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D6055F" w:rsidRPr="000D6499" w:rsidTr="00712A4C">
        <w:trPr>
          <w:trHeight w:val="1543"/>
          <w:jc w:val="center"/>
        </w:trPr>
        <w:tc>
          <w:tcPr>
            <w:tcW w:w="9970" w:type="dxa"/>
          </w:tcPr>
          <w:p w:rsidR="00D6055F" w:rsidRPr="0012655F" w:rsidRDefault="00D6055F" w:rsidP="00712A4C">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D6055F" w:rsidRPr="0012655F" w:rsidRDefault="00D6055F" w:rsidP="00712A4C">
            <w:pPr>
              <w:jc w:val="center"/>
              <w:rPr>
                <w:b/>
                <w:sz w:val="28"/>
                <w:szCs w:val="28"/>
              </w:rPr>
            </w:pPr>
          </w:p>
          <w:p w:rsidR="00D6055F" w:rsidRPr="0012655F" w:rsidRDefault="00D6055F" w:rsidP="00712A4C">
            <w:pPr>
              <w:jc w:val="center"/>
              <w:rPr>
                <w:b/>
                <w:sz w:val="28"/>
                <w:szCs w:val="28"/>
              </w:rPr>
            </w:pPr>
          </w:p>
          <w:p w:rsidR="00D6055F" w:rsidRPr="0012655F" w:rsidRDefault="00D6055F" w:rsidP="00712A4C">
            <w:pPr>
              <w:tabs>
                <w:tab w:val="left" w:pos="1372"/>
              </w:tabs>
              <w:jc w:val="center"/>
              <w:rPr>
                <w:b/>
                <w:sz w:val="44"/>
                <w:szCs w:val="44"/>
              </w:rPr>
            </w:pPr>
            <w:r w:rsidRPr="0012655F">
              <w:rPr>
                <w:b/>
                <w:sz w:val="44"/>
                <w:szCs w:val="44"/>
              </w:rPr>
              <w:t>МУНИЦИПАЛЬНЫЙ</w:t>
            </w:r>
          </w:p>
          <w:p w:rsidR="00D6055F" w:rsidRPr="0012655F" w:rsidRDefault="00D6055F" w:rsidP="00712A4C">
            <w:pPr>
              <w:tabs>
                <w:tab w:val="left" w:pos="3994"/>
              </w:tabs>
              <w:jc w:val="center"/>
              <w:rPr>
                <w:b/>
                <w:sz w:val="44"/>
                <w:szCs w:val="44"/>
              </w:rPr>
            </w:pPr>
            <w:r w:rsidRPr="0012655F">
              <w:rPr>
                <w:b/>
                <w:sz w:val="44"/>
                <w:szCs w:val="44"/>
              </w:rPr>
              <w:t>ВЕСТНИК</w:t>
            </w:r>
          </w:p>
          <w:p w:rsidR="00D6055F" w:rsidRPr="0012655F" w:rsidRDefault="00D6055F" w:rsidP="00712A4C">
            <w:pPr>
              <w:jc w:val="center"/>
              <w:rPr>
                <w:b/>
                <w:sz w:val="28"/>
                <w:szCs w:val="28"/>
              </w:rPr>
            </w:pPr>
          </w:p>
          <w:p w:rsidR="00D6055F" w:rsidRPr="007211E5" w:rsidRDefault="00D6055F" w:rsidP="00D6055F">
            <w:pPr>
              <w:tabs>
                <w:tab w:val="left" w:pos="5760"/>
              </w:tabs>
              <w:jc w:val="center"/>
              <w:rPr>
                <w:sz w:val="28"/>
                <w:szCs w:val="28"/>
              </w:rPr>
            </w:pPr>
            <w:r>
              <w:rPr>
                <w:b/>
                <w:sz w:val="28"/>
                <w:szCs w:val="28"/>
              </w:rPr>
              <w:t xml:space="preserve">31 декабря </w:t>
            </w:r>
            <w:r w:rsidRPr="0012655F">
              <w:rPr>
                <w:b/>
                <w:sz w:val="28"/>
                <w:szCs w:val="28"/>
              </w:rPr>
              <w:t xml:space="preserve">  2022 г. № </w:t>
            </w:r>
            <w:r>
              <w:rPr>
                <w:b/>
                <w:sz w:val="28"/>
                <w:szCs w:val="28"/>
              </w:rPr>
              <w:t>12</w:t>
            </w:r>
          </w:p>
        </w:tc>
      </w:tr>
    </w:tbl>
    <w:p w:rsidR="00712A4C" w:rsidRDefault="00712A4C" w:rsidP="00712A4C">
      <w:pPr>
        <w:jc w:val="center"/>
        <w:rPr>
          <w:rFonts w:ascii="Arial" w:hAnsi="Arial" w:cs="Arial"/>
          <w:b/>
          <w:sz w:val="32"/>
          <w:szCs w:val="32"/>
        </w:rPr>
        <w:sectPr w:rsidR="00712A4C" w:rsidSect="00712A4C">
          <w:pgSz w:w="11906" w:h="16838"/>
          <w:pgMar w:top="709" w:right="850" w:bottom="426" w:left="1418" w:header="708" w:footer="708" w:gutter="0"/>
          <w:cols w:space="708"/>
          <w:docGrid w:linePitch="360"/>
        </w:sectPr>
      </w:pPr>
    </w:p>
    <w:p w:rsidR="00712A4C" w:rsidRDefault="00712A4C" w:rsidP="00712A4C">
      <w:pPr>
        <w:jc w:val="center"/>
        <w:rPr>
          <w:rFonts w:ascii="Arial" w:hAnsi="Arial" w:cs="Arial"/>
          <w:b/>
          <w:sz w:val="20"/>
          <w:szCs w:val="20"/>
        </w:rPr>
      </w:pPr>
    </w:p>
    <w:p w:rsidR="00712A4C" w:rsidRDefault="00712A4C" w:rsidP="00712A4C">
      <w:pPr>
        <w:jc w:val="center"/>
        <w:rPr>
          <w:rFonts w:ascii="Arial" w:hAnsi="Arial" w:cs="Arial"/>
          <w:b/>
          <w:sz w:val="20"/>
          <w:szCs w:val="20"/>
        </w:rPr>
      </w:pP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28.12.2022г. № 405</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РОССИЙСКАЯ ФЕДЕРАЦИЯ</w:t>
      </w:r>
    </w:p>
    <w:p w:rsidR="00712A4C" w:rsidRPr="00B15904" w:rsidRDefault="00712A4C" w:rsidP="00712A4C">
      <w:pPr>
        <w:jc w:val="center"/>
        <w:rPr>
          <w:rFonts w:ascii="Arial" w:hAnsi="Arial" w:cs="Arial"/>
          <w:b/>
          <w:sz w:val="16"/>
          <w:szCs w:val="16"/>
        </w:rPr>
      </w:pPr>
      <w:r w:rsidRPr="00B15904">
        <w:rPr>
          <w:rFonts w:ascii="Arial" w:hAnsi="Arial" w:cs="Arial"/>
          <w:b/>
          <w:iCs/>
          <w:sz w:val="16"/>
          <w:szCs w:val="16"/>
        </w:rPr>
        <w:t>ИРКУТСКАЯ ОБЛАСТЬ</w:t>
      </w:r>
    </w:p>
    <w:p w:rsidR="00712A4C" w:rsidRPr="00B15904" w:rsidRDefault="00712A4C" w:rsidP="00712A4C">
      <w:pPr>
        <w:jc w:val="center"/>
        <w:rPr>
          <w:rFonts w:ascii="Arial" w:hAnsi="Arial" w:cs="Arial"/>
          <w:b/>
          <w:i/>
          <w:sz w:val="16"/>
          <w:szCs w:val="16"/>
        </w:rPr>
      </w:pPr>
      <w:r w:rsidRPr="00B15904">
        <w:rPr>
          <w:rFonts w:ascii="Arial" w:hAnsi="Arial" w:cs="Arial"/>
          <w:b/>
          <w:sz w:val="16"/>
          <w:szCs w:val="16"/>
        </w:rPr>
        <w:t>БОХАНСКИЙ РАЙОН</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ДУМА</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 xml:space="preserve">РЕШЕНИЕ  </w:t>
      </w:r>
    </w:p>
    <w:p w:rsidR="00712A4C" w:rsidRPr="00B15904" w:rsidRDefault="00712A4C" w:rsidP="00712A4C">
      <w:pPr>
        <w:jc w:val="center"/>
        <w:rPr>
          <w:rFonts w:ascii="Arial" w:hAnsi="Arial" w:cs="Arial"/>
          <w:b/>
          <w:sz w:val="16"/>
          <w:szCs w:val="16"/>
        </w:rPr>
      </w:pPr>
    </w:p>
    <w:p w:rsidR="00712A4C" w:rsidRPr="00B15904" w:rsidRDefault="00712A4C" w:rsidP="00712A4C">
      <w:pPr>
        <w:tabs>
          <w:tab w:val="left" w:pos="4560"/>
        </w:tabs>
        <w:autoSpaceDE w:val="0"/>
        <w:autoSpaceDN w:val="0"/>
        <w:adjustRightInd w:val="0"/>
        <w:ind w:firstLine="540"/>
        <w:jc w:val="center"/>
        <w:outlineLvl w:val="1"/>
        <w:rPr>
          <w:rFonts w:ascii="Arial" w:hAnsi="Arial" w:cs="Arial"/>
          <w:sz w:val="16"/>
          <w:szCs w:val="16"/>
        </w:rPr>
      </w:pPr>
      <w:r w:rsidRPr="00B15904">
        <w:rPr>
          <w:rFonts w:ascii="Arial" w:hAnsi="Arial" w:cs="Arial"/>
          <w:b/>
          <w:sz w:val="16"/>
          <w:szCs w:val="16"/>
        </w:rPr>
        <w:t>О БЮДЖЕТЕ  МУНИЦИПАЛЬНОГО ОБРАЗОВАНИЯ «УКЫР» НА 2023 ГОД И НА ПЛАНОВЫЙ ПЕРИОД 2024-2025 ГОДОВ»</w:t>
      </w:r>
    </w:p>
    <w:p w:rsidR="00712A4C" w:rsidRPr="00B15904" w:rsidRDefault="00712A4C" w:rsidP="00712A4C">
      <w:pPr>
        <w:autoSpaceDE w:val="0"/>
        <w:autoSpaceDN w:val="0"/>
        <w:adjustRightInd w:val="0"/>
        <w:ind w:firstLine="540"/>
        <w:jc w:val="both"/>
        <w:outlineLvl w:val="1"/>
        <w:rPr>
          <w:rFonts w:ascii="Arial" w:hAnsi="Arial" w:cs="Arial"/>
          <w:sz w:val="16"/>
          <w:szCs w:val="16"/>
        </w:rPr>
      </w:pPr>
      <w:r w:rsidRPr="00B15904">
        <w:rPr>
          <w:rFonts w:ascii="Arial" w:hAnsi="Arial" w:cs="Arial"/>
          <w:sz w:val="16"/>
          <w:szCs w:val="16"/>
        </w:rPr>
        <w:t xml:space="preserve"> </w:t>
      </w:r>
    </w:p>
    <w:p w:rsidR="00712A4C" w:rsidRPr="00B15904" w:rsidRDefault="00712A4C" w:rsidP="00712A4C">
      <w:pPr>
        <w:autoSpaceDE w:val="0"/>
        <w:autoSpaceDN w:val="0"/>
        <w:adjustRightInd w:val="0"/>
        <w:ind w:firstLine="540"/>
        <w:jc w:val="both"/>
        <w:outlineLvl w:val="1"/>
        <w:rPr>
          <w:rFonts w:ascii="Arial" w:hAnsi="Arial" w:cs="Arial"/>
          <w:sz w:val="16"/>
          <w:szCs w:val="16"/>
        </w:rPr>
      </w:pPr>
      <w:r w:rsidRPr="00B15904">
        <w:rPr>
          <w:rFonts w:ascii="Arial" w:hAnsi="Arial" w:cs="Arial"/>
          <w:sz w:val="16"/>
          <w:szCs w:val="16"/>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в соответствии с Бюджетным кодексом Российской Федерации, ст. 52 Устава муниципального образования «Укыр», Дума муниципального образования «Укыр» </w:t>
      </w:r>
    </w:p>
    <w:p w:rsidR="00712A4C" w:rsidRPr="00B15904" w:rsidRDefault="00712A4C" w:rsidP="00712A4C">
      <w:pPr>
        <w:autoSpaceDE w:val="0"/>
        <w:autoSpaceDN w:val="0"/>
        <w:adjustRightInd w:val="0"/>
        <w:ind w:firstLine="540"/>
        <w:jc w:val="both"/>
        <w:outlineLvl w:val="1"/>
        <w:rPr>
          <w:rFonts w:ascii="Arial" w:hAnsi="Arial" w:cs="Arial"/>
          <w:b/>
          <w:sz w:val="16"/>
          <w:szCs w:val="16"/>
        </w:rPr>
      </w:pPr>
      <w:r w:rsidRPr="00B15904">
        <w:rPr>
          <w:rFonts w:ascii="Arial" w:hAnsi="Arial" w:cs="Arial"/>
          <w:sz w:val="16"/>
          <w:szCs w:val="16"/>
        </w:rPr>
        <w:t xml:space="preserve">                                      </w:t>
      </w:r>
      <w:r w:rsidRPr="00B15904">
        <w:rPr>
          <w:rFonts w:ascii="Arial" w:hAnsi="Arial" w:cs="Arial"/>
          <w:b/>
          <w:sz w:val="16"/>
          <w:szCs w:val="16"/>
        </w:rPr>
        <w:t xml:space="preserve">   РЕШИЛА:</w:t>
      </w:r>
    </w:p>
    <w:p w:rsidR="00712A4C" w:rsidRPr="00B15904" w:rsidRDefault="00712A4C" w:rsidP="00712A4C">
      <w:pPr>
        <w:autoSpaceDE w:val="0"/>
        <w:autoSpaceDN w:val="0"/>
        <w:adjustRightInd w:val="0"/>
        <w:ind w:firstLine="540"/>
        <w:jc w:val="both"/>
        <w:outlineLvl w:val="1"/>
        <w:rPr>
          <w:rFonts w:ascii="Arial" w:hAnsi="Arial" w:cs="Arial"/>
          <w:sz w:val="16"/>
          <w:szCs w:val="16"/>
        </w:rPr>
      </w:pPr>
    </w:p>
    <w:p w:rsidR="00712A4C" w:rsidRPr="00B15904" w:rsidRDefault="00712A4C" w:rsidP="00712A4C">
      <w:pPr>
        <w:pStyle w:val="a3"/>
        <w:numPr>
          <w:ilvl w:val="0"/>
          <w:numId w:val="1"/>
        </w:numPr>
        <w:autoSpaceDE w:val="0"/>
        <w:autoSpaceDN w:val="0"/>
        <w:adjustRightInd w:val="0"/>
        <w:jc w:val="both"/>
        <w:outlineLvl w:val="1"/>
        <w:rPr>
          <w:rFonts w:ascii="Arial" w:hAnsi="Arial" w:cs="Arial"/>
          <w:sz w:val="16"/>
          <w:szCs w:val="16"/>
        </w:rPr>
      </w:pPr>
      <w:r w:rsidRPr="00B15904">
        <w:rPr>
          <w:rFonts w:ascii="Arial" w:hAnsi="Arial" w:cs="Arial"/>
          <w:sz w:val="16"/>
          <w:szCs w:val="16"/>
        </w:rPr>
        <w:t>Принять бюджет МО «Укыр» на 2023 и на плановый период 2024 - 2025 годов:</w:t>
      </w:r>
    </w:p>
    <w:p w:rsidR="00712A4C" w:rsidRPr="00B15904" w:rsidRDefault="00712A4C" w:rsidP="00712A4C">
      <w:pPr>
        <w:autoSpaceDE w:val="0"/>
        <w:autoSpaceDN w:val="0"/>
        <w:adjustRightInd w:val="0"/>
        <w:ind w:firstLine="540"/>
        <w:jc w:val="both"/>
        <w:outlineLvl w:val="1"/>
        <w:rPr>
          <w:rFonts w:ascii="Arial" w:hAnsi="Arial" w:cs="Arial"/>
          <w:sz w:val="16"/>
          <w:szCs w:val="16"/>
        </w:rPr>
      </w:pPr>
      <w:r w:rsidRPr="00B15904">
        <w:rPr>
          <w:rFonts w:ascii="Arial" w:hAnsi="Arial" w:cs="Arial"/>
          <w:sz w:val="16"/>
          <w:szCs w:val="16"/>
        </w:rPr>
        <w:t>Статья 1</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1. Утвердить основные характеристики местного бюджета на 2023 год:</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общий объем доходов местного бюджета МО «Укыр» в сумме  21569,8 тыс. рублей, в том числе безвозмездные поступления в сумме  18027,3 тыс. рублей;</w:t>
      </w:r>
    </w:p>
    <w:p w:rsidR="00712A4C" w:rsidRPr="00B15904" w:rsidRDefault="00712A4C" w:rsidP="00712A4C">
      <w:pPr>
        <w:ind w:firstLine="709"/>
        <w:jc w:val="both"/>
        <w:rPr>
          <w:rFonts w:ascii="Arial" w:hAnsi="Arial" w:cs="Arial"/>
          <w:sz w:val="16"/>
          <w:szCs w:val="16"/>
        </w:rPr>
      </w:pPr>
      <w:r w:rsidRPr="00B15904">
        <w:rPr>
          <w:rFonts w:ascii="Arial" w:hAnsi="Arial" w:cs="Arial"/>
          <w:sz w:val="16"/>
          <w:szCs w:val="16"/>
        </w:rPr>
        <w:t>общий объем расходов местного бюджета МО «Укыр» в сумме 21746,9 тыс. рублей;</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размер дефицита бюджета МО «Укыр» в сумме 177,1 тыс. рублей или 5 % утвержденного общего годового объема доходов бюджета МО «Укыр» без учета утвержденного объема безвозмездных поступлений.</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2. Утвердить основные характеристики местного бюджета на плановый период 2024-2025 годов :</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общий объем доходов местного бюджета МО «Укыр» на 2024 год в сумме  17744,6 тыс. рублей, в том числе безвозмездные поступления в сумме  13990,0 тыс. рублей; на 2025 год в сумме 17980,5 тыс. рублей, в том числе безвозмездные поступления в сумме 14108,2 тыс. рублей.</w:t>
      </w:r>
    </w:p>
    <w:p w:rsidR="00712A4C" w:rsidRPr="00B15904" w:rsidRDefault="00712A4C" w:rsidP="00712A4C">
      <w:pPr>
        <w:jc w:val="both"/>
        <w:rPr>
          <w:rFonts w:ascii="Arial" w:hAnsi="Arial" w:cs="Arial"/>
          <w:sz w:val="16"/>
          <w:szCs w:val="16"/>
        </w:rPr>
      </w:pPr>
      <w:r w:rsidRPr="00B15904">
        <w:rPr>
          <w:rFonts w:ascii="Arial" w:hAnsi="Arial" w:cs="Arial"/>
          <w:sz w:val="16"/>
          <w:szCs w:val="16"/>
        </w:rPr>
        <w:t xml:space="preserve">         общий объем расходов местного бюджета МО «Укыр» на 2024 год в сумме 17932,3 тыс. рублей, в том числе условно утвержденные расходы в сумме 432,6 тыс. руб., размер дефицита 187,7. рублей или 5 % утвержденного общего годового объема доходов бюджета без учета объема безвозмездных поступлений;</w:t>
      </w:r>
    </w:p>
    <w:p w:rsidR="00712A4C" w:rsidRPr="00B15904" w:rsidRDefault="00712A4C" w:rsidP="00712A4C">
      <w:pPr>
        <w:ind w:firstLine="709"/>
        <w:jc w:val="both"/>
        <w:rPr>
          <w:rFonts w:ascii="Arial" w:hAnsi="Arial" w:cs="Arial"/>
          <w:sz w:val="16"/>
          <w:szCs w:val="16"/>
        </w:rPr>
      </w:pPr>
    </w:p>
    <w:p w:rsidR="00712A4C" w:rsidRPr="00B15904" w:rsidRDefault="00712A4C" w:rsidP="00712A4C">
      <w:pPr>
        <w:ind w:firstLine="709"/>
        <w:jc w:val="both"/>
        <w:rPr>
          <w:rFonts w:ascii="Arial" w:hAnsi="Arial" w:cs="Arial"/>
          <w:sz w:val="16"/>
          <w:szCs w:val="16"/>
        </w:rPr>
      </w:pPr>
      <w:r w:rsidRPr="00B15904">
        <w:rPr>
          <w:rFonts w:ascii="Arial" w:hAnsi="Arial" w:cs="Arial"/>
          <w:sz w:val="16"/>
          <w:szCs w:val="16"/>
        </w:rPr>
        <w:t>общий объем расходов местного бюджета МО «Укыр» на 2025 год в сумме 18174,1 тыс. рублей, в том числе условно утвержденные расходы в сумме 876,9 тыс. руб., размер дефицита 193,6 тыс. рублей или 5% утвержденного общего годового объема доходов бюджета без учета объема безвозмездных поступлений.</w:t>
      </w:r>
    </w:p>
    <w:p w:rsidR="00712A4C" w:rsidRPr="00B15904" w:rsidRDefault="00712A4C" w:rsidP="00712A4C">
      <w:pPr>
        <w:autoSpaceDE w:val="0"/>
        <w:autoSpaceDN w:val="0"/>
        <w:adjustRightInd w:val="0"/>
        <w:ind w:firstLine="709"/>
        <w:jc w:val="both"/>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2</w:t>
      </w:r>
    </w:p>
    <w:p w:rsidR="00220140" w:rsidRPr="00B15904" w:rsidRDefault="00220140" w:rsidP="00712A4C">
      <w:pPr>
        <w:autoSpaceDE w:val="0"/>
        <w:autoSpaceDN w:val="0"/>
        <w:adjustRightInd w:val="0"/>
        <w:ind w:firstLine="709"/>
        <w:jc w:val="both"/>
        <w:outlineLvl w:val="1"/>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Установить, что доходы бюджета МО «Укыр», поступающие в 2023-2025 годах  формируются за счет:</w:t>
      </w: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1) налоговых доходов, в том числе:</w:t>
      </w: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2023 год и на плановый период 2024 и 2025 годов»;</w:t>
      </w: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2) неналоговых доходов;</w:t>
      </w:r>
    </w:p>
    <w:p w:rsidR="00712A4C" w:rsidRPr="00B15904" w:rsidRDefault="00712A4C" w:rsidP="00712A4C">
      <w:pPr>
        <w:autoSpaceDE w:val="0"/>
        <w:autoSpaceDN w:val="0"/>
        <w:adjustRightInd w:val="0"/>
        <w:jc w:val="both"/>
        <w:rPr>
          <w:rFonts w:ascii="Arial" w:hAnsi="Arial" w:cs="Arial"/>
          <w:sz w:val="16"/>
          <w:szCs w:val="16"/>
        </w:rPr>
      </w:pPr>
      <w:r w:rsidRPr="00B15904">
        <w:rPr>
          <w:rFonts w:ascii="Arial" w:hAnsi="Arial" w:cs="Arial"/>
          <w:sz w:val="16"/>
          <w:szCs w:val="16"/>
        </w:rPr>
        <w:t xml:space="preserve">        3) безвозмездных поступлений.</w:t>
      </w:r>
    </w:p>
    <w:p w:rsidR="00712A4C" w:rsidRPr="00B15904" w:rsidRDefault="00712A4C" w:rsidP="00712A4C">
      <w:pPr>
        <w:autoSpaceDE w:val="0"/>
        <w:autoSpaceDN w:val="0"/>
        <w:adjustRightInd w:val="0"/>
        <w:ind w:firstLine="709"/>
        <w:jc w:val="both"/>
        <w:outlineLvl w:val="1"/>
        <w:rPr>
          <w:rFonts w:ascii="Arial" w:hAnsi="Arial" w:cs="Arial"/>
          <w:sz w:val="16"/>
          <w:szCs w:val="16"/>
        </w:rPr>
      </w:pPr>
    </w:p>
    <w:p w:rsidR="00B15904" w:rsidRDefault="00B15904" w:rsidP="00712A4C">
      <w:pPr>
        <w:autoSpaceDE w:val="0"/>
        <w:autoSpaceDN w:val="0"/>
        <w:adjustRightInd w:val="0"/>
        <w:ind w:firstLine="709"/>
        <w:jc w:val="both"/>
        <w:outlineLvl w:val="1"/>
        <w:rPr>
          <w:rFonts w:ascii="Arial" w:hAnsi="Arial" w:cs="Arial"/>
          <w:sz w:val="16"/>
          <w:szCs w:val="16"/>
        </w:rPr>
      </w:pPr>
    </w:p>
    <w:p w:rsidR="00B15904" w:rsidRDefault="00B15904" w:rsidP="00712A4C">
      <w:pPr>
        <w:autoSpaceDE w:val="0"/>
        <w:autoSpaceDN w:val="0"/>
        <w:adjustRightInd w:val="0"/>
        <w:ind w:firstLine="709"/>
        <w:jc w:val="both"/>
        <w:outlineLvl w:val="1"/>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3</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Установить прогнозируемые доходы местного бюджета на 2023 год и на плановый период 2024-2025 годов  по классификации доходов бюджетов Российской Федерации согласно приложению 1 к настоящему Решению.</w:t>
      </w:r>
    </w:p>
    <w:p w:rsidR="00712A4C" w:rsidRPr="00B15904" w:rsidRDefault="00712A4C" w:rsidP="00712A4C">
      <w:pPr>
        <w:autoSpaceDE w:val="0"/>
        <w:autoSpaceDN w:val="0"/>
        <w:adjustRightInd w:val="0"/>
        <w:ind w:firstLine="709"/>
        <w:jc w:val="both"/>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4</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1. Установить перечень главных администраторов доходов местного бюджета МО «Укыр» согласно приложению 4 к настоящему Решению.</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2. Установить перечень главных администраторов источников финансирования дефицита местного бюджета МО «Укыр» согласно приложению 5 к настоящему Решению.</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2. Администраторы бюджета муниципального образования осуществляют в соответствии с законодательством РФ, Иркутской области, правовым актом МО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3. В случае изменения в 2023 году и в плановый период 2024-2025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712A4C" w:rsidRPr="00B15904" w:rsidRDefault="00712A4C" w:rsidP="00712A4C">
      <w:pPr>
        <w:autoSpaceDE w:val="0"/>
        <w:autoSpaceDN w:val="0"/>
        <w:adjustRightInd w:val="0"/>
        <w:ind w:firstLine="709"/>
        <w:jc w:val="both"/>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5</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Установить распределение бюджетных ассигнований на 2023 год и на плановый период 2024-2025 гг. по разделам, подразделам классификации расходов бюджетов согласно приложению 2 к настоящему Решению.</w:t>
      </w:r>
    </w:p>
    <w:p w:rsidR="00712A4C" w:rsidRPr="00B15904" w:rsidRDefault="00712A4C" w:rsidP="00712A4C">
      <w:pPr>
        <w:autoSpaceDE w:val="0"/>
        <w:autoSpaceDN w:val="0"/>
        <w:adjustRightInd w:val="0"/>
        <w:ind w:firstLine="709"/>
        <w:jc w:val="both"/>
        <w:outlineLvl w:val="1"/>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6</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«Укыр» на 2023 год и на плановый период 2024-2025 гг. согласно приложению 3 к настоящему Решению.</w:t>
      </w:r>
    </w:p>
    <w:p w:rsidR="00712A4C" w:rsidRPr="00B15904" w:rsidRDefault="00712A4C" w:rsidP="00712A4C">
      <w:pPr>
        <w:autoSpaceDE w:val="0"/>
        <w:autoSpaceDN w:val="0"/>
        <w:adjustRightInd w:val="0"/>
        <w:ind w:firstLine="709"/>
        <w:jc w:val="both"/>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7</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Установить, что в расходной части бюджета МО «Укыр» создается резервный фонд администрации МО «Укыр» в размере:</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на 2023 год -  10,0 тыс. руб.</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на 2024 год – 10,0 тыс. руб. </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на 2025 год -  10,0 тыс. руб.</w:t>
      </w:r>
    </w:p>
    <w:p w:rsidR="00712A4C" w:rsidRPr="00B15904" w:rsidRDefault="00712A4C" w:rsidP="00712A4C">
      <w:pPr>
        <w:autoSpaceDE w:val="0"/>
        <w:autoSpaceDN w:val="0"/>
        <w:adjustRightInd w:val="0"/>
        <w:ind w:firstLine="709"/>
        <w:jc w:val="both"/>
        <w:rPr>
          <w:rFonts w:ascii="Arial" w:hAnsi="Arial" w:cs="Arial"/>
          <w:sz w:val="16"/>
          <w:szCs w:val="16"/>
        </w:rPr>
      </w:pP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Статья 8</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Утвердить объем бюджетных ассигнований дорожного фонда поселения:</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на 2023 год -  1891,5 тыс. руб.</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на 2024 год – 2103,6 тыс. руб. </w:t>
      </w: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на 2025 год -  2221,3 тыс. руб.</w:t>
      </w:r>
    </w:p>
    <w:p w:rsidR="00712A4C" w:rsidRPr="00B15904" w:rsidRDefault="00712A4C" w:rsidP="00712A4C">
      <w:pPr>
        <w:autoSpaceDE w:val="0"/>
        <w:autoSpaceDN w:val="0"/>
        <w:adjustRightInd w:val="0"/>
        <w:ind w:firstLine="709"/>
        <w:jc w:val="both"/>
        <w:outlineLvl w:val="1"/>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 xml:space="preserve">Статья 9 </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Установить в соответствии с пунктом 5 статьи 217 Бюджетного кодекса Российской Федерации следующие основания для внесения в 2023 году и в плановый период 2024-2025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712A4C" w:rsidRPr="00B15904" w:rsidRDefault="00712A4C" w:rsidP="00712A4C">
      <w:pPr>
        <w:ind w:firstLine="709"/>
        <w:jc w:val="both"/>
        <w:rPr>
          <w:rFonts w:ascii="Arial" w:hAnsi="Arial" w:cs="Arial"/>
          <w:sz w:val="16"/>
          <w:szCs w:val="16"/>
        </w:rPr>
      </w:pPr>
      <w:r w:rsidRPr="00B15904">
        <w:rPr>
          <w:rFonts w:ascii="Arial" w:hAnsi="Arial" w:cs="Arial"/>
          <w:sz w:val="16"/>
          <w:szCs w:val="16"/>
        </w:rPr>
        <w:t>1) внесение</w:t>
      </w:r>
      <w:r w:rsidRPr="00B15904">
        <w:rPr>
          <w:rFonts w:ascii="Arial" w:hAnsi="Arial" w:cs="Arial"/>
          <w:b/>
          <w:sz w:val="16"/>
          <w:szCs w:val="16"/>
        </w:rPr>
        <w:t xml:space="preserve"> </w:t>
      </w:r>
      <w:r w:rsidRPr="00B15904">
        <w:rPr>
          <w:rFonts w:ascii="Arial" w:hAnsi="Arial" w:cs="Arial"/>
          <w:sz w:val="16"/>
          <w:szCs w:val="16"/>
        </w:rPr>
        <w:t>изменений в указания в Указания о порядке применения бюджетной классификации Российской Федерации, утвержденные Министерством финансов Российской;</w:t>
      </w:r>
    </w:p>
    <w:p w:rsidR="00712A4C" w:rsidRPr="00B15904" w:rsidRDefault="00712A4C" w:rsidP="00712A4C">
      <w:pPr>
        <w:ind w:firstLine="709"/>
        <w:jc w:val="both"/>
        <w:rPr>
          <w:rFonts w:ascii="Arial" w:hAnsi="Arial" w:cs="Arial"/>
          <w:sz w:val="16"/>
          <w:szCs w:val="16"/>
        </w:rPr>
      </w:pPr>
      <w:r w:rsidRPr="00B15904">
        <w:rPr>
          <w:rFonts w:ascii="Arial" w:hAnsi="Arial" w:cs="Arial"/>
          <w:sz w:val="16"/>
          <w:szCs w:val="16"/>
        </w:rPr>
        <w:t>2) внесение изменений в установленном порядке в государственные программы Иркутской области;</w:t>
      </w:r>
    </w:p>
    <w:p w:rsidR="00712A4C" w:rsidRPr="00B15904" w:rsidRDefault="00712A4C" w:rsidP="00712A4C">
      <w:pPr>
        <w:ind w:firstLine="709"/>
        <w:jc w:val="both"/>
        <w:rPr>
          <w:rFonts w:ascii="Arial" w:hAnsi="Arial" w:cs="Arial"/>
          <w:sz w:val="16"/>
          <w:szCs w:val="16"/>
        </w:rPr>
      </w:pPr>
      <w:r w:rsidRPr="00B15904">
        <w:rPr>
          <w:rFonts w:ascii="Arial" w:hAnsi="Arial" w:cs="Arial"/>
          <w:sz w:val="16"/>
          <w:szCs w:val="16"/>
        </w:rPr>
        <w:lastRenderedPageBreak/>
        <w:t>3) ликвидация, реорганизация, изменение наименования органов власти МО «Укыр», бюджетных и казенных учреждений;</w:t>
      </w:r>
    </w:p>
    <w:p w:rsidR="00712A4C" w:rsidRPr="00B15904" w:rsidRDefault="00712A4C" w:rsidP="00712A4C">
      <w:pPr>
        <w:ind w:firstLine="709"/>
        <w:jc w:val="both"/>
        <w:rPr>
          <w:rFonts w:ascii="Arial" w:hAnsi="Arial" w:cs="Arial"/>
          <w:sz w:val="16"/>
          <w:szCs w:val="16"/>
        </w:rPr>
      </w:pPr>
      <w:r w:rsidRPr="00B15904">
        <w:rPr>
          <w:rFonts w:ascii="Arial" w:hAnsi="Arial" w:cs="Arial"/>
          <w:sz w:val="16"/>
          <w:szCs w:val="16"/>
        </w:rPr>
        <w:t>4) уточнение кодов видов расходов классификации расходов бюджетов;</w:t>
      </w:r>
    </w:p>
    <w:p w:rsidR="00712A4C" w:rsidRPr="00B15904" w:rsidRDefault="00712A4C" w:rsidP="00712A4C">
      <w:pPr>
        <w:ind w:firstLine="709"/>
        <w:jc w:val="both"/>
        <w:rPr>
          <w:rFonts w:ascii="Arial" w:hAnsi="Arial" w:cs="Arial"/>
          <w:sz w:val="16"/>
          <w:szCs w:val="16"/>
        </w:rPr>
      </w:pPr>
      <w:r w:rsidRPr="00B15904">
        <w:rPr>
          <w:rFonts w:ascii="Arial" w:hAnsi="Arial" w:cs="Arial"/>
          <w:sz w:val="16"/>
          <w:szCs w:val="16"/>
        </w:rPr>
        <w:t>5)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712A4C" w:rsidRPr="00B15904" w:rsidRDefault="00712A4C" w:rsidP="00712A4C">
      <w:pPr>
        <w:autoSpaceDE w:val="0"/>
        <w:autoSpaceDN w:val="0"/>
        <w:adjustRightInd w:val="0"/>
        <w:ind w:firstLine="709"/>
        <w:jc w:val="both"/>
        <w:outlineLvl w:val="1"/>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10</w:t>
      </w:r>
    </w:p>
    <w:p w:rsidR="00712A4C" w:rsidRPr="00B15904" w:rsidRDefault="00712A4C" w:rsidP="00712A4C">
      <w:pPr>
        <w:jc w:val="both"/>
        <w:rPr>
          <w:rFonts w:ascii="Arial" w:hAnsi="Arial" w:cs="Arial"/>
          <w:sz w:val="16"/>
          <w:szCs w:val="16"/>
        </w:rPr>
      </w:pPr>
      <w:r w:rsidRPr="00B15904">
        <w:rPr>
          <w:rFonts w:ascii="Arial" w:hAnsi="Arial" w:cs="Arial"/>
          <w:sz w:val="16"/>
          <w:szCs w:val="16"/>
        </w:rPr>
        <w:t>1. У</w:t>
      </w:r>
      <w:r w:rsidRPr="00B15904">
        <w:rPr>
          <w:rFonts w:ascii="Arial" w:hAnsi="Arial" w:cs="Arial"/>
          <w:color w:val="000000"/>
          <w:sz w:val="16"/>
          <w:szCs w:val="16"/>
        </w:rPr>
        <w:t>становить верхний предел муниципального внутреннего долга муниципального образования «Укыр»:</w:t>
      </w:r>
    </w:p>
    <w:p w:rsidR="00712A4C" w:rsidRPr="00B15904" w:rsidRDefault="00712A4C" w:rsidP="00712A4C">
      <w:pPr>
        <w:jc w:val="both"/>
        <w:rPr>
          <w:rFonts w:ascii="Arial" w:hAnsi="Arial" w:cs="Arial"/>
          <w:sz w:val="16"/>
          <w:szCs w:val="16"/>
        </w:rPr>
      </w:pPr>
      <w:r w:rsidRPr="00B15904">
        <w:rPr>
          <w:rFonts w:ascii="Arial" w:hAnsi="Arial" w:cs="Arial"/>
          <w:color w:val="000000"/>
          <w:sz w:val="16"/>
          <w:szCs w:val="16"/>
        </w:rPr>
        <w:t xml:space="preserve">          по состоянию на 1 января 2024 года в сумме 177,1 тыс. руб., в том числе верхний предел долга по муниципальным гарантиям муниципального образования «Укыр» в сумме 0 тыс. руб.;</w:t>
      </w:r>
    </w:p>
    <w:p w:rsidR="00712A4C" w:rsidRPr="00B15904" w:rsidRDefault="00712A4C" w:rsidP="00712A4C">
      <w:pPr>
        <w:jc w:val="both"/>
        <w:rPr>
          <w:rFonts w:ascii="Arial" w:hAnsi="Arial" w:cs="Arial"/>
          <w:sz w:val="16"/>
          <w:szCs w:val="16"/>
        </w:rPr>
      </w:pPr>
      <w:r w:rsidRPr="00B15904">
        <w:rPr>
          <w:rFonts w:ascii="Arial" w:hAnsi="Arial" w:cs="Arial"/>
          <w:color w:val="000000"/>
          <w:sz w:val="16"/>
          <w:szCs w:val="16"/>
        </w:rPr>
        <w:t xml:space="preserve">          по состоянию на 1 января 2025 года в сумме 364,8 тыс. руб., в том числе верхний предел долга по муниципальным гарантиям муниципального образования «Укыр» в сумме 0 тыс. руб.;</w:t>
      </w:r>
    </w:p>
    <w:p w:rsidR="00712A4C" w:rsidRPr="00B15904" w:rsidRDefault="00712A4C" w:rsidP="00712A4C">
      <w:pPr>
        <w:jc w:val="both"/>
        <w:rPr>
          <w:rFonts w:ascii="Arial" w:hAnsi="Arial" w:cs="Arial"/>
          <w:color w:val="000000"/>
          <w:sz w:val="16"/>
          <w:szCs w:val="16"/>
        </w:rPr>
      </w:pPr>
      <w:r w:rsidRPr="00B15904">
        <w:rPr>
          <w:rFonts w:ascii="Arial" w:hAnsi="Arial" w:cs="Arial"/>
          <w:color w:val="000000"/>
          <w:sz w:val="16"/>
          <w:szCs w:val="16"/>
        </w:rPr>
        <w:t xml:space="preserve">          по состоянию на 1 января 2026 года в сумме 558,4 тыс. руб., в том числе верхний предел долга по муниципальным гарантиям муниципального образования «Укыр» в сумме 0 тыс. руб.;</w:t>
      </w:r>
    </w:p>
    <w:p w:rsidR="00712A4C" w:rsidRPr="00B15904" w:rsidRDefault="00712A4C" w:rsidP="00712A4C">
      <w:pPr>
        <w:jc w:val="both"/>
        <w:rPr>
          <w:rFonts w:ascii="Arial" w:hAnsi="Arial" w:cs="Arial"/>
          <w:color w:val="000000"/>
          <w:sz w:val="16"/>
          <w:szCs w:val="16"/>
        </w:rPr>
      </w:pPr>
      <w:r w:rsidRPr="00B15904">
        <w:rPr>
          <w:rFonts w:ascii="Arial" w:hAnsi="Arial" w:cs="Arial"/>
          <w:color w:val="000000"/>
          <w:sz w:val="16"/>
          <w:szCs w:val="16"/>
        </w:rPr>
        <w:t>2. Установить расходы на обслуживание муниципального долга муниципального образования «Укыр»:</w:t>
      </w:r>
    </w:p>
    <w:p w:rsidR="00712A4C" w:rsidRPr="00B15904" w:rsidRDefault="00712A4C" w:rsidP="00712A4C">
      <w:pPr>
        <w:jc w:val="both"/>
        <w:rPr>
          <w:rFonts w:ascii="Arial" w:hAnsi="Arial" w:cs="Arial"/>
          <w:color w:val="000000"/>
          <w:sz w:val="16"/>
          <w:szCs w:val="16"/>
        </w:rPr>
      </w:pPr>
      <w:r w:rsidRPr="00B15904">
        <w:rPr>
          <w:rFonts w:ascii="Arial" w:hAnsi="Arial" w:cs="Arial"/>
          <w:color w:val="000000"/>
          <w:sz w:val="16"/>
          <w:szCs w:val="16"/>
        </w:rPr>
        <w:t xml:space="preserve">            на 2023 год -1,0 тыс. рублей;</w:t>
      </w:r>
    </w:p>
    <w:p w:rsidR="00712A4C" w:rsidRPr="00B15904" w:rsidRDefault="00712A4C" w:rsidP="00712A4C">
      <w:pPr>
        <w:tabs>
          <w:tab w:val="left" w:pos="861"/>
        </w:tabs>
        <w:jc w:val="both"/>
        <w:rPr>
          <w:rFonts w:ascii="Arial" w:hAnsi="Arial" w:cs="Arial"/>
          <w:color w:val="000000"/>
          <w:sz w:val="16"/>
          <w:szCs w:val="16"/>
        </w:rPr>
      </w:pPr>
      <w:r w:rsidRPr="00B15904">
        <w:rPr>
          <w:rFonts w:ascii="Arial" w:hAnsi="Arial" w:cs="Arial"/>
          <w:color w:val="000000"/>
          <w:sz w:val="16"/>
          <w:szCs w:val="16"/>
        </w:rPr>
        <w:t xml:space="preserve">            на 2024 год – 1,0 тыс. рублей;</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 на 2025 год – 1,0 тыс. рублей.</w:t>
      </w:r>
    </w:p>
    <w:p w:rsidR="00712A4C" w:rsidRPr="00B15904" w:rsidRDefault="00712A4C" w:rsidP="00712A4C">
      <w:pPr>
        <w:autoSpaceDE w:val="0"/>
        <w:autoSpaceDN w:val="0"/>
        <w:adjustRightInd w:val="0"/>
        <w:ind w:firstLine="709"/>
        <w:jc w:val="both"/>
        <w:rPr>
          <w:rFonts w:ascii="Arial" w:hAnsi="Arial" w:cs="Arial"/>
          <w:sz w:val="16"/>
          <w:szCs w:val="16"/>
        </w:rPr>
      </w:pP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Статья 11 </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Утвердить программу внутренних заимствований МО «Укыр» на 2023 год и на плановый период 2024-2025 гг. согласно приложению 6 к настоящему Решению.</w:t>
      </w:r>
    </w:p>
    <w:p w:rsidR="00712A4C" w:rsidRPr="00B15904" w:rsidRDefault="00712A4C" w:rsidP="00712A4C">
      <w:pPr>
        <w:autoSpaceDE w:val="0"/>
        <w:autoSpaceDN w:val="0"/>
        <w:adjustRightInd w:val="0"/>
        <w:ind w:firstLine="709"/>
        <w:jc w:val="both"/>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12</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Установить источники внутреннего финансирования дефицита бюджета МО «Укыр» на 2023 год  и на плановый период 2024-2025 гг. согласно приложению 7 к настоящему Решению.</w:t>
      </w:r>
    </w:p>
    <w:p w:rsidR="00712A4C" w:rsidRPr="00B15904" w:rsidRDefault="00712A4C" w:rsidP="00712A4C">
      <w:pPr>
        <w:autoSpaceDE w:val="0"/>
        <w:autoSpaceDN w:val="0"/>
        <w:adjustRightInd w:val="0"/>
        <w:ind w:firstLine="709"/>
        <w:jc w:val="both"/>
        <w:outlineLvl w:val="1"/>
        <w:rPr>
          <w:rFonts w:ascii="Arial" w:hAnsi="Arial" w:cs="Arial"/>
          <w:sz w:val="16"/>
          <w:szCs w:val="16"/>
        </w:rPr>
      </w:pPr>
    </w:p>
    <w:p w:rsidR="00712A4C" w:rsidRPr="00B15904" w:rsidRDefault="00712A4C" w:rsidP="00712A4C">
      <w:pPr>
        <w:pStyle w:val="a3"/>
        <w:shd w:val="clear" w:color="auto" w:fill="FFFFFF"/>
        <w:ind w:left="502"/>
        <w:jc w:val="both"/>
        <w:rPr>
          <w:rFonts w:ascii="Arial" w:hAnsi="Arial" w:cs="Arial"/>
          <w:sz w:val="16"/>
          <w:szCs w:val="16"/>
        </w:rPr>
      </w:pPr>
      <w:r w:rsidRPr="00B15904">
        <w:rPr>
          <w:rFonts w:ascii="Arial" w:hAnsi="Arial" w:cs="Arial"/>
          <w:sz w:val="16"/>
          <w:szCs w:val="16"/>
        </w:rPr>
        <w:t>Статья 13</w:t>
      </w:r>
    </w:p>
    <w:p w:rsidR="00712A4C" w:rsidRPr="00B15904" w:rsidRDefault="00712A4C" w:rsidP="00712A4C">
      <w:pPr>
        <w:pStyle w:val="a4"/>
        <w:shd w:val="clear" w:color="auto" w:fill="FFFFFF"/>
        <w:spacing w:before="0" w:beforeAutospacing="0" w:after="0" w:afterAutospacing="0"/>
        <w:jc w:val="both"/>
        <w:rPr>
          <w:rFonts w:ascii="Arial" w:hAnsi="Arial" w:cs="Arial"/>
          <w:color w:val="2C2D2E"/>
          <w:sz w:val="16"/>
          <w:szCs w:val="16"/>
        </w:rPr>
      </w:pPr>
      <w:r w:rsidRPr="00B15904">
        <w:rPr>
          <w:rFonts w:ascii="Arial" w:hAnsi="Arial" w:cs="Arial"/>
          <w:color w:val="2C2D2E"/>
          <w:sz w:val="16"/>
          <w:szCs w:val="16"/>
        </w:rPr>
        <w:t xml:space="preserve">          1.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712A4C" w:rsidRPr="00B15904" w:rsidRDefault="00712A4C" w:rsidP="00712A4C">
      <w:pPr>
        <w:pStyle w:val="a4"/>
        <w:shd w:val="clear" w:color="auto" w:fill="FFFFFF"/>
        <w:spacing w:before="0" w:beforeAutospacing="0" w:after="0" w:afterAutospacing="0"/>
        <w:jc w:val="both"/>
        <w:rPr>
          <w:rFonts w:ascii="Arial" w:hAnsi="Arial" w:cs="Arial"/>
          <w:color w:val="2C2D2E"/>
          <w:sz w:val="16"/>
          <w:szCs w:val="16"/>
        </w:rPr>
      </w:pPr>
      <w:r w:rsidRPr="00B15904">
        <w:rPr>
          <w:rFonts w:ascii="Arial" w:hAnsi="Arial" w:cs="Arial"/>
          <w:color w:val="2C2D2E"/>
          <w:sz w:val="16"/>
          <w:szCs w:val="16"/>
        </w:rPr>
        <w:lastRenderedPageBreak/>
        <w:t>Бюджет исполняется на основе единства кассы и подведомственности расходов.</w:t>
      </w:r>
    </w:p>
    <w:p w:rsidR="00712A4C" w:rsidRPr="00B15904" w:rsidRDefault="00712A4C" w:rsidP="00712A4C">
      <w:pPr>
        <w:pStyle w:val="a4"/>
        <w:shd w:val="clear" w:color="auto" w:fill="FFFFFF"/>
        <w:spacing w:before="0" w:beforeAutospacing="0" w:after="0" w:afterAutospacing="0"/>
        <w:jc w:val="both"/>
        <w:rPr>
          <w:rFonts w:ascii="Arial" w:hAnsi="Arial" w:cs="Arial"/>
          <w:color w:val="2C2D2E"/>
          <w:sz w:val="16"/>
          <w:szCs w:val="16"/>
        </w:rPr>
      </w:pPr>
      <w:r w:rsidRPr="00B15904">
        <w:rPr>
          <w:rFonts w:ascii="Arial" w:hAnsi="Arial" w:cs="Arial"/>
          <w:color w:val="2C2D2E"/>
          <w:sz w:val="16"/>
          <w:szCs w:val="16"/>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712A4C" w:rsidRPr="00B15904" w:rsidRDefault="00712A4C" w:rsidP="00712A4C">
      <w:pPr>
        <w:pStyle w:val="a3"/>
        <w:numPr>
          <w:ilvl w:val="0"/>
          <w:numId w:val="1"/>
        </w:numPr>
        <w:shd w:val="clear" w:color="auto" w:fill="FFFFFF"/>
        <w:ind w:left="0" w:firstLine="360"/>
        <w:jc w:val="both"/>
        <w:rPr>
          <w:rFonts w:ascii="Arial" w:hAnsi="Arial" w:cs="Arial"/>
          <w:sz w:val="16"/>
          <w:szCs w:val="16"/>
        </w:rPr>
      </w:pPr>
      <w:r w:rsidRPr="00B15904">
        <w:rPr>
          <w:rFonts w:ascii="Arial" w:hAnsi="Arial" w:cs="Arial"/>
          <w:sz w:val="16"/>
          <w:szCs w:val="16"/>
        </w:rPr>
        <w:t>Установить, что в случаях, предусмотренном настоящей статьей, Управление Федерального казначейства по Иркутской области осуществляет казначейское сопровождение средств бюджета МО «Укыр»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712A4C" w:rsidRPr="00B15904" w:rsidRDefault="00712A4C" w:rsidP="00712A4C">
      <w:pPr>
        <w:shd w:val="clear" w:color="auto" w:fill="FFFFFF"/>
        <w:jc w:val="both"/>
        <w:rPr>
          <w:rFonts w:ascii="Arial" w:hAnsi="Arial" w:cs="Arial"/>
          <w:sz w:val="16"/>
          <w:szCs w:val="16"/>
        </w:rPr>
      </w:pPr>
      <w:r w:rsidRPr="00B15904">
        <w:rPr>
          <w:rFonts w:ascii="Arial" w:hAnsi="Arial" w:cs="Arial"/>
          <w:sz w:val="16"/>
          <w:szCs w:val="16"/>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712A4C" w:rsidRPr="00B15904" w:rsidRDefault="00712A4C" w:rsidP="00712A4C">
      <w:pPr>
        <w:pStyle w:val="a3"/>
        <w:shd w:val="clear" w:color="auto" w:fill="FFFFFF"/>
        <w:ind w:left="0"/>
        <w:jc w:val="both"/>
        <w:rPr>
          <w:rFonts w:ascii="Arial" w:hAnsi="Arial" w:cs="Arial"/>
          <w:sz w:val="16"/>
          <w:szCs w:val="16"/>
        </w:rPr>
      </w:pPr>
      <w:r w:rsidRPr="00B15904">
        <w:rPr>
          <w:rFonts w:ascii="Arial" w:hAnsi="Arial" w:cs="Arial"/>
          <w:sz w:val="16"/>
          <w:szCs w:val="16"/>
        </w:rPr>
        <w:t xml:space="preserve">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 </w:t>
      </w:r>
    </w:p>
    <w:p w:rsidR="00712A4C" w:rsidRPr="00B15904" w:rsidRDefault="00712A4C" w:rsidP="00712A4C">
      <w:pPr>
        <w:pStyle w:val="a3"/>
        <w:shd w:val="clear" w:color="auto" w:fill="FFFFFF"/>
        <w:ind w:left="0"/>
        <w:jc w:val="both"/>
        <w:rPr>
          <w:rFonts w:ascii="Arial" w:hAnsi="Arial" w:cs="Arial"/>
          <w:sz w:val="16"/>
          <w:szCs w:val="16"/>
        </w:rPr>
      </w:pPr>
      <w:r w:rsidRPr="00B15904">
        <w:rPr>
          <w:rFonts w:ascii="Arial" w:hAnsi="Arial" w:cs="Arial"/>
          <w:sz w:val="16"/>
          <w:szCs w:val="16"/>
        </w:rPr>
        <w:t>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МО «Укыр»,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712A4C" w:rsidRPr="00B15904" w:rsidRDefault="00712A4C" w:rsidP="00712A4C">
      <w:pPr>
        <w:pStyle w:val="a3"/>
        <w:shd w:val="clear" w:color="auto" w:fill="FFFFFF"/>
        <w:spacing w:after="100"/>
        <w:ind w:left="0"/>
        <w:jc w:val="both"/>
        <w:rPr>
          <w:rFonts w:ascii="Arial" w:hAnsi="Arial" w:cs="Arial"/>
          <w:sz w:val="16"/>
          <w:szCs w:val="16"/>
        </w:rPr>
      </w:pPr>
      <w:r w:rsidRPr="00B15904">
        <w:rPr>
          <w:rFonts w:ascii="Arial" w:hAnsi="Arial" w:cs="Arial"/>
          <w:sz w:val="16"/>
          <w:szCs w:val="16"/>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712A4C" w:rsidRPr="00B15904" w:rsidRDefault="00712A4C" w:rsidP="00712A4C">
      <w:pPr>
        <w:autoSpaceDE w:val="0"/>
        <w:autoSpaceDN w:val="0"/>
        <w:adjustRightInd w:val="0"/>
        <w:jc w:val="both"/>
        <w:outlineLvl w:val="1"/>
        <w:rPr>
          <w:rFonts w:ascii="Arial" w:hAnsi="Arial" w:cs="Arial"/>
          <w:sz w:val="16"/>
          <w:szCs w:val="16"/>
        </w:rPr>
      </w:pPr>
    </w:p>
    <w:p w:rsidR="00712A4C" w:rsidRPr="00B15904" w:rsidRDefault="00712A4C" w:rsidP="00712A4C">
      <w:pPr>
        <w:autoSpaceDE w:val="0"/>
        <w:autoSpaceDN w:val="0"/>
        <w:adjustRightInd w:val="0"/>
        <w:ind w:firstLine="709"/>
        <w:jc w:val="both"/>
        <w:outlineLvl w:val="1"/>
        <w:rPr>
          <w:rFonts w:ascii="Arial" w:hAnsi="Arial" w:cs="Arial"/>
          <w:sz w:val="16"/>
          <w:szCs w:val="16"/>
        </w:rPr>
      </w:pPr>
      <w:r w:rsidRPr="00B15904">
        <w:rPr>
          <w:rFonts w:ascii="Arial" w:hAnsi="Arial" w:cs="Arial"/>
          <w:sz w:val="16"/>
          <w:szCs w:val="16"/>
        </w:rPr>
        <w:t>Статья 14</w:t>
      </w:r>
    </w:p>
    <w:p w:rsidR="00712A4C" w:rsidRPr="00B15904" w:rsidRDefault="00712A4C" w:rsidP="00712A4C">
      <w:pPr>
        <w:autoSpaceDE w:val="0"/>
        <w:autoSpaceDN w:val="0"/>
        <w:adjustRightInd w:val="0"/>
        <w:ind w:firstLine="709"/>
        <w:jc w:val="both"/>
        <w:rPr>
          <w:rFonts w:ascii="Arial" w:hAnsi="Arial" w:cs="Arial"/>
          <w:sz w:val="16"/>
          <w:szCs w:val="16"/>
        </w:rPr>
      </w:pPr>
      <w:r w:rsidRPr="00B15904">
        <w:rPr>
          <w:rFonts w:ascii="Arial" w:hAnsi="Arial" w:cs="Arial"/>
          <w:sz w:val="16"/>
          <w:szCs w:val="16"/>
        </w:rPr>
        <w:t>Настоящее Решение вступает в силу со дня его официального опубликования, но не ранее 1 января 2023 года.</w:t>
      </w:r>
    </w:p>
    <w:p w:rsidR="00712A4C" w:rsidRPr="00B15904" w:rsidRDefault="00712A4C" w:rsidP="00712A4C">
      <w:pPr>
        <w:tabs>
          <w:tab w:val="left" w:pos="1800"/>
        </w:tabs>
        <w:autoSpaceDE w:val="0"/>
        <w:autoSpaceDN w:val="0"/>
        <w:adjustRightInd w:val="0"/>
        <w:ind w:firstLine="709"/>
        <w:jc w:val="both"/>
        <w:rPr>
          <w:rFonts w:ascii="Arial" w:hAnsi="Arial" w:cs="Arial"/>
          <w:sz w:val="16"/>
          <w:szCs w:val="16"/>
        </w:rPr>
      </w:pPr>
      <w:r w:rsidRPr="00B15904">
        <w:rPr>
          <w:rFonts w:ascii="Arial" w:hAnsi="Arial" w:cs="Arial"/>
          <w:sz w:val="16"/>
          <w:szCs w:val="16"/>
        </w:rPr>
        <w:tab/>
      </w:r>
    </w:p>
    <w:p w:rsidR="00712A4C" w:rsidRPr="00B15904" w:rsidRDefault="00712A4C" w:rsidP="00712A4C">
      <w:pPr>
        <w:autoSpaceDE w:val="0"/>
        <w:autoSpaceDN w:val="0"/>
        <w:adjustRightInd w:val="0"/>
        <w:jc w:val="both"/>
        <w:rPr>
          <w:rFonts w:ascii="Arial" w:hAnsi="Arial" w:cs="Arial"/>
          <w:sz w:val="16"/>
          <w:szCs w:val="16"/>
        </w:rPr>
      </w:pPr>
      <w:r w:rsidRPr="00B15904">
        <w:rPr>
          <w:rFonts w:ascii="Arial" w:hAnsi="Arial" w:cs="Arial"/>
          <w:sz w:val="16"/>
          <w:szCs w:val="16"/>
        </w:rPr>
        <w:t>Председатель Думы,</w:t>
      </w:r>
    </w:p>
    <w:p w:rsidR="00712A4C" w:rsidRPr="00B15904" w:rsidRDefault="00712A4C" w:rsidP="00712A4C">
      <w:pPr>
        <w:autoSpaceDE w:val="0"/>
        <w:autoSpaceDN w:val="0"/>
        <w:adjustRightInd w:val="0"/>
        <w:jc w:val="both"/>
        <w:rPr>
          <w:rFonts w:ascii="Arial" w:hAnsi="Arial" w:cs="Arial"/>
          <w:sz w:val="16"/>
          <w:szCs w:val="16"/>
        </w:rPr>
      </w:pPr>
      <w:r w:rsidRPr="00B15904">
        <w:rPr>
          <w:rFonts w:ascii="Arial" w:hAnsi="Arial" w:cs="Arial"/>
          <w:sz w:val="16"/>
          <w:szCs w:val="16"/>
        </w:rPr>
        <w:t xml:space="preserve">Глава муниципального образования «Укыр» </w:t>
      </w:r>
    </w:p>
    <w:p w:rsidR="00712A4C" w:rsidRPr="00B15904" w:rsidRDefault="00712A4C" w:rsidP="00712A4C">
      <w:pPr>
        <w:autoSpaceDE w:val="0"/>
        <w:autoSpaceDN w:val="0"/>
        <w:adjustRightInd w:val="0"/>
        <w:jc w:val="both"/>
        <w:rPr>
          <w:rFonts w:ascii="Arial" w:hAnsi="Arial" w:cs="Arial"/>
          <w:sz w:val="16"/>
          <w:szCs w:val="16"/>
        </w:rPr>
      </w:pPr>
      <w:r w:rsidRPr="00B15904">
        <w:rPr>
          <w:rFonts w:ascii="Arial" w:hAnsi="Arial" w:cs="Arial"/>
          <w:sz w:val="16"/>
          <w:szCs w:val="16"/>
        </w:rPr>
        <w:t xml:space="preserve">Багайников Владимир Алексеевич                    </w:t>
      </w:r>
    </w:p>
    <w:p w:rsidR="00712A4C" w:rsidRPr="00B15904" w:rsidRDefault="00712A4C" w:rsidP="00712A4C">
      <w:pPr>
        <w:ind w:firstLine="708"/>
        <w:rPr>
          <w:rFonts w:ascii="Arial" w:hAnsi="Arial" w:cs="Arial"/>
          <w:sz w:val="16"/>
          <w:szCs w:val="16"/>
        </w:rPr>
      </w:pPr>
    </w:p>
    <w:p w:rsidR="00712A4C" w:rsidRPr="00B15904" w:rsidRDefault="00712A4C" w:rsidP="00712A4C">
      <w:pPr>
        <w:rPr>
          <w:rFonts w:ascii="Arial" w:hAnsi="Arial" w:cs="Arial"/>
          <w:sz w:val="16"/>
          <w:szCs w:val="16"/>
        </w:rPr>
        <w:sectPr w:rsidR="00712A4C" w:rsidRPr="00B15904" w:rsidSect="005377F7">
          <w:type w:val="continuous"/>
          <w:pgSz w:w="11906" w:h="16838"/>
          <w:pgMar w:top="709" w:right="566" w:bottom="426" w:left="709" w:header="708" w:footer="708" w:gutter="0"/>
          <w:cols w:num="2" w:space="425"/>
          <w:docGrid w:linePitch="360"/>
        </w:sectPr>
      </w:pPr>
    </w:p>
    <w:tbl>
      <w:tblPr>
        <w:tblW w:w="10450" w:type="dxa"/>
        <w:tblInd w:w="-318" w:type="dxa"/>
        <w:tblLook w:val="04A0" w:firstRow="1" w:lastRow="0" w:firstColumn="1" w:lastColumn="0" w:noHBand="0" w:noVBand="1"/>
      </w:tblPr>
      <w:tblGrid>
        <w:gridCol w:w="2836"/>
        <w:gridCol w:w="4253"/>
        <w:gridCol w:w="1134"/>
        <w:gridCol w:w="1134"/>
        <w:gridCol w:w="1093"/>
      </w:tblGrid>
      <w:tr w:rsidR="00712A4C" w:rsidRPr="00B15904" w:rsidTr="001348DD">
        <w:trPr>
          <w:trHeight w:val="146"/>
        </w:trPr>
        <w:tc>
          <w:tcPr>
            <w:tcW w:w="283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Приложение № 1 к решению Думы</w:t>
            </w: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09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r>
      <w:tr w:rsidR="00712A4C" w:rsidRPr="00B15904" w:rsidTr="001348DD">
        <w:trPr>
          <w:trHeight w:val="300"/>
        </w:trPr>
        <w:tc>
          <w:tcPr>
            <w:tcW w:w="283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712A4C" w:rsidRPr="00B15904" w:rsidRDefault="00712A4C" w:rsidP="00712A4C">
            <w:pPr>
              <w:ind w:hanging="391"/>
              <w:jc w:val="right"/>
              <w:rPr>
                <w:rFonts w:ascii="Arial" w:hAnsi="Arial" w:cs="Arial"/>
                <w:sz w:val="16"/>
                <w:szCs w:val="16"/>
              </w:rPr>
            </w:pPr>
            <w:r w:rsidRPr="00B15904">
              <w:rPr>
                <w:rFonts w:ascii="Arial" w:hAnsi="Arial" w:cs="Arial"/>
                <w:sz w:val="16"/>
                <w:szCs w:val="16"/>
              </w:rPr>
              <w:t xml:space="preserve">"О бюджете МО "Укыр" на 2023 год </w:t>
            </w: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09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r>
      <w:tr w:rsidR="00712A4C" w:rsidRPr="00B15904" w:rsidTr="001348DD">
        <w:trPr>
          <w:trHeight w:val="300"/>
        </w:trPr>
        <w:tc>
          <w:tcPr>
            <w:tcW w:w="283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и на плановый период 2024-2025 годов"</w:t>
            </w: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09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r>
      <w:tr w:rsidR="00712A4C" w:rsidRPr="00B15904" w:rsidTr="001348DD">
        <w:trPr>
          <w:trHeight w:val="300"/>
        </w:trPr>
        <w:tc>
          <w:tcPr>
            <w:tcW w:w="283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 xml:space="preserve">            № 405 от 28.12.2022г.</w:t>
            </w:r>
          </w:p>
        </w:tc>
        <w:tc>
          <w:tcPr>
            <w:tcW w:w="1134" w:type="dxa"/>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9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1348DD">
        <w:trPr>
          <w:trHeight w:val="300"/>
        </w:trPr>
        <w:tc>
          <w:tcPr>
            <w:tcW w:w="7089" w:type="dxa"/>
            <w:gridSpan w:val="2"/>
            <w:vMerge w:val="restart"/>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Поступление доходов в бюджет муниципального образования "Укыр" по группам, подгруппам, статьям классификации доходов на 2023 год  и на плановый период 2024-2025 годов</w:t>
            </w: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9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1348DD">
        <w:trPr>
          <w:trHeight w:val="600"/>
        </w:trPr>
        <w:tc>
          <w:tcPr>
            <w:tcW w:w="7089" w:type="dxa"/>
            <w:gridSpan w:val="2"/>
            <w:vMerge/>
            <w:tcBorders>
              <w:top w:val="nil"/>
              <w:left w:val="nil"/>
              <w:bottom w:val="nil"/>
              <w:right w:val="nil"/>
            </w:tcBorders>
            <w:vAlign w:val="center"/>
            <w:hideMark/>
          </w:tcPr>
          <w:p w:rsidR="00712A4C" w:rsidRPr="00B15904" w:rsidRDefault="00712A4C" w:rsidP="00712A4C">
            <w:pPr>
              <w:rPr>
                <w:rFonts w:ascii="Arial" w:hAnsi="Arial" w:cs="Arial"/>
                <w:b/>
                <w:bCs/>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9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1348DD">
        <w:trPr>
          <w:trHeight w:val="52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Код бюджетной классификации РФ</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2023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color w:val="000000"/>
                <w:sz w:val="16"/>
                <w:szCs w:val="16"/>
              </w:rPr>
            </w:pPr>
            <w:r w:rsidRPr="00B15904">
              <w:rPr>
                <w:rFonts w:ascii="Arial" w:hAnsi="Arial" w:cs="Arial"/>
                <w:b/>
                <w:bCs/>
                <w:color w:val="000000"/>
                <w:sz w:val="16"/>
                <w:szCs w:val="16"/>
              </w:rPr>
              <w:t>2024 г.</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color w:val="000000"/>
                <w:sz w:val="16"/>
                <w:szCs w:val="16"/>
              </w:rPr>
            </w:pPr>
            <w:r w:rsidRPr="00B15904">
              <w:rPr>
                <w:rFonts w:ascii="Arial" w:hAnsi="Arial" w:cs="Arial"/>
                <w:b/>
                <w:bCs/>
                <w:color w:val="000000"/>
                <w:sz w:val="16"/>
                <w:szCs w:val="16"/>
              </w:rPr>
              <w:t>2025 г.</w:t>
            </w:r>
          </w:p>
        </w:tc>
      </w:tr>
      <w:tr w:rsidR="00712A4C" w:rsidRPr="00B15904" w:rsidTr="001348DD">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000  1  00  00000  00  0000  000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3 542,5</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3 754,6</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3 872,3</w:t>
            </w:r>
          </w:p>
        </w:tc>
      </w:tr>
      <w:tr w:rsidR="00712A4C" w:rsidRPr="00B15904" w:rsidTr="001348DD">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182  1  01  00000  00  0000  000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420,0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420,0</w:t>
            </w:r>
          </w:p>
        </w:tc>
      </w:tr>
      <w:tr w:rsidR="00712A4C" w:rsidRPr="00B15904" w:rsidTr="001348DD">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182  1  01  02000  01  0000  110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420,0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420,0</w:t>
            </w:r>
          </w:p>
        </w:tc>
      </w:tr>
      <w:tr w:rsidR="00712A4C" w:rsidRPr="00B15904" w:rsidTr="001348DD">
        <w:trPr>
          <w:trHeight w:val="106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182  1  01  02010  01  0000  110</w:t>
            </w:r>
          </w:p>
        </w:tc>
        <w:tc>
          <w:tcPr>
            <w:tcW w:w="4253" w:type="dxa"/>
            <w:tcBorders>
              <w:top w:val="nil"/>
              <w:left w:val="nil"/>
              <w:bottom w:val="nil"/>
              <w:right w:val="nil"/>
            </w:tcBorders>
            <w:shd w:val="clear" w:color="auto" w:fill="auto"/>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15904">
              <w:rPr>
                <w:rFonts w:ascii="Arial" w:hAnsi="Arial" w:cs="Arial"/>
                <w:color w:val="000000"/>
                <w:sz w:val="16"/>
                <w:szCs w:val="16"/>
                <w:vertAlign w:val="superscript"/>
              </w:rPr>
              <w:t>1</w:t>
            </w:r>
            <w:r w:rsidRPr="00B15904">
              <w:rPr>
                <w:rFonts w:ascii="Arial" w:hAnsi="Arial" w:cs="Arial"/>
                <w:color w:val="000000"/>
                <w:sz w:val="16"/>
                <w:szCs w:val="16"/>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420,0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420,0</w:t>
            </w:r>
          </w:p>
        </w:tc>
      </w:tr>
      <w:tr w:rsidR="00712A4C" w:rsidRPr="00B15904" w:rsidTr="001348DD">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100 1 03 00000 00 0000 000</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1 891,5</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2 103,6</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2 221,3</w:t>
            </w:r>
          </w:p>
        </w:tc>
      </w:tr>
      <w:tr w:rsidR="00712A4C" w:rsidRPr="00B15904" w:rsidTr="001348DD">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100  1 03  02231  01 0000 110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895,9</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1 003,6</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1 062,3</w:t>
            </w:r>
          </w:p>
        </w:tc>
      </w:tr>
      <w:tr w:rsidR="00712A4C" w:rsidRPr="00B15904" w:rsidTr="001348DD">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100  1 03  02241  01 0000 110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6,8</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7,1</w:t>
            </w:r>
          </w:p>
        </w:tc>
      </w:tr>
      <w:tr w:rsidR="00712A4C" w:rsidRPr="00B15904" w:rsidTr="001348DD">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100  1 03  02251  01 0000 110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1 107,6</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1 224,6</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1 282,7</w:t>
            </w:r>
          </w:p>
        </w:tc>
      </w:tr>
      <w:tr w:rsidR="00712A4C" w:rsidRPr="00B15904" w:rsidTr="001348DD">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100  1 03  02261 01 0000 110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-118,2</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-131,4</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-130,8</w:t>
            </w:r>
          </w:p>
        </w:tc>
      </w:tr>
      <w:tr w:rsidR="00712A4C" w:rsidRPr="00B15904" w:rsidTr="001348DD">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lastRenderedPageBreak/>
              <w:t>083  1  05  00000  00  0000  000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145,0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145,0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145,0</w:t>
            </w:r>
          </w:p>
        </w:tc>
      </w:tr>
      <w:tr w:rsidR="00712A4C" w:rsidRPr="00B15904" w:rsidTr="001348DD">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083  1  05  03020  01  0000  110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145,0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145,0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145,0</w:t>
            </w:r>
          </w:p>
        </w:tc>
      </w:tr>
      <w:tr w:rsidR="00712A4C" w:rsidRPr="00B15904" w:rsidTr="001348DD">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083  1  06  00000  00  0000  000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700,0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700,0</w:t>
            </w:r>
          </w:p>
        </w:tc>
      </w:tr>
      <w:tr w:rsidR="00712A4C" w:rsidRPr="00B15904" w:rsidTr="001348DD">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083  1  06  01030  10  0000  110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50,0</w:t>
            </w:r>
          </w:p>
        </w:tc>
      </w:tr>
      <w:tr w:rsidR="00712A4C" w:rsidRPr="00B15904" w:rsidTr="001348DD">
        <w:trPr>
          <w:trHeight w:val="5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083  1  06  06033  10  0000  110</w:t>
            </w:r>
          </w:p>
        </w:tc>
        <w:tc>
          <w:tcPr>
            <w:tcW w:w="4253" w:type="dxa"/>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200,0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200,0</w:t>
            </w:r>
          </w:p>
        </w:tc>
      </w:tr>
      <w:tr w:rsidR="00712A4C" w:rsidRPr="00B15904" w:rsidTr="001348DD">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083  1  06  06043  10  0000  110</w:t>
            </w:r>
          </w:p>
        </w:tc>
        <w:tc>
          <w:tcPr>
            <w:tcW w:w="4253" w:type="dxa"/>
            <w:tcBorders>
              <w:top w:val="nil"/>
              <w:left w:val="nil"/>
              <w:bottom w:val="nil"/>
              <w:right w:val="nil"/>
            </w:tcBorders>
            <w:shd w:val="clear" w:color="auto" w:fill="auto"/>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450,0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450,0</w:t>
            </w:r>
          </w:p>
        </w:tc>
      </w:tr>
      <w:tr w:rsidR="00712A4C" w:rsidRPr="00B15904" w:rsidTr="001348DD">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083  1  08  00000  00  0000  000</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6,0</w:t>
            </w:r>
          </w:p>
        </w:tc>
      </w:tr>
      <w:tr w:rsidR="00712A4C" w:rsidRPr="00B15904" w:rsidTr="001348DD">
        <w:trPr>
          <w:trHeight w:val="10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083  1  08  04020  01  0000  110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6,0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6,0</w:t>
            </w:r>
          </w:p>
        </w:tc>
      </w:tr>
      <w:tr w:rsidR="00712A4C" w:rsidRPr="00B15904" w:rsidTr="001348DD">
        <w:trPr>
          <w:trHeight w:val="6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083  1  11  00000  00  0000  000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125,0</w:t>
            </w:r>
          </w:p>
        </w:tc>
      </w:tr>
      <w:tr w:rsidR="00712A4C" w:rsidRPr="00B15904" w:rsidTr="001348DD">
        <w:trPr>
          <w:trHeight w:val="28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083  1  11  05025  10  0000  120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125,0</w:t>
            </w:r>
          </w:p>
        </w:tc>
      </w:tr>
      <w:tr w:rsidR="00712A4C" w:rsidRPr="00B15904" w:rsidTr="001348DD">
        <w:trPr>
          <w:trHeight w:val="57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083  1  14  00000  00  0000  430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45,0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45,0</w:t>
            </w:r>
          </w:p>
        </w:tc>
      </w:tr>
      <w:tr w:rsidR="00712A4C" w:rsidRPr="00B15904" w:rsidTr="001348DD">
        <w:trPr>
          <w:trHeight w:val="8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083  1  14  06025  10  0000  430</w:t>
            </w:r>
          </w:p>
        </w:tc>
        <w:tc>
          <w:tcPr>
            <w:tcW w:w="4253" w:type="dxa"/>
            <w:tcBorders>
              <w:top w:val="nil"/>
              <w:left w:val="nil"/>
              <w:bottom w:val="nil"/>
              <w:right w:val="nil"/>
            </w:tcBorders>
            <w:shd w:val="clear" w:color="auto" w:fill="auto"/>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45,0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45,0</w:t>
            </w:r>
          </w:p>
        </w:tc>
      </w:tr>
      <w:tr w:rsidR="00712A4C" w:rsidRPr="00B15904" w:rsidTr="001348DD">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083  1  17  00000  00  0000  180</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210,0</w:t>
            </w:r>
          </w:p>
        </w:tc>
      </w:tr>
      <w:tr w:rsidR="00712A4C" w:rsidRPr="00B15904" w:rsidTr="001348DD">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083  1  17  01050 10  0000  180</w:t>
            </w:r>
          </w:p>
        </w:tc>
        <w:tc>
          <w:tcPr>
            <w:tcW w:w="4253" w:type="dxa"/>
            <w:tcBorders>
              <w:top w:val="nil"/>
              <w:left w:val="nil"/>
              <w:bottom w:val="nil"/>
              <w:right w:val="nil"/>
            </w:tcBorders>
            <w:shd w:val="clear" w:color="auto" w:fill="auto"/>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r>
      <w:tr w:rsidR="00712A4C" w:rsidRPr="00B15904" w:rsidTr="001348DD">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083  1  17  05050  10  0000  180</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210,0</w:t>
            </w:r>
          </w:p>
        </w:tc>
      </w:tr>
      <w:tr w:rsidR="00712A4C" w:rsidRPr="00B15904" w:rsidTr="001348DD">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149  2  00  00000  00  0000  150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18 027,3</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13 990,0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14 108,2</w:t>
            </w:r>
          </w:p>
        </w:tc>
      </w:tr>
      <w:tr w:rsidR="00712A4C" w:rsidRPr="00B15904" w:rsidTr="001348DD">
        <w:trPr>
          <w:trHeight w:val="4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149  2  02  16001  10  0000  150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16 229,3</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13 358,2</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13 469,6</w:t>
            </w:r>
          </w:p>
        </w:tc>
      </w:tr>
      <w:tr w:rsidR="00712A4C" w:rsidRPr="00B15904" w:rsidTr="001348DD">
        <w:trPr>
          <w:trHeight w:val="54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149  2  02  29999 00  0000  150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506,9</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400,0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400,0</w:t>
            </w:r>
          </w:p>
        </w:tc>
      </w:tr>
      <w:tr w:rsidR="00712A4C" w:rsidRPr="00B15904" w:rsidTr="001348DD">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149  2  02  29999 00  0000  150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640,6</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r>
      <w:tr w:rsidR="00712A4C" w:rsidRPr="00B15904" w:rsidTr="001348DD">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150  2  02  29999 00  0000  150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Субсидии на реализацию мероприятий перечня по инициативным проектам</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427,0</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r>
      <w:tr w:rsidR="00712A4C" w:rsidRPr="00B15904" w:rsidTr="001348DD">
        <w:trPr>
          <w:trHeight w:val="7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149 2  02  35118  10  0000  150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173,7</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182,0</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188,8</w:t>
            </w:r>
          </w:p>
        </w:tc>
      </w:tr>
      <w:tr w:rsidR="00712A4C" w:rsidRPr="00B15904" w:rsidTr="001348DD">
        <w:trPr>
          <w:trHeight w:val="48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149 2  02  30024 10  0000  150</w:t>
            </w:r>
          </w:p>
        </w:tc>
        <w:tc>
          <w:tcPr>
            <w:tcW w:w="425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49,8</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49,8</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49,8</w:t>
            </w:r>
          </w:p>
        </w:tc>
      </w:tr>
      <w:tr w:rsidR="00712A4C" w:rsidRPr="00B15904" w:rsidTr="001348DD">
        <w:trPr>
          <w:trHeight w:val="525"/>
        </w:trPr>
        <w:tc>
          <w:tcPr>
            <w:tcW w:w="2836" w:type="dxa"/>
            <w:tcBorders>
              <w:top w:val="nil"/>
              <w:left w:val="single" w:sz="4" w:space="0" w:color="auto"/>
              <w:bottom w:val="single" w:sz="4" w:space="0" w:color="auto"/>
              <w:right w:val="nil"/>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21 569,8</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17 744,6</w:t>
            </w:r>
          </w:p>
        </w:tc>
        <w:tc>
          <w:tcPr>
            <w:tcW w:w="109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17 980,5</w:t>
            </w:r>
          </w:p>
        </w:tc>
      </w:tr>
      <w:tr w:rsidR="00712A4C" w:rsidRPr="00B15904" w:rsidTr="001348DD">
        <w:trPr>
          <w:trHeight w:val="300"/>
        </w:trPr>
        <w:tc>
          <w:tcPr>
            <w:tcW w:w="2836" w:type="dxa"/>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b/>
                <w:bCs/>
                <w:sz w:val="16"/>
                <w:szCs w:val="16"/>
              </w:rPr>
            </w:pPr>
          </w:p>
        </w:tc>
        <w:tc>
          <w:tcPr>
            <w:tcW w:w="4253" w:type="dxa"/>
            <w:tcBorders>
              <w:top w:val="nil"/>
              <w:left w:val="nil"/>
              <w:bottom w:val="nil"/>
              <w:right w:val="nil"/>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дефицит</w:t>
            </w:r>
          </w:p>
        </w:tc>
        <w:tc>
          <w:tcPr>
            <w:tcW w:w="1134" w:type="dxa"/>
            <w:tcBorders>
              <w:top w:val="nil"/>
              <w:left w:val="nil"/>
              <w:bottom w:val="nil"/>
              <w:right w:val="nil"/>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177,1</w:t>
            </w:r>
          </w:p>
        </w:tc>
        <w:tc>
          <w:tcPr>
            <w:tcW w:w="1134" w:type="dxa"/>
            <w:tcBorders>
              <w:top w:val="nil"/>
              <w:left w:val="nil"/>
              <w:bottom w:val="nil"/>
              <w:right w:val="nil"/>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187,7</w:t>
            </w:r>
          </w:p>
        </w:tc>
        <w:tc>
          <w:tcPr>
            <w:tcW w:w="1093" w:type="dxa"/>
            <w:tcBorders>
              <w:top w:val="nil"/>
              <w:left w:val="nil"/>
              <w:bottom w:val="nil"/>
              <w:right w:val="nil"/>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193,6</w:t>
            </w:r>
          </w:p>
        </w:tc>
      </w:tr>
      <w:tr w:rsidR="00712A4C" w:rsidRPr="00B15904" w:rsidTr="001348DD">
        <w:trPr>
          <w:trHeight w:val="300"/>
        </w:trPr>
        <w:tc>
          <w:tcPr>
            <w:tcW w:w="2836" w:type="dxa"/>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712A4C" w:rsidRPr="00B15904" w:rsidRDefault="00712A4C" w:rsidP="00712A4C">
            <w:pPr>
              <w:jc w:val="right"/>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p>
        </w:tc>
        <w:tc>
          <w:tcPr>
            <w:tcW w:w="1093" w:type="dxa"/>
            <w:tcBorders>
              <w:top w:val="nil"/>
              <w:left w:val="nil"/>
              <w:bottom w:val="nil"/>
              <w:right w:val="nil"/>
            </w:tcBorders>
            <w:shd w:val="clear" w:color="auto" w:fill="auto"/>
            <w:noWrap/>
            <w:vAlign w:val="center"/>
            <w:hideMark/>
          </w:tcPr>
          <w:p w:rsidR="00712A4C" w:rsidRPr="00B15904" w:rsidRDefault="00712A4C" w:rsidP="00712A4C">
            <w:pPr>
              <w:jc w:val="right"/>
              <w:rPr>
                <w:rFonts w:ascii="Arial" w:hAnsi="Arial" w:cs="Arial"/>
                <w:color w:val="000000"/>
                <w:sz w:val="16"/>
                <w:szCs w:val="16"/>
              </w:rPr>
            </w:pPr>
          </w:p>
        </w:tc>
      </w:tr>
      <w:tr w:rsidR="00712A4C" w:rsidRPr="00B15904" w:rsidTr="001348DD">
        <w:trPr>
          <w:trHeight w:val="300"/>
        </w:trPr>
        <w:tc>
          <w:tcPr>
            <w:tcW w:w="2836" w:type="dxa"/>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sz w:val="16"/>
                <w:szCs w:val="16"/>
              </w:rPr>
            </w:pPr>
          </w:p>
        </w:tc>
        <w:tc>
          <w:tcPr>
            <w:tcW w:w="4253" w:type="dxa"/>
            <w:tcBorders>
              <w:top w:val="nil"/>
              <w:left w:val="nil"/>
              <w:bottom w:val="nil"/>
              <w:right w:val="nil"/>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Итого расходов</w:t>
            </w: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21 746,9</w:t>
            </w:r>
          </w:p>
        </w:tc>
        <w:tc>
          <w:tcPr>
            <w:tcW w:w="1134" w:type="dxa"/>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17 932,3</w:t>
            </w:r>
          </w:p>
        </w:tc>
        <w:tc>
          <w:tcPr>
            <w:tcW w:w="1093" w:type="dxa"/>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18 174,1</w:t>
            </w:r>
          </w:p>
        </w:tc>
      </w:tr>
    </w:tbl>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sectPr w:rsidR="00712A4C" w:rsidRPr="00B15904" w:rsidSect="00712A4C">
          <w:type w:val="continuous"/>
          <w:pgSz w:w="11906" w:h="16838"/>
          <w:pgMar w:top="709" w:right="850" w:bottom="426" w:left="1418" w:header="708" w:footer="708" w:gutter="0"/>
          <w:cols w:space="708"/>
          <w:docGrid w:linePitch="360"/>
        </w:sectPr>
      </w:pPr>
    </w:p>
    <w:tbl>
      <w:tblPr>
        <w:tblW w:w="14452" w:type="dxa"/>
        <w:tblInd w:w="392" w:type="dxa"/>
        <w:tblLayout w:type="fixed"/>
        <w:tblLook w:val="04A0" w:firstRow="1" w:lastRow="0" w:firstColumn="1" w:lastColumn="0" w:noHBand="0" w:noVBand="1"/>
      </w:tblPr>
      <w:tblGrid>
        <w:gridCol w:w="14452"/>
      </w:tblGrid>
      <w:tr w:rsidR="00712A4C" w:rsidRPr="00B15904" w:rsidTr="00712A4C">
        <w:trPr>
          <w:trHeight w:val="300"/>
        </w:trPr>
        <w:tc>
          <w:tcPr>
            <w:tcW w:w="14452"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lastRenderedPageBreak/>
              <w:tab/>
              <w:t>Приложение № 2 к решению Думы</w:t>
            </w:r>
          </w:p>
        </w:tc>
      </w:tr>
      <w:tr w:rsidR="00712A4C" w:rsidRPr="00B15904" w:rsidTr="00712A4C">
        <w:trPr>
          <w:trHeight w:val="300"/>
        </w:trPr>
        <w:tc>
          <w:tcPr>
            <w:tcW w:w="14452"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«О бюджете МО "Укыр" на 2023 год и на</w:t>
            </w:r>
          </w:p>
          <w:p w:rsidR="00712A4C" w:rsidRPr="00B15904" w:rsidRDefault="00712A4C" w:rsidP="00712A4C">
            <w:pPr>
              <w:jc w:val="right"/>
              <w:rPr>
                <w:rFonts w:ascii="Arial" w:hAnsi="Arial" w:cs="Arial"/>
                <w:sz w:val="16"/>
                <w:szCs w:val="16"/>
              </w:rPr>
            </w:pPr>
            <w:r w:rsidRPr="00B15904">
              <w:rPr>
                <w:rFonts w:ascii="Arial" w:hAnsi="Arial" w:cs="Arial"/>
                <w:sz w:val="16"/>
                <w:szCs w:val="16"/>
              </w:rPr>
              <w:t xml:space="preserve"> плановый период 2024-2025 годов»</w:t>
            </w:r>
          </w:p>
        </w:tc>
      </w:tr>
    </w:tbl>
    <w:p w:rsidR="00712A4C" w:rsidRPr="00B15904" w:rsidRDefault="00712A4C" w:rsidP="00712A4C">
      <w:pPr>
        <w:tabs>
          <w:tab w:val="left" w:pos="11250"/>
        </w:tabs>
        <w:rPr>
          <w:rFonts w:ascii="Arial" w:hAnsi="Arial" w:cs="Arial"/>
          <w:sz w:val="16"/>
          <w:szCs w:val="16"/>
        </w:rPr>
      </w:pPr>
      <w:r w:rsidRPr="00B15904">
        <w:rPr>
          <w:rFonts w:ascii="Arial" w:hAnsi="Arial" w:cs="Arial"/>
          <w:sz w:val="16"/>
          <w:szCs w:val="16"/>
        </w:rPr>
        <w:tab/>
        <w:t>№</w:t>
      </w:r>
      <w:r w:rsidR="005377F7" w:rsidRPr="00B15904">
        <w:rPr>
          <w:rFonts w:ascii="Arial" w:hAnsi="Arial" w:cs="Arial"/>
          <w:sz w:val="16"/>
          <w:szCs w:val="16"/>
        </w:rPr>
        <w:t xml:space="preserve"> </w:t>
      </w:r>
      <w:r w:rsidRPr="00B15904">
        <w:rPr>
          <w:rFonts w:ascii="Arial" w:hAnsi="Arial" w:cs="Arial"/>
          <w:sz w:val="16"/>
          <w:szCs w:val="16"/>
        </w:rPr>
        <w:t>405 от 28.12.2022г.</w:t>
      </w:r>
    </w:p>
    <w:tbl>
      <w:tblPr>
        <w:tblW w:w="14452" w:type="dxa"/>
        <w:tblInd w:w="392" w:type="dxa"/>
        <w:tblLayout w:type="fixed"/>
        <w:tblLook w:val="04A0" w:firstRow="1" w:lastRow="0" w:firstColumn="1" w:lastColumn="0" w:noHBand="0" w:noVBand="1"/>
      </w:tblPr>
      <w:tblGrid>
        <w:gridCol w:w="4394"/>
        <w:gridCol w:w="851"/>
        <w:gridCol w:w="851"/>
        <w:gridCol w:w="1419"/>
        <w:gridCol w:w="992"/>
        <w:gridCol w:w="1134"/>
        <w:gridCol w:w="1132"/>
        <w:gridCol w:w="1275"/>
        <w:gridCol w:w="1131"/>
        <w:gridCol w:w="1273"/>
      </w:tblGrid>
      <w:tr w:rsidR="00712A4C" w:rsidRPr="00B15904" w:rsidTr="00712A4C">
        <w:trPr>
          <w:trHeight w:val="300"/>
        </w:trPr>
        <w:tc>
          <w:tcPr>
            <w:tcW w:w="10773" w:type="dxa"/>
            <w:gridSpan w:val="7"/>
            <w:vMerge w:val="restart"/>
            <w:tcBorders>
              <w:top w:val="nil"/>
              <w:left w:val="nil"/>
              <w:bottom w:val="single" w:sz="4" w:space="0" w:color="000000"/>
              <w:right w:val="nil"/>
            </w:tcBorders>
            <w:vAlign w:val="center"/>
            <w:hideMark/>
          </w:tcPr>
          <w:p w:rsidR="00712A4C" w:rsidRPr="00B15904" w:rsidRDefault="00712A4C" w:rsidP="00712A4C">
            <w:pPr>
              <w:rPr>
                <w:rFonts w:ascii="Arial" w:hAnsi="Arial" w:cs="Arial"/>
                <w:b/>
                <w:bCs/>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1"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270"/>
        </w:trPr>
        <w:tc>
          <w:tcPr>
            <w:tcW w:w="10773" w:type="dxa"/>
            <w:gridSpan w:val="7"/>
            <w:vMerge/>
            <w:tcBorders>
              <w:top w:val="nil"/>
              <w:left w:val="nil"/>
              <w:bottom w:val="single" w:sz="4" w:space="0" w:color="000000"/>
              <w:right w:val="nil"/>
            </w:tcBorders>
            <w:vAlign w:val="center"/>
            <w:hideMark/>
          </w:tcPr>
          <w:p w:rsidR="00712A4C" w:rsidRPr="00B15904" w:rsidRDefault="00712A4C" w:rsidP="00712A4C">
            <w:pPr>
              <w:rPr>
                <w:rFonts w:ascii="Arial" w:hAnsi="Arial" w:cs="Arial"/>
                <w:b/>
                <w:bCs/>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1"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405"/>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xml:space="preserve">         Наименование</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Раз</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Под       раздел</w:t>
            </w:r>
          </w:p>
        </w:tc>
        <w:tc>
          <w:tcPr>
            <w:tcW w:w="1419"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План </w:t>
            </w:r>
          </w:p>
        </w:tc>
        <w:tc>
          <w:tcPr>
            <w:tcW w:w="992"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План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условно утверж 2,5%</w:t>
            </w:r>
          </w:p>
        </w:tc>
        <w:tc>
          <w:tcPr>
            <w:tcW w:w="1132" w:type="dxa"/>
            <w:vMerge w:val="restart"/>
            <w:tcBorders>
              <w:top w:val="nil"/>
              <w:left w:val="single" w:sz="4" w:space="0" w:color="auto"/>
              <w:bottom w:val="single" w:sz="4" w:space="0" w:color="000000"/>
              <w:right w:val="single" w:sz="4" w:space="0" w:color="auto"/>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План </w:t>
            </w:r>
          </w:p>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Расходов</w:t>
            </w:r>
          </w:p>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 за минусом усл.утвержд</w:t>
            </w:r>
          </w:p>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.расх.на </w:t>
            </w:r>
          </w:p>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2024 г.</w:t>
            </w:r>
          </w:p>
        </w:tc>
        <w:tc>
          <w:tcPr>
            <w:tcW w:w="1275" w:type="dxa"/>
            <w:tcBorders>
              <w:top w:val="single" w:sz="4" w:space="0" w:color="auto"/>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План </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условно утверждный                  5%</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План расходов за минусом усл.утвержд.расх.на 2025 г.</w:t>
            </w:r>
          </w:p>
        </w:tc>
      </w:tr>
      <w:tr w:rsidR="00712A4C" w:rsidRPr="00B15904" w:rsidTr="00712A4C">
        <w:trPr>
          <w:trHeight w:val="12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xml:space="preserve">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дел</w:t>
            </w:r>
          </w:p>
        </w:tc>
        <w:tc>
          <w:tcPr>
            <w:tcW w:w="851" w:type="dxa"/>
            <w:vMerge/>
            <w:tcBorders>
              <w:top w:val="nil"/>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b/>
                <w:bCs/>
                <w:sz w:val="16"/>
                <w:szCs w:val="16"/>
              </w:rPr>
            </w:pPr>
          </w:p>
        </w:tc>
        <w:tc>
          <w:tcPr>
            <w:tcW w:w="1419"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 на 2023 г.</w:t>
            </w:r>
          </w:p>
        </w:tc>
        <w:tc>
          <w:tcPr>
            <w:tcW w:w="992"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 на 2024 г.</w:t>
            </w:r>
          </w:p>
        </w:tc>
        <w:tc>
          <w:tcPr>
            <w:tcW w:w="1134" w:type="dxa"/>
            <w:vMerge/>
            <w:tcBorders>
              <w:top w:val="nil"/>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b/>
                <w:bCs/>
                <w:sz w:val="16"/>
                <w:szCs w:val="16"/>
              </w:rPr>
            </w:pPr>
          </w:p>
        </w:tc>
        <w:tc>
          <w:tcPr>
            <w:tcW w:w="1132" w:type="dxa"/>
            <w:vMerge/>
            <w:tcBorders>
              <w:top w:val="nil"/>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b/>
                <w:bCs/>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ind w:left="33" w:hanging="33"/>
              <w:jc w:val="center"/>
              <w:rPr>
                <w:rFonts w:ascii="Arial" w:hAnsi="Arial" w:cs="Arial"/>
                <w:b/>
                <w:bCs/>
                <w:sz w:val="16"/>
                <w:szCs w:val="16"/>
              </w:rPr>
            </w:pPr>
            <w:r w:rsidRPr="00B15904">
              <w:rPr>
                <w:rFonts w:ascii="Arial" w:hAnsi="Arial" w:cs="Arial"/>
                <w:b/>
                <w:bCs/>
                <w:sz w:val="16"/>
                <w:szCs w:val="16"/>
              </w:rPr>
              <w:t xml:space="preserve"> на 2025 г.</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b/>
                <w:bCs/>
                <w:sz w:val="16"/>
                <w:szCs w:val="16"/>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b/>
                <w:bCs/>
                <w:sz w:val="16"/>
                <w:szCs w:val="16"/>
              </w:rPr>
            </w:pP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419"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4"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2"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5"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3"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1. Общегосударственные вопросы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О1</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10042,7</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9114,8</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227,9</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8886,9</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9232,1</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461,6</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8770,5</w:t>
            </w:r>
          </w:p>
        </w:tc>
      </w:tr>
      <w:tr w:rsidR="00712A4C" w:rsidRPr="00B15904" w:rsidTr="00712A4C">
        <w:trPr>
          <w:trHeight w:val="570"/>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Функц.высш.должн.лица субъекта РФ и органа местн.самоупр.</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О2</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1723,78</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1723,78</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43,10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1680,68</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1723,78</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86,20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1637,58</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Функц.Пр-ва РФ,выс.орг.гос.власти и местной</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О4</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8193,2</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7380,3</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184,5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7195,80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7497,6</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374,9</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7122,70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администрации</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585"/>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Обеспечение проведения выборов и референдумов</w:t>
            </w:r>
          </w:p>
        </w:tc>
        <w:tc>
          <w:tcPr>
            <w:tcW w:w="85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85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О7</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115,0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Резервный фонд</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11</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9,8</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0,5</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9,5</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xml:space="preserve"> Осуществление областн.госуд. полномочий</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по определению перечня долж.лиц</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13</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0,7</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0,7</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0,7</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0,7</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0,7</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2. Национальная оборона</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О2</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173,7</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182,0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182,0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188,8</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188,8</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Осуществл.перв.воинского учета</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О2</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О3</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173,7</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182,0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182,0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188,8</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188,8</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600"/>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3. Национальная безопасность и правоохранительная деятельность</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О3</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97,5</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95,0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Гражданская оборона</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О3</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О9</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48,8</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47,5</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xml:space="preserve"> Пожарная безопасность</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О3</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48,8</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47,5</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4. Национальная экономика</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О4</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1940,6</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2152,7</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52,6</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2100,1</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2270,4</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111,1</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2159,3</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Общеэкономические вопросы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О4</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49,1</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49,1</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49,1</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49,1</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49,1</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Дорожное хозяйство</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О4</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О9</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1891,5</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2103,6</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52,6</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2051,0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2221,3</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111,1</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2110,2</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5. Жилищно-коммунальное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О5</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1146,9</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800,0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790,0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800,0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780,0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lastRenderedPageBreak/>
              <w:t>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О5</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О2</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510,0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300,0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292,5</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300,0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285,0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Благоустройство</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О5</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О3</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636,9</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500,0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497,5</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500,0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495,0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435"/>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6. Охрана окружающей среды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О6</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667,3</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r>
      <w:tr w:rsidR="00712A4C" w:rsidRPr="00B15904" w:rsidTr="00712A4C">
        <w:trPr>
          <w:trHeight w:val="630"/>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5. Другие вопросы в области охраны окружающей среды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О6</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О5</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667,3</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xml:space="preserve">7. Культура, кинематография и средства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О8</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6970,0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5200,0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130,0</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5070,0</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5200,0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260,0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4940,0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массовой информации</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Клубы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О8</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4900,0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3900,0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97,5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3802,5</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3900,0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195,0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3705,0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за счет инициативных платежей</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О8</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530,0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Библиотеки</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О8</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1540,0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1300,0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32,5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1267,5</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1300,0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65,0</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1235,0</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8. Пенсионное обеспечение</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1О</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308,1</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308,1</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7,7</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300,4</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308,1</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15,4</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292,7</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Иные выплаты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1О</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308,1</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308,1</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7,7</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300,4</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308,1</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15,4</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292,7</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9. Физическая культура и спорт</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11</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15,0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15,0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14,6</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15,0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14,2</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Массовый спорт</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11</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О2</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14,6</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14,2</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630"/>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10. Обслуживание государственного внутреннего и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13</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0,02</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0,98</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0,05</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0,9</w:t>
            </w:r>
          </w:p>
        </w:tc>
      </w:tr>
      <w:tr w:rsidR="00712A4C" w:rsidRPr="00B15904" w:rsidTr="00712A4C">
        <w:trPr>
          <w:trHeight w:val="405"/>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Обслуживание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13</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О1</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0,02</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0,98</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0,05</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0,9</w:t>
            </w:r>
          </w:p>
        </w:tc>
      </w:tr>
      <w:tr w:rsidR="00712A4C" w:rsidRPr="00B15904" w:rsidTr="00712A4C">
        <w:trPr>
          <w:trHeight w:val="300"/>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405"/>
        </w:trPr>
        <w:tc>
          <w:tcPr>
            <w:tcW w:w="4394" w:type="dxa"/>
            <w:tcBorders>
              <w:top w:val="nil"/>
              <w:left w:val="single" w:sz="4" w:space="0" w:color="auto"/>
              <w:bottom w:val="nil"/>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11.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14</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381,6</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58,7</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57,2</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58,7</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2,9</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55,8</w:t>
            </w:r>
          </w:p>
        </w:tc>
      </w:tr>
      <w:tr w:rsidR="00712A4C" w:rsidRPr="00B15904" w:rsidTr="00712A4C">
        <w:trPr>
          <w:trHeight w:val="345"/>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Иные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О3</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381,6</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58,7</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1,5</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57,2</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58,7</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2,9</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55,8</w:t>
            </w:r>
          </w:p>
        </w:tc>
      </w:tr>
      <w:tr w:rsidR="00712A4C" w:rsidRPr="00B15904" w:rsidTr="00712A4C">
        <w:trPr>
          <w:trHeight w:val="85"/>
        </w:trPr>
        <w:tc>
          <w:tcPr>
            <w:tcW w:w="4394"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419"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2"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5"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1"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73" w:type="dxa"/>
            <w:tcBorders>
              <w:top w:val="nil"/>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851" w:type="dxa"/>
            <w:tcBorders>
              <w:top w:val="single" w:sz="4" w:space="0" w:color="auto"/>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851" w:type="dxa"/>
            <w:tcBorders>
              <w:top w:val="single" w:sz="4" w:space="0" w:color="auto"/>
              <w:left w:val="nil"/>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419" w:type="dxa"/>
            <w:tcBorders>
              <w:top w:val="single" w:sz="4" w:space="0" w:color="auto"/>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992" w:type="dxa"/>
            <w:tcBorders>
              <w:top w:val="single" w:sz="4" w:space="0" w:color="auto"/>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4" w:type="dxa"/>
            <w:tcBorders>
              <w:top w:val="single" w:sz="4" w:space="0" w:color="auto"/>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2" w:type="dxa"/>
            <w:tcBorders>
              <w:top w:val="single" w:sz="4" w:space="0" w:color="auto"/>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5" w:type="dxa"/>
            <w:tcBorders>
              <w:top w:val="single" w:sz="4" w:space="0" w:color="auto"/>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1" w:type="dxa"/>
            <w:tcBorders>
              <w:top w:val="single" w:sz="4" w:space="0" w:color="auto"/>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73" w:type="dxa"/>
            <w:tcBorders>
              <w:top w:val="single" w:sz="4" w:space="0" w:color="auto"/>
              <w:left w:val="nil"/>
              <w:bottom w:val="nil"/>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xml:space="preserve">                        Всего:</w:t>
            </w:r>
          </w:p>
        </w:tc>
        <w:tc>
          <w:tcPr>
            <w:tcW w:w="85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ОО</w:t>
            </w:r>
          </w:p>
        </w:tc>
        <w:tc>
          <w:tcPr>
            <w:tcW w:w="1419"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21746,9</w:t>
            </w:r>
          </w:p>
        </w:tc>
        <w:tc>
          <w:tcPr>
            <w:tcW w:w="992"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17932,3</w:t>
            </w:r>
          </w:p>
        </w:tc>
        <w:tc>
          <w:tcPr>
            <w:tcW w:w="1134"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432,6</w:t>
            </w:r>
          </w:p>
        </w:tc>
        <w:tc>
          <w:tcPr>
            <w:tcW w:w="1132"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17499,7</w:t>
            </w:r>
          </w:p>
        </w:tc>
        <w:tc>
          <w:tcPr>
            <w:tcW w:w="1275"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18174,1</w:t>
            </w:r>
          </w:p>
        </w:tc>
        <w:tc>
          <w:tcPr>
            <w:tcW w:w="1131"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876,9</w:t>
            </w:r>
          </w:p>
        </w:tc>
        <w:tc>
          <w:tcPr>
            <w:tcW w:w="1273"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17297,2</w:t>
            </w:r>
          </w:p>
        </w:tc>
      </w:tr>
    </w:tbl>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tbl>
      <w:tblPr>
        <w:tblW w:w="15593" w:type="dxa"/>
        <w:tblInd w:w="250" w:type="dxa"/>
        <w:tblLayout w:type="fixed"/>
        <w:tblLook w:val="04A0" w:firstRow="1" w:lastRow="0" w:firstColumn="1" w:lastColumn="0" w:noHBand="0" w:noVBand="1"/>
      </w:tblPr>
      <w:tblGrid>
        <w:gridCol w:w="3889"/>
        <w:gridCol w:w="973"/>
        <w:gridCol w:w="667"/>
        <w:gridCol w:w="708"/>
        <w:gridCol w:w="1297"/>
        <w:gridCol w:w="541"/>
        <w:gridCol w:w="1139"/>
        <w:gridCol w:w="992"/>
        <w:gridCol w:w="992"/>
        <w:gridCol w:w="1135"/>
        <w:gridCol w:w="973"/>
        <w:gridCol w:w="1012"/>
        <w:gridCol w:w="1275"/>
      </w:tblGrid>
      <w:tr w:rsidR="00712A4C" w:rsidRPr="00B15904" w:rsidTr="00712A4C">
        <w:trPr>
          <w:trHeight w:val="300"/>
        </w:trPr>
        <w:tc>
          <w:tcPr>
            <w:tcW w:w="388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977" w:type="dxa"/>
            <w:gridSpan w:val="3"/>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xml:space="preserve">   Приложение № 3 к решению Думы</w:t>
            </w: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300"/>
        </w:trPr>
        <w:tc>
          <w:tcPr>
            <w:tcW w:w="388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977" w:type="dxa"/>
            <w:gridSpan w:val="3"/>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 бюджете МО "Укыр" на 2023 год и на плановый</w:t>
            </w: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300"/>
        </w:trPr>
        <w:tc>
          <w:tcPr>
            <w:tcW w:w="388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3969" w:type="dxa"/>
            <w:gridSpan w:val="4"/>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период 2024-2025 годов"</w:t>
            </w: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300"/>
        </w:trPr>
        <w:tc>
          <w:tcPr>
            <w:tcW w:w="388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405 от 28.12.2022</w:t>
            </w:r>
          </w:p>
          <w:p w:rsidR="00712A4C" w:rsidRPr="00B15904" w:rsidRDefault="00712A4C" w:rsidP="00712A4C">
            <w:pPr>
              <w:rPr>
                <w:rFonts w:ascii="Arial" w:hAnsi="Arial" w:cs="Arial"/>
                <w:sz w:val="16"/>
                <w:szCs w:val="16"/>
              </w:rPr>
            </w:pPr>
          </w:p>
        </w:tc>
        <w:tc>
          <w:tcPr>
            <w:tcW w:w="541"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300"/>
        </w:trPr>
        <w:tc>
          <w:tcPr>
            <w:tcW w:w="9214" w:type="dxa"/>
            <w:gridSpan w:val="7"/>
            <w:vMerge w:val="restart"/>
            <w:tcBorders>
              <w:top w:val="nil"/>
              <w:left w:val="nil"/>
              <w:bottom w:val="single" w:sz="4" w:space="0" w:color="000000"/>
              <w:right w:val="nil"/>
            </w:tcBorders>
            <w:shd w:val="clear" w:color="auto" w:fill="auto"/>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lastRenderedPageBreak/>
              <w:t>Ведомственная структура расходов бюджета муниципального образования "Укыр" на 2023 год и на плановый период 2024-2025 годов</w:t>
            </w:r>
          </w:p>
          <w:p w:rsidR="00712A4C" w:rsidRPr="00B15904" w:rsidRDefault="00712A4C" w:rsidP="00712A4C">
            <w:pPr>
              <w:jc w:val="center"/>
              <w:rPr>
                <w:rFonts w:ascii="Arial" w:hAnsi="Arial" w:cs="Arial"/>
                <w:b/>
                <w:bCs/>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300"/>
        </w:trPr>
        <w:tc>
          <w:tcPr>
            <w:tcW w:w="9214" w:type="dxa"/>
            <w:gridSpan w:val="7"/>
            <w:vMerge/>
            <w:tcBorders>
              <w:top w:val="nil"/>
              <w:left w:val="nil"/>
              <w:bottom w:val="single" w:sz="4" w:space="0" w:color="000000"/>
              <w:right w:val="nil"/>
            </w:tcBorders>
            <w:vAlign w:val="center"/>
            <w:hideMark/>
          </w:tcPr>
          <w:p w:rsidR="00712A4C" w:rsidRPr="00B15904" w:rsidRDefault="00712A4C" w:rsidP="00712A4C">
            <w:pPr>
              <w:rPr>
                <w:rFonts w:ascii="Arial" w:hAnsi="Arial" w:cs="Arial"/>
                <w:b/>
                <w:bCs/>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97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300"/>
        </w:trPr>
        <w:tc>
          <w:tcPr>
            <w:tcW w:w="3889" w:type="dxa"/>
            <w:tcBorders>
              <w:top w:val="nil"/>
              <w:left w:val="single" w:sz="4" w:space="0" w:color="auto"/>
              <w:bottom w:val="nil"/>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xml:space="preserve">   Наименование</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xml:space="preserve"> Коды </w:t>
            </w:r>
          </w:p>
          <w:p w:rsidR="00712A4C" w:rsidRPr="00B15904" w:rsidRDefault="00712A4C" w:rsidP="00712A4C">
            <w:pPr>
              <w:rPr>
                <w:rFonts w:ascii="Arial" w:hAnsi="Arial" w:cs="Arial"/>
                <w:sz w:val="16"/>
                <w:szCs w:val="16"/>
              </w:rPr>
            </w:pPr>
            <w:r w:rsidRPr="00B15904">
              <w:rPr>
                <w:rFonts w:ascii="Arial" w:hAnsi="Arial" w:cs="Arial"/>
                <w:sz w:val="16"/>
                <w:szCs w:val="16"/>
              </w:rPr>
              <w:t>ведомст  классиф</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План                      2023 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План                2024 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условно утвержденный 2,5%</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План расходов за минусом усл.утвержд.расх.  2024 г.</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План                2025г.</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условно утвержденный 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План расходов за минусом усл.утвержд.расх.  2025 г.</w:t>
            </w:r>
          </w:p>
        </w:tc>
      </w:tr>
      <w:tr w:rsidR="00712A4C" w:rsidRPr="00B15904" w:rsidTr="00712A4C">
        <w:trPr>
          <w:trHeight w:val="144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Глава</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РЗ</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ПР</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ЦСР</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ВР</w:t>
            </w:r>
          </w:p>
        </w:tc>
        <w:tc>
          <w:tcPr>
            <w:tcW w:w="1139" w:type="dxa"/>
            <w:vMerge/>
            <w:tcBorders>
              <w:top w:val="nil"/>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sz w:val="16"/>
                <w:szCs w:val="16"/>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sz w:val="16"/>
                <w:szCs w:val="16"/>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2A4C" w:rsidRPr="00B15904" w:rsidRDefault="00712A4C" w:rsidP="00712A4C">
            <w:pPr>
              <w:rPr>
                <w:rFonts w:ascii="Arial" w:hAnsi="Arial" w:cs="Arial"/>
                <w:sz w:val="16"/>
                <w:szCs w:val="16"/>
              </w:rPr>
            </w:pP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Муниципальное образование "Укыр"</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21746,9</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17932,3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432,6</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17499,7</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18174,1</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876,9</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17297,2</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Общегосударственные вопросы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9927,7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9114,8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227,9</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8886,9</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9232,1</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461,6</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8770,5</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Глава муниципального образования</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43,10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1680,68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1723,78</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86,20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1637,58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120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1723,78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43,10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1680,68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1723,78</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86,20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1637,58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Оплата труда гражданских служащих(главы)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1325,98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1325,98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33,10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1292,88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1325,98</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66,2</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1259,8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397,80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397,80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387,80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397,80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377,80</w:t>
            </w:r>
          </w:p>
        </w:tc>
      </w:tr>
      <w:tr w:rsidR="00712A4C" w:rsidRPr="00B15904" w:rsidTr="00712A4C">
        <w:trPr>
          <w:trHeight w:val="8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Функционирование Правительства Российской Федерации, высших исполнительных</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8193,2</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7380,3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184,5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7195,8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7497,6</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374,9</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7122,7</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8193,2</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7380,3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184,5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7195,8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7497,6</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374,9</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7122,7</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Оплата труда и 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120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6361,7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6567,7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164,2</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6403,5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6685,2</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334,3</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6350,9</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4963,7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5169,7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129,2</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5040,5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5287,2</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264,4</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5022,8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1398,0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1398,0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35,0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1363,0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1398,0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69,9</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1328,1</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Приобретение 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240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1820,0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801,1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781,1</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800,9</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color w:val="000000"/>
                <w:sz w:val="16"/>
                <w:szCs w:val="16"/>
              </w:rPr>
            </w:pPr>
            <w:r w:rsidRPr="00B15904">
              <w:rPr>
                <w:rFonts w:ascii="Arial" w:hAnsi="Arial" w:cs="Arial"/>
                <w:b/>
                <w:bCs/>
                <w:color w:val="000000"/>
                <w:sz w:val="16"/>
                <w:szCs w:val="16"/>
              </w:rPr>
              <w:t>40,0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color w:val="000000"/>
                <w:sz w:val="16"/>
                <w:szCs w:val="16"/>
              </w:rPr>
            </w:pPr>
            <w:r w:rsidRPr="00B15904">
              <w:rPr>
                <w:rFonts w:ascii="Arial" w:hAnsi="Arial" w:cs="Arial"/>
                <w:b/>
                <w:bCs/>
                <w:color w:val="000000"/>
                <w:sz w:val="16"/>
                <w:szCs w:val="16"/>
              </w:rPr>
              <w:t>760,9</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Оплата услуг связи</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7018002003</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1,6</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63,4</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65,0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3,3</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61,8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Коммунальные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7018002004</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247</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1360,0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541,1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527,6</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540,9</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27,0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513,9</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Услуги по содержанию имущества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7018002005</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0,6</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25,0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1,3</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23,8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Прочие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7018002006</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48,8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2,5</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47,5</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Прочие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7018002007</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Увеличение стоимости основных средств</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7018002008</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19,5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19,0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Увеличение стоимости материальных запасов</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7018002009</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220,0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97,5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95,0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Уплата налогов и прочих</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850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11,5</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11,5</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0,3</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11,2</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11,5</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0,6</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10,9</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Уплата земельного налога, налога на имущество</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851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8,4</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8,4</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0,2</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8,2</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8,4</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0,4</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8,0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Уплата штрафов и пеней</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7018002011</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853</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0,05</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lastRenderedPageBreak/>
              <w:t>Уплата транспортного налога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7018002012</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852</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0,1</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2,1</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2,1</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0,1</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Обеспечение проведения выборов и референдумов</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07</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800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115,0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Специальные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07</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880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115,0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Резервные  фонды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0,3</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9,8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0,5</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9,5</w:t>
            </w:r>
          </w:p>
        </w:tc>
      </w:tr>
      <w:tr w:rsidR="00712A4C" w:rsidRPr="00B15904" w:rsidTr="00712A4C">
        <w:trPr>
          <w:trHeight w:val="5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7018005060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0,3</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9,8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0,5</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9,5</w:t>
            </w:r>
          </w:p>
        </w:tc>
      </w:tr>
      <w:tr w:rsidR="00712A4C" w:rsidRPr="00B15904" w:rsidTr="00712A4C">
        <w:trPr>
          <w:trHeight w:val="24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Осуществл.областн.госуд.полномочий</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0,7</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0,7</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0,7</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по определению перечня долж.лиц</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90А0073150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0,7</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0,7</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0,7</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Национальная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173,7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182,0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182,0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188,8</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188,8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120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156,0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164,4</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164,4</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171,2</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171,2</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119,8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126,3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126,3</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131,5</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131,5</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36,2</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38,1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38,1</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39,7</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39,7</w:t>
            </w:r>
          </w:p>
        </w:tc>
      </w:tr>
      <w:tr w:rsidR="00712A4C" w:rsidRPr="00B15904" w:rsidTr="00712A4C">
        <w:trPr>
          <w:trHeight w:val="43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17,7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17,6</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17,6</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17,6</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17,6</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54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Национальная безопасность и правоохранительная деятельность</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97,5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95,0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Гражданская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09</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19,5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19,0</w:t>
            </w:r>
          </w:p>
        </w:tc>
      </w:tr>
      <w:tr w:rsidR="00712A4C" w:rsidRPr="00B15904" w:rsidTr="00712A4C">
        <w:trPr>
          <w:trHeight w:val="6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09</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19,5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19,0</w:t>
            </w:r>
          </w:p>
        </w:tc>
      </w:tr>
      <w:tr w:rsidR="00712A4C" w:rsidRPr="00B15904" w:rsidTr="00712A4C">
        <w:trPr>
          <w:trHeight w:val="75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Защита населения и территории от ЧС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78,0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80,0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76,0</w:t>
            </w:r>
          </w:p>
        </w:tc>
      </w:tr>
      <w:tr w:rsidR="00712A4C" w:rsidRPr="00B15904" w:rsidTr="00712A4C">
        <w:trPr>
          <w:trHeight w:val="58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78,0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80,0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76,0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Национальная экономика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49,1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49,1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49,1</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49,1</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49,1</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6130103110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46,8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46,8</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46,8</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46,8</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46,8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35,9</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35,9</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35,9</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35,9</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35,9</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10,9</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10,9</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10,9</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10,9</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10,9</w:t>
            </w:r>
          </w:p>
        </w:tc>
      </w:tr>
      <w:tr w:rsidR="00712A4C" w:rsidRPr="00B15904" w:rsidTr="00712A4C">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lastRenderedPageBreak/>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2,3</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2,3</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2,3</w:t>
            </w:r>
          </w:p>
        </w:tc>
      </w:tr>
      <w:tr w:rsidR="00712A4C" w:rsidRPr="00B15904" w:rsidTr="00712A4C">
        <w:trPr>
          <w:trHeight w:val="2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Дорожное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09</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1891,5</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2103,6</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52,6</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2051,0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2221,3</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111,1</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2110,2</w:t>
            </w:r>
          </w:p>
        </w:tc>
      </w:tr>
      <w:tr w:rsidR="00712A4C" w:rsidRPr="00B15904" w:rsidTr="00712A4C">
        <w:trPr>
          <w:trHeight w:val="54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09</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1691,5</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1903,6</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47,6</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1856,0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2021,3</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101,1</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1920,2</w:t>
            </w:r>
          </w:p>
        </w:tc>
      </w:tr>
      <w:tr w:rsidR="00712A4C" w:rsidRPr="00B15904" w:rsidTr="00712A4C">
        <w:trPr>
          <w:trHeight w:val="54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Коммунальные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09</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247</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195,0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190,0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Жилищно-коммунальное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510,0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292,5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285,0</w:t>
            </w:r>
          </w:p>
        </w:tc>
      </w:tr>
      <w:tr w:rsidR="00712A4C" w:rsidRPr="00B15904" w:rsidTr="00712A4C">
        <w:trPr>
          <w:trHeight w:val="45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310,0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97,5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95,0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Закупка электроэнергии</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247</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195,0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190,0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Благоустройство</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636,9</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497,5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495,0</w:t>
            </w:r>
          </w:p>
        </w:tc>
      </w:tr>
      <w:tr w:rsidR="00712A4C" w:rsidRPr="00B15904" w:rsidTr="00712A4C">
        <w:trPr>
          <w:trHeight w:val="58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7028003080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2,5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97,5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95,0</w:t>
            </w:r>
          </w:p>
        </w:tc>
      </w:tr>
      <w:tr w:rsidR="00712A4C" w:rsidRPr="00B15904" w:rsidTr="00712A4C">
        <w:trPr>
          <w:trHeight w:val="5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71101S2370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506,9</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400,0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400,0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46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Другие вопросы в области окружающей среды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05</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667,3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w:t>
            </w:r>
          </w:p>
        </w:tc>
      </w:tr>
      <w:tr w:rsidR="00712A4C" w:rsidRPr="00B15904" w:rsidTr="00712A4C">
        <w:trPr>
          <w:trHeight w:val="52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05</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7018002090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667,3</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Культура, кинематография и средства мас.информ.</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905</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6970,0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5200,0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5070,0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5200,0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260,0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4940,0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в том числе</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Клубы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7038001030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611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4900,0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3900,0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97,5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3802,5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3900,0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195,0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3705,0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за счет субсидии</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611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530,0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Библиотеки</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ind w:left="-515" w:firstLine="515"/>
              <w:jc w:val="center"/>
              <w:rPr>
                <w:rFonts w:ascii="Arial" w:hAnsi="Arial" w:cs="Arial"/>
                <w:sz w:val="16"/>
                <w:szCs w:val="16"/>
              </w:rPr>
            </w:pPr>
            <w:r w:rsidRPr="00B1590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ind w:left="-515" w:firstLine="515"/>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7038002040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611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1540,0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32,5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1267,5</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1300,0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65,0</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1235,0</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Пенсионное обеспечение</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321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308,1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308,1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7,7</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300,4</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308,1</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15,4</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292,7</w:t>
            </w:r>
          </w:p>
        </w:tc>
      </w:tr>
      <w:tr w:rsidR="00712A4C" w:rsidRPr="00B15904" w:rsidTr="00712A4C">
        <w:trPr>
          <w:trHeight w:val="6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Пособия, компенсации и иные социальные выплаты гражданам</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321</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308,1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308,1</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7,7</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300,4</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308,1</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15,4</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292,7</w:t>
            </w:r>
          </w:p>
        </w:tc>
      </w:tr>
      <w:tr w:rsidR="00712A4C" w:rsidRPr="00B15904" w:rsidTr="00712A4C">
        <w:trPr>
          <w:trHeight w:val="1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Массовый спорт</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0,4</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14,6</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15,0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0,8</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14,2</w:t>
            </w:r>
          </w:p>
        </w:tc>
      </w:tr>
      <w:tr w:rsidR="00712A4C" w:rsidRPr="00B15904" w:rsidTr="00712A4C">
        <w:trPr>
          <w:trHeight w:val="45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lastRenderedPageBreak/>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02</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0,4</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14,6</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15,0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0,8</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14,2</w:t>
            </w:r>
          </w:p>
        </w:tc>
      </w:tr>
      <w:tr w:rsidR="00712A4C" w:rsidRPr="00B15904" w:rsidTr="00712A4C">
        <w:trPr>
          <w:trHeight w:val="25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58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Обслуживание государственного внутреннего и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13</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0,02</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0,05</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0,95</w:t>
            </w:r>
          </w:p>
        </w:tc>
      </w:tr>
      <w:tr w:rsidR="00712A4C" w:rsidRPr="00B15904" w:rsidTr="00712A4C">
        <w:trPr>
          <w:trHeight w:val="40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Обслуживание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01</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730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0,02</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1,0</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0,05</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0,95</w:t>
            </w:r>
          </w:p>
        </w:tc>
      </w:tr>
      <w:tr w:rsidR="00712A4C" w:rsidRPr="00B15904" w:rsidTr="00712A4C">
        <w:trPr>
          <w:trHeight w:val="25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b/>
                <w:bCs/>
                <w:color w:val="000000"/>
                <w:sz w:val="16"/>
                <w:szCs w:val="16"/>
              </w:rPr>
            </w:pPr>
            <w:r w:rsidRPr="00B15904">
              <w:rPr>
                <w:rFonts w:ascii="Arial" w:hAnsi="Arial" w:cs="Arial"/>
                <w:b/>
                <w:bCs/>
                <w:color w:val="000000"/>
                <w:sz w:val="16"/>
                <w:szCs w:val="16"/>
              </w:rPr>
              <w:t>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381,6</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58,7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1,5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57,2</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58,7</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2,9</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b/>
                <w:bCs/>
                <w:sz w:val="16"/>
                <w:szCs w:val="16"/>
              </w:rPr>
            </w:pPr>
            <w:r w:rsidRPr="00B15904">
              <w:rPr>
                <w:rFonts w:ascii="Arial" w:hAnsi="Arial" w:cs="Arial"/>
                <w:b/>
                <w:bCs/>
                <w:sz w:val="16"/>
                <w:szCs w:val="16"/>
              </w:rPr>
              <w:t>55,8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Иные 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03</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540</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381,6</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58,7</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1,5</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57,2</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58,7</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2,9</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right"/>
              <w:rPr>
                <w:rFonts w:ascii="Arial" w:hAnsi="Arial" w:cs="Arial"/>
                <w:color w:val="000000"/>
                <w:sz w:val="16"/>
                <w:szCs w:val="16"/>
              </w:rPr>
            </w:pPr>
            <w:r w:rsidRPr="00B15904">
              <w:rPr>
                <w:rFonts w:ascii="Arial" w:hAnsi="Arial" w:cs="Arial"/>
                <w:color w:val="000000"/>
                <w:sz w:val="16"/>
                <w:szCs w:val="16"/>
              </w:rPr>
              <w:t>55,8</w:t>
            </w:r>
          </w:p>
        </w:tc>
      </w:tr>
      <w:tr w:rsidR="00712A4C" w:rsidRPr="00B15904" w:rsidTr="00712A4C">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color w:val="000000"/>
                <w:sz w:val="16"/>
                <w:szCs w:val="16"/>
              </w:rPr>
            </w:pPr>
            <w:r w:rsidRPr="00B15904">
              <w:rPr>
                <w:rFonts w:ascii="Arial" w:hAnsi="Arial" w:cs="Arial"/>
                <w:color w:val="000000"/>
                <w:sz w:val="16"/>
                <w:szCs w:val="16"/>
              </w:rPr>
              <w:t> </w:t>
            </w:r>
          </w:p>
        </w:tc>
      </w:tr>
    </w:tbl>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sectPr w:rsidR="00712A4C" w:rsidRPr="00B15904" w:rsidSect="00712A4C">
          <w:pgSz w:w="16838" w:h="11906" w:orient="landscape"/>
          <w:pgMar w:top="851" w:right="425" w:bottom="426" w:left="709" w:header="709" w:footer="709" w:gutter="0"/>
          <w:cols w:space="708"/>
          <w:docGrid w:linePitch="360"/>
        </w:sectPr>
      </w:pPr>
    </w:p>
    <w:tbl>
      <w:tblPr>
        <w:tblW w:w="10505" w:type="dxa"/>
        <w:tblInd w:w="93" w:type="dxa"/>
        <w:tblLayout w:type="fixed"/>
        <w:tblLook w:val="04A0" w:firstRow="1" w:lastRow="0" w:firstColumn="1" w:lastColumn="0" w:noHBand="0" w:noVBand="1"/>
      </w:tblPr>
      <w:tblGrid>
        <w:gridCol w:w="1575"/>
        <w:gridCol w:w="2406"/>
        <w:gridCol w:w="6524"/>
      </w:tblGrid>
      <w:tr w:rsidR="00712A4C" w:rsidRPr="00B15904" w:rsidTr="00712A4C">
        <w:trPr>
          <w:trHeight w:val="434"/>
        </w:trPr>
        <w:tc>
          <w:tcPr>
            <w:tcW w:w="15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 xml:space="preserve">                                                                                                Приложение № 4 к решению Думы</w:t>
            </w:r>
          </w:p>
        </w:tc>
      </w:tr>
      <w:tr w:rsidR="00712A4C" w:rsidRPr="00B15904" w:rsidTr="00712A4C">
        <w:trPr>
          <w:trHeight w:val="300"/>
        </w:trPr>
        <w:tc>
          <w:tcPr>
            <w:tcW w:w="15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 xml:space="preserve">                    "О бюджете  МО "Укыр"на 2023 год </w:t>
            </w:r>
          </w:p>
        </w:tc>
      </w:tr>
      <w:tr w:rsidR="00712A4C" w:rsidRPr="00B15904" w:rsidTr="00712A4C">
        <w:trPr>
          <w:trHeight w:val="300"/>
        </w:trPr>
        <w:tc>
          <w:tcPr>
            <w:tcW w:w="15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и на плановый период 2024-2025 годов"</w:t>
            </w:r>
          </w:p>
        </w:tc>
      </w:tr>
      <w:tr w:rsidR="00712A4C" w:rsidRPr="00B15904" w:rsidTr="00712A4C">
        <w:trPr>
          <w:trHeight w:val="300"/>
        </w:trPr>
        <w:tc>
          <w:tcPr>
            <w:tcW w:w="15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 xml:space="preserve">                        № 405 от 28.12.2022г.                                                                           </w:t>
            </w:r>
          </w:p>
        </w:tc>
      </w:tr>
      <w:tr w:rsidR="00712A4C" w:rsidRPr="00B15904" w:rsidTr="00712A4C">
        <w:trPr>
          <w:trHeight w:val="660"/>
        </w:trPr>
        <w:tc>
          <w:tcPr>
            <w:tcW w:w="15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8930" w:type="dxa"/>
            <w:gridSpan w:val="2"/>
            <w:tcBorders>
              <w:top w:val="nil"/>
              <w:left w:val="nil"/>
              <w:bottom w:val="nil"/>
              <w:right w:val="nil"/>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2023 </w:t>
            </w:r>
          </w:p>
        </w:tc>
      </w:tr>
      <w:tr w:rsidR="00712A4C" w:rsidRPr="00B15904" w:rsidTr="00712A4C">
        <w:trPr>
          <w:trHeight w:val="300"/>
        </w:trPr>
        <w:tc>
          <w:tcPr>
            <w:tcW w:w="15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b/>
                <w:bCs/>
                <w:color w:val="000000"/>
                <w:sz w:val="16"/>
                <w:szCs w:val="16"/>
              </w:rPr>
            </w:pPr>
            <w:r w:rsidRPr="00B15904">
              <w:rPr>
                <w:rFonts w:ascii="Arial" w:hAnsi="Arial" w:cs="Arial"/>
                <w:b/>
                <w:bCs/>
                <w:color w:val="000000"/>
                <w:sz w:val="16"/>
                <w:szCs w:val="16"/>
              </w:rPr>
              <w:t>Год и на плановый период 2023-2025 годов</w:t>
            </w:r>
          </w:p>
        </w:tc>
      </w:tr>
      <w:tr w:rsidR="00712A4C" w:rsidRPr="00B15904" w:rsidTr="00712A4C">
        <w:trPr>
          <w:trHeight w:val="300"/>
        </w:trPr>
        <w:tc>
          <w:tcPr>
            <w:tcW w:w="157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b/>
                <w:bCs/>
                <w:sz w:val="16"/>
                <w:szCs w:val="16"/>
              </w:rPr>
            </w:pPr>
          </w:p>
        </w:tc>
      </w:tr>
      <w:tr w:rsidR="00712A4C" w:rsidRPr="00B15904" w:rsidTr="00712A4C">
        <w:trPr>
          <w:trHeight w:val="300"/>
        </w:trPr>
        <w:tc>
          <w:tcPr>
            <w:tcW w:w="39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Код бюджетной классификации РФ</w:t>
            </w:r>
          </w:p>
        </w:tc>
        <w:tc>
          <w:tcPr>
            <w:tcW w:w="6524" w:type="dxa"/>
            <w:tcBorders>
              <w:top w:val="single" w:sz="4" w:space="0" w:color="auto"/>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Доходы</w:t>
            </w:r>
          </w:p>
        </w:tc>
      </w:tr>
      <w:tr w:rsidR="00712A4C" w:rsidRPr="00B15904" w:rsidTr="00712A4C">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код главного администратора доходов</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доходов местного бюджета</w:t>
            </w:r>
          </w:p>
        </w:tc>
        <w:tc>
          <w:tcPr>
            <w:tcW w:w="6524"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w:t>
            </w:r>
          </w:p>
        </w:tc>
      </w:tr>
      <w:tr w:rsidR="00712A4C" w:rsidRPr="00B15904" w:rsidTr="00712A4C">
        <w:trPr>
          <w:trHeight w:val="300"/>
        </w:trPr>
        <w:tc>
          <w:tcPr>
            <w:tcW w:w="1575" w:type="dxa"/>
            <w:tcBorders>
              <w:top w:val="nil"/>
              <w:left w:val="single" w:sz="4" w:space="0" w:color="auto"/>
              <w:bottom w:val="single" w:sz="4" w:space="0" w:color="auto"/>
              <w:right w:val="nil"/>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083</w:t>
            </w:r>
          </w:p>
        </w:tc>
        <w:tc>
          <w:tcPr>
            <w:tcW w:w="2406" w:type="dxa"/>
            <w:tcBorders>
              <w:top w:val="nil"/>
              <w:left w:val="single" w:sz="4" w:space="0" w:color="auto"/>
              <w:bottom w:val="single" w:sz="4" w:space="0" w:color="auto"/>
              <w:right w:val="nil"/>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6524"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Администрация муниципального образования "Укыр"</w:t>
            </w:r>
          </w:p>
        </w:tc>
      </w:tr>
      <w:tr w:rsidR="00712A4C" w:rsidRPr="00B15904" w:rsidTr="005377F7">
        <w:trPr>
          <w:trHeight w:val="101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1  11  05025  10  0000  120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712A4C" w:rsidRPr="00B15904" w:rsidTr="005377F7">
        <w:trPr>
          <w:trHeight w:val="83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1   11  05035  10  0000 120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12A4C" w:rsidRPr="00B15904" w:rsidTr="00712A4C">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Невыясненные поступления, зачисляемые в бюджеты сельских поселений</w:t>
            </w:r>
          </w:p>
        </w:tc>
      </w:tr>
      <w:tr w:rsidR="00712A4C" w:rsidRPr="00B15904" w:rsidTr="00712A4C">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1  17  05050  10  0000  180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Прочие неналоговые доходы бюджетов сельских поселений</w:t>
            </w:r>
          </w:p>
        </w:tc>
      </w:tr>
      <w:tr w:rsidR="00712A4C" w:rsidRPr="00B15904" w:rsidTr="00712A4C">
        <w:trPr>
          <w:trHeight w:val="96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1  08  04020  01  1000  110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12A4C" w:rsidRPr="00B15904" w:rsidTr="00712A4C">
        <w:trPr>
          <w:trHeight w:val="107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1  08  04020  01  4000  110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от государственной пошлины за совершение</w:t>
            </w:r>
            <w:r w:rsidRPr="00B15904">
              <w:rPr>
                <w:rFonts w:ascii="Arial" w:hAnsi="Arial" w:cs="Arial"/>
                <w:sz w:val="16"/>
                <w:szCs w:val="16"/>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712A4C" w:rsidRPr="00B15904" w:rsidTr="00712A4C">
        <w:trPr>
          <w:trHeight w:val="71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1  14  06025  10  0000  430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12A4C" w:rsidRPr="00B15904" w:rsidTr="005377F7">
        <w:trPr>
          <w:trHeight w:val="104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1  14  02053 10  0000  410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12A4C" w:rsidRPr="00B15904" w:rsidTr="00712A4C">
        <w:trPr>
          <w:trHeight w:val="14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1  16  10123 01 0101 140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color w:val="333333"/>
                <w:sz w:val="16"/>
                <w:szCs w:val="16"/>
              </w:rPr>
            </w:pPr>
            <w:r w:rsidRPr="00B15904">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2A4C" w:rsidRPr="00B15904" w:rsidTr="005377F7">
        <w:trPr>
          <w:trHeight w:val="112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1  16  10123 01 0102 140</w:t>
            </w:r>
          </w:p>
        </w:tc>
        <w:tc>
          <w:tcPr>
            <w:tcW w:w="6524" w:type="dxa"/>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color w:val="333333"/>
                <w:sz w:val="16"/>
                <w:szCs w:val="16"/>
              </w:rPr>
            </w:pPr>
            <w:r w:rsidRPr="00B15904">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712A4C" w:rsidRPr="00B15904" w:rsidTr="00712A4C">
        <w:trPr>
          <w:trHeight w:val="56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1 17 15030 10 0010 150</w:t>
            </w:r>
          </w:p>
        </w:tc>
        <w:tc>
          <w:tcPr>
            <w:tcW w:w="6524" w:type="dxa"/>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color w:val="333333"/>
                <w:sz w:val="16"/>
                <w:szCs w:val="16"/>
              </w:rPr>
            </w:pPr>
            <w:r w:rsidRPr="00B15904">
              <w:rPr>
                <w:rFonts w:ascii="Arial" w:hAnsi="Arial" w:cs="Arial"/>
                <w:color w:val="333333"/>
                <w:sz w:val="16"/>
                <w:szCs w:val="16"/>
              </w:rPr>
              <w:t>Инициативные платежи, зачисляемые в бюджеты сельских поселений (Сельская клуб-площадка для проведения культурно-массовых мероприятий)</w:t>
            </w:r>
          </w:p>
        </w:tc>
      </w:tr>
      <w:tr w:rsidR="00712A4C" w:rsidRPr="00B15904" w:rsidTr="005377F7">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Финансовый отдел администрации муниципального образования "Укыр"</w:t>
            </w:r>
          </w:p>
        </w:tc>
      </w:tr>
      <w:tr w:rsidR="00712A4C" w:rsidRPr="00B15904" w:rsidTr="00712A4C">
        <w:trPr>
          <w:trHeight w:val="63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Невыясненные поступления, зачисляемые в бюджеты сельских поселений</w:t>
            </w:r>
          </w:p>
        </w:tc>
      </w:tr>
      <w:tr w:rsidR="00712A4C" w:rsidRPr="00B15904" w:rsidTr="00712A4C">
        <w:trPr>
          <w:trHeight w:val="8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2  02  15001 10  0000  150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Дотации бюджетам сельских поселений на выравнивание уровня бюджетной обеспеченности из бюджета субъекта Российской Федерации</w:t>
            </w:r>
          </w:p>
        </w:tc>
      </w:tr>
      <w:tr w:rsidR="00712A4C" w:rsidRPr="00B15904" w:rsidTr="00712A4C">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lastRenderedPageBreak/>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2  02  15002 10  0000  150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712A4C" w:rsidRPr="00B15904" w:rsidTr="00712A4C">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2  02  16001 10  0000  150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Дотации бюджетам сельских поселений на выравнивание уровня бюджетной обеспеченности из бюджетов муниципальных районов</w:t>
            </w:r>
          </w:p>
        </w:tc>
      </w:tr>
      <w:tr w:rsidR="00712A4C" w:rsidRPr="00B15904" w:rsidTr="00712A4C">
        <w:trPr>
          <w:trHeight w:val="39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2  02  19999  10  0000  150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Прочие дотации бюджетам сельских поселений поселений</w:t>
            </w:r>
          </w:p>
        </w:tc>
      </w:tr>
      <w:tr w:rsidR="00712A4C" w:rsidRPr="00B15904" w:rsidTr="00712A4C">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2  02  29999 10  0000  150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Прочие субсидии бюджетам сельских  поселений</w:t>
            </w:r>
          </w:p>
        </w:tc>
      </w:tr>
      <w:tr w:rsidR="00712A4C" w:rsidRPr="00B15904" w:rsidTr="005377F7">
        <w:trPr>
          <w:trHeight w:val="61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2  02  35118  10  0000  150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Cубвенции на осуществление полномочий по первичному вонскому учету на территориях, где отсутствуют военные комиссариаты</w:t>
            </w:r>
          </w:p>
        </w:tc>
      </w:tr>
      <w:tr w:rsidR="00712A4C" w:rsidRPr="00B15904" w:rsidTr="00712A4C">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2  02  30024  10  0000  150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Cубвенции бюджетам сельских поселений на выполнение передаваемых полномочий субъектов РФ</w:t>
            </w:r>
          </w:p>
        </w:tc>
      </w:tr>
      <w:tr w:rsidR="00712A4C" w:rsidRPr="00B15904" w:rsidTr="00712A4C">
        <w:trPr>
          <w:trHeight w:val="5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2  02  49999  10  0000  150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 xml:space="preserve"> Прочие межбюджетные трансферты, передаваемые бюджетам сельских  поселений</w:t>
            </w:r>
          </w:p>
        </w:tc>
      </w:tr>
      <w:tr w:rsidR="00712A4C" w:rsidRPr="00B15904" w:rsidTr="00712A4C">
        <w:trPr>
          <w:trHeight w:val="113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xml:space="preserve"> 2  08  05000  10  0000  150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12A4C" w:rsidRPr="00B15904" w:rsidTr="00712A4C">
        <w:trPr>
          <w:trHeight w:val="75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xml:space="preserve"> 2  19 60010  10  0000  150</w:t>
            </w:r>
          </w:p>
        </w:tc>
        <w:tc>
          <w:tcPr>
            <w:tcW w:w="6524" w:type="dxa"/>
            <w:tcBorders>
              <w:top w:val="nil"/>
              <w:left w:val="nil"/>
              <w:bottom w:val="single" w:sz="4" w:space="0" w:color="auto"/>
              <w:right w:val="single" w:sz="4" w:space="0" w:color="auto"/>
            </w:tcBorders>
            <w:shd w:val="clear" w:color="auto" w:fill="auto"/>
            <w:vAlign w:val="center"/>
            <w:hideMark/>
          </w:tcPr>
          <w:p w:rsidR="00712A4C" w:rsidRPr="00B15904" w:rsidRDefault="00712A4C" w:rsidP="00712A4C">
            <w:pPr>
              <w:rPr>
                <w:rFonts w:ascii="Arial" w:hAnsi="Arial" w:cs="Arial"/>
                <w:sz w:val="16"/>
                <w:szCs w:val="16"/>
              </w:rPr>
            </w:pPr>
            <w:r w:rsidRPr="00B1590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12A4C" w:rsidRPr="00B15904" w:rsidRDefault="00712A4C" w:rsidP="00712A4C">
      <w:pPr>
        <w:rPr>
          <w:rFonts w:ascii="Arial" w:hAnsi="Arial" w:cs="Arial"/>
          <w:sz w:val="16"/>
          <w:szCs w:val="16"/>
        </w:rPr>
      </w:pPr>
    </w:p>
    <w:p w:rsidR="00712A4C" w:rsidRPr="00B15904" w:rsidRDefault="00712A4C" w:rsidP="00712A4C">
      <w:pPr>
        <w:rPr>
          <w:rFonts w:ascii="Arial" w:hAnsi="Arial" w:cs="Arial"/>
          <w:sz w:val="16"/>
          <w:szCs w:val="16"/>
        </w:rPr>
      </w:pPr>
    </w:p>
    <w:p w:rsidR="00712A4C" w:rsidRPr="00B15904" w:rsidRDefault="00712A4C" w:rsidP="00712A4C">
      <w:pPr>
        <w:jc w:val="right"/>
        <w:rPr>
          <w:rFonts w:ascii="Arial" w:hAnsi="Arial" w:cs="Arial"/>
          <w:sz w:val="16"/>
          <w:szCs w:val="16"/>
        </w:rPr>
      </w:pPr>
      <w:r w:rsidRPr="00B15904">
        <w:rPr>
          <w:rFonts w:ascii="Arial" w:hAnsi="Arial" w:cs="Arial"/>
          <w:sz w:val="16"/>
          <w:szCs w:val="16"/>
        </w:rPr>
        <w:t>Приложение № 5 к решению Думы</w:t>
      </w:r>
    </w:p>
    <w:p w:rsidR="00712A4C" w:rsidRPr="00B15904" w:rsidRDefault="00712A4C" w:rsidP="00712A4C">
      <w:pPr>
        <w:jc w:val="right"/>
        <w:rPr>
          <w:rFonts w:ascii="Arial" w:hAnsi="Arial" w:cs="Arial"/>
          <w:sz w:val="16"/>
          <w:szCs w:val="16"/>
        </w:rPr>
      </w:pPr>
      <w:r w:rsidRPr="00B15904">
        <w:rPr>
          <w:rFonts w:ascii="Arial" w:hAnsi="Arial" w:cs="Arial"/>
          <w:sz w:val="16"/>
          <w:szCs w:val="16"/>
        </w:rPr>
        <w:t xml:space="preserve">                                                              «О бюджете  МО «Укыр» на 2023 год </w:t>
      </w:r>
    </w:p>
    <w:p w:rsidR="00712A4C" w:rsidRPr="00B15904" w:rsidRDefault="00712A4C" w:rsidP="00712A4C">
      <w:pPr>
        <w:pStyle w:val="a5"/>
        <w:tabs>
          <w:tab w:val="clear" w:pos="4677"/>
          <w:tab w:val="clear" w:pos="9355"/>
        </w:tabs>
        <w:jc w:val="right"/>
        <w:rPr>
          <w:rFonts w:ascii="Arial" w:hAnsi="Arial" w:cs="Arial"/>
          <w:sz w:val="16"/>
          <w:szCs w:val="16"/>
          <w:u w:val="single"/>
          <w:lang w:val="ru-RU"/>
        </w:rPr>
      </w:pPr>
      <w:r w:rsidRPr="00B15904">
        <w:rPr>
          <w:rFonts w:ascii="Arial" w:hAnsi="Arial" w:cs="Arial"/>
          <w:sz w:val="16"/>
          <w:szCs w:val="16"/>
          <w:lang w:val="ru-RU"/>
        </w:rPr>
        <w:t xml:space="preserve">                    и на плановый период 2024-2025 годов»</w:t>
      </w:r>
    </w:p>
    <w:p w:rsidR="00712A4C" w:rsidRPr="00B15904" w:rsidRDefault="00712A4C" w:rsidP="00712A4C">
      <w:pPr>
        <w:pStyle w:val="a5"/>
        <w:tabs>
          <w:tab w:val="clear" w:pos="4677"/>
          <w:tab w:val="clear" w:pos="9355"/>
        </w:tabs>
        <w:jc w:val="center"/>
        <w:rPr>
          <w:rFonts w:ascii="Arial" w:hAnsi="Arial" w:cs="Arial"/>
          <w:sz w:val="16"/>
          <w:szCs w:val="16"/>
          <w:lang w:val="ru-RU"/>
        </w:rPr>
      </w:pPr>
      <w:r w:rsidRPr="00B15904">
        <w:rPr>
          <w:rFonts w:ascii="Arial" w:hAnsi="Arial" w:cs="Arial"/>
          <w:sz w:val="16"/>
          <w:szCs w:val="16"/>
          <w:lang w:val="ru-RU"/>
        </w:rPr>
        <w:t xml:space="preserve">                                           № 405 от 28.12.2022г.                                              </w:t>
      </w:r>
    </w:p>
    <w:p w:rsidR="00712A4C" w:rsidRPr="00B15904" w:rsidRDefault="00712A4C" w:rsidP="00712A4C">
      <w:pPr>
        <w:pStyle w:val="ConsNormal"/>
        <w:spacing w:line="240" w:lineRule="exact"/>
        <w:ind w:left="3240" w:firstLine="0"/>
        <w:rPr>
          <w:sz w:val="16"/>
          <w:szCs w:val="16"/>
        </w:rPr>
      </w:pPr>
    </w:p>
    <w:p w:rsidR="00712A4C" w:rsidRPr="00B15904" w:rsidRDefault="00712A4C" w:rsidP="00712A4C">
      <w:pPr>
        <w:pStyle w:val="21"/>
        <w:spacing w:line="240" w:lineRule="exact"/>
        <w:jc w:val="center"/>
        <w:rPr>
          <w:rFonts w:ascii="Arial" w:hAnsi="Arial" w:cs="Arial"/>
          <w:sz w:val="16"/>
          <w:szCs w:val="16"/>
          <w:lang w:val="ru-RU"/>
        </w:rPr>
      </w:pPr>
      <w:r w:rsidRPr="00B15904">
        <w:rPr>
          <w:rFonts w:ascii="Arial" w:hAnsi="Arial" w:cs="Arial"/>
          <w:b/>
          <w:sz w:val="16"/>
          <w:szCs w:val="16"/>
          <w:lang w:val="ru-RU"/>
        </w:rPr>
        <w:t>Перечень главных администраторов источников финансирования дефицита бюджета муниципального образования «Укыр» на 2023 год и на плановый период 2024-2025 годов»</w:t>
      </w:r>
    </w:p>
    <w:p w:rsidR="00712A4C" w:rsidRPr="00B15904" w:rsidRDefault="00712A4C" w:rsidP="00712A4C">
      <w:pPr>
        <w:jc w:val="right"/>
        <w:rPr>
          <w:rFonts w:ascii="Arial" w:hAnsi="Arial" w:cs="Arial"/>
          <w:sz w:val="16"/>
          <w:szCs w:val="16"/>
        </w:rPr>
      </w:pPr>
    </w:p>
    <w:tbl>
      <w:tblPr>
        <w:tblW w:w="1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
        <w:gridCol w:w="1575"/>
        <w:gridCol w:w="873"/>
        <w:gridCol w:w="1962"/>
        <w:gridCol w:w="77"/>
        <w:gridCol w:w="1506"/>
        <w:gridCol w:w="1307"/>
        <w:gridCol w:w="2039"/>
        <w:gridCol w:w="1308"/>
        <w:gridCol w:w="198"/>
        <w:gridCol w:w="1360"/>
        <w:gridCol w:w="2039"/>
        <w:gridCol w:w="1506"/>
        <w:gridCol w:w="1307"/>
        <w:gridCol w:w="2039"/>
      </w:tblGrid>
      <w:tr w:rsidR="00712A4C" w:rsidRPr="00B15904" w:rsidTr="00712A4C">
        <w:trPr>
          <w:gridAfter w:val="6"/>
          <w:wAfter w:w="8449" w:type="dxa"/>
        </w:trPr>
        <w:tc>
          <w:tcPr>
            <w:tcW w:w="4503" w:type="dxa"/>
            <w:gridSpan w:val="4"/>
            <w:vAlign w:val="center"/>
          </w:tcPr>
          <w:p w:rsidR="00712A4C" w:rsidRPr="00B15904" w:rsidRDefault="00712A4C" w:rsidP="00712A4C">
            <w:pPr>
              <w:pStyle w:val="a7"/>
              <w:jc w:val="center"/>
              <w:rPr>
                <w:rFonts w:ascii="Arial" w:hAnsi="Arial" w:cs="Arial"/>
                <w:b/>
                <w:sz w:val="16"/>
                <w:szCs w:val="16"/>
                <w:lang w:val="ru-RU"/>
              </w:rPr>
            </w:pPr>
            <w:r w:rsidRPr="00B15904">
              <w:rPr>
                <w:rFonts w:ascii="Arial" w:hAnsi="Arial" w:cs="Arial"/>
                <w:b/>
                <w:sz w:val="16"/>
                <w:szCs w:val="16"/>
                <w:lang w:val="ru-RU"/>
              </w:rPr>
              <w:t>Код бюджетной классификации РФ</w:t>
            </w:r>
          </w:p>
        </w:tc>
        <w:tc>
          <w:tcPr>
            <w:tcW w:w="6237" w:type="dxa"/>
            <w:gridSpan w:val="5"/>
            <w:vMerge w:val="restart"/>
            <w:vAlign w:val="center"/>
          </w:tcPr>
          <w:p w:rsidR="00712A4C" w:rsidRPr="00B15904" w:rsidRDefault="00712A4C" w:rsidP="00712A4C">
            <w:pPr>
              <w:pStyle w:val="a7"/>
              <w:jc w:val="center"/>
              <w:rPr>
                <w:rFonts w:ascii="Arial" w:hAnsi="Arial" w:cs="Arial"/>
                <w:b/>
                <w:sz w:val="16"/>
                <w:szCs w:val="16"/>
                <w:lang w:val="ru-RU"/>
              </w:rPr>
            </w:pPr>
            <w:r w:rsidRPr="00B15904">
              <w:rPr>
                <w:rFonts w:ascii="Arial" w:hAnsi="Arial" w:cs="Arial"/>
                <w:b/>
                <w:sz w:val="16"/>
                <w:szCs w:val="16"/>
                <w:lang w:val="ru-RU"/>
              </w:rPr>
              <w:t>Наименование администратора источников финансирования дефицита бюджета</w:t>
            </w:r>
          </w:p>
        </w:tc>
      </w:tr>
      <w:tr w:rsidR="00712A4C" w:rsidRPr="00B15904" w:rsidTr="00712A4C">
        <w:trPr>
          <w:gridAfter w:val="6"/>
          <w:wAfter w:w="8449" w:type="dxa"/>
        </w:trPr>
        <w:tc>
          <w:tcPr>
            <w:tcW w:w="1668" w:type="dxa"/>
            <w:gridSpan w:val="2"/>
            <w:vAlign w:val="center"/>
          </w:tcPr>
          <w:p w:rsidR="00712A4C" w:rsidRPr="00B15904" w:rsidRDefault="00712A4C" w:rsidP="00712A4C">
            <w:pPr>
              <w:pStyle w:val="a7"/>
              <w:jc w:val="center"/>
              <w:rPr>
                <w:rFonts w:ascii="Arial" w:hAnsi="Arial" w:cs="Arial"/>
                <w:b/>
                <w:sz w:val="16"/>
                <w:szCs w:val="16"/>
                <w:lang w:val="ru-RU"/>
              </w:rPr>
            </w:pPr>
            <w:r w:rsidRPr="00B15904">
              <w:rPr>
                <w:rFonts w:ascii="Arial" w:hAnsi="Arial" w:cs="Arial"/>
                <w:b/>
                <w:sz w:val="16"/>
                <w:szCs w:val="16"/>
                <w:lang w:val="ru-RU"/>
              </w:rPr>
              <w:t>Администратора источников</w:t>
            </w:r>
          </w:p>
        </w:tc>
        <w:tc>
          <w:tcPr>
            <w:tcW w:w="2835" w:type="dxa"/>
            <w:gridSpan w:val="2"/>
            <w:vAlign w:val="center"/>
          </w:tcPr>
          <w:p w:rsidR="00712A4C" w:rsidRPr="00B15904" w:rsidRDefault="00712A4C" w:rsidP="00712A4C">
            <w:pPr>
              <w:pStyle w:val="a7"/>
              <w:jc w:val="center"/>
              <w:rPr>
                <w:rFonts w:ascii="Arial" w:hAnsi="Arial" w:cs="Arial"/>
                <w:b/>
                <w:sz w:val="16"/>
                <w:szCs w:val="16"/>
                <w:lang w:val="ru-RU"/>
              </w:rPr>
            </w:pPr>
            <w:r w:rsidRPr="00B15904">
              <w:rPr>
                <w:rFonts w:ascii="Arial" w:hAnsi="Arial" w:cs="Arial"/>
                <w:b/>
                <w:sz w:val="16"/>
                <w:szCs w:val="16"/>
                <w:lang w:val="ru-RU"/>
              </w:rPr>
              <w:t>Источников финансирования дефицита бюджета</w:t>
            </w:r>
          </w:p>
        </w:tc>
        <w:tc>
          <w:tcPr>
            <w:tcW w:w="6237" w:type="dxa"/>
            <w:gridSpan w:val="5"/>
            <w:vMerge/>
            <w:vAlign w:val="center"/>
          </w:tcPr>
          <w:p w:rsidR="00712A4C" w:rsidRPr="00B15904" w:rsidRDefault="00712A4C" w:rsidP="00712A4C">
            <w:pPr>
              <w:pStyle w:val="a7"/>
              <w:jc w:val="center"/>
              <w:rPr>
                <w:rFonts w:ascii="Arial" w:hAnsi="Arial" w:cs="Arial"/>
                <w:b/>
                <w:sz w:val="16"/>
                <w:szCs w:val="16"/>
                <w:lang w:val="ru-RU"/>
              </w:rPr>
            </w:pPr>
          </w:p>
        </w:tc>
      </w:tr>
      <w:tr w:rsidR="00712A4C" w:rsidRPr="00B15904" w:rsidTr="00712A4C">
        <w:trPr>
          <w:gridAfter w:val="6"/>
          <w:wAfter w:w="8449" w:type="dxa"/>
        </w:trPr>
        <w:tc>
          <w:tcPr>
            <w:tcW w:w="4503" w:type="dxa"/>
            <w:gridSpan w:val="4"/>
            <w:vAlign w:val="center"/>
          </w:tcPr>
          <w:p w:rsidR="00712A4C" w:rsidRPr="00B15904" w:rsidRDefault="00712A4C" w:rsidP="00712A4C">
            <w:pPr>
              <w:pStyle w:val="a7"/>
              <w:jc w:val="center"/>
              <w:rPr>
                <w:rFonts w:ascii="Arial" w:hAnsi="Arial" w:cs="Arial"/>
                <w:b/>
                <w:sz w:val="16"/>
                <w:szCs w:val="16"/>
                <w:lang w:val="ru-RU"/>
              </w:rPr>
            </w:pPr>
            <w:r w:rsidRPr="00B15904">
              <w:rPr>
                <w:rFonts w:ascii="Arial" w:hAnsi="Arial" w:cs="Arial"/>
                <w:b/>
                <w:sz w:val="16"/>
                <w:szCs w:val="16"/>
                <w:lang w:val="ru-RU"/>
              </w:rPr>
              <w:t>149</w:t>
            </w:r>
          </w:p>
        </w:tc>
        <w:tc>
          <w:tcPr>
            <w:tcW w:w="6237" w:type="dxa"/>
            <w:gridSpan w:val="5"/>
            <w:vAlign w:val="center"/>
          </w:tcPr>
          <w:p w:rsidR="00712A4C" w:rsidRPr="00B15904" w:rsidRDefault="00712A4C" w:rsidP="00712A4C">
            <w:pPr>
              <w:pStyle w:val="a7"/>
              <w:rPr>
                <w:rFonts w:ascii="Arial" w:hAnsi="Arial" w:cs="Arial"/>
                <w:b/>
                <w:sz w:val="16"/>
                <w:szCs w:val="16"/>
                <w:lang w:val="ru-RU"/>
              </w:rPr>
            </w:pPr>
            <w:r w:rsidRPr="00B15904">
              <w:rPr>
                <w:rFonts w:ascii="Arial" w:hAnsi="Arial" w:cs="Arial"/>
                <w:b/>
                <w:sz w:val="16"/>
                <w:szCs w:val="16"/>
                <w:lang w:val="ru-RU"/>
              </w:rPr>
              <w:t>Финансовый отдел МО «Укыр»</w:t>
            </w:r>
          </w:p>
        </w:tc>
      </w:tr>
      <w:tr w:rsidR="00712A4C" w:rsidRPr="00B15904" w:rsidTr="005377F7">
        <w:trPr>
          <w:gridAfter w:val="6"/>
          <w:wAfter w:w="8449" w:type="dxa"/>
          <w:trHeight w:val="2482"/>
        </w:trPr>
        <w:tc>
          <w:tcPr>
            <w:tcW w:w="1668" w:type="dxa"/>
            <w:gridSpan w:val="2"/>
            <w:vAlign w:val="center"/>
          </w:tcPr>
          <w:p w:rsidR="00712A4C" w:rsidRPr="00B15904" w:rsidRDefault="00712A4C" w:rsidP="00712A4C">
            <w:pPr>
              <w:pStyle w:val="a7"/>
              <w:rPr>
                <w:rFonts w:ascii="Arial" w:hAnsi="Arial" w:cs="Arial"/>
                <w:sz w:val="16"/>
                <w:szCs w:val="16"/>
                <w:lang w:val="ru-RU"/>
              </w:rPr>
            </w:pPr>
            <w:r w:rsidRPr="00B15904">
              <w:rPr>
                <w:rFonts w:ascii="Arial" w:hAnsi="Arial" w:cs="Arial"/>
                <w:sz w:val="16"/>
                <w:szCs w:val="16"/>
                <w:lang w:val="ru-RU"/>
              </w:rPr>
              <w:t xml:space="preserve">         </w:t>
            </w: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r w:rsidRPr="00B15904">
              <w:rPr>
                <w:rFonts w:ascii="Arial" w:hAnsi="Arial" w:cs="Arial"/>
                <w:sz w:val="16"/>
                <w:szCs w:val="16"/>
                <w:lang w:val="ru-RU"/>
              </w:rPr>
              <w:t xml:space="preserve">    149</w:t>
            </w: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p>
        </w:tc>
        <w:tc>
          <w:tcPr>
            <w:tcW w:w="2835" w:type="dxa"/>
            <w:gridSpan w:val="2"/>
            <w:vAlign w:val="center"/>
          </w:tcPr>
          <w:p w:rsidR="00712A4C" w:rsidRPr="00B15904" w:rsidRDefault="00712A4C" w:rsidP="00712A4C">
            <w:pPr>
              <w:pStyle w:val="a7"/>
              <w:rPr>
                <w:rFonts w:ascii="Arial" w:hAnsi="Arial" w:cs="Arial"/>
                <w:sz w:val="16"/>
                <w:szCs w:val="16"/>
                <w:lang w:val="ru-RU"/>
              </w:rPr>
            </w:pPr>
            <w:r w:rsidRPr="00B15904">
              <w:rPr>
                <w:rFonts w:ascii="Arial" w:hAnsi="Arial" w:cs="Arial"/>
                <w:sz w:val="16"/>
                <w:szCs w:val="16"/>
                <w:lang w:val="ru-RU"/>
              </w:rPr>
              <w:t>01 02 00 00 10 0000 710</w:t>
            </w: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p>
          <w:p w:rsidR="00712A4C" w:rsidRPr="00B15904" w:rsidRDefault="00712A4C" w:rsidP="00712A4C">
            <w:pPr>
              <w:pStyle w:val="a7"/>
              <w:rPr>
                <w:rFonts w:ascii="Arial" w:hAnsi="Arial" w:cs="Arial"/>
                <w:sz w:val="16"/>
                <w:szCs w:val="16"/>
                <w:lang w:val="ru-RU"/>
              </w:rPr>
            </w:pPr>
            <w:r w:rsidRPr="00B15904">
              <w:rPr>
                <w:rFonts w:ascii="Arial" w:hAnsi="Arial" w:cs="Arial"/>
                <w:sz w:val="16"/>
                <w:szCs w:val="16"/>
                <w:lang w:val="ru-RU"/>
              </w:rPr>
              <w:t>01 03 01 00 10 0000 710</w:t>
            </w:r>
          </w:p>
          <w:p w:rsidR="00712A4C" w:rsidRPr="00B15904" w:rsidRDefault="00712A4C" w:rsidP="00712A4C">
            <w:pPr>
              <w:pStyle w:val="a7"/>
              <w:rPr>
                <w:rFonts w:ascii="Arial" w:hAnsi="Arial" w:cs="Arial"/>
                <w:sz w:val="16"/>
                <w:szCs w:val="16"/>
                <w:lang w:val="ru-RU"/>
              </w:rPr>
            </w:pPr>
          </w:p>
        </w:tc>
        <w:tc>
          <w:tcPr>
            <w:tcW w:w="6237" w:type="dxa"/>
            <w:gridSpan w:val="5"/>
            <w:vAlign w:val="center"/>
          </w:tcPr>
          <w:p w:rsidR="00712A4C" w:rsidRPr="00B15904" w:rsidRDefault="00712A4C" w:rsidP="00712A4C">
            <w:pPr>
              <w:pStyle w:val="a7"/>
              <w:rPr>
                <w:rFonts w:ascii="Arial" w:hAnsi="Arial" w:cs="Arial"/>
                <w:sz w:val="16"/>
                <w:szCs w:val="16"/>
                <w:lang w:val="ru-RU"/>
              </w:rPr>
            </w:pPr>
            <w:r w:rsidRPr="00B15904">
              <w:rPr>
                <w:rFonts w:ascii="Arial" w:hAnsi="Arial" w:cs="Arial"/>
                <w:sz w:val="16"/>
                <w:szCs w:val="16"/>
                <w:lang w:val="ru-RU"/>
              </w:rPr>
              <w:t xml:space="preserve"> </w:t>
            </w:r>
          </w:p>
          <w:p w:rsidR="00712A4C" w:rsidRPr="00B15904" w:rsidRDefault="00712A4C" w:rsidP="00712A4C">
            <w:pPr>
              <w:pStyle w:val="a7"/>
              <w:rPr>
                <w:rFonts w:ascii="Arial" w:hAnsi="Arial" w:cs="Arial"/>
                <w:sz w:val="16"/>
                <w:szCs w:val="16"/>
                <w:lang w:val="ru-RU"/>
              </w:rPr>
            </w:pPr>
            <w:r w:rsidRPr="00B15904">
              <w:rPr>
                <w:rFonts w:ascii="Arial" w:hAnsi="Arial" w:cs="Arial"/>
                <w:sz w:val="16"/>
                <w:szCs w:val="16"/>
                <w:lang w:val="ru-RU"/>
              </w:rPr>
              <w:t>Привлечение  кредитов от кредитных организаций бюджетами сельских  поселений в валюте Российской Федерации</w:t>
            </w:r>
          </w:p>
          <w:p w:rsidR="00712A4C" w:rsidRPr="00B15904" w:rsidRDefault="00712A4C" w:rsidP="00712A4C">
            <w:pPr>
              <w:pStyle w:val="a7"/>
              <w:rPr>
                <w:rFonts w:ascii="Arial" w:hAnsi="Arial" w:cs="Arial"/>
                <w:sz w:val="16"/>
                <w:szCs w:val="16"/>
                <w:lang w:val="ru-RU"/>
              </w:rPr>
            </w:pPr>
            <w:r w:rsidRPr="00B15904">
              <w:rPr>
                <w:rFonts w:ascii="Arial" w:hAnsi="Arial" w:cs="Arial"/>
                <w:sz w:val="16"/>
                <w:szCs w:val="16"/>
                <w:lang w:val="ru-RU"/>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p w:rsidR="00712A4C" w:rsidRPr="00B15904" w:rsidRDefault="00712A4C" w:rsidP="00712A4C">
            <w:pPr>
              <w:pStyle w:val="a7"/>
              <w:rPr>
                <w:rFonts w:ascii="Arial" w:hAnsi="Arial" w:cs="Arial"/>
                <w:sz w:val="16"/>
                <w:szCs w:val="16"/>
                <w:lang w:val="ru-RU"/>
              </w:rPr>
            </w:pPr>
          </w:p>
        </w:tc>
      </w:tr>
      <w:tr w:rsidR="00712A4C" w:rsidRPr="00B15904" w:rsidTr="0071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2448" w:type="dxa"/>
            <w:gridSpan w:val="2"/>
            <w:tcBorders>
              <w:top w:val="nil"/>
              <w:left w:val="nil"/>
              <w:bottom w:val="nil"/>
              <w:right w:val="nil"/>
            </w:tcBorders>
            <w:shd w:val="clear" w:color="auto" w:fill="auto"/>
            <w:hideMark/>
          </w:tcPr>
          <w:p w:rsidR="00712A4C" w:rsidRPr="00B15904" w:rsidRDefault="00712A4C" w:rsidP="00712A4C">
            <w:pPr>
              <w:jc w:val="both"/>
              <w:rPr>
                <w:rFonts w:ascii="Arial" w:hAnsi="Arial" w:cs="Arial"/>
                <w:sz w:val="16"/>
                <w:szCs w:val="16"/>
              </w:rPr>
            </w:pPr>
          </w:p>
        </w:tc>
        <w:tc>
          <w:tcPr>
            <w:tcW w:w="2039"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5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30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03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506"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36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03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50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30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03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r>
    </w:tbl>
    <w:p w:rsidR="00712A4C" w:rsidRPr="00B15904" w:rsidRDefault="00712A4C" w:rsidP="00712A4C">
      <w:pPr>
        <w:jc w:val="center"/>
        <w:rPr>
          <w:rFonts w:ascii="Arial" w:hAnsi="Arial" w:cs="Arial"/>
          <w:b/>
          <w:bCs/>
          <w:sz w:val="16"/>
          <w:szCs w:val="16"/>
        </w:rPr>
        <w:sectPr w:rsidR="00712A4C" w:rsidRPr="00B15904" w:rsidSect="00712A4C">
          <w:pgSz w:w="11906" w:h="16838"/>
          <w:pgMar w:top="709" w:right="851" w:bottom="425" w:left="709" w:header="709" w:footer="709" w:gutter="0"/>
          <w:cols w:space="708"/>
          <w:docGrid w:linePitch="360"/>
        </w:sectPr>
      </w:pPr>
    </w:p>
    <w:tbl>
      <w:tblPr>
        <w:tblW w:w="15451" w:type="dxa"/>
        <w:tblInd w:w="250" w:type="dxa"/>
        <w:tblLayout w:type="fixed"/>
        <w:tblLook w:val="04A0" w:firstRow="1" w:lastRow="0" w:firstColumn="1" w:lastColumn="0" w:noHBand="0" w:noVBand="1"/>
      </w:tblPr>
      <w:tblGrid>
        <w:gridCol w:w="3119"/>
        <w:gridCol w:w="1418"/>
        <w:gridCol w:w="1133"/>
        <w:gridCol w:w="1134"/>
        <w:gridCol w:w="1417"/>
        <w:gridCol w:w="1276"/>
        <w:gridCol w:w="992"/>
        <w:gridCol w:w="1276"/>
        <w:gridCol w:w="1134"/>
        <w:gridCol w:w="993"/>
        <w:gridCol w:w="1559"/>
      </w:tblGrid>
      <w:tr w:rsidR="00712A4C" w:rsidRPr="00B15904" w:rsidTr="00712A4C">
        <w:trPr>
          <w:trHeight w:val="660"/>
        </w:trPr>
        <w:tc>
          <w:tcPr>
            <w:tcW w:w="15451" w:type="dxa"/>
            <w:gridSpan w:val="11"/>
            <w:tcBorders>
              <w:top w:val="nil"/>
              <w:left w:val="nil"/>
              <w:bottom w:val="nil"/>
              <w:right w:val="nil"/>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lastRenderedPageBreak/>
              <w:t>Приложение 6 к Решению Думы</w:t>
            </w:r>
          </w:p>
          <w:tbl>
            <w:tblPr>
              <w:tblW w:w="9719" w:type="dxa"/>
              <w:tblLayout w:type="fixed"/>
              <w:tblLook w:val="04A0" w:firstRow="1" w:lastRow="0" w:firstColumn="1" w:lastColumn="0" w:noHBand="0" w:noVBand="1"/>
            </w:tblPr>
            <w:tblGrid>
              <w:gridCol w:w="1150"/>
              <w:gridCol w:w="949"/>
              <w:gridCol w:w="934"/>
              <w:gridCol w:w="6686"/>
            </w:tblGrid>
            <w:tr w:rsidR="00712A4C" w:rsidRPr="00B15904" w:rsidTr="00712A4C">
              <w:trPr>
                <w:trHeight w:val="255"/>
              </w:trPr>
              <w:tc>
                <w:tcPr>
                  <w:tcW w:w="115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4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6686" w:type="dxa"/>
                  <w:tcBorders>
                    <w:top w:val="nil"/>
                    <w:left w:val="nil"/>
                    <w:bottom w:val="nil"/>
                    <w:right w:val="nil"/>
                  </w:tcBorders>
                  <w:shd w:val="clear" w:color="auto" w:fill="auto"/>
                  <w:noWrap/>
                  <w:vAlign w:val="bottom"/>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 xml:space="preserve">                         «О  бюджете МО «Укыр» на 2023 год </w:t>
                  </w:r>
                </w:p>
              </w:tc>
            </w:tr>
          </w:tbl>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И на плановый период 2024-2025 годов»</w:t>
            </w:r>
          </w:p>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 405 от 28.12.2022г.</w:t>
            </w:r>
          </w:p>
          <w:p w:rsidR="00712A4C" w:rsidRPr="00B15904" w:rsidRDefault="00712A4C" w:rsidP="00712A4C">
            <w:pPr>
              <w:jc w:val="center"/>
              <w:rPr>
                <w:rFonts w:ascii="Arial" w:hAnsi="Arial" w:cs="Arial"/>
                <w:b/>
                <w:bCs/>
                <w:sz w:val="16"/>
                <w:szCs w:val="16"/>
              </w:rPr>
            </w:pPr>
          </w:p>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ПРОГРАММА МУНИЦИПАЛЬНЫХ ВНУТРЕННИХ ЗАИМСТВОВАНИЙ МО "УКЫР"</w:t>
            </w:r>
            <w:r w:rsidRPr="00B15904">
              <w:rPr>
                <w:rFonts w:ascii="Arial" w:hAnsi="Arial" w:cs="Arial"/>
                <w:b/>
                <w:bCs/>
                <w:sz w:val="16"/>
                <w:szCs w:val="16"/>
              </w:rPr>
              <w:br/>
              <w:t xml:space="preserve"> НА 2023 ГОД И НА ПЛАНОВЫЙ ПЕРИОД 2024 И 2025 ГОДОВ</w:t>
            </w:r>
          </w:p>
        </w:tc>
      </w:tr>
      <w:tr w:rsidR="00712A4C" w:rsidRPr="00B15904" w:rsidTr="00712A4C">
        <w:trPr>
          <w:trHeight w:val="315"/>
        </w:trPr>
        <w:tc>
          <w:tcPr>
            <w:tcW w:w="311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418"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417"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559" w:type="dxa"/>
            <w:tcBorders>
              <w:top w:val="nil"/>
              <w:left w:val="nil"/>
              <w:bottom w:val="nil"/>
              <w:right w:val="nil"/>
            </w:tcBorders>
            <w:shd w:val="clear" w:color="auto" w:fill="auto"/>
            <w:noWrap/>
            <w:vAlign w:val="center"/>
            <w:hideMark/>
          </w:tcPr>
          <w:p w:rsidR="00712A4C" w:rsidRPr="00B15904" w:rsidRDefault="00712A4C" w:rsidP="00712A4C">
            <w:pPr>
              <w:jc w:val="right"/>
              <w:rPr>
                <w:rFonts w:ascii="Arial" w:hAnsi="Arial" w:cs="Arial"/>
                <w:sz w:val="16"/>
                <w:szCs w:val="16"/>
              </w:rPr>
            </w:pPr>
            <w:r w:rsidRPr="00B15904">
              <w:rPr>
                <w:rFonts w:ascii="Arial" w:hAnsi="Arial" w:cs="Arial"/>
                <w:sz w:val="16"/>
                <w:szCs w:val="16"/>
              </w:rPr>
              <w:t>(тыс. руб.)</w:t>
            </w:r>
          </w:p>
        </w:tc>
      </w:tr>
      <w:tr w:rsidR="00712A4C" w:rsidRPr="00B15904" w:rsidTr="00712A4C">
        <w:trPr>
          <w:trHeight w:val="1575"/>
        </w:trPr>
        <w:tc>
          <w:tcPr>
            <w:tcW w:w="3119" w:type="dxa"/>
            <w:tcBorders>
              <w:top w:val="single" w:sz="4" w:space="0" w:color="auto"/>
              <w:left w:val="single" w:sz="4" w:space="0" w:color="auto"/>
              <w:bottom w:val="nil"/>
              <w:right w:val="single" w:sz="4" w:space="0" w:color="auto"/>
            </w:tcBorders>
            <w:shd w:val="clear" w:color="auto" w:fill="auto"/>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Виды долговых обязательств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rPr>
                <w:rFonts w:ascii="Arial" w:hAnsi="Arial" w:cs="Arial"/>
                <w:b/>
                <w:bCs/>
                <w:sz w:val="16"/>
                <w:szCs w:val="16"/>
              </w:rPr>
            </w:pPr>
            <w:r w:rsidRPr="00B15904">
              <w:rPr>
                <w:rFonts w:ascii="Arial" w:hAnsi="Arial" w:cs="Arial"/>
                <w:b/>
                <w:bCs/>
                <w:sz w:val="16"/>
                <w:szCs w:val="16"/>
              </w:rPr>
              <w:t>Верхний предел муниципального долга на 01.01.2023 года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Объем привлечения в 2023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Объем погашения в 2023 году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rPr>
                <w:rFonts w:ascii="Arial" w:hAnsi="Arial" w:cs="Arial"/>
                <w:b/>
                <w:bCs/>
                <w:sz w:val="16"/>
                <w:szCs w:val="16"/>
              </w:rPr>
            </w:pPr>
            <w:r w:rsidRPr="00B15904">
              <w:rPr>
                <w:rFonts w:ascii="Arial" w:hAnsi="Arial" w:cs="Arial"/>
                <w:b/>
                <w:bCs/>
                <w:sz w:val="16"/>
                <w:szCs w:val="16"/>
              </w:rPr>
              <w:t>Верхний предел муниципального долга на 01.01.2024 года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Объем привлечения в 2024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Объем погашения в 2024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rPr>
                <w:rFonts w:ascii="Arial" w:hAnsi="Arial" w:cs="Arial"/>
                <w:b/>
                <w:bCs/>
                <w:sz w:val="16"/>
                <w:szCs w:val="16"/>
              </w:rPr>
            </w:pPr>
            <w:r w:rsidRPr="00B15904">
              <w:rPr>
                <w:rFonts w:ascii="Arial" w:hAnsi="Arial" w:cs="Arial"/>
                <w:b/>
                <w:bCs/>
                <w:sz w:val="16"/>
                <w:szCs w:val="16"/>
              </w:rPr>
              <w:t>Верхний предел муниципального долга на 01.01.2025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Объем привлечения в 2025 году</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Объем погашения в 2025 году</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rPr>
                <w:rFonts w:ascii="Arial" w:hAnsi="Arial" w:cs="Arial"/>
                <w:b/>
                <w:bCs/>
                <w:sz w:val="16"/>
                <w:szCs w:val="16"/>
              </w:rPr>
            </w:pPr>
            <w:r w:rsidRPr="00B15904">
              <w:rPr>
                <w:rFonts w:ascii="Arial" w:hAnsi="Arial" w:cs="Arial"/>
                <w:b/>
                <w:bCs/>
                <w:sz w:val="16"/>
                <w:szCs w:val="16"/>
              </w:rPr>
              <w:t>Верхний предел муниципального долга на 01.01.2026 года</w:t>
            </w:r>
          </w:p>
        </w:tc>
      </w:tr>
      <w:tr w:rsidR="00712A4C" w:rsidRPr="00B15904" w:rsidTr="00712A4C">
        <w:trPr>
          <w:trHeight w:val="4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rPr>
                <w:rFonts w:ascii="Arial" w:hAnsi="Arial" w:cs="Arial"/>
                <w:b/>
                <w:bCs/>
                <w:sz w:val="16"/>
                <w:szCs w:val="16"/>
              </w:rPr>
            </w:pPr>
            <w:r w:rsidRPr="00B15904">
              <w:rPr>
                <w:rFonts w:ascii="Arial" w:hAnsi="Arial" w:cs="Arial"/>
                <w:b/>
                <w:bCs/>
                <w:sz w:val="16"/>
                <w:szCs w:val="16"/>
              </w:rPr>
              <w:t>Объем заимствований, всего</w:t>
            </w:r>
          </w:p>
        </w:tc>
        <w:tc>
          <w:tcPr>
            <w:tcW w:w="1418"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w:t>
            </w:r>
          </w:p>
        </w:tc>
        <w:tc>
          <w:tcPr>
            <w:tcW w:w="113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177,1</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177,1</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187,7</w:t>
            </w:r>
          </w:p>
        </w:tc>
        <w:tc>
          <w:tcPr>
            <w:tcW w:w="992"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364,8</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193,6</w:t>
            </w:r>
          </w:p>
        </w:tc>
        <w:tc>
          <w:tcPr>
            <w:tcW w:w="99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558,4</w:t>
            </w:r>
          </w:p>
        </w:tc>
      </w:tr>
      <w:tr w:rsidR="00712A4C" w:rsidRPr="00B15904" w:rsidTr="00712A4C">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r>
      <w:tr w:rsidR="00712A4C" w:rsidRPr="00B15904" w:rsidTr="00712A4C">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rPr>
                <w:rFonts w:ascii="Arial" w:hAnsi="Arial" w:cs="Arial"/>
                <w:b/>
                <w:bCs/>
                <w:sz w:val="16"/>
                <w:szCs w:val="16"/>
              </w:rPr>
            </w:pPr>
            <w:r w:rsidRPr="00B15904">
              <w:rPr>
                <w:rFonts w:ascii="Arial" w:hAnsi="Arial" w:cs="Arial"/>
                <w:b/>
                <w:bCs/>
                <w:sz w:val="16"/>
                <w:szCs w:val="16"/>
              </w:rPr>
              <w:t>1. Кредиты кредитных организаций в валюте Российской Федерации,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c>
          <w:tcPr>
            <w:tcW w:w="113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177,1</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177,1</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187,7</w:t>
            </w:r>
          </w:p>
        </w:tc>
        <w:tc>
          <w:tcPr>
            <w:tcW w:w="992"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364,8</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193,6</w:t>
            </w:r>
          </w:p>
        </w:tc>
        <w:tc>
          <w:tcPr>
            <w:tcW w:w="99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558,4</w:t>
            </w:r>
          </w:p>
        </w:tc>
      </w:tr>
      <w:tr w:rsidR="00712A4C" w:rsidRPr="00B15904" w:rsidTr="00712A4C">
        <w:trPr>
          <w:trHeight w:val="13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 </w:t>
            </w:r>
          </w:p>
        </w:tc>
        <w:tc>
          <w:tcPr>
            <w:tcW w:w="113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 </w:t>
            </w:r>
          </w:p>
        </w:tc>
      </w:tr>
      <w:tr w:rsidR="00712A4C" w:rsidRPr="00B15904" w:rsidTr="00712A4C">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rPr>
                <w:rFonts w:ascii="Arial" w:hAnsi="Arial" w:cs="Arial"/>
                <w:b/>
                <w:bCs/>
                <w:sz w:val="16"/>
                <w:szCs w:val="16"/>
              </w:rPr>
            </w:pPr>
            <w:r w:rsidRPr="00B15904">
              <w:rPr>
                <w:rFonts w:ascii="Arial" w:hAnsi="Arial" w:cs="Arial"/>
                <w:b/>
                <w:bCs/>
                <w:sz w:val="16"/>
                <w:szCs w:val="16"/>
              </w:rPr>
              <w:t xml:space="preserve">2. Бюджетные кредиты от других бюджетов бюджетной системы Российской Федерации, в том числе: </w:t>
            </w:r>
          </w:p>
        </w:tc>
        <w:tc>
          <w:tcPr>
            <w:tcW w:w="1418"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c>
          <w:tcPr>
            <w:tcW w:w="113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1"/>
              <w:jc w:val="right"/>
              <w:rPr>
                <w:rFonts w:ascii="Arial" w:hAnsi="Arial" w:cs="Arial"/>
                <w:b/>
                <w:bCs/>
                <w:sz w:val="16"/>
                <w:szCs w:val="16"/>
              </w:rPr>
            </w:pPr>
            <w:r w:rsidRPr="00B15904">
              <w:rPr>
                <w:rFonts w:ascii="Arial" w:hAnsi="Arial" w:cs="Arial"/>
                <w:b/>
                <w:bCs/>
                <w:sz w:val="16"/>
                <w:szCs w:val="16"/>
              </w:rPr>
              <w:t>0,0</w:t>
            </w:r>
          </w:p>
        </w:tc>
      </w:tr>
      <w:tr w:rsidR="00712A4C" w:rsidRPr="00B15904" w:rsidTr="00712A4C">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реструктурированные бюджетные кредиты</w:t>
            </w:r>
          </w:p>
        </w:tc>
        <w:tc>
          <w:tcPr>
            <w:tcW w:w="1418"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jc w:val="right"/>
              <w:rPr>
                <w:rFonts w:ascii="Arial" w:hAnsi="Arial" w:cs="Arial"/>
                <w:sz w:val="16"/>
                <w:szCs w:val="16"/>
              </w:rPr>
            </w:pPr>
            <w:r w:rsidRPr="00B15904">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r>
      <w:tr w:rsidR="00712A4C" w:rsidRPr="00B15904" w:rsidTr="00712A4C">
        <w:trPr>
          <w:trHeight w:val="56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в соответствии с бюджетным законодательством</w:t>
            </w:r>
          </w:p>
        </w:tc>
        <w:tc>
          <w:tcPr>
            <w:tcW w:w="113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B15904">
            <w:pPr>
              <w:ind w:firstLineChars="100" w:firstLine="160"/>
              <w:rPr>
                <w:rFonts w:ascii="Arial" w:hAnsi="Arial" w:cs="Arial"/>
                <w:sz w:val="16"/>
                <w:szCs w:val="16"/>
              </w:rPr>
            </w:pPr>
            <w:r w:rsidRPr="00B15904">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в соответствии с бюджетным законодательством</w:t>
            </w:r>
          </w:p>
        </w:tc>
      </w:tr>
    </w:tbl>
    <w:p w:rsidR="00712A4C" w:rsidRPr="00B15904" w:rsidRDefault="00712A4C" w:rsidP="00712A4C">
      <w:pPr>
        <w:rPr>
          <w:rFonts w:ascii="Arial" w:hAnsi="Arial" w:cs="Arial"/>
          <w:sz w:val="16"/>
          <w:szCs w:val="16"/>
        </w:rPr>
        <w:sectPr w:rsidR="00712A4C" w:rsidRPr="00B15904" w:rsidSect="00712A4C">
          <w:pgSz w:w="16838" w:h="11906" w:orient="landscape"/>
          <w:pgMar w:top="568" w:right="425" w:bottom="284" w:left="709" w:header="709" w:footer="709" w:gutter="0"/>
          <w:cols w:space="708"/>
          <w:docGrid w:linePitch="360"/>
        </w:sectPr>
      </w:pPr>
    </w:p>
    <w:tbl>
      <w:tblPr>
        <w:tblW w:w="10782" w:type="dxa"/>
        <w:tblInd w:w="-601" w:type="dxa"/>
        <w:tblLayout w:type="fixed"/>
        <w:tblLook w:val="04A0" w:firstRow="1" w:lastRow="0" w:firstColumn="1" w:lastColumn="0" w:noHBand="0" w:noVBand="1"/>
      </w:tblPr>
      <w:tblGrid>
        <w:gridCol w:w="3970"/>
        <w:gridCol w:w="2559"/>
        <w:gridCol w:w="85"/>
        <w:gridCol w:w="1333"/>
        <w:gridCol w:w="1300"/>
        <w:gridCol w:w="1535"/>
      </w:tblGrid>
      <w:tr w:rsidR="00712A4C" w:rsidRPr="00B15904" w:rsidTr="00712A4C">
        <w:trPr>
          <w:trHeight w:val="255"/>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644"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168" w:type="dxa"/>
            <w:gridSpan w:val="3"/>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Приложение № 7</w:t>
            </w:r>
          </w:p>
        </w:tc>
      </w:tr>
      <w:tr w:rsidR="00712A4C" w:rsidRPr="00B15904" w:rsidTr="00712A4C">
        <w:trPr>
          <w:trHeight w:val="255"/>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644"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168" w:type="dxa"/>
            <w:gridSpan w:val="3"/>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к решению Думы "О бюджете</w:t>
            </w:r>
          </w:p>
        </w:tc>
      </w:tr>
      <w:tr w:rsidR="00712A4C" w:rsidRPr="00B15904" w:rsidTr="00712A4C">
        <w:trPr>
          <w:trHeight w:val="255"/>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644"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168" w:type="dxa"/>
            <w:gridSpan w:val="3"/>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МО "Укыр" на 2023 год</w:t>
            </w:r>
          </w:p>
        </w:tc>
      </w:tr>
      <w:tr w:rsidR="00712A4C" w:rsidRPr="00B15904" w:rsidTr="00712A4C">
        <w:trPr>
          <w:trHeight w:val="270"/>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644"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168" w:type="dxa"/>
            <w:gridSpan w:val="3"/>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и плановый период 2024- 2025 годов"</w:t>
            </w:r>
          </w:p>
        </w:tc>
      </w:tr>
      <w:tr w:rsidR="00712A4C" w:rsidRPr="00B15904" w:rsidTr="00712A4C">
        <w:trPr>
          <w:trHeight w:val="240"/>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644"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4168" w:type="dxa"/>
            <w:gridSpan w:val="3"/>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405 от 28.12.2022г.</w:t>
            </w:r>
          </w:p>
        </w:tc>
      </w:tr>
      <w:tr w:rsidR="00712A4C" w:rsidRPr="00B15904" w:rsidTr="00712A4C">
        <w:trPr>
          <w:trHeight w:val="885"/>
        </w:trPr>
        <w:tc>
          <w:tcPr>
            <w:tcW w:w="7947" w:type="dxa"/>
            <w:gridSpan w:val="4"/>
            <w:tcBorders>
              <w:top w:val="nil"/>
              <w:left w:val="nil"/>
              <w:bottom w:val="nil"/>
              <w:right w:val="nil"/>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Источники внутреннего финансирования</w:t>
            </w:r>
            <w:r w:rsidRPr="00B15904">
              <w:rPr>
                <w:rFonts w:ascii="Arial" w:hAnsi="Arial" w:cs="Arial"/>
                <w:b/>
                <w:bCs/>
                <w:sz w:val="16"/>
                <w:szCs w:val="16"/>
              </w:rPr>
              <w:br/>
              <w:t xml:space="preserve"> дефицита  бюджета муниципального образования "Укыр"  на  2023 год                                                                                                 и  плановый период 2024-2025 годов"</w:t>
            </w:r>
          </w:p>
        </w:tc>
        <w:tc>
          <w:tcPr>
            <w:tcW w:w="130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5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r>
      <w:tr w:rsidR="00712A4C" w:rsidRPr="00B15904" w:rsidTr="00712A4C">
        <w:trPr>
          <w:trHeight w:val="90"/>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b/>
                <w:bCs/>
                <w:sz w:val="16"/>
                <w:szCs w:val="16"/>
              </w:rPr>
            </w:pPr>
          </w:p>
        </w:tc>
        <w:tc>
          <w:tcPr>
            <w:tcW w:w="255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30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5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r>
      <w:tr w:rsidR="00712A4C" w:rsidRPr="00B15904" w:rsidTr="00712A4C">
        <w:trPr>
          <w:trHeight w:val="300"/>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255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тыс.рублей</w:t>
            </w:r>
          </w:p>
        </w:tc>
        <w:tc>
          <w:tcPr>
            <w:tcW w:w="130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c>
          <w:tcPr>
            <w:tcW w:w="15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sz w:val="16"/>
                <w:szCs w:val="16"/>
              </w:rPr>
            </w:pPr>
          </w:p>
        </w:tc>
      </w:tr>
      <w:tr w:rsidR="00712A4C" w:rsidRPr="00B15904" w:rsidTr="00712A4C">
        <w:trPr>
          <w:trHeight w:val="60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Наименование</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Код</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Сумма y на 2023 год</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Сумма  на 2024 год</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Сумма на     2025 год</w:t>
            </w:r>
          </w:p>
        </w:tc>
      </w:tr>
      <w:tr w:rsidR="00712A4C" w:rsidRPr="00B15904" w:rsidTr="00712A4C">
        <w:trPr>
          <w:trHeight w:val="5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Источники внутреннего финансирования дефицита бюджета</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000 01 00 00 00 00 0000 000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193,6</w:t>
            </w:r>
          </w:p>
        </w:tc>
      </w:tr>
      <w:tr w:rsidR="00712A4C" w:rsidRPr="00B15904" w:rsidTr="00712A4C">
        <w:trPr>
          <w:trHeight w:val="5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Кредиты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000 01 02 00 00 00 0000 000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193,6</w:t>
            </w:r>
          </w:p>
        </w:tc>
      </w:tr>
      <w:tr w:rsidR="00712A4C" w:rsidRPr="00B15904" w:rsidTr="00712A4C">
        <w:trPr>
          <w:trHeight w:val="6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Привлечение кредитов от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000 01 02 00 00 00 0000 700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193,6</w:t>
            </w:r>
          </w:p>
        </w:tc>
      </w:tr>
      <w:tr w:rsidR="00712A4C" w:rsidRPr="00B15904" w:rsidTr="00712A4C">
        <w:trPr>
          <w:trHeight w:val="81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 xml:space="preserve">Привлечение кредитов от кредитных организаций бюджетами </w:t>
            </w:r>
            <w:r w:rsidRPr="00B15904">
              <w:rPr>
                <w:rFonts w:ascii="Arial" w:hAnsi="Arial" w:cs="Arial"/>
                <w:b/>
                <w:bCs/>
                <w:sz w:val="16"/>
                <w:szCs w:val="16"/>
              </w:rPr>
              <w:t xml:space="preserve"> сельских поселений </w:t>
            </w:r>
            <w:r w:rsidRPr="00B15904">
              <w:rPr>
                <w:rFonts w:ascii="Arial" w:hAnsi="Arial" w:cs="Arial"/>
                <w:sz w:val="16"/>
                <w:szCs w:val="16"/>
              </w:rPr>
              <w:t>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xml:space="preserve">149 01 02 00 00 </w:t>
            </w:r>
            <w:r w:rsidRPr="00B15904">
              <w:rPr>
                <w:rFonts w:ascii="Arial" w:hAnsi="Arial" w:cs="Arial"/>
                <w:b/>
                <w:bCs/>
                <w:sz w:val="16"/>
                <w:szCs w:val="16"/>
              </w:rPr>
              <w:t>10</w:t>
            </w:r>
            <w:r w:rsidRPr="00B15904">
              <w:rPr>
                <w:rFonts w:ascii="Arial" w:hAnsi="Arial" w:cs="Arial"/>
                <w:sz w:val="16"/>
                <w:szCs w:val="16"/>
              </w:rPr>
              <w:t xml:space="preserve"> 0000 710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177,1</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187,7</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193,6</w:t>
            </w:r>
          </w:p>
        </w:tc>
      </w:tr>
      <w:tr w:rsidR="00712A4C" w:rsidRPr="00B15904" w:rsidTr="00712A4C">
        <w:trPr>
          <w:trHeight w:val="4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b/>
                <w:bCs/>
                <w:sz w:val="16"/>
                <w:szCs w:val="16"/>
              </w:rPr>
            </w:pPr>
            <w:r w:rsidRPr="00B15904">
              <w:rPr>
                <w:rFonts w:ascii="Arial" w:hAnsi="Arial" w:cs="Arial"/>
                <w:b/>
                <w:bCs/>
                <w:sz w:val="16"/>
                <w:szCs w:val="16"/>
              </w:rPr>
              <w:t>Изменение остатков средств на счетах по учету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000 01 05 00 00 00 0000 000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c>
          <w:tcPr>
            <w:tcW w:w="1535" w:type="dxa"/>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b/>
                <w:bCs/>
                <w:sz w:val="16"/>
                <w:szCs w:val="16"/>
              </w:rPr>
            </w:pPr>
            <w:r w:rsidRPr="00B15904">
              <w:rPr>
                <w:rFonts w:ascii="Arial" w:hAnsi="Arial" w:cs="Arial"/>
                <w:b/>
                <w:bCs/>
                <w:sz w:val="16"/>
                <w:szCs w:val="16"/>
              </w:rPr>
              <w:t>0,0</w:t>
            </w:r>
          </w:p>
        </w:tc>
      </w:tr>
      <w:tr w:rsidR="00712A4C" w:rsidRPr="00B15904" w:rsidTr="00712A4C">
        <w:trPr>
          <w:trHeight w:val="39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Увеличение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000 01 05 00 00 00 0000 500</w:t>
            </w:r>
          </w:p>
        </w:tc>
        <w:tc>
          <w:tcPr>
            <w:tcW w:w="1418" w:type="dxa"/>
            <w:gridSpan w:val="2"/>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-21 746,9</w:t>
            </w:r>
          </w:p>
        </w:tc>
        <w:tc>
          <w:tcPr>
            <w:tcW w:w="1300" w:type="dxa"/>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-17 932,3</w:t>
            </w:r>
          </w:p>
        </w:tc>
        <w:tc>
          <w:tcPr>
            <w:tcW w:w="1535" w:type="dxa"/>
            <w:tcBorders>
              <w:top w:val="nil"/>
              <w:left w:val="nil"/>
              <w:bottom w:val="single" w:sz="4" w:space="0" w:color="auto"/>
              <w:right w:val="single" w:sz="4" w:space="0" w:color="auto"/>
            </w:tcBorders>
            <w:shd w:val="clear" w:color="auto" w:fill="auto"/>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-18 174,1</w:t>
            </w:r>
          </w:p>
        </w:tc>
      </w:tr>
      <w:tr w:rsidR="00712A4C" w:rsidRPr="00B15904" w:rsidTr="00712A4C">
        <w:trPr>
          <w:trHeight w:val="4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Увеличение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000 01 05 02 00 00 0000 500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-17 932,3</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-18 174,1</w:t>
            </w:r>
          </w:p>
        </w:tc>
      </w:tr>
      <w:tr w:rsidR="00712A4C" w:rsidRPr="00B15904" w:rsidTr="00712A4C">
        <w:trPr>
          <w:trHeight w:val="5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Увеличение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xml:space="preserve">000 01 05 02 01 </w:t>
            </w:r>
            <w:r w:rsidRPr="00B15904">
              <w:rPr>
                <w:rFonts w:ascii="Arial" w:hAnsi="Arial" w:cs="Arial"/>
                <w:b/>
                <w:bCs/>
                <w:sz w:val="16"/>
                <w:szCs w:val="16"/>
              </w:rPr>
              <w:t>10</w:t>
            </w:r>
            <w:r w:rsidRPr="00B15904">
              <w:rPr>
                <w:rFonts w:ascii="Arial" w:hAnsi="Arial" w:cs="Arial"/>
                <w:sz w:val="16"/>
                <w:szCs w:val="16"/>
              </w:rPr>
              <w:t xml:space="preserve"> 0000 510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-17932,3</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-18174,1</w:t>
            </w:r>
          </w:p>
        </w:tc>
      </w:tr>
      <w:tr w:rsidR="00712A4C" w:rsidRPr="00B15904" w:rsidTr="00712A4C">
        <w:trPr>
          <w:trHeight w:val="3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Уменьшение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000 01 05 00 00 00 0000 600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17 932,3</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18 174,1</w:t>
            </w:r>
          </w:p>
        </w:tc>
      </w:tr>
      <w:tr w:rsidR="00712A4C" w:rsidRPr="00B15904" w:rsidTr="00712A4C">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Уменьшение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000 01 05 02 00 00 0000 600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17 932,3</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18 174,1</w:t>
            </w:r>
          </w:p>
        </w:tc>
      </w:tr>
      <w:tr w:rsidR="00712A4C" w:rsidRPr="00B15904" w:rsidTr="00712A4C">
        <w:trPr>
          <w:trHeight w:val="6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12A4C" w:rsidRPr="00B15904" w:rsidRDefault="00712A4C" w:rsidP="00712A4C">
            <w:pPr>
              <w:rPr>
                <w:rFonts w:ascii="Arial" w:hAnsi="Arial" w:cs="Arial"/>
                <w:sz w:val="16"/>
                <w:szCs w:val="16"/>
              </w:rPr>
            </w:pPr>
            <w:r w:rsidRPr="00B15904">
              <w:rPr>
                <w:rFonts w:ascii="Arial" w:hAnsi="Arial" w:cs="Arial"/>
                <w:sz w:val="16"/>
                <w:szCs w:val="16"/>
              </w:rPr>
              <w:t>Уменьшение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 xml:space="preserve">000 01 05 02 01 </w:t>
            </w:r>
            <w:r w:rsidRPr="00B15904">
              <w:rPr>
                <w:rFonts w:ascii="Arial" w:hAnsi="Arial" w:cs="Arial"/>
                <w:b/>
                <w:bCs/>
                <w:sz w:val="16"/>
                <w:szCs w:val="16"/>
              </w:rPr>
              <w:t>10</w:t>
            </w:r>
            <w:r w:rsidRPr="00B15904">
              <w:rPr>
                <w:rFonts w:ascii="Arial" w:hAnsi="Arial" w:cs="Arial"/>
                <w:sz w:val="16"/>
                <w:szCs w:val="16"/>
              </w:rPr>
              <w:t xml:space="preserve"> 0000 610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21 746,9</w:t>
            </w:r>
          </w:p>
        </w:tc>
        <w:tc>
          <w:tcPr>
            <w:tcW w:w="1300"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17932,3</w:t>
            </w:r>
          </w:p>
        </w:tc>
        <w:tc>
          <w:tcPr>
            <w:tcW w:w="1535" w:type="dxa"/>
            <w:tcBorders>
              <w:top w:val="nil"/>
              <w:left w:val="nil"/>
              <w:bottom w:val="single" w:sz="4" w:space="0" w:color="auto"/>
              <w:right w:val="single" w:sz="4" w:space="0" w:color="auto"/>
            </w:tcBorders>
            <w:shd w:val="clear" w:color="auto" w:fill="auto"/>
            <w:noWrap/>
            <w:vAlign w:val="bottom"/>
            <w:hideMark/>
          </w:tcPr>
          <w:p w:rsidR="00712A4C" w:rsidRPr="00B15904" w:rsidRDefault="00712A4C" w:rsidP="00712A4C">
            <w:pPr>
              <w:jc w:val="center"/>
              <w:rPr>
                <w:rFonts w:ascii="Arial" w:hAnsi="Arial" w:cs="Arial"/>
                <w:sz w:val="16"/>
                <w:szCs w:val="16"/>
              </w:rPr>
            </w:pPr>
            <w:r w:rsidRPr="00B15904">
              <w:rPr>
                <w:rFonts w:ascii="Arial" w:hAnsi="Arial" w:cs="Arial"/>
                <w:sz w:val="16"/>
                <w:szCs w:val="16"/>
              </w:rPr>
              <w:t>18174,1</w:t>
            </w:r>
          </w:p>
        </w:tc>
      </w:tr>
      <w:tr w:rsidR="00712A4C" w:rsidRPr="00B15904" w:rsidTr="00712A4C">
        <w:trPr>
          <w:trHeight w:val="194"/>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255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418"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5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r w:rsidR="00712A4C" w:rsidRPr="00B15904" w:rsidTr="00712A4C">
        <w:trPr>
          <w:trHeight w:val="300"/>
        </w:trPr>
        <w:tc>
          <w:tcPr>
            <w:tcW w:w="397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2559"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418" w:type="dxa"/>
            <w:gridSpan w:val="2"/>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c>
          <w:tcPr>
            <w:tcW w:w="1535" w:type="dxa"/>
            <w:tcBorders>
              <w:top w:val="nil"/>
              <w:left w:val="nil"/>
              <w:bottom w:val="nil"/>
              <w:right w:val="nil"/>
            </w:tcBorders>
            <w:shd w:val="clear" w:color="auto" w:fill="auto"/>
            <w:noWrap/>
            <w:vAlign w:val="bottom"/>
            <w:hideMark/>
          </w:tcPr>
          <w:p w:rsidR="00712A4C" w:rsidRPr="00B15904" w:rsidRDefault="00712A4C" w:rsidP="00712A4C">
            <w:pPr>
              <w:rPr>
                <w:rFonts w:ascii="Arial" w:hAnsi="Arial" w:cs="Arial"/>
                <w:color w:val="000000"/>
                <w:sz w:val="16"/>
                <w:szCs w:val="16"/>
              </w:rPr>
            </w:pPr>
          </w:p>
        </w:tc>
      </w:tr>
    </w:tbl>
    <w:p w:rsidR="00712A4C" w:rsidRPr="00B15904" w:rsidRDefault="00712A4C" w:rsidP="00712A4C">
      <w:pPr>
        <w:jc w:val="center"/>
        <w:rPr>
          <w:rFonts w:ascii="Arial" w:hAnsi="Arial" w:cs="Arial"/>
          <w:b/>
          <w:sz w:val="16"/>
          <w:szCs w:val="16"/>
        </w:rPr>
        <w:sectPr w:rsidR="00712A4C" w:rsidRPr="00B15904" w:rsidSect="005377F7">
          <w:pgSz w:w="11906" w:h="16838"/>
          <w:pgMar w:top="709" w:right="850" w:bottom="1134" w:left="1701" w:header="708" w:footer="708" w:gutter="0"/>
          <w:cols w:space="708"/>
          <w:docGrid w:linePitch="360"/>
        </w:sectPr>
      </w:pPr>
    </w:p>
    <w:p w:rsidR="00712A4C" w:rsidRPr="00B15904" w:rsidRDefault="00712A4C" w:rsidP="00712A4C">
      <w:pPr>
        <w:jc w:val="center"/>
        <w:rPr>
          <w:rFonts w:ascii="Arial" w:hAnsi="Arial" w:cs="Arial"/>
          <w:b/>
          <w:sz w:val="16"/>
          <w:szCs w:val="16"/>
        </w:rPr>
      </w:pPr>
      <w:r w:rsidRPr="00B15904">
        <w:rPr>
          <w:rFonts w:ascii="Arial" w:hAnsi="Arial" w:cs="Arial"/>
          <w:b/>
          <w:sz w:val="16"/>
          <w:szCs w:val="16"/>
        </w:rPr>
        <w:lastRenderedPageBreak/>
        <w:t>ПОЯСНИТЕЛЬНАЯ ЗАПИСКА</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 xml:space="preserve">к проекту Решения Думы муниципального образования «Укыр» </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«О бюджете МО «Укыр» на 2023 год и на плановый период 2024-2025 годов» по доходам</w:t>
      </w:r>
    </w:p>
    <w:p w:rsidR="00712A4C" w:rsidRPr="00B15904" w:rsidRDefault="00712A4C" w:rsidP="00712A4C">
      <w:pPr>
        <w:pStyle w:val="a7"/>
        <w:ind w:left="11" w:right="-482" w:firstLine="720"/>
        <w:jc w:val="both"/>
        <w:rPr>
          <w:rFonts w:ascii="Arial" w:hAnsi="Arial" w:cs="Arial"/>
          <w:sz w:val="16"/>
          <w:szCs w:val="16"/>
          <w:lang w:val="ru-RU"/>
        </w:rPr>
      </w:pPr>
    </w:p>
    <w:p w:rsidR="00712A4C" w:rsidRPr="00B15904" w:rsidRDefault="00712A4C" w:rsidP="00712A4C">
      <w:pPr>
        <w:pStyle w:val="a7"/>
        <w:ind w:left="11" w:firstLine="720"/>
        <w:jc w:val="both"/>
        <w:rPr>
          <w:rFonts w:ascii="Arial" w:hAnsi="Arial" w:cs="Arial"/>
          <w:sz w:val="16"/>
          <w:szCs w:val="16"/>
          <w:lang w:val="ru-RU"/>
        </w:rPr>
      </w:pPr>
      <w:r w:rsidRPr="00B15904">
        <w:rPr>
          <w:rFonts w:ascii="Arial" w:hAnsi="Arial" w:cs="Arial"/>
          <w:sz w:val="16"/>
          <w:szCs w:val="16"/>
          <w:lang w:val="ru-RU"/>
        </w:rPr>
        <w:t>Проект закона подготовлен в соответствии с требованиями Бюджетного кодекса РФ, с Бюджетным посланием Президента РФ о бюджетной политике, основными направлениями бюджетной и налоговой политики МО «Укыр» на 2023 год и на плановый период 2024-2025 годов.</w:t>
      </w:r>
    </w:p>
    <w:p w:rsidR="00712A4C" w:rsidRPr="00B15904" w:rsidRDefault="00712A4C" w:rsidP="00712A4C">
      <w:pPr>
        <w:pStyle w:val="a7"/>
        <w:ind w:left="11" w:firstLine="720"/>
        <w:jc w:val="both"/>
        <w:rPr>
          <w:rFonts w:ascii="Arial" w:hAnsi="Arial" w:cs="Arial"/>
          <w:sz w:val="16"/>
          <w:szCs w:val="16"/>
          <w:lang w:val="ru-RU"/>
        </w:rPr>
      </w:pPr>
      <w:r w:rsidRPr="00B15904">
        <w:rPr>
          <w:rFonts w:ascii="Arial" w:hAnsi="Arial" w:cs="Arial"/>
          <w:sz w:val="16"/>
          <w:szCs w:val="16"/>
          <w:lang w:val="ru-RU"/>
        </w:rPr>
        <w:t xml:space="preserve">Формирование основных параметров местного бюджета на 2023 год и на плановый период 2024-2025 годов </w:t>
      </w:r>
      <w:r w:rsidRPr="00B15904">
        <w:rPr>
          <w:rFonts w:ascii="Arial" w:hAnsi="Arial" w:cs="Arial"/>
          <w:sz w:val="16"/>
          <w:szCs w:val="16"/>
          <w:lang w:val="ru-RU"/>
        </w:rPr>
        <w:lastRenderedPageBreak/>
        <w:t>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2022 год, основные параметры прогноза социально-экономического развития муниципального образования  на 2023 год и на плановый период 2024-2025 годов.</w:t>
      </w:r>
    </w:p>
    <w:p w:rsidR="00712A4C" w:rsidRPr="00B15904" w:rsidRDefault="00712A4C" w:rsidP="00712A4C">
      <w:pPr>
        <w:pStyle w:val="a7"/>
        <w:ind w:left="11" w:firstLine="720"/>
        <w:jc w:val="both"/>
        <w:rPr>
          <w:rFonts w:ascii="Arial" w:hAnsi="Arial" w:cs="Arial"/>
          <w:sz w:val="16"/>
          <w:szCs w:val="16"/>
          <w:lang w:val="ru-RU"/>
        </w:rPr>
      </w:pPr>
      <w:r w:rsidRPr="00B15904">
        <w:rPr>
          <w:rFonts w:ascii="Arial" w:hAnsi="Arial" w:cs="Arial"/>
          <w:sz w:val="16"/>
          <w:szCs w:val="16"/>
          <w:lang w:val="ru-RU"/>
        </w:rPr>
        <w:t>Основные параметры бюджета муниципального образования на 2023 год и на плановый период 2024-2024 годов сформированы в следующих объемах:</w:t>
      </w:r>
    </w:p>
    <w:p w:rsidR="00712A4C" w:rsidRPr="00B15904" w:rsidRDefault="00712A4C" w:rsidP="00712A4C">
      <w:pPr>
        <w:pStyle w:val="a7"/>
        <w:ind w:left="11" w:right="-482" w:firstLine="720"/>
        <w:jc w:val="both"/>
        <w:rPr>
          <w:rFonts w:ascii="Arial" w:hAnsi="Arial" w:cs="Arial"/>
          <w:sz w:val="16"/>
          <w:szCs w:val="16"/>
          <w:lang w:val="ru-RU"/>
        </w:rPr>
      </w:pPr>
    </w:p>
    <w:p w:rsidR="00712A4C" w:rsidRPr="00B15904" w:rsidRDefault="00712A4C" w:rsidP="00712A4C">
      <w:pPr>
        <w:pStyle w:val="a7"/>
        <w:ind w:left="11" w:right="-482" w:firstLine="720"/>
        <w:jc w:val="both"/>
        <w:rPr>
          <w:rFonts w:ascii="Arial" w:hAnsi="Arial" w:cs="Arial"/>
          <w:sz w:val="16"/>
          <w:szCs w:val="16"/>
          <w:lang w:val="ru-RU"/>
        </w:rPr>
      </w:pPr>
    </w:p>
    <w:p w:rsidR="00712A4C" w:rsidRPr="00B15904" w:rsidRDefault="00712A4C" w:rsidP="00712A4C">
      <w:pPr>
        <w:pStyle w:val="a7"/>
        <w:ind w:right="-482"/>
        <w:jc w:val="both"/>
        <w:rPr>
          <w:rFonts w:ascii="Arial" w:hAnsi="Arial" w:cs="Arial"/>
          <w:b/>
          <w:sz w:val="16"/>
          <w:szCs w:val="16"/>
          <w:lang w:val="ru-RU"/>
        </w:rPr>
        <w:sectPr w:rsidR="00712A4C" w:rsidRPr="00B15904" w:rsidSect="00712A4C">
          <w:type w:val="continuous"/>
          <w:pgSz w:w="11906" w:h="16838"/>
          <w:pgMar w:top="1134" w:right="566" w:bottom="1134" w:left="1134" w:header="708" w:footer="708" w:gutter="0"/>
          <w:cols w:num="2" w:space="708"/>
          <w:docGrid w:linePitch="360"/>
        </w:sect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735"/>
        <w:gridCol w:w="1843"/>
        <w:gridCol w:w="1843"/>
      </w:tblGrid>
      <w:tr w:rsidR="00712A4C" w:rsidRPr="00B15904" w:rsidTr="00712A4C">
        <w:tc>
          <w:tcPr>
            <w:tcW w:w="4679"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lastRenderedPageBreak/>
              <w:t>Основные параметры бюджета</w:t>
            </w:r>
          </w:p>
        </w:tc>
        <w:tc>
          <w:tcPr>
            <w:tcW w:w="1735"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 xml:space="preserve">      2023 год</w:t>
            </w:r>
          </w:p>
        </w:tc>
        <w:tc>
          <w:tcPr>
            <w:tcW w:w="1843" w:type="dxa"/>
          </w:tcPr>
          <w:p w:rsidR="00712A4C" w:rsidRPr="00B15904" w:rsidRDefault="00712A4C" w:rsidP="00712A4C">
            <w:pPr>
              <w:pStyle w:val="a7"/>
              <w:ind w:left="-499" w:right="-482" w:firstLine="108"/>
              <w:jc w:val="both"/>
              <w:rPr>
                <w:rFonts w:ascii="Arial" w:hAnsi="Arial" w:cs="Arial"/>
                <w:b/>
                <w:sz w:val="16"/>
                <w:szCs w:val="16"/>
              </w:rPr>
            </w:pPr>
            <w:r w:rsidRPr="00B15904">
              <w:rPr>
                <w:rFonts w:ascii="Arial" w:hAnsi="Arial" w:cs="Arial"/>
                <w:b/>
                <w:sz w:val="16"/>
                <w:szCs w:val="16"/>
              </w:rPr>
              <w:t xml:space="preserve">      2024 год</w:t>
            </w:r>
          </w:p>
        </w:tc>
        <w:tc>
          <w:tcPr>
            <w:tcW w:w="1843"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 xml:space="preserve">      2025 год</w:t>
            </w:r>
          </w:p>
        </w:tc>
      </w:tr>
      <w:tr w:rsidR="00712A4C" w:rsidRPr="00B15904" w:rsidTr="00712A4C">
        <w:tc>
          <w:tcPr>
            <w:tcW w:w="46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b/>
                <w:sz w:val="16"/>
                <w:szCs w:val="16"/>
              </w:rPr>
              <w:t>Доходы</w:t>
            </w:r>
            <w:r w:rsidRPr="00B15904">
              <w:rPr>
                <w:rFonts w:ascii="Arial" w:hAnsi="Arial" w:cs="Arial"/>
                <w:sz w:val="16"/>
                <w:szCs w:val="16"/>
              </w:rPr>
              <w:t>, в том числе;</w:t>
            </w:r>
          </w:p>
        </w:tc>
        <w:tc>
          <w:tcPr>
            <w:tcW w:w="1735"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21569,8</w:t>
            </w:r>
          </w:p>
        </w:tc>
        <w:tc>
          <w:tcPr>
            <w:tcW w:w="1843" w:type="dxa"/>
          </w:tcPr>
          <w:p w:rsidR="00712A4C" w:rsidRPr="00B15904" w:rsidRDefault="00712A4C" w:rsidP="00712A4C">
            <w:pPr>
              <w:pStyle w:val="a7"/>
              <w:ind w:left="-499" w:right="-482" w:firstLine="108"/>
              <w:jc w:val="center"/>
              <w:rPr>
                <w:rFonts w:ascii="Arial" w:hAnsi="Arial" w:cs="Arial"/>
                <w:b/>
                <w:sz w:val="16"/>
                <w:szCs w:val="16"/>
              </w:rPr>
            </w:pPr>
            <w:r w:rsidRPr="00B15904">
              <w:rPr>
                <w:rFonts w:ascii="Arial" w:hAnsi="Arial" w:cs="Arial"/>
                <w:b/>
                <w:sz w:val="16"/>
                <w:szCs w:val="16"/>
              </w:rPr>
              <w:t>17744,6</w:t>
            </w:r>
          </w:p>
        </w:tc>
        <w:tc>
          <w:tcPr>
            <w:tcW w:w="1843"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17980,5</w:t>
            </w:r>
          </w:p>
        </w:tc>
      </w:tr>
      <w:tr w:rsidR="00712A4C" w:rsidRPr="00B15904" w:rsidTr="00712A4C">
        <w:tc>
          <w:tcPr>
            <w:tcW w:w="46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Налоговые и неналоговые</w:t>
            </w:r>
          </w:p>
        </w:tc>
        <w:tc>
          <w:tcPr>
            <w:tcW w:w="1735" w:type="dxa"/>
          </w:tcPr>
          <w:p w:rsidR="00712A4C" w:rsidRPr="00B15904" w:rsidRDefault="00712A4C" w:rsidP="00712A4C">
            <w:pPr>
              <w:pStyle w:val="a7"/>
              <w:ind w:right="-482"/>
              <w:jc w:val="center"/>
              <w:rPr>
                <w:rFonts w:ascii="Arial" w:hAnsi="Arial" w:cs="Arial"/>
                <w:sz w:val="16"/>
                <w:szCs w:val="16"/>
              </w:rPr>
            </w:pPr>
            <w:r w:rsidRPr="00B15904">
              <w:rPr>
                <w:rFonts w:ascii="Arial" w:hAnsi="Arial" w:cs="Arial"/>
                <w:sz w:val="16"/>
                <w:szCs w:val="16"/>
              </w:rPr>
              <w:t>3542,5</w:t>
            </w:r>
          </w:p>
        </w:tc>
        <w:tc>
          <w:tcPr>
            <w:tcW w:w="1843" w:type="dxa"/>
          </w:tcPr>
          <w:p w:rsidR="00712A4C" w:rsidRPr="00B15904" w:rsidRDefault="00712A4C" w:rsidP="00712A4C">
            <w:pPr>
              <w:pStyle w:val="a7"/>
              <w:ind w:left="-499" w:right="-482" w:firstLine="108"/>
              <w:jc w:val="center"/>
              <w:rPr>
                <w:rFonts w:ascii="Arial" w:hAnsi="Arial" w:cs="Arial"/>
                <w:sz w:val="16"/>
                <w:szCs w:val="16"/>
              </w:rPr>
            </w:pPr>
            <w:r w:rsidRPr="00B15904">
              <w:rPr>
                <w:rFonts w:ascii="Arial" w:hAnsi="Arial" w:cs="Arial"/>
                <w:sz w:val="16"/>
                <w:szCs w:val="16"/>
              </w:rPr>
              <w:t>3754,6</w:t>
            </w:r>
          </w:p>
        </w:tc>
        <w:tc>
          <w:tcPr>
            <w:tcW w:w="1843" w:type="dxa"/>
          </w:tcPr>
          <w:p w:rsidR="00712A4C" w:rsidRPr="00B15904" w:rsidRDefault="00712A4C" w:rsidP="00712A4C">
            <w:pPr>
              <w:pStyle w:val="a7"/>
              <w:ind w:right="-482"/>
              <w:jc w:val="center"/>
              <w:rPr>
                <w:rFonts w:ascii="Arial" w:hAnsi="Arial" w:cs="Arial"/>
                <w:sz w:val="16"/>
                <w:szCs w:val="16"/>
              </w:rPr>
            </w:pPr>
            <w:r w:rsidRPr="00B15904">
              <w:rPr>
                <w:rFonts w:ascii="Arial" w:hAnsi="Arial" w:cs="Arial"/>
                <w:sz w:val="16"/>
                <w:szCs w:val="16"/>
              </w:rPr>
              <w:t>3872,3</w:t>
            </w:r>
          </w:p>
        </w:tc>
      </w:tr>
      <w:tr w:rsidR="00712A4C" w:rsidRPr="00B15904" w:rsidTr="00712A4C">
        <w:tc>
          <w:tcPr>
            <w:tcW w:w="46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Безвозмездные перечисления</w:t>
            </w:r>
          </w:p>
        </w:tc>
        <w:tc>
          <w:tcPr>
            <w:tcW w:w="1735" w:type="dxa"/>
          </w:tcPr>
          <w:p w:rsidR="00712A4C" w:rsidRPr="00B15904" w:rsidRDefault="00712A4C" w:rsidP="00712A4C">
            <w:pPr>
              <w:pStyle w:val="a7"/>
              <w:ind w:right="-482"/>
              <w:jc w:val="center"/>
              <w:rPr>
                <w:rFonts w:ascii="Arial" w:hAnsi="Arial" w:cs="Arial"/>
                <w:sz w:val="16"/>
                <w:szCs w:val="16"/>
              </w:rPr>
            </w:pPr>
            <w:r w:rsidRPr="00B15904">
              <w:rPr>
                <w:rFonts w:ascii="Arial" w:hAnsi="Arial" w:cs="Arial"/>
                <w:sz w:val="16"/>
                <w:szCs w:val="16"/>
              </w:rPr>
              <w:t>18027,3</w:t>
            </w:r>
          </w:p>
        </w:tc>
        <w:tc>
          <w:tcPr>
            <w:tcW w:w="1843" w:type="dxa"/>
          </w:tcPr>
          <w:p w:rsidR="00712A4C" w:rsidRPr="00B15904" w:rsidRDefault="00712A4C" w:rsidP="00712A4C">
            <w:pPr>
              <w:pStyle w:val="a7"/>
              <w:ind w:left="-499" w:right="-482" w:firstLine="108"/>
              <w:jc w:val="center"/>
              <w:rPr>
                <w:rFonts w:ascii="Arial" w:hAnsi="Arial" w:cs="Arial"/>
                <w:sz w:val="16"/>
                <w:szCs w:val="16"/>
              </w:rPr>
            </w:pPr>
            <w:r w:rsidRPr="00B15904">
              <w:rPr>
                <w:rFonts w:ascii="Arial" w:hAnsi="Arial" w:cs="Arial"/>
                <w:sz w:val="16"/>
                <w:szCs w:val="16"/>
              </w:rPr>
              <w:t>13990,0</w:t>
            </w:r>
          </w:p>
        </w:tc>
        <w:tc>
          <w:tcPr>
            <w:tcW w:w="1843" w:type="dxa"/>
          </w:tcPr>
          <w:p w:rsidR="00712A4C" w:rsidRPr="00B15904" w:rsidRDefault="00712A4C" w:rsidP="00712A4C">
            <w:pPr>
              <w:pStyle w:val="a7"/>
              <w:ind w:right="-482"/>
              <w:jc w:val="center"/>
              <w:rPr>
                <w:rFonts w:ascii="Arial" w:hAnsi="Arial" w:cs="Arial"/>
                <w:sz w:val="16"/>
                <w:szCs w:val="16"/>
              </w:rPr>
            </w:pPr>
            <w:r w:rsidRPr="00B15904">
              <w:rPr>
                <w:rFonts w:ascii="Arial" w:hAnsi="Arial" w:cs="Arial"/>
                <w:sz w:val="16"/>
                <w:szCs w:val="16"/>
              </w:rPr>
              <w:t>14108,2</w:t>
            </w:r>
          </w:p>
        </w:tc>
      </w:tr>
      <w:tr w:rsidR="00712A4C" w:rsidRPr="00B15904" w:rsidTr="00712A4C">
        <w:tc>
          <w:tcPr>
            <w:tcW w:w="4679"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 xml:space="preserve">Расходы </w:t>
            </w:r>
          </w:p>
        </w:tc>
        <w:tc>
          <w:tcPr>
            <w:tcW w:w="1735"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21746,9</w:t>
            </w:r>
          </w:p>
        </w:tc>
        <w:tc>
          <w:tcPr>
            <w:tcW w:w="1843" w:type="dxa"/>
          </w:tcPr>
          <w:p w:rsidR="00712A4C" w:rsidRPr="00B15904" w:rsidRDefault="00712A4C" w:rsidP="00712A4C">
            <w:pPr>
              <w:pStyle w:val="a7"/>
              <w:ind w:left="-499" w:right="-482" w:firstLine="108"/>
              <w:jc w:val="center"/>
              <w:rPr>
                <w:rFonts w:ascii="Arial" w:hAnsi="Arial" w:cs="Arial"/>
                <w:b/>
                <w:sz w:val="16"/>
                <w:szCs w:val="16"/>
              </w:rPr>
            </w:pPr>
            <w:r w:rsidRPr="00B15904">
              <w:rPr>
                <w:rFonts w:ascii="Arial" w:hAnsi="Arial" w:cs="Arial"/>
                <w:b/>
                <w:sz w:val="16"/>
                <w:szCs w:val="16"/>
              </w:rPr>
              <w:t>17882,8</w:t>
            </w:r>
          </w:p>
        </w:tc>
        <w:tc>
          <w:tcPr>
            <w:tcW w:w="1843"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18174,1</w:t>
            </w:r>
          </w:p>
        </w:tc>
      </w:tr>
      <w:tr w:rsidR="00712A4C" w:rsidRPr="00B15904" w:rsidTr="00712A4C">
        <w:tc>
          <w:tcPr>
            <w:tcW w:w="4679"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 xml:space="preserve">Дефицит </w:t>
            </w:r>
          </w:p>
        </w:tc>
        <w:tc>
          <w:tcPr>
            <w:tcW w:w="1735"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-177,1</w:t>
            </w:r>
          </w:p>
        </w:tc>
        <w:tc>
          <w:tcPr>
            <w:tcW w:w="1843" w:type="dxa"/>
          </w:tcPr>
          <w:p w:rsidR="00712A4C" w:rsidRPr="00B15904" w:rsidRDefault="00712A4C" w:rsidP="00712A4C">
            <w:pPr>
              <w:pStyle w:val="a7"/>
              <w:ind w:left="-499" w:right="-482" w:firstLine="108"/>
              <w:jc w:val="center"/>
              <w:rPr>
                <w:rFonts w:ascii="Arial" w:hAnsi="Arial" w:cs="Arial"/>
                <w:sz w:val="16"/>
                <w:szCs w:val="16"/>
              </w:rPr>
            </w:pPr>
            <w:r w:rsidRPr="00B15904">
              <w:rPr>
                <w:rFonts w:ascii="Arial" w:hAnsi="Arial" w:cs="Arial"/>
                <w:sz w:val="16"/>
                <w:szCs w:val="16"/>
              </w:rPr>
              <w:t>-187,7</w:t>
            </w:r>
          </w:p>
        </w:tc>
        <w:tc>
          <w:tcPr>
            <w:tcW w:w="1843"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-193,6</w:t>
            </w:r>
          </w:p>
        </w:tc>
      </w:tr>
      <w:tr w:rsidR="00712A4C" w:rsidRPr="00B15904" w:rsidTr="00712A4C">
        <w:tc>
          <w:tcPr>
            <w:tcW w:w="4679" w:type="dxa"/>
          </w:tcPr>
          <w:p w:rsidR="00712A4C" w:rsidRPr="00B15904" w:rsidRDefault="00712A4C" w:rsidP="00712A4C">
            <w:pPr>
              <w:pStyle w:val="a7"/>
              <w:ind w:right="-108"/>
              <w:jc w:val="both"/>
              <w:rPr>
                <w:rFonts w:ascii="Arial" w:hAnsi="Arial" w:cs="Arial"/>
                <w:sz w:val="16"/>
                <w:szCs w:val="16"/>
                <w:lang w:val="ru-RU"/>
              </w:rPr>
            </w:pPr>
            <w:r w:rsidRPr="00B15904">
              <w:rPr>
                <w:rFonts w:ascii="Arial" w:hAnsi="Arial" w:cs="Arial"/>
                <w:sz w:val="16"/>
                <w:szCs w:val="16"/>
                <w:lang w:val="ru-RU"/>
              </w:rPr>
              <w:t>Процент дефицита к доходам без учета безвозмездных поступлений</w:t>
            </w:r>
          </w:p>
        </w:tc>
        <w:tc>
          <w:tcPr>
            <w:tcW w:w="1735" w:type="dxa"/>
          </w:tcPr>
          <w:p w:rsidR="00712A4C" w:rsidRPr="00B15904" w:rsidRDefault="00712A4C" w:rsidP="00712A4C">
            <w:pPr>
              <w:pStyle w:val="a7"/>
              <w:ind w:right="-482"/>
              <w:jc w:val="center"/>
              <w:rPr>
                <w:rFonts w:ascii="Arial" w:hAnsi="Arial" w:cs="Arial"/>
                <w:sz w:val="16"/>
                <w:szCs w:val="16"/>
              </w:rPr>
            </w:pPr>
            <w:r w:rsidRPr="00B15904">
              <w:rPr>
                <w:rFonts w:ascii="Arial" w:hAnsi="Arial" w:cs="Arial"/>
                <w:sz w:val="16"/>
                <w:szCs w:val="16"/>
              </w:rPr>
              <w:t>5%</w:t>
            </w:r>
          </w:p>
        </w:tc>
        <w:tc>
          <w:tcPr>
            <w:tcW w:w="1843" w:type="dxa"/>
          </w:tcPr>
          <w:p w:rsidR="00712A4C" w:rsidRPr="00B15904" w:rsidRDefault="00712A4C" w:rsidP="00712A4C">
            <w:pPr>
              <w:pStyle w:val="a7"/>
              <w:ind w:left="-499" w:right="-482" w:firstLine="108"/>
              <w:jc w:val="center"/>
              <w:rPr>
                <w:rFonts w:ascii="Arial" w:hAnsi="Arial" w:cs="Arial"/>
                <w:sz w:val="16"/>
                <w:szCs w:val="16"/>
              </w:rPr>
            </w:pPr>
            <w:r w:rsidRPr="00B15904">
              <w:rPr>
                <w:rFonts w:ascii="Arial" w:hAnsi="Arial" w:cs="Arial"/>
                <w:sz w:val="16"/>
                <w:szCs w:val="16"/>
              </w:rPr>
              <w:t>5%</w:t>
            </w:r>
          </w:p>
        </w:tc>
        <w:tc>
          <w:tcPr>
            <w:tcW w:w="1843" w:type="dxa"/>
          </w:tcPr>
          <w:p w:rsidR="00712A4C" w:rsidRPr="00B15904" w:rsidRDefault="00712A4C" w:rsidP="00712A4C">
            <w:pPr>
              <w:pStyle w:val="a7"/>
              <w:ind w:right="-482"/>
              <w:jc w:val="center"/>
              <w:rPr>
                <w:rFonts w:ascii="Arial" w:hAnsi="Arial" w:cs="Arial"/>
                <w:sz w:val="16"/>
                <w:szCs w:val="16"/>
              </w:rPr>
            </w:pPr>
            <w:r w:rsidRPr="00B15904">
              <w:rPr>
                <w:rFonts w:ascii="Arial" w:hAnsi="Arial" w:cs="Arial"/>
                <w:sz w:val="16"/>
                <w:szCs w:val="16"/>
              </w:rPr>
              <w:t>5%</w:t>
            </w:r>
          </w:p>
        </w:tc>
      </w:tr>
      <w:tr w:rsidR="00712A4C" w:rsidRPr="00B15904" w:rsidTr="00712A4C">
        <w:tc>
          <w:tcPr>
            <w:tcW w:w="4679" w:type="dxa"/>
          </w:tcPr>
          <w:p w:rsidR="00712A4C" w:rsidRPr="00B15904" w:rsidRDefault="00712A4C" w:rsidP="00712A4C">
            <w:pPr>
              <w:pStyle w:val="a7"/>
              <w:ind w:right="-108"/>
              <w:jc w:val="both"/>
              <w:rPr>
                <w:rFonts w:ascii="Arial" w:hAnsi="Arial" w:cs="Arial"/>
                <w:b/>
                <w:sz w:val="16"/>
                <w:szCs w:val="16"/>
              </w:rPr>
            </w:pPr>
            <w:r w:rsidRPr="00B15904">
              <w:rPr>
                <w:rFonts w:ascii="Arial" w:hAnsi="Arial" w:cs="Arial"/>
                <w:b/>
                <w:sz w:val="16"/>
                <w:szCs w:val="16"/>
              </w:rPr>
              <w:t>Верхний предел муниципального долга</w:t>
            </w:r>
          </w:p>
        </w:tc>
        <w:tc>
          <w:tcPr>
            <w:tcW w:w="1735"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177,1</w:t>
            </w:r>
          </w:p>
        </w:tc>
        <w:tc>
          <w:tcPr>
            <w:tcW w:w="1843" w:type="dxa"/>
          </w:tcPr>
          <w:p w:rsidR="00712A4C" w:rsidRPr="00B15904" w:rsidRDefault="00712A4C" w:rsidP="00712A4C">
            <w:pPr>
              <w:pStyle w:val="a7"/>
              <w:ind w:left="-499" w:right="-482" w:firstLine="108"/>
              <w:jc w:val="center"/>
              <w:rPr>
                <w:rFonts w:ascii="Arial" w:hAnsi="Arial" w:cs="Arial"/>
                <w:b/>
                <w:sz w:val="16"/>
                <w:szCs w:val="16"/>
              </w:rPr>
            </w:pPr>
            <w:r w:rsidRPr="00B15904">
              <w:rPr>
                <w:rFonts w:ascii="Arial" w:hAnsi="Arial" w:cs="Arial"/>
                <w:b/>
                <w:sz w:val="16"/>
                <w:szCs w:val="16"/>
              </w:rPr>
              <w:t>187,7</w:t>
            </w:r>
          </w:p>
        </w:tc>
        <w:tc>
          <w:tcPr>
            <w:tcW w:w="1843"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193,6</w:t>
            </w:r>
          </w:p>
        </w:tc>
      </w:tr>
      <w:tr w:rsidR="00712A4C" w:rsidRPr="00B15904" w:rsidTr="00712A4C">
        <w:tc>
          <w:tcPr>
            <w:tcW w:w="4679" w:type="dxa"/>
          </w:tcPr>
          <w:p w:rsidR="00712A4C" w:rsidRPr="00B15904" w:rsidRDefault="00712A4C" w:rsidP="00712A4C">
            <w:pPr>
              <w:pStyle w:val="a7"/>
              <w:ind w:right="-108"/>
              <w:jc w:val="both"/>
              <w:rPr>
                <w:rFonts w:ascii="Arial" w:hAnsi="Arial" w:cs="Arial"/>
                <w:b/>
                <w:sz w:val="16"/>
                <w:szCs w:val="16"/>
              </w:rPr>
            </w:pPr>
            <w:r w:rsidRPr="00B15904">
              <w:rPr>
                <w:rFonts w:ascii="Arial" w:hAnsi="Arial" w:cs="Arial"/>
                <w:b/>
                <w:sz w:val="16"/>
                <w:szCs w:val="16"/>
              </w:rPr>
              <w:lastRenderedPageBreak/>
              <w:t>Резервный фонд</w:t>
            </w:r>
          </w:p>
        </w:tc>
        <w:tc>
          <w:tcPr>
            <w:tcW w:w="1735"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10,0</w:t>
            </w:r>
          </w:p>
        </w:tc>
        <w:tc>
          <w:tcPr>
            <w:tcW w:w="1843" w:type="dxa"/>
          </w:tcPr>
          <w:p w:rsidR="00712A4C" w:rsidRPr="00B15904" w:rsidRDefault="00712A4C" w:rsidP="00712A4C">
            <w:pPr>
              <w:pStyle w:val="a7"/>
              <w:ind w:left="-499" w:right="-482" w:firstLine="108"/>
              <w:jc w:val="center"/>
              <w:rPr>
                <w:rFonts w:ascii="Arial" w:hAnsi="Arial" w:cs="Arial"/>
                <w:b/>
                <w:sz w:val="16"/>
                <w:szCs w:val="16"/>
              </w:rPr>
            </w:pPr>
            <w:r w:rsidRPr="00B15904">
              <w:rPr>
                <w:rFonts w:ascii="Arial" w:hAnsi="Arial" w:cs="Arial"/>
                <w:b/>
                <w:sz w:val="16"/>
                <w:szCs w:val="16"/>
              </w:rPr>
              <w:t>10,0</w:t>
            </w:r>
          </w:p>
        </w:tc>
        <w:tc>
          <w:tcPr>
            <w:tcW w:w="1843"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10,0</w:t>
            </w:r>
          </w:p>
        </w:tc>
      </w:tr>
    </w:tbl>
    <w:p w:rsidR="00712A4C" w:rsidRPr="00B15904" w:rsidRDefault="00712A4C" w:rsidP="00712A4C">
      <w:pPr>
        <w:pStyle w:val="a7"/>
        <w:ind w:left="11" w:right="-482" w:firstLine="720"/>
        <w:jc w:val="both"/>
        <w:rPr>
          <w:rFonts w:ascii="Arial" w:hAnsi="Arial" w:cs="Arial"/>
          <w:sz w:val="16"/>
          <w:szCs w:val="16"/>
        </w:rPr>
        <w:sectPr w:rsidR="00712A4C" w:rsidRPr="00B15904" w:rsidSect="00712A4C">
          <w:type w:val="continuous"/>
          <w:pgSz w:w="11906" w:h="16838"/>
          <w:pgMar w:top="1134" w:right="566" w:bottom="1134" w:left="1134" w:header="708" w:footer="708" w:gutter="0"/>
          <w:cols w:space="708"/>
          <w:docGrid w:linePitch="360"/>
        </w:sectPr>
      </w:pPr>
    </w:p>
    <w:p w:rsidR="00712A4C" w:rsidRPr="00B15904" w:rsidRDefault="00712A4C" w:rsidP="00712A4C">
      <w:pPr>
        <w:pStyle w:val="a7"/>
        <w:ind w:left="11" w:right="-482" w:firstLine="720"/>
        <w:jc w:val="both"/>
        <w:rPr>
          <w:rFonts w:ascii="Arial" w:hAnsi="Arial" w:cs="Arial"/>
          <w:sz w:val="16"/>
          <w:szCs w:val="16"/>
        </w:rPr>
      </w:pPr>
    </w:p>
    <w:p w:rsidR="00712A4C" w:rsidRPr="00B15904" w:rsidRDefault="00712A4C" w:rsidP="00712A4C">
      <w:pPr>
        <w:pStyle w:val="a7"/>
        <w:ind w:left="11" w:right="-482" w:firstLine="720"/>
        <w:jc w:val="both"/>
        <w:rPr>
          <w:rFonts w:ascii="Arial" w:hAnsi="Arial" w:cs="Arial"/>
          <w:sz w:val="16"/>
          <w:szCs w:val="16"/>
        </w:rPr>
      </w:pPr>
    </w:p>
    <w:p w:rsidR="00712A4C" w:rsidRPr="00B15904" w:rsidRDefault="00712A4C" w:rsidP="00712A4C">
      <w:pPr>
        <w:pStyle w:val="a7"/>
        <w:ind w:right="-482"/>
        <w:rPr>
          <w:rFonts w:ascii="Arial" w:hAnsi="Arial" w:cs="Arial"/>
          <w:b/>
          <w:sz w:val="16"/>
          <w:szCs w:val="16"/>
        </w:rPr>
      </w:pPr>
      <w:r w:rsidRPr="00B15904">
        <w:rPr>
          <w:rFonts w:ascii="Arial" w:hAnsi="Arial" w:cs="Arial"/>
          <w:b/>
          <w:sz w:val="16"/>
          <w:szCs w:val="16"/>
        </w:rPr>
        <w:t xml:space="preserve">                                                               ДОХОДЫ</w:t>
      </w:r>
    </w:p>
    <w:p w:rsidR="00712A4C" w:rsidRPr="00B15904" w:rsidRDefault="00712A4C" w:rsidP="00712A4C">
      <w:pPr>
        <w:jc w:val="center"/>
        <w:rPr>
          <w:rFonts w:ascii="Arial" w:hAnsi="Arial" w:cs="Arial"/>
          <w:sz w:val="16"/>
          <w:szCs w:val="16"/>
        </w:rPr>
      </w:pPr>
    </w:p>
    <w:p w:rsidR="00712A4C" w:rsidRPr="00B15904" w:rsidRDefault="00712A4C" w:rsidP="00712A4C">
      <w:pPr>
        <w:pStyle w:val="a7"/>
        <w:ind w:left="-284" w:firstLine="295"/>
        <w:jc w:val="both"/>
        <w:rPr>
          <w:rFonts w:ascii="Arial" w:hAnsi="Arial" w:cs="Arial"/>
          <w:sz w:val="16"/>
          <w:szCs w:val="16"/>
          <w:lang w:val="ru-RU"/>
        </w:rPr>
      </w:pPr>
      <w:r w:rsidRPr="00B15904">
        <w:rPr>
          <w:rFonts w:ascii="Arial" w:hAnsi="Arial" w:cs="Arial"/>
          <w:sz w:val="16"/>
          <w:szCs w:val="16"/>
          <w:lang w:val="ru-RU"/>
        </w:rPr>
        <w:t>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w:t>
      </w:r>
    </w:p>
    <w:p w:rsidR="00712A4C" w:rsidRPr="00B15904" w:rsidRDefault="00712A4C" w:rsidP="00712A4C">
      <w:pPr>
        <w:pStyle w:val="a7"/>
        <w:ind w:left="-284" w:firstLine="295"/>
        <w:jc w:val="both"/>
        <w:rPr>
          <w:rFonts w:ascii="Arial" w:hAnsi="Arial" w:cs="Arial"/>
          <w:sz w:val="16"/>
          <w:szCs w:val="16"/>
          <w:lang w:val="ru-RU"/>
        </w:rPr>
      </w:pPr>
    </w:p>
    <w:p w:rsidR="00712A4C" w:rsidRPr="00B15904" w:rsidRDefault="00712A4C" w:rsidP="00712A4C">
      <w:pPr>
        <w:pStyle w:val="a7"/>
        <w:ind w:left="-284" w:firstLine="295"/>
        <w:jc w:val="both"/>
        <w:rPr>
          <w:rFonts w:ascii="Arial" w:hAnsi="Arial" w:cs="Arial"/>
          <w:sz w:val="16"/>
          <w:szCs w:val="16"/>
          <w:lang w:val="ru-RU"/>
        </w:rPr>
      </w:pPr>
    </w:p>
    <w:p w:rsidR="00712A4C" w:rsidRPr="00B15904" w:rsidRDefault="00712A4C" w:rsidP="00712A4C">
      <w:pPr>
        <w:pStyle w:val="a7"/>
        <w:ind w:left="-284" w:firstLine="295"/>
        <w:jc w:val="both"/>
        <w:rPr>
          <w:rFonts w:ascii="Arial" w:hAnsi="Arial" w:cs="Arial"/>
          <w:sz w:val="16"/>
          <w:szCs w:val="16"/>
          <w:lang w:val="ru-RU"/>
        </w:rPr>
      </w:pPr>
    </w:p>
    <w:p w:rsidR="00712A4C" w:rsidRPr="00B15904" w:rsidRDefault="00712A4C" w:rsidP="00712A4C">
      <w:pPr>
        <w:pStyle w:val="a7"/>
        <w:ind w:left="-284" w:firstLine="295"/>
        <w:jc w:val="both"/>
        <w:rPr>
          <w:rFonts w:ascii="Arial" w:hAnsi="Arial" w:cs="Arial"/>
          <w:sz w:val="16"/>
          <w:szCs w:val="16"/>
          <w:lang w:val="ru-RU"/>
        </w:rPr>
      </w:pPr>
      <w:r w:rsidRPr="00B15904">
        <w:rPr>
          <w:rFonts w:ascii="Arial" w:hAnsi="Arial" w:cs="Arial"/>
          <w:sz w:val="16"/>
          <w:szCs w:val="16"/>
          <w:lang w:val="ru-RU"/>
        </w:rPr>
        <w:t>2023 году от налога на доходы физических лиц, уплачиваемого иностранными гражданами при осуществлении ими на территории РФ трудовой деятельности на основании патента, в размере 35,79%).</w:t>
      </w:r>
    </w:p>
    <w:p w:rsidR="00712A4C" w:rsidRPr="00B15904" w:rsidRDefault="00712A4C" w:rsidP="00712A4C">
      <w:pPr>
        <w:pStyle w:val="a7"/>
        <w:ind w:left="-426" w:firstLine="437"/>
        <w:jc w:val="both"/>
        <w:rPr>
          <w:rFonts w:ascii="Arial" w:hAnsi="Arial" w:cs="Arial"/>
          <w:sz w:val="16"/>
          <w:szCs w:val="16"/>
          <w:lang w:val="ru-RU"/>
        </w:rPr>
      </w:pPr>
      <w:r w:rsidRPr="00B15904">
        <w:rPr>
          <w:rFonts w:ascii="Arial" w:hAnsi="Arial" w:cs="Arial"/>
          <w:sz w:val="16"/>
          <w:szCs w:val="16"/>
          <w:lang w:val="ru-RU"/>
        </w:rPr>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2023 год и на плановый период 2024-2025 годов».</w:t>
      </w:r>
    </w:p>
    <w:p w:rsidR="00712A4C" w:rsidRPr="00B15904" w:rsidRDefault="00712A4C" w:rsidP="00712A4C">
      <w:pPr>
        <w:pStyle w:val="a7"/>
        <w:ind w:left="-284" w:firstLine="12"/>
        <w:jc w:val="both"/>
        <w:rPr>
          <w:rFonts w:ascii="Arial" w:hAnsi="Arial" w:cs="Arial"/>
          <w:sz w:val="16"/>
          <w:szCs w:val="16"/>
          <w:lang w:val="ru-RU"/>
        </w:rPr>
        <w:sectPr w:rsidR="00712A4C" w:rsidRPr="00B15904" w:rsidSect="00712A4C">
          <w:type w:val="continuous"/>
          <w:pgSz w:w="11906" w:h="16838"/>
          <w:pgMar w:top="1134" w:right="566" w:bottom="1134" w:left="1134" w:header="708" w:footer="708" w:gutter="0"/>
          <w:cols w:num="2" w:space="708"/>
          <w:docGrid w:linePitch="360"/>
        </w:sectPr>
      </w:pPr>
      <w:r w:rsidRPr="00B15904">
        <w:rPr>
          <w:rFonts w:ascii="Arial" w:hAnsi="Arial" w:cs="Arial"/>
          <w:sz w:val="16"/>
          <w:szCs w:val="16"/>
          <w:lang w:val="ru-RU"/>
        </w:rPr>
        <w:t xml:space="preserve">       Основные характеристики прогноза поступлений доходов в бюджет поселения на       2023 год и на плановый период 2024-2025 годов представлены в таблице</w:t>
      </w:r>
    </w:p>
    <w:p w:rsidR="00712A4C" w:rsidRPr="00B15904" w:rsidRDefault="00712A4C" w:rsidP="00712A4C">
      <w:pPr>
        <w:pStyle w:val="a7"/>
        <w:ind w:left="-284" w:firstLine="12"/>
        <w:jc w:val="both"/>
        <w:rPr>
          <w:rFonts w:ascii="Arial" w:hAnsi="Arial" w:cs="Arial"/>
          <w:sz w:val="16"/>
          <w:szCs w:val="16"/>
          <w:lang w:val="ru-RU"/>
        </w:rPr>
      </w:pPr>
      <w:r w:rsidRPr="00B15904">
        <w:rPr>
          <w:rFonts w:ascii="Arial" w:hAnsi="Arial" w:cs="Arial"/>
          <w:sz w:val="16"/>
          <w:szCs w:val="16"/>
          <w:lang w:val="ru-RU"/>
        </w:rPr>
        <w:t>.</w:t>
      </w:r>
    </w:p>
    <w:p w:rsidR="00712A4C" w:rsidRPr="00B15904" w:rsidRDefault="00712A4C" w:rsidP="00712A4C">
      <w:pPr>
        <w:pStyle w:val="a7"/>
        <w:ind w:left="-709" w:right="-482" w:firstLine="720"/>
        <w:jc w:val="center"/>
        <w:rPr>
          <w:rFonts w:ascii="Arial" w:hAnsi="Arial" w:cs="Arial"/>
          <w:sz w:val="16"/>
          <w:szCs w:val="16"/>
          <w:lang w:val="ru-RU"/>
        </w:rPr>
      </w:pPr>
      <w:r w:rsidRPr="00B15904">
        <w:rPr>
          <w:rFonts w:ascii="Arial" w:hAnsi="Arial" w:cs="Arial"/>
          <w:b/>
          <w:sz w:val="16"/>
          <w:szCs w:val="16"/>
          <w:lang w:val="ru-RU"/>
        </w:rPr>
        <w:t>Показатели поступления доходов в бюджет МО «Укыр» на 2023 год и на плановый период 2024-2025 годов</w:t>
      </w:r>
    </w:p>
    <w:p w:rsidR="00712A4C" w:rsidRPr="00B15904" w:rsidRDefault="00712A4C" w:rsidP="00712A4C">
      <w:pPr>
        <w:pStyle w:val="a7"/>
        <w:ind w:left="-709" w:right="-482" w:firstLine="720"/>
        <w:jc w:val="right"/>
        <w:rPr>
          <w:rFonts w:ascii="Arial" w:hAnsi="Arial" w:cs="Arial"/>
          <w:sz w:val="16"/>
          <w:szCs w:val="16"/>
        </w:rPr>
      </w:pPr>
      <w:r w:rsidRPr="00B15904">
        <w:rPr>
          <w:rFonts w:ascii="Arial" w:hAnsi="Arial" w:cs="Arial"/>
          <w:sz w:val="16"/>
          <w:szCs w:val="16"/>
          <w:lang w:val="ru-RU"/>
        </w:rPr>
        <w:t xml:space="preserve">                                                                                                                                         </w:t>
      </w:r>
      <w:r w:rsidRPr="00B15904">
        <w:rPr>
          <w:rFonts w:ascii="Arial" w:hAnsi="Arial" w:cs="Arial"/>
          <w:sz w:val="16"/>
          <w:szCs w:val="16"/>
        </w:rPr>
        <w:t>тыс. руб.</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992"/>
        <w:gridCol w:w="851"/>
        <w:gridCol w:w="1134"/>
        <w:gridCol w:w="851"/>
        <w:gridCol w:w="993"/>
        <w:gridCol w:w="708"/>
        <w:gridCol w:w="992"/>
        <w:gridCol w:w="992"/>
      </w:tblGrid>
      <w:tr w:rsidR="00712A4C" w:rsidRPr="00B15904" w:rsidTr="00712A4C">
        <w:tc>
          <w:tcPr>
            <w:tcW w:w="2411" w:type="dxa"/>
            <w:shd w:val="clear" w:color="auto" w:fill="B3B3B3"/>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 xml:space="preserve">Показатель </w:t>
            </w:r>
          </w:p>
          <w:p w:rsidR="00712A4C" w:rsidRPr="00B15904" w:rsidRDefault="00712A4C" w:rsidP="00712A4C">
            <w:pPr>
              <w:pStyle w:val="a7"/>
              <w:ind w:right="-482"/>
              <w:jc w:val="center"/>
              <w:rPr>
                <w:rFonts w:ascii="Arial" w:hAnsi="Arial" w:cs="Arial"/>
                <w:b/>
                <w:sz w:val="16"/>
                <w:szCs w:val="16"/>
              </w:rPr>
            </w:pPr>
          </w:p>
        </w:tc>
        <w:tc>
          <w:tcPr>
            <w:tcW w:w="992" w:type="dxa"/>
            <w:shd w:val="clear" w:color="auto" w:fill="B3B3B3"/>
            <w:vAlign w:val="center"/>
          </w:tcPr>
          <w:p w:rsidR="00712A4C" w:rsidRPr="00B15904" w:rsidRDefault="00712A4C" w:rsidP="00712A4C">
            <w:pPr>
              <w:pStyle w:val="a7"/>
              <w:ind w:left="-108" w:right="-110"/>
              <w:jc w:val="center"/>
              <w:rPr>
                <w:rFonts w:ascii="Arial" w:hAnsi="Arial" w:cs="Arial"/>
                <w:b/>
                <w:sz w:val="16"/>
                <w:szCs w:val="16"/>
              </w:rPr>
            </w:pPr>
            <w:r w:rsidRPr="00B15904">
              <w:rPr>
                <w:rFonts w:ascii="Arial" w:hAnsi="Arial" w:cs="Arial"/>
                <w:b/>
                <w:sz w:val="16"/>
                <w:szCs w:val="16"/>
              </w:rPr>
              <w:t>2021  факт</w:t>
            </w:r>
          </w:p>
        </w:tc>
        <w:tc>
          <w:tcPr>
            <w:tcW w:w="992" w:type="dxa"/>
            <w:shd w:val="clear" w:color="auto" w:fill="B3B3B3"/>
            <w:vAlign w:val="center"/>
          </w:tcPr>
          <w:p w:rsidR="00712A4C" w:rsidRPr="00B15904" w:rsidRDefault="00712A4C" w:rsidP="00712A4C">
            <w:pPr>
              <w:pStyle w:val="a7"/>
              <w:ind w:left="-108" w:right="-104" w:firstLine="108"/>
              <w:jc w:val="center"/>
              <w:rPr>
                <w:rFonts w:ascii="Arial" w:hAnsi="Arial" w:cs="Arial"/>
                <w:b/>
                <w:sz w:val="16"/>
                <w:szCs w:val="16"/>
              </w:rPr>
            </w:pPr>
            <w:r w:rsidRPr="00B15904">
              <w:rPr>
                <w:rFonts w:ascii="Arial" w:hAnsi="Arial" w:cs="Arial"/>
                <w:b/>
                <w:sz w:val="16"/>
                <w:szCs w:val="16"/>
              </w:rPr>
              <w:t>2022</w:t>
            </w:r>
          </w:p>
          <w:p w:rsidR="00712A4C" w:rsidRPr="00B15904" w:rsidRDefault="00712A4C" w:rsidP="00712A4C">
            <w:pPr>
              <w:pStyle w:val="a7"/>
              <w:ind w:left="-108" w:right="-104" w:firstLine="108"/>
              <w:jc w:val="center"/>
              <w:rPr>
                <w:rFonts w:ascii="Arial" w:hAnsi="Arial" w:cs="Arial"/>
                <w:b/>
                <w:sz w:val="16"/>
                <w:szCs w:val="16"/>
              </w:rPr>
            </w:pPr>
            <w:r w:rsidRPr="00B15904">
              <w:rPr>
                <w:rFonts w:ascii="Arial" w:hAnsi="Arial" w:cs="Arial"/>
                <w:b/>
                <w:sz w:val="16"/>
                <w:szCs w:val="16"/>
              </w:rPr>
              <w:t>ожидаемое</w:t>
            </w:r>
          </w:p>
        </w:tc>
        <w:tc>
          <w:tcPr>
            <w:tcW w:w="851" w:type="dxa"/>
            <w:shd w:val="clear" w:color="auto" w:fill="B3B3B3"/>
          </w:tcPr>
          <w:p w:rsidR="00712A4C" w:rsidRPr="00B15904" w:rsidRDefault="00712A4C" w:rsidP="00712A4C">
            <w:pPr>
              <w:pStyle w:val="a7"/>
              <w:ind w:right="-108" w:hanging="114"/>
              <w:jc w:val="center"/>
              <w:rPr>
                <w:rFonts w:ascii="Arial" w:hAnsi="Arial" w:cs="Arial"/>
                <w:b/>
                <w:sz w:val="16"/>
                <w:szCs w:val="16"/>
              </w:rPr>
            </w:pPr>
            <w:r w:rsidRPr="00B15904">
              <w:rPr>
                <w:rFonts w:ascii="Arial" w:hAnsi="Arial" w:cs="Arial"/>
                <w:b/>
                <w:sz w:val="16"/>
                <w:szCs w:val="16"/>
              </w:rPr>
              <w:t>Темп роста %</w:t>
            </w:r>
          </w:p>
        </w:tc>
        <w:tc>
          <w:tcPr>
            <w:tcW w:w="1134" w:type="dxa"/>
            <w:shd w:val="clear" w:color="auto" w:fill="B3B3B3"/>
            <w:vAlign w:val="center"/>
          </w:tcPr>
          <w:p w:rsidR="00712A4C" w:rsidRPr="00B15904" w:rsidRDefault="00712A4C" w:rsidP="00712A4C">
            <w:pPr>
              <w:pStyle w:val="a7"/>
              <w:ind w:left="-113" w:right="-108"/>
              <w:jc w:val="center"/>
              <w:rPr>
                <w:rFonts w:ascii="Arial" w:hAnsi="Arial" w:cs="Arial"/>
                <w:b/>
                <w:sz w:val="16"/>
                <w:szCs w:val="16"/>
              </w:rPr>
            </w:pPr>
            <w:r w:rsidRPr="00B15904">
              <w:rPr>
                <w:rFonts w:ascii="Arial" w:hAnsi="Arial" w:cs="Arial"/>
                <w:b/>
                <w:sz w:val="16"/>
                <w:szCs w:val="16"/>
              </w:rPr>
              <w:t>2023</w:t>
            </w:r>
          </w:p>
          <w:p w:rsidR="00712A4C" w:rsidRPr="00B15904" w:rsidRDefault="00712A4C" w:rsidP="00712A4C">
            <w:pPr>
              <w:pStyle w:val="a7"/>
              <w:ind w:left="34" w:right="-108" w:hanging="147"/>
              <w:jc w:val="center"/>
              <w:rPr>
                <w:rFonts w:ascii="Arial" w:hAnsi="Arial" w:cs="Arial"/>
                <w:b/>
                <w:sz w:val="16"/>
                <w:szCs w:val="16"/>
              </w:rPr>
            </w:pPr>
            <w:r w:rsidRPr="00B15904">
              <w:rPr>
                <w:rFonts w:ascii="Arial" w:hAnsi="Arial" w:cs="Arial"/>
                <w:b/>
                <w:sz w:val="16"/>
                <w:szCs w:val="16"/>
              </w:rPr>
              <w:t>прогноз</w:t>
            </w:r>
          </w:p>
        </w:tc>
        <w:tc>
          <w:tcPr>
            <w:tcW w:w="851" w:type="dxa"/>
            <w:shd w:val="clear" w:color="auto" w:fill="B3B3B3"/>
          </w:tcPr>
          <w:p w:rsidR="00712A4C" w:rsidRPr="00B15904" w:rsidRDefault="00712A4C" w:rsidP="00712A4C">
            <w:pPr>
              <w:pStyle w:val="a7"/>
              <w:ind w:left="-109" w:right="-108" w:firstLine="109"/>
              <w:jc w:val="center"/>
              <w:rPr>
                <w:rFonts w:ascii="Arial" w:hAnsi="Arial" w:cs="Arial"/>
                <w:b/>
                <w:sz w:val="16"/>
                <w:szCs w:val="16"/>
              </w:rPr>
            </w:pPr>
            <w:r w:rsidRPr="00B15904">
              <w:rPr>
                <w:rFonts w:ascii="Arial" w:hAnsi="Arial" w:cs="Arial"/>
                <w:b/>
                <w:sz w:val="16"/>
                <w:szCs w:val="16"/>
              </w:rPr>
              <w:t>Темп роста %</w:t>
            </w:r>
          </w:p>
        </w:tc>
        <w:tc>
          <w:tcPr>
            <w:tcW w:w="993" w:type="dxa"/>
            <w:shd w:val="clear" w:color="auto" w:fill="B3B3B3"/>
            <w:vAlign w:val="center"/>
          </w:tcPr>
          <w:p w:rsidR="00712A4C" w:rsidRPr="00B15904" w:rsidRDefault="00712A4C" w:rsidP="00712A4C">
            <w:pPr>
              <w:pStyle w:val="a7"/>
              <w:ind w:left="-113" w:right="-108"/>
              <w:jc w:val="center"/>
              <w:rPr>
                <w:rFonts w:ascii="Arial" w:hAnsi="Arial" w:cs="Arial"/>
                <w:b/>
                <w:sz w:val="16"/>
                <w:szCs w:val="16"/>
              </w:rPr>
            </w:pPr>
            <w:r w:rsidRPr="00B15904">
              <w:rPr>
                <w:rFonts w:ascii="Arial" w:hAnsi="Arial" w:cs="Arial"/>
                <w:b/>
                <w:sz w:val="16"/>
                <w:szCs w:val="16"/>
              </w:rPr>
              <w:t>2024</w:t>
            </w:r>
          </w:p>
          <w:p w:rsidR="00712A4C" w:rsidRPr="00B15904" w:rsidRDefault="00712A4C" w:rsidP="00712A4C">
            <w:pPr>
              <w:pStyle w:val="a7"/>
              <w:ind w:left="-113" w:right="-108"/>
              <w:jc w:val="center"/>
              <w:rPr>
                <w:rFonts w:ascii="Arial" w:hAnsi="Arial" w:cs="Arial"/>
                <w:b/>
                <w:sz w:val="16"/>
                <w:szCs w:val="16"/>
              </w:rPr>
            </w:pPr>
            <w:r w:rsidRPr="00B15904">
              <w:rPr>
                <w:rFonts w:ascii="Arial" w:hAnsi="Arial" w:cs="Arial"/>
                <w:b/>
                <w:sz w:val="16"/>
                <w:szCs w:val="16"/>
              </w:rPr>
              <w:t>прогноз</w:t>
            </w:r>
          </w:p>
        </w:tc>
        <w:tc>
          <w:tcPr>
            <w:tcW w:w="708" w:type="dxa"/>
            <w:shd w:val="clear" w:color="auto" w:fill="B3B3B3"/>
          </w:tcPr>
          <w:p w:rsidR="00712A4C" w:rsidRPr="00B15904" w:rsidRDefault="00712A4C" w:rsidP="00712A4C">
            <w:pPr>
              <w:pStyle w:val="a7"/>
              <w:ind w:left="-109" w:right="-108" w:firstLine="109"/>
              <w:jc w:val="center"/>
              <w:rPr>
                <w:rFonts w:ascii="Arial" w:hAnsi="Arial" w:cs="Arial"/>
                <w:b/>
                <w:sz w:val="16"/>
                <w:szCs w:val="16"/>
              </w:rPr>
            </w:pPr>
            <w:r w:rsidRPr="00B15904">
              <w:rPr>
                <w:rFonts w:ascii="Arial" w:hAnsi="Arial" w:cs="Arial"/>
                <w:b/>
                <w:sz w:val="16"/>
                <w:szCs w:val="16"/>
              </w:rPr>
              <w:t>Темп роста %</w:t>
            </w:r>
          </w:p>
        </w:tc>
        <w:tc>
          <w:tcPr>
            <w:tcW w:w="992" w:type="dxa"/>
            <w:shd w:val="clear" w:color="auto" w:fill="B3B3B3"/>
            <w:vAlign w:val="center"/>
          </w:tcPr>
          <w:p w:rsidR="00712A4C" w:rsidRPr="00B15904" w:rsidRDefault="00712A4C" w:rsidP="00712A4C">
            <w:pPr>
              <w:pStyle w:val="a7"/>
              <w:ind w:left="-113" w:right="-108"/>
              <w:jc w:val="center"/>
              <w:rPr>
                <w:rFonts w:ascii="Arial" w:hAnsi="Arial" w:cs="Arial"/>
                <w:b/>
                <w:sz w:val="16"/>
                <w:szCs w:val="16"/>
              </w:rPr>
            </w:pPr>
            <w:r w:rsidRPr="00B15904">
              <w:rPr>
                <w:rFonts w:ascii="Arial" w:hAnsi="Arial" w:cs="Arial"/>
                <w:b/>
                <w:sz w:val="16"/>
                <w:szCs w:val="16"/>
              </w:rPr>
              <w:t>2025</w:t>
            </w:r>
          </w:p>
          <w:p w:rsidR="00712A4C" w:rsidRPr="00B15904" w:rsidRDefault="00712A4C" w:rsidP="00712A4C">
            <w:pPr>
              <w:pStyle w:val="a7"/>
              <w:ind w:left="-113" w:right="-108"/>
              <w:jc w:val="center"/>
              <w:rPr>
                <w:rFonts w:ascii="Arial" w:hAnsi="Arial" w:cs="Arial"/>
                <w:b/>
                <w:sz w:val="16"/>
                <w:szCs w:val="16"/>
              </w:rPr>
            </w:pPr>
            <w:r w:rsidRPr="00B15904">
              <w:rPr>
                <w:rFonts w:ascii="Arial" w:hAnsi="Arial" w:cs="Arial"/>
                <w:b/>
                <w:sz w:val="16"/>
                <w:szCs w:val="16"/>
              </w:rPr>
              <w:t>прогноз</w:t>
            </w:r>
          </w:p>
        </w:tc>
        <w:tc>
          <w:tcPr>
            <w:tcW w:w="992" w:type="dxa"/>
            <w:shd w:val="clear" w:color="auto" w:fill="B3B3B3"/>
          </w:tcPr>
          <w:p w:rsidR="00712A4C" w:rsidRPr="00B15904" w:rsidRDefault="00712A4C" w:rsidP="00712A4C">
            <w:pPr>
              <w:pStyle w:val="a7"/>
              <w:ind w:left="-109" w:right="-108" w:firstLine="109"/>
              <w:jc w:val="center"/>
              <w:rPr>
                <w:rFonts w:ascii="Arial" w:hAnsi="Arial" w:cs="Arial"/>
                <w:b/>
                <w:sz w:val="16"/>
                <w:szCs w:val="16"/>
              </w:rPr>
            </w:pPr>
            <w:r w:rsidRPr="00B15904">
              <w:rPr>
                <w:rFonts w:ascii="Arial" w:hAnsi="Arial" w:cs="Arial"/>
                <w:b/>
                <w:sz w:val="16"/>
                <w:szCs w:val="16"/>
              </w:rPr>
              <w:t>Темп роста %</w:t>
            </w:r>
          </w:p>
        </w:tc>
      </w:tr>
      <w:tr w:rsidR="00712A4C" w:rsidRPr="00B15904" w:rsidTr="00712A4C">
        <w:tc>
          <w:tcPr>
            <w:tcW w:w="2411" w:type="dxa"/>
            <w:vAlign w:val="center"/>
          </w:tcPr>
          <w:p w:rsidR="00712A4C" w:rsidRPr="00B15904" w:rsidRDefault="00712A4C" w:rsidP="00712A4C">
            <w:pPr>
              <w:pStyle w:val="a7"/>
              <w:ind w:right="-482"/>
              <w:rPr>
                <w:rFonts w:ascii="Arial" w:hAnsi="Arial" w:cs="Arial"/>
                <w:b/>
                <w:sz w:val="16"/>
                <w:szCs w:val="16"/>
              </w:rPr>
            </w:pPr>
            <w:r w:rsidRPr="00B15904">
              <w:rPr>
                <w:rFonts w:ascii="Arial" w:hAnsi="Arial" w:cs="Arial"/>
                <w:b/>
                <w:sz w:val="16"/>
                <w:szCs w:val="16"/>
              </w:rPr>
              <w:t>Налоговые и</w:t>
            </w:r>
          </w:p>
          <w:p w:rsidR="00712A4C" w:rsidRPr="00B15904" w:rsidRDefault="00712A4C" w:rsidP="00712A4C">
            <w:pPr>
              <w:pStyle w:val="a7"/>
              <w:ind w:right="-482"/>
              <w:rPr>
                <w:rFonts w:ascii="Arial" w:hAnsi="Arial" w:cs="Arial"/>
                <w:b/>
                <w:sz w:val="16"/>
                <w:szCs w:val="16"/>
              </w:rPr>
            </w:pPr>
            <w:r w:rsidRPr="00B15904">
              <w:rPr>
                <w:rFonts w:ascii="Arial" w:hAnsi="Arial" w:cs="Arial"/>
                <w:b/>
                <w:sz w:val="16"/>
                <w:szCs w:val="16"/>
              </w:rPr>
              <w:t>неналоговые доходы</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3417,0</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3521,0</w:t>
            </w:r>
          </w:p>
        </w:tc>
        <w:tc>
          <w:tcPr>
            <w:tcW w:w="851"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103,0</w:t>
            </w:r>
          </w:p>
        </w:tc>
        <w:tc>
          <w:tcPr>
            <w:tcW w:w="1134" w:type="dxa"/>
          </w:tcPr>
          <w:p w:rsidR="00712A4C" w:rsidRPr="00B15904" w:rsidRDefault="00712A4C" w:rsidP="00712A4C">
            <w:pPr>
              <w:pStyle w:val="a7"/>
              <w:ind w:right="-108" w:hanging="114"/>
              <w:jc w:val="center"/>
              <w:rPr>
                <w:rFonts w:ascii="Arial" w:hAnsi="Arial" w:cs="Arial"/>
                <w:b/>
                <w:sz w:val="16"/>
                <w:szCs w:val="16"/>
              </w:rPr>
            </w:pPr>
            <w:r w:rsidRPr="00B15904">
              <w:rPr>
                <w:rFonts w:ascii="Arial" w:hAnsi="Arial" w:cs="Arial"/>
                <w:b/>
                <w:sz w:val="16"/>
                <w:szCs w:val="16"/>
              </w:rPr>
              <w:t>3542,5</w:t>
            </w:r>
          </w:p>
        </w:tc>
        <w:tc>
          <w:tcPr>
            <w:tcW w:w="851" w:type="dxa"/>
          </w:tcPr>
          <w:p w:rsidR="00712A4C" w:rsidRPr="00B15904" w:rsidRDefault="00712A4C" w:rsidP="00712A4C">
            <w:pPr>
              <w:pStyle w:val="a7"/>
              <w:ind w:right="-328"/>
              <w:rPr>
                <w:rFonts w:ascii="Arial" w:hAnsi="Arial" w:cs="Arial"/>
                <w:b/>
                <w:sz w:val="16"/>
                <w:szCs w:val="16"/>
              </w:rPr>
            </w:pPr>
            <w:r w:rsidRPr="00B15904">
              <w:rPr>
                <w:rFonts w:ascii="Arial" w:hAnsi="Arial" w:cs="Arial"/>
                <w:b/>
                <w:sz w:val="16"/>
                <w:szCs w:val="16"/>
              </w:rPr>
              <w:t>100,6</w:t>
            </w:r>
          </w:p>
        </w:tc>
        <w:tc>
          <w:tcPr>
            <w:tcW w:w="993" w:type="dxa"/>
          </w:tcPr>
          <w:p w:rsidR="00712A4C" w:rsidRPr="00B15904" w:rsidRDefault="00712A4C" w:rsidP="00712A4C">
            <w:pPr>
              <w:pStyle w:val="a7"/>
              <w:ind w:right="-108" w:hanging="114"/>
              <w:jc w:val="center"/>
              <w:rPr>
                <w:rFonts w:ascii="Arial" w:hAnsi="Arial" w:cs="Arial"/>
                <w:b/>
                <w:sz w:val="16"/>
                <w:szCs w:val="16"/>
              </w:rPr>
            </w:pPr>
            <w:r w:rsidRPr="00B15904">
              <w:rPr>
                <w:rFonts w:ascii="Arial" w:hAnsi="Arial" w:cs="Arial"/>
                <w:b/>
                <w:sz w:val="16"/>
                <w:szCs w:val="16"/>
              </w:rPr>
              <w:t>3754,6</w:t>
            </w:r>
          </w:p>
        </w:tc>
        <w:tc>
          <w:tcPr>
            <w:tcW w:w="708" w:type="dxa"/>
          </w:tcPr>
          <w:p w:rsidR="00712A4C" w:rsidRPr="00B15904" w:rsidRDefault="00712A4C" w:rsidP="00712A4C">
            <w:pPr>
              <w:pStyle w:val="a7"/>
              <w:ind w:right="-328"/>
              <w:rPr>
                <w:rFonts w:ascii="Arial" w:hAnsi="Arial" w:cs="Arial"/>
                <w:b/>
                <w:sz w:val="16"/>
                <w:szCs w:val="16"/>
              </w:rPr>
            </w:pPr>
            <w:r w:rsidRPr="00B15904">
              <w:rPr>
                <w:rFonts w:ascii="Arial" w:hAnsi="Arial" w:cs="Arial"/>
                <w:b/>
                <w:sz w:val="16"/>
                <w:szCs w:val="16"/>
              </w:rPr>
              <w:t>106,0</w:t>
            </w:r>
          </w:p>
        </w:tc>
        <w:tc>
          <w:tcPr>
            <w:tcW w:w="992" w:type="dxa"/>
          </w:tcPr>
          <w:p w:rsidR="00712A4C" w:rsidRPr="00B15904" w:rsidRDefault="00712A4C" w:rsidP="00712A4C">
            <w:pPr>
              <w:pStyle w:val="a7"/>
              <w:ind w:right="-108" w:hanging="114"/>
              <w:jc w:val="center"/>
              <w:rPr>
                <w:rFonts w:ascii="Arial" w:hAnsi="Arial" w:cs="Arial"/>
                <w:b/>
                <w:sz w:val="16"/>
                <w:szCs w:val="16"/>
              </w:rPr>
            </w:pPr>
            <w:r w:rsidRPr="00B15904">
              <w:rPr>
                <w:rFonts w:ascii="Arial" w:hAnsi="Arial" w:cs="Arial"/>
                <w:b/>
                <w:sz w:val="16"/>
                <w:szCs w:val="16"/>
              </w:rPr>
              <w:t>3872,3</w:t>
            </w:r>
          </w:p>
        </w:tc>
        <w:tc>
          <w:tcPr>
            <w:tcW w:w="992" w:type="dxa"/>
          </w:tcPr>
          <w:p w:rsidR="00712A4C" w:rsidRPr="00B15904" w:rsidRDefault="00712A4C" w:rsidP="00712A4C">
            <w:pPr>
              <w:pStyle w:val="a7"/>
              <w:ind w:right="-328"/>
              <w:rPr>
                <w:rFonts w:ascii="Arial" w:hAnsi="Arial" w:cs="Arial"/>
                <w:b/>
                <w:sz w:val="16"/>
                <w:szCs w:val="16"/>
              </w:rPr>
            </w:pPr>
            <w:r w:rsidRPr="00B15904">
              <w:rPr>
                <w:rFonts w:ascii="Arial" w:hAnsi="Arial" w:cs="Arial"/>
                <w:b/>
                <w:sz w:val="16"/>
                <w:szCs w:val="16"/>
              </w:rPr>
              <w:t>103,1</w:t>
            </w:r>
          </w:p>
        </w:tc>
      </w:tr>
      <w:tr w:rsidR="00712A4C" w:rsidRPr="00B15904" w:rsidTr="00712A4C">
        <w:tc>
          <w:tcPr>
            <w:tcW w:w="2411" w:type="dxa"/>
            <w:vAlign w:val="center"/>
          </w:tcPr>
          <w:p w:rsidR="00712A4C" w:rsidRPr="00B15904" w:rsidRDefault="00712A4C" w:rsidP="00712A4C">
            <w:pPr>
              <w:pStyle w:val="a7"/>
              <w:ind w:right="-111"/>
              <w:rPr>
                <w:rFonts w:ascii="Arial" w:hAnsi="Arial" w:cs="Arial"/>
                <w:b/>
                <w:sz w:val="16"/>
                <w:szCs w:val="16"/>
              </w:rPr>
            </w:pPr>
            <w:r w:rsidRPr="00B15904">
              <w:rPr>
                <w:rFonts w:ascii="Arial" w:hAnsi="Arial" w:cs="Arial"/>
                <w:b/>
                <w:sz w:val="16"/>
                <w:szCs w:val="16"/>
              </w:rPr>
              <w:t>Безвозмездные поступления</w:t>
            </w:r>
          </w:p>
        </w:tc>
        <w:tc>
          <w:tcPr>
            <w:tcW w:w="992" w:type="dxa"/>
          </w:tcPr>
          <w:p w:rsidR="00712A4C" w:rsidRPr="00B15904" w:rsidRDefault="00712A4C" w:rsidP="00712A4C">
            <w:pPr>
              <w:pStyle w:val="a7"/>
              <w:ind w:left="-108" w:right="-108"/>
              <w:jc w:val="center"/>
              <w:rPr>
                <w:rFonts w:ascii="Arial" w:hAnsi="Arial" w:cs="Arial"/>
                <w:b/>
                <w:sz w:val="16"/>
                <w:szCs w:val="16"/>
              </w:rPr>
            </w:pPr>
            <w:r w:rsidRPr="00B15904">
              <w:rPr>
                <w:rFonts w:ascii="Arial" w:hAnsi="Arial" w:cs="Arial"/>
                <w:b/>
                <w:sz w:val="16"/>
                <w:szCs w:val="16"/>
              </w:rPr>
              <w:t>14308,9</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17258,7</w:t>
            </w:r>
          </w:p>
        </w:tc>
        <w:tc>
          <w:tcPr>
            <w:tcW w:w="851" w:type="dxa"/>
          </w:tcPr>
          <w:p w:rsidR="00712A4C" w:rsidRPr="00B15904" w:rsidRDefault="00712A4C" w:rsidP="00712A4C">
            <w:pPr>
              <w:pStyle w:val="a7"/>
              <w:ind w:left="-107" w:right="-185" w:hanging="7"/>
              <w:jc w:val="center"/>
              <w:rPr>
                <w:rFonts w:ascii="Arial" w:hAnsi="Arial" w:cs="Arial"/>
                <w:b/>
                <w:sz w:val="16"/>
                <w:szCs w:val="16"/>
              </w:rPr>
            </w:pPr>
            <w:r w:rsidRPr="00B15904">
              <w:rPr>
                <w:rFonts w:ascii="Arial" w:hAnsi="Arial" w:cs="Arial"/>
                <w:b/>
                <w:sz w:val="16"/>
                <w:szCs w:val="16"/>
              </w:rPr>
              <w:t>120,6</w:t>
            </w:r>
          </w:p>
        </w:tc>
        <w:tc>
          <w:tcPr>
            <w:tcW w:w="1134"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18027,3</w:t>
            </w:r>
          </w:p>
        </w:tc>
        <w:tc>
          <w:tcPr>
            <w:tcW w:w="851" w:type="dxa"/>
          </w:tcPr>
          <w:p w:rsidR="00712A4C" w:rsidRPr="00B15904" w:rsidRDefault="00712A4C" w:rsidP="00712A4C">
            <w:pPr>
              <w:pStyle w:val="a7"/>
              <w:ind w:right="-328" w:hanging="114"/>
              <w:rPr>
                <w:rFonts w:ascii="Arial" w:hAnsi="Arial" w:cs="Arial"/>
                <w:b/>
                <w:sz w:val="16"/>
                <w:szCs w:val="16"/>
              </w:rPr>
            </w:pPr>
            <w:r w:rsidRPr="00B15904">
              <w:rPr>
                <w:rFonts w:ascii="Arial" w:hAnsi="Arial" w:cs="Arial"/>
                <w:b/>
                <w:sz w:val="16"/>
                <w:szCs w:val="16"/>
              </w:rPr>
              <w:t xml:space="preserve"> 104,5</w:t>
            </w:r>
          </w:p>
        </w:tc>
        <w:tc>
          <w:tcPr>
            <w:tcW w:w="993"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13990,0</w:t>
            </w:r>
          </w:p>
        </w:tc>
        <w:tc>
          <w:tcPr>
            <w:tcW w:w="708"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77,6</w:t>
            </w:r>
          </w:p>
        </w:tc>
        <w:tc>
          <w:tcPr>
            <w:tcW w:w="992" w:type="dxa"/>
          </w:tcPr>
          <w:p w:rsidR="00712A4C" w:rsidRPr="00B15904" w:rsidRDefault="00712A4C" w:rsidP="00712A4C">
            <w:pPr>
              <w:pStyle w:val="a7"/>
              <w:ind w:right="-328" w:hanging="114"/>
              <w:rPr>
                <w:rFonts w:ascii="Arial" w:hAnsi="Arial" w:cs="Arial"/>
                <w:b/>
                <w:sz w:val="16"/>
                <w:szCs w:val="16"/>
              </w:rPr>
            </w:pPr>
            <w:r w:rsidRPr="00B15904">
              <w:rPr>
                <w:rFonts w:ascii="Arial" w:hAnsi="Arial" w:cs="Arial"/>
                <w:b/>
                <w:sz w:val="16"/>
                <w:szCs w:val="16"/>
              </w:rPr>
              <w:t xml:space="preserve">  14108,2</w:t>
            </w:r>
          </w:p>
        </w:tc>
        <w:tc>
          <w:tcPr>
            <w:tcW w:w="992"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100,8</w:t>
            </w:r>
          </w:p>
        </w:tc>
      </w:tr>
      <w:tr w:rsidR="00712A4C" w:rsidRPr="00B15904" w:rsidTr="00712A4C">
        <w:tc>
          <w:tcPr>
            <w:tcW w:w="2411" w:type="dxa"/>
          </w:tcPr>
          <w:p w:rsidR="00712A4C" w:rsidRPr="00B15904" w:rsidRDefault="00712A4C" w:rsidP="00712A4C">
            <w:pPr>
              <w:pStyle w:val="a7"/>
              <w:ind w:right="-111"/>
              <w:rPr>
                <w:rFonts w:ascii="Arial" w:hAnsi="Arial" w:cs="Arial"/>
                <w:b/>
                <w:sz w:val="16"/>
                <w:szCs w:val="16"/>
                <w:lang w:val="ru-RU"/>
              </w:rPr>
            </w:pPr>
            <w:r w:rsidRPr="00B15904">
              <w:rPr>
                <w:rFonts w:ascii="Arial" w:hAnsi="Arial" w:cs="Arial"/>
                <w:b/>
                <w:sz w:val="16"/>
                <w:szCs w:val="16"/>
                <w:lang w:val="ru-RU"/>
              </w:rPr>
              <w:t>В т.ч. дотации на выравнивание</w:t>
            </w:r>
          </w:p>
          <w:p w:rsidR="00712A4C" w:rsidRPr="00B15904" w:rsidRDefault="00712A4C" w:rsidP="00712A4C">
            <w:pPr>
              <w:pStyle w:val="a7"/>
              <w:ind w:right="-111" w:hanging="108"/>
              <w:rPr>
                <w:rFonts w:ascii="Arial" w:hAnsi="Arial" w:cs="Arial"/>
                <w:b/>
                <w:sz w:val="16"/>
                <w:szCs w:val="16"/>
              </w:rPr>
            </w:pPr>
            <w:r w:rsidRPr="00B15904">
              <w:rPr>
                <w:rFonts w:ascii="Arial" w:hAnsi="Arial" w:cs="Arial"/>
                <w:b/>
                <w:sz w:val="16"/>
                <w:szCs w:val="16"/>
              </w:rPr>
              <w:t>уровня бюджетной обеспеченности</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13799,6</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16543,5</w:t>
            </w:r>
          </w:p>
        </w:tc>
        <w:tc>
          <w:tcPr>
            <w:tcW w:w="851"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119,9</w:t>
            </w:r>
          </w:p>
        </w:tc>
        <w:tc>
          <w:tcPr>
            <w:tcW w:w="1134"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16229,3</w:t>
            </w:r>
          </w:p>
        </w:tc>
        <w:tc>
          <w:tcPr>
            <w:tcW w:w="851"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98,1</w:t>
            </w:r>
          </w:p>
        </w:tc>
        <w:tc>
          <w:tcPr>
            <w:tcW w:w="993"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13358,2</w:t>
            </w:r>
          </w:p>
        </w:tc>
        <w:tc>
          <w:tcPr>
            <w:tcW w:w="708"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82,3</w:t>
            </w:r>
          </w:p>
        </w:tc>
        <w:tc>
          <w:tcPr>
            <w:tcW w:w="992"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13469,6</w:t>
            </w:r>
          </w:p>
        </w:tc>
        <w:tc>
          <w:tcPr>
            <w:tcW w:w="992"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100,8</w:t>
            </w:r>
          </w:p>
        </w:tc>
      </w:tr>
      <w:tr w:rsidR="00712A4C" w:rsidRPr="00B15904" w:rsidTr="00712A4C">
        <w:trPr>
          <w:trHeight w:val="359"/>
        </w:trPr>
        <w:tc>
          <w:tcPr>
            <w:tcW w:w="2411" w:type="dxa"/>
          </w:tcPr>
          <w:p w:rsidR="00712A4C" w:rsidRPr="00B15904" w:rsidRDefault="00712A4C" w:rsidP="00712A4C">
            <w:pPr>
              <w:pStyle w:val="a7"/>
              <w:ind w:right="-111"/>
              <w:rPr>
                <w:rFonts w:ascii="Arial" w:hAnsi="Arial" w:cs="Arial"/>
                <w:b/>
                <w:sz w:val="16"/>
                <w:szCs w:val="16"/>
              </w:rPr>
            </w:pPr>
            <w:r w:rsidRPr="00B15904">
              <w:rPr>
                <w:rFonts w:ascii="Arial" w:hAnsi="Arial" w:cs="Arial"/>
                <w:b/>
                <w:sz w:val="16"/>
                <w:szCs w:val="16"/>
              </w:rPr>
              <w:t xml:space="preserve"> субсидии (нар.иниц)</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268,9</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503,6</w:t>
            </w:r>
          </w:p>
        </w:tc>
        <w:tc>
          <w:tcPr>
            <w:tcW w:w="851" w:type="dxa"/>
          </w:tcPr>
          <w:p w:rsidR="00712A4C" w:rsidRPr="00B15904" w:rsidRDefault="00712A4C" w:rsidP="00712A4C">
            <w:pPr>
              <w:pStyle w:val="a7"/>
              <w:ind w:right="-328"/>
              <w:jc w:val="center"/>
              <w:rPr>
                <w:rFonts w:ascii="Arial" w:hAnsi="Arial" w:cs="Arial"/>
                <w:b/>
                <w:sz w:val="16"/>
                <w:szCs w:val="16"/>
              </w:rPr>
            </w:pPr>
            <w:r w:rsidRPr="00B15904">
              <w:rPr>
                <w:rFonts w:ascii="Arial" w:hAnsi="Arial" w:cs="Arial"/>
                <w:b/>
                <w:sz w:val="16"/>
                <w:szCs w:val="16"/>
              </w:rPr>
              <w:t>187,3</w:t>
            </w:r>
          </w:p>
        </w:tc>
        <w:tc>
          <w:tcPr>
            <w:tcW w:w="1134"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506,9</w:t>
            </w:r>
          </w:p>
        </w:tc>
        <w:tc>
          <w:tcPr>
            <w:tcW w:w="851"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100,7</w:t>
            </w:r>
          </w:p>
        </w:tc>
        <w:tc>
          <w:tcPr>
            <w:tcW w:w="993"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400,0</w:t>
            </w:r>
          </w:p>
        </w:tc>
        <w:tc>
          <w:tcPr>
            <w:tcW w:w="708"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78,9</w:t>
            </w:r>
          </w:p>
        </w:tc>
        <w:tc>
          <w:tcPr>
            <w:tcW w:w="992" w:type="dxa"/>
          </w:tcPr>
          <w:p w:rsidR="00712A4C" w:rsidRPr="00B15904" w:rsidRDefault="00712A4C" w:rsidP="00712A4C">
            <w:pPr>
              <w:pStyle w:val="a7"/>
              <w:ind w:right="-328"/>
              <w:jc w:val="center"/>
              <w:rPr>
                <w:rFonts w:ascii="Arial" w:hAnsi="Arial" w:cs="Arial"/>
                <w:b/>
                <w:sz w:val="16"/>
                <w:szCs w:val="16"/>
              </w:rPr>
            </w:pPr>
            <w:r w:rsidRPr="00B15904">
              <w:rPr>
                <w:rFonts w:ascii="Arial" w:hAnsi="Arial" w:cs="Arial"/>
                <w:b/>
                <w:sz w:val="16"/>
                <w:szCs w:val="16"/>
              </w:rPr>
              <w:t>400,0</w:t>
            </w:r>
          </w:p>
        </w:tc>
        <w:tc>
          <w:tcPr>
            <w:tcW w:w="992"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100</w:t>
            </w:r>
          </w:p>
        </w:tc>
      </w:tr>
      <w:tr w:rsidR="00712A4C" w:rsidRPr="00B15904" w:rsidTr="00712A4C">
        <w:trPr>
          <w:trHeight w:val="407"/>
        </w:trPr>
        <w:tc>
          <w:tcPr>
            <w:tcW w:w="2411" w:type="dxa"/>
          </w:tcPr>
          <w:p w:rsidR="00712A4C" w:rsidRPr="00B15904" w:rsidRDefault="00712A4C" w:rsidP="00712A4C">
            <w:pPr>
              <w:pStyle w:val="a7"/>
              <w:ind w:right="-111"/>
              <w:rPr>
                <w:rFonts w:ascii="Arial" w:hAnsi="Arial" w:cs="Arial"/>
                <w:b/>
                <w:sz w:val="16"/>
                <w:szCs w:val="16"/>
              </w:rPr>
            </w:pPr>
            <w:r w:rsidRPr="00B15904">
              <w:rPr>
                <w:rFonts w:ascii="Arial" w:hAnsi="Arial" w:cs="Arial"/>
                <w:b/>
                <w:sz w:val="16"/>
                <w:szCs w:val="16"/>
              </w:rPr>
              <w:t xml:space="preserve"> субвенции </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190,4</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211,6</w:t>
            </w:r>
          </w:p>
        </w:tc>
        <w:tc>
          <w:tcPr>
            <w:tcW w:w="851" w:type="dxa"/>
          </w:tcPr>
          <w:p w:rsidR="00712A4C" w:rsidRPr="00B15904" w:rsidRDefault="00712A4C" w:rsidP="00712A4C">
            <w:pPr>
              <w:pStyle w:val="a7"/>
              <w:ind w:right="-328"/>
              <w:jc w:val="center"/>
              <w:rPr>
                <w:rFonts w:ascii="Arial" w:hAnsi="Arial" w:cs="Arial"/>
                <w:b/>
                <w:sz w:val="16"/>
                <w:szCs w:val="16"/>
              </w:rPr>
            </w:pPr>
            <w:r w:rsidRPr="00B15904">
              <w:rPr>
                <w:rFonts w:ascii="Arial" w:hAnsi="Arial" w:cs="Arial"/>
                <w:b/>
                <w:sz w:val="16"/>
                <w:szCs w:val="16"/>
              </w:rPr>
              <w:t>111,1</w:t>
            </w:r>
          </w:p>
        </w:tc>
        <w:tc>
          <w:tcPr>
            <w:tcW w:w="1134"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223,5</w:t>
            </w:r>
          </w:p>
        </w:tc>
        <w:tc>
          <w:tcPr>
            <w:tcW w:w="851"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105,6</w:t>
            </w:r>
          </w:p>
        </w:tc>
        <w:tc>
          <w:tcPr>
            <w:tcW w:w="993"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231,8</w:t>
            </w:r>
          </w:p>
        </w:tc>
        <w:tc>
          <w:tcPr>
            <w:tcW w:w="708" w:type="dxa"/>
          </w:tcPr>
          <w:p w:rsidR="00712A4C" w:rsidRPr="00B15904" w:rsidRDefault="00712A4C" w:rsidP="00712A4C">
            <w:pPr>
              <w:pStyle w:val="a7"/>
              <w:ind w:right="-328" w:hanging="114"/>
              <w:rPr>
                <w:rFonts w:ascii="Arial" w:hAnsi="Arial" w:cs="Arial"/>
                <w:b/>
                <w:sz w:val="16"/>
                <w:szCs w:val="16"/>
              </w:rPr>
            </w:pPr>
            <w:r w:rsidRPr="00B15904">
              <w:rPr>
                <w:rFonts w:ascii="Arial" w:hAnsi="Arial" w:cs="Arial"/>
                <w:b/>
                <w:sz w:val="16"/>
                <w:szCs w:val="16"/>
              </w:rPr>
              <w:t xml:space="preserve">  103,7</w:t>
            </w:r>
          </w:p>
        </w:tc>
        <w:tc>
          <w:tcPr>
            <w:tcW w:w="992" w:type="dxa"/>
          </w:tcPr>
          <w:p w:rsidR="00712A4C" w:rsidRPr="00B15904" w:rsidRDefault="00712A4C" w:rsidP="00712A4C">
            <w:pPr>
              <w:pStyle w:val="a7"/>
              <w:ind w:right="-328"/>
              <w:jc w:val="center"/>
              <w:rPr>
                <w:rFonts w:ascii="Arial" w:hAnsi="Arial" w:cs="Arial"/>
                <w:b/>
                <w:sz w:val="16"/>
                <w:szCs w:val="16"/>
              </w:rPr>
            </w:pPr>
            <w:r w:rsidRPr="00B15904">
              <w:rPr>
                <w:rFonts w:ascii="Arial" w:hAnsi="Arial" w:cs="Arial"/>
                <w:b/>
                <w:sz w:val="16"/>
                <w:szCs w:val="16"/>
              </w:rPr>
              <w:t>238,6</w:t>
            </w:r>
          </w:p>
        </w:tc>
        <w:tc>
          <w:tcPr>
            <w:tcW w:w="992"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102,9</w:t>
            </w:r>
          </w:p>
        </w:tc>
      </w:tr>
      <w:tr w:rsidR="00712A4C" w:rsidRPr="00B15904" w:rsidTr="00712A4C">
        <w:trPr>
          <w:trHeight w:val="407"/>
        </w:trPr>
        <w:tc>
          <w:tcPr>
            <w:tcW w:w="2411" w:type="dxa"/>
          </w:tcPr>
          <w:p w:rsidR="00712A4C" w:rsidRPr="00B15904" w:rsidRDefault="00712A4C" w:rsidP="00712A4C">
            <w:pPr>
              <w:pStyle w:val="a7"/>
              <w:ind w:right="-111"/>
              <w:rPr>
                <w:rFonts w:ascii="Arial" w:hAnsi="Arial" w:cs="Arial"/>
                <w:b/>
                <w:sz w:val="16"/>
                <w:szCs w:val="16"/>
              </w:rPr>
            </w:pPr>
            <w:r w:rsidRPr="00B15904">
              <w:rPr>
                <w:rFonts w:ascii="Arial" w:hAnsi="Arial" w:cs="Arial"/>
                <w:b/>
                <w:sz w:val="16"/>
                <w:szCs w:val="16"/>
              </w:rPr>
              <w:t xml:space="preserve"> субсидии на иные цели</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50,0</w:t>
            </w:r>
          </w:p>
        </w:tc>
        <w:tc>
          <w:tcPr>
            <w:tcW w:w="992" w:type="dxa"/>
          </w:tcPr>
          <w:p w:rsidR="00712A4C" w:rsidRPr="00B15904" w:rsidRDefault="00712A4C" w:rsidP="00712A4C">
            <w:pPr>
              <w:pStyle w:val="a7"/>
              <w:ind w:right="-108"/>
              <w:jc w:val="center"/>
              <w:rPr>
                <w:rFonts w:ascii="Arial" w:hAnsi="Arial" w:cs="Arial"/>
                <w:b/>
                <w:sz w:val="16"/>
                <w:szCs w:val="16"/>
              </w:rPr>
            </w:pPr>
          </w:p>
        </w:tc>
        <w:tc>
          <w:tcPr>
            <w:tcW w:w="851" w:type="dxa"/>
          </w:tcPr>
          <w:p w:rsidR="00712A4C" w:rsidRPr="00B15904" w:rsidRDefault="00712A4C" w:rsidP="00712A4C">
            <w:pPr>
              <w:pStyle w:val="a7"/>
              <w:ind w:right="-328"/>
              <w:jc w:val="center"/>
              <w:rPr>
                <w:rFonts w:ascii="Arial" w:hAnsi="Arial" w:cs="Arial"/>
                <w:b/>
                <w:sz w:val="16"/>
                <w:szCs w:val="16"/>
              </w:rPr>
            </w:pPr>
          </w:p>
        </w:tc>
        <w:tc>
          <w:tcPr>
            <w:tcW w:w="1134" w:type="dxa"/>
          </w:tcPr>
          <w:p w:rsidR="00712A4C" w:rsidRPr="00B15904" w:rsidRDefault="00712A4C" w:rsidP="00712A4C">
            <w:pPr>
              <w:pStyle w:val="a7"/>
              <w:ind w:right="-328" w:hanging="114"/>
              <w:jc w:val="center"/>
              <w:rPr>
                <w:rFonts w:ascii="Arial" w:hAnsi="Arial" w:cs="Arial"/>
                <w:b/>
                <w:sz w:val="16"/>
                <w:szCs w:val="16"/>
              </w:rPr>
            </w:pPr>
          </w:p>
        </w:tc>
        <w:tc>
          <w:tcPr>
            <w:tcW w:w="851" w:type="dxa"/>
          </w:tcPr>
          <w:p w:rsidR="00712A4C" w:rsidRPr="00B15904" w:rsidRDefault="00712A4C" w:rsidP="00712A4C">
            <w:pPr>
              <w:pStyle w:val="a7"/>
              <w:ind w:right="-328" w:hanging="114"/>
              <w:jc w:val="center"/>
              <w:rPr>
                <w:rFonts w:ascii="Arial" w:hAnsi="Arial" w:cs="Arial"/>
                <w:b/>
                <w:sz w:val="16"/>
                <w:szCs w:val="16"/>
              </w:rPr>
            </w:pPr>
          </w:p>
        </w:tc>
        <w:tc>
          <w:tcPr>
            <w:tcW w:w="993" w:type="dxa"/>
          </w:tcPr>
          <w:p w:rsidR="00712A4C" w:rsidRPr="00B15904" w:rsidRDefault="00712A4C" w:rsidP="00712A4C">
            <w:pPr>
              <w:pStyle w:val="a7"/>
              <w:ind w:right="-328" w:hanging="114"/>
              <w:jc w:val="center"/>
              <w:rPr>
                <w:rFonts w:ascii="Arial" w:hAnsi="Arial" w:cs="Arial"/>
                <w:b/>
                <w:sz w:val="16"/>
                <w:szCs w:val="16"/>
              </w:rPr>
            </w:pPr>
          </w:p>
        </w:tc>
        <w:tc>
          <w:tcPr>
            <w:tcW w:w="708" w:type="dxa"/>
          </w:tcPr>
          <w:p w:rsidR="00712A4C" w:rsidRPr="00B15904" w:rsidRDefault="00712A4C" w:rsidP="00712A4C">
            <w:pPr>
              <w:pStyle w:val="a7"/>
              <w:ind w:right="-328" w:hanging="114"/>
              <w:jc w:val="center"/>
              <w:rPr>
                <w:rFonts w:ascii="Arial" w:hAnsi="Arial" w:cs="Arial"/>
                <w:b/>
                <w:sz w:val="16"/>
                <w:szCs w:val="16"/>
              </w:rPr>
            </w:pPr>
          </w:p>
        </w:tc>
        <w:tc>
          <w:tcPr>
            <w:tcW w:w="992" w:type="dxa"/>
          </w:tcPr>
          <w:p w:rsidR="00712A4C" w:rsidRPr="00B15904" w:rsidRDefault="00712A4C" w:rsidP="00712A4C">
            <w:pPr>
              <w:pStyle w:val="a7"/>
              <w:ind w:right="-328"/>
              <w:jc w:val="center"/>
              <w:rPr>
                <w:rFonts w:ascii="Arial" w:hAnsi="Arial" w:cs="Arial"/>
                <w:b/>
                <w:sz w:val="16"/>
                <w:szCs w:val="16"/>
              </w:rPr>
            </w:pPr>
          </w:p>
        </w:tc>
        <w:tc>
          <w:tcPr>
            <w:tcW w:w="992" w:type="dxa"/>
          </w:tcPr>
          <w:p w:rsidR="00712A4C" w:rsidRPr="00B15904" w:rsidRDefault="00712A4C" w:rsidP="00712A4C">
            <w:pPr>
              <w:pStyle w:val="a7"/>
              <w:ind w:right="-328" w:hanging="114"/>
              <w:jc w:val="center"/>
              <w:rPr>
                <w:rFonts w:ascii="Arial" w:hAnsi="Arial" w:cs="Arial"/>
                <w:b/>
                <w:sz w:val="16"/>
                <w:szCs w:val="16"/>
              </w:rPr>
            </w:pPr>
          </w:p>
        </w:tc>
      </w:tr>
      <w:tr w:rsidR="00712A4C" w:rsidRPr="00B15904" w:rsidTr="00712A4C">
        <w:tc>
          <w:tcPr>
            <w:tcW w:w="2411" w:type="dxa"/>
          </w:tcPr>
          <w:p w:rsidR="00712A4C" w:rsidRPr="00B15904" w:rsidRDefault="00712A4C" w:rsidP="00712A4C">
            <w:pPr>
              <w:pStyle w:val="a7"/>
              <w:ind w:right="-482"/>
              <w:jc w:val="center"/>
              <w:rPr>
                <w:rFonts w:ascii="Arial" w:hAnsi="Arial" w:cs="Arial"/>
                <w:b/>
                <w:sz w:val="16"/>
                <w:szCs w:val="16"/>
              </w:rPr>
            </w:pPr>
            <w:r w:rsidRPr="00B15904">
              <w:rPr>
                <w:rFonts w:ascii="Arial" w:hAnsi="Arial" w:cs="Arial"/>
                <w:b/>
                <w:sz w:val="16"/>
                <w:szCs w:val="16"/>
              </w:rPr>
              <w:t>Итого доходов</w:t>
            </w:r>
          </w:p>
        </w:tc>
        <w:tc>
          <w:tcPr>
            <w:tcW w:w="992" w:type="dxa"/>
          </w:tcPr>
          <w:p w:rsidR="00712A4C" w:rsidRPr="00B15904" w:rsidRDefault="00712A4C" w:rsidP="00712A4C">
            <w:pPr>
              <w:pStyle w:val="a7"/>
              <w:ind w:left="-108" w:right="-108"/>
              <w:jc w:val="center"/>
              <w:rPr>
                <w:rFonts w:ascii="Arial" w:hAnsi="Arial" w:cs="Arial"/>
                <w:b/>
                <w:sz w:val="16"/>
                <w:szCs w:val="16"/>
              </w:rPr>
            </w:pPr>
            <w:r w:rsidRPr="00B15904">
              <w:rPr>
                <w:rFonts w:ascii="Arial" w:hAnsi="Arial" w:cs="Arial"/>
                <w:b/>
                <w:sz w:val="16"/>
                <w:szCs w:val="16"/>
              </w:rPr>
              <w:t>17725,9</w:t>
            </w:r>
          </w:p>
        </w:tc>
        <w:tc>
          <w:tcPr>
            <w:tcW w:w="992" w:type="dxa"/>
          </w:tcPr>
          <w:p w:rsidR="00712A4C" w:rsidRPr="00B15904" w:rsidRDefault="00712A4C" w:rsidP="00712A4C">
            <w:pPr>
              <w:pStyle w:val="a7"/>
              <w:ind w:right="-108"/>
              <w:jc w:val="center"/>
              <w:rPr>
                <w:rFonts w:ascii="Arial" w:hAnsi="Arial" w:cs="Arial"/>
                <w:b/>
                <w:sz w:val="16"/>
                <w:szCs w:val="16"/>
              </w:rPr>
            </w:pPr>
            <w:r w:rsidRPr="00B15904">
              <w:rPr>
                <w:rFonts w:ascii="Arial" w:hAnsi="Arial" w:cs="Arial"/>
                <w:b/>
                <w:sz w:val="16"/>
                <w:szCs w:val="16"/>
              </w:rPr>
              <w:t>20779,7</w:t>
            </w:r>
          </w:p>
        </w:tc>
        <w:tc>
          <w:tcPr>
            <w:tcW w:w="851"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117,2</w:t>
            </w:r>
          </w:p>
        </w:tc>
        <w:tc>
          <w:tcPr>
            <w:tcW w:w="1134"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21569,8</w:t>
            </w:r>
          </w:p>
          <w:p w:rsidR="00712A4C" w:rsidRPr="00B15904" w:rsidRDefault="00712A4C" w:rsidP="00712A4C">
            <w:pPr>
              <w:pStyle w:val="a7"/>
              <w:ind w:right="-328" w:hanging="114"/>
              <w:jc w:val="center"/>
              <w:rPr>
                <w:rFonts w:ascii="Arial" w:hAnsi="Arial" w:cs="Arial"/>
                <w:b/>
                <w:sz w:val="16"/>
                <w:szCs w:val="16"/>
              </w:rPr>
            </w:pPr>
          </w:p>
        </w:tc>
        <w:tc>
          <w:tcPr>
            <w:tcW w:w="851"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103,8</w:t>
            </w:r>
          </w:p>
        </w:tc>
        <w:tc>
          <w:tcPr>
            <w:tcW w:w="993"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17744,6</w:t>
            </w:r>
          </w:p>
        </w:tc>
        <w:tc>
          <w:tcPr>
            <w:tcW w:w="708"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82,2</w:t>
            </w:r>
          </w:p>
        </w:tc>
        <w:tc>
          <w:tcPr>
            <w:tcW w:w="992"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17980,5</w:t>
            </w:r>
          </w:p>
        </w:tc>
        <w:tc>
          <w:tcPr>
            <w:tcW w:w="992" w:type="dxa"/>
          </w:tcPr>
          <w:p w:rsidR="00712A4C" w:rsidRPr="00B15904" w:rsidRDefault="00712A4C" w:rsidP="00712A4C">
            <w:pPr>
              <w:pStyle w:val="a7"/>
              <w:ind w:right="-328" w:hanging="114"/>
              <w:jc w:val="center"/>
              <w:rPr>
                <w:rFonts w:ascii="Arial" w:hAnsi="Arial" w:cs="Arial"/>
                <w:b/>
                <w:sz w:val="16"/>
                <w:szCs w:val="16"/>
              </w:rPr>
            </w:pPr>
            <w:r w:rsidRPr="00B15904">
              <w:rPr>
                <w:rFonts w:ascii="Arial" w:hAnsi="Arial" w:cs="Arial"/>
                <w:b/>
                <w:sz w:val="16"/>
                <w:szCs w:val="16"/>
              </w:rPr>
              <w:t>101,3</w:t>
            </w:r>
          </w:p>
        </w:tc>
      </w:tr>
    </w:tbl>
    <w:p w:rsidR="00712A4C" w:rsidRPr="00B15904" w:rsidRDefault="00712A4C" w:rsidP="00E41265">
      <w:pPr>
        <w:pStyle w:val="a7"/>
        <w:ind w:left="567" w:right="-142" w:firstLine="131"/>
        <w:jc w:val="center"/>
        <w:rPr>
          <w:rFonts w:ascii="Arial" w:hAnsi="Arial" w:cs="Arial"/>
          <w:b/>
          <w:sz w:val="16"/>
          <w:szCs w:val="16"/>
        </w:rPr>
      </w:pPr>
    </w:p>
    <w:p w:rsidR="00712A4C" w:rsidRPr="00B15904" w:rsidRDefault="00712A4C" w:rsidP="00E41265">
      <w:pPr>
        <w:pStyle w:val="a7"/>
        <w:ind w:left="567" w:right="-142" w:firstLine="131"/>
        <w:jc w:val="both"/>
        <w:rPr>
          <w:rFonts w:ascii="Arial" w:hAnsi="Arial" w:cs="Arial"/>
          <w:sz w:val="16"/>
          <w:szCs w:val="16"/>
          <w:lang w:val="ru-RU"/>
        </w:rPr>
        <w:sectPr w:rsidR="00712A4C" w:rsidRPr="00B15904" w:rsidSect="00712A4C">
          <w:type w:val="continuous"/>
          <w:pgSz w:w="11906" w:h="16838"/>
          <w:pgMar w:top="1134" w:right="850" w:bottom="1134" w:left="1701" w:header="708" w:footer="708" w:gutter="0"/>
          <w:cols w:space="708"/>
          <w:docGrid w:linePitch="360"/>
        </w:sectPr>
      </w:pPr>
    </w:p>
    <w:p w:rsidR="00712A4C" w:rsidRPr="00B15904" w:rsidRDefault="00712A4C" w:rsidP="00E41265">
      <w:pPr>
        <w:pStyle w:val="a7"/>
        <w:ind w:right="-142" w:firstLine="131"/>
        <w:jc w:val="both"/>
        <w:rPr>
          <w:rFonts w:ascii="Arial" w:hAnsi="Arial" w:cs="Arial"/>
          <w:sz w:val="16"/>
          <w:szCs w:val="16"/>
          <w:lang w:val="ru-RU"/>
        </w:rPr>
      </w:pPr>
      <w:r w:rsidRPr="00B15904">
        <w:rPr>
          <w:rFonts w:ascii="Arial" w:hAnsi="Arial" w:cs="Arial"/>
          <w:sz w:val="16"/>
          <w:szCs w:val="16"/>
          <w:lang w:val="ru-RU"/>
        </w:rPr>
        <w:t>Согласно представленным данным ожидаемое исполнение доходной части в 2022 году составит 20799,7 руб., что на 3053,8 тыс. руб.(+ 17,2 %) больше объема поступлений 2021 года. По налоговым и неналоговым доходам небольшое  увеличение  на 104,0 тыс. руб.(+ 0,3%) , в результате увеличения доходов от уплаты акцизов.</w:t>
      </w:r>
    </w:p>
    <w:p w:rsidR="00712A4C" w:rsidRPr="00B15904" w:rsidRDefault="00712A4C" w:rsidP="00E41265">
      <w:pPr>
        <w:pStyle w:val="a7"/>
        <w:ind w:right="-142" w:firstLine="131"/>
        <w:jc w:val="both"/>
        <w:rPr>
          <w:rFonts w:ascii="Arial" w:hAnsi="Arial" w:cs="Arial"/>
          <w:sz w:val="16"/>
          <w:szCs w:val="16"/>
          <w:lang w:val="ru-RU"/>
        </w:rPr>
      </w:pPr>
      <w:r w:rsidRPr="00B15904">
        <w:rPr>
          <w:rFonts w:ascii="Arial" w:hAnsi="Arial" w:cs="Arial"/>
          <w:sz w:val="16"/>
          <w:szCs w:val="16"/>
          <w:lang w:val="ru-RU"/>
        </w:rPr>
        <w:t>Прогноз на 2023 год составил 21569,8  тыс. руб. или 103,8 % от объема 2022 года, на 2024 год – 17744,6  тыс. руб. или  82,2 %  от объема 2023 года, на 2025 год -17980,5 тыс. руб. или 101,3 % от объема 2024 года.  Налоговые и неналоговые доходы в 2023 году по сравнению  с ожидаемым  2022 увеличиваются на 0,6 % за счет НДФЛ  (увеличение заработной платы), плановый период 2024 -2025 годы остаются в общей сложности на уровне 2023 года с небольшим увеличением 6,0 % и  3,1%.</w:t>
      </w:r>
    </w:p>
    <w:p w:rsidR="00712A4C" w:rsidRPr="00B15904" w:rsidRDefault="00712A4C" w:rsidP="00E41265">
      <w:pPr>
        <w:pStyle w:val="a7"/>
        <w:ind w:right="-142" w:firstLine="131"/>
        <w:jc w:val="both"/>
        <w:rPr>
          <w:rFonts w:ascii="Arial" w:hAnsi="Arial" w:cs="Arial"/>
          <w:sz w:val="16"/>
          <w:szCs w:val="16"/>
          <w:lang w:val="ru-RU"/>
        </w:rPr>
      </w:pPr>
      <w:r w:rsidRPr="00B15904">
        <w:rPr>
          <w:rFonts w:ascii="Arial" w:hAnsi="Arial" w:cs="Arial"/>
          <w:sz w:val="16"/>
          <w:szCs w:val="16"/>
          <w:lang w:val="ru-RU"/>
        </w:rPr>
        <w:t>Увеличение по безвозмездным поступлениям в 2023-2025 годах  обусловлено увеличением финансовой помощи из районного бюджета в соответствии с   решением  Думы  «Об районном  бюджете 2023 год и на плановый период 2024-2025 гг.» ,   - в 2023 г.- 16299,4  тыс. руб. на 101,4 %  по сравнению с 2022 годом, в 2024 и 2025 г. -13358,2 тыс. руб. и 13469,6 тыс. руб. со значительным понижением 17,7%.</w:t>
      </w:r>
    </w:p>
    <w:p w:rsidR="00712A4C" w:rsidRPr="00B15904" w:rsidRDefault="00712A4C" w:rsidP="00E41265">
      <w:pPr>
        <w:pStyle w:val="a7"/>
        <w:ind w:firstLine="131"/>
        <w:jc w:val="both"/>
        <w:rPr>
          <w:rFonts w:ascii="Arial" w:hAnsi="Arial" w:cs="Arial"/>
          <w:sz w:val="16"/>
          <w:szCs w:val="16"/>
          <w:lang w:val="ru-RU"/>
        </w:rPr>
      </w:pPr>
      <w:r w:rsidRPr="00B15904">
        <w:rPr>
          <w:rFonts w:ascii="Arial" w:hAnsi="Arial" w:cs="Arial"/>
          <w:sz w:val="16"/>
          <w:szCs w:val="16"/>
          <w:lang w:val="ru-RU"/>
        </w:rPr>
        <w:t xml:space="preserve"> В процессе исполнения районного бюджета будет осуществляться распределение межбюджетных трансфертов и соответственно будут уточнены параметры местного бюджета.</w:t>
      </w:r>
    </w:p>
    <w:p w:rsidR="00712A4C" w:rsidRPr="00B15904" w:rsidRDefault="00712A4C" w:rsidP="00E41265">
      <w:pPr>
        <w:pStyle w:val="a7"/>
        <w:ind w:right="-142" w:firstLine="131"/>
        <w:jc w:val="both"/>
        <w:rPr>
          <w:rFonts w:ascii="Arial" w:hAnsi="Arial" w:cs="Arial"/>
          <w:sz w:val="16"/>
          <w:szCs w:val="16"/>
          <w:lang w:val="ru-RU"/>
        </w:rPr>
      </w:pPr>
      <w:r w:rsidRPr="00B15904">
        <w:rPr>
          <w:rFonts w:ascii="Arial" w:hAnsi="Arial" w:cs="Arial"/>
          <w:sz w:val="16"/>
          <w:szCs w:val="16"/>
          <w:lang w:val="ru-RU"/>
        </w:rPr>
        <w:t>В 2023-2025 годах прогнозируется  изменение  налоговых и неналоговых доходов.</w:t>
      </w:r>
    </w:p>
    <w:p w:rsidR="00712A4C" w:rsidRPr="00B15904" w:rsidRDefault="00712A4C" w:rsidP="00E41265">
      <w:pPr>
        <w:pStyle w:val="a7"/>
        <w:ind w:right="-482" w:firstLine="131"/>
        <w:jc w:val="center"/>
        <w:rPr>
          <w:rFonts w:ascii="Arial" w:hAnsi="Arial" w:cs="Arial"/>
          <w:b/>
          <w:sz w:val="16"/>
          <w:szCs w:val="16"/>
          <w:lang w:val="ru-RU"/>
        </w:rPr>
      </w:pPr>
      <w:r w:rsidRPr="00B15904">
        <w:rPr>
          <w:rFonts w:ascii="Arial" w:hAnsi="Arial" w:cs="Arial"/>
          <w:b/>
          <w:sz w:val="16"/>
          <w:szCs w:val="16"/>
          <w:lang w:val="ru-RU"/>
        </w:rPr>
        <w:t>Особенности расчета поступлений в бюджет МО «Укыр» по отдельным видам доходов</w:t>
      </w:r>
    </w:p>
    <w:p w:rsidR="00712A4C" w:rsidRPr="00B15904" w:rsidRDefault="00712A4C" w:rsidP="00E41265">
      <w:pPr>
        <w:pStyle w:val="a7"/>
        <w:ind w:right="-482" w:firstLine="131"/>
        <w:rPr>
          <w:rFonts w:ascii="Arial" w:hAnsi="Arial" w:cs="Arial"/>
          <w:b/>
          <w:sz w:val="16"/>
          <w:szCs w:val="16"/>
          <w:lang w:val="ru-RU"/>
        </w:rPr>
      </w:pPr>
      <w:r w:rsidRPr="00B15904">
        <w:rPr>
          <w:rFonts w:ascii="Arial" w:hAnsi="Arial" w:cs="Arial"/>
          <w:b/>
          <w:sz w:val="16"/>
          <w:szCs w:val="16"/>
          <w:lang w:val="ru-RU"/>
        </w:rPr>
        <w:t>Налоговые доходы</w:t>
      </w:r>
    </w:p>
    <w:p w:rsidR="00712A4C" w:rsidRPr="00B15904" w:rsidRDefault="00712A4C" w:rsidP="00E41265">
      <w:pPr>
        <w:pStyle w:val="a7"/>
        <w:ind w:right="-72" w:firstLine="131"/>
        <w:jc w:val="both"/>
        <w:rPr>
          <w:rFonts w:ascii="Arial" w:hAnsi="Arial" w:cs="Arial"/>
          <w:i/>
          <w:sz w:val="16"/>
          <w:szCs w:val="16"/>
          <w:lang w:val="ru-RU"/>
        </w:rPr>
      </w:pPr>
      <w:r w:rsidRPr="00B15904">
        <w:rPr>
          <w:rFonts w:ascii="Arial" w:hAnsi="Arial" w:cs="Arial"/>
          <w:b/>
          <w:sz w:val="16"/>
          <w:szCs w:val="16"/>
          <w:lang w:val="ru-RU"/>
        </w:rPr>
        <w:t>Налог на доходы физических лиц  000 1 01 02000 01 0000 110</w:t>
      </w:r>
    </w:p>
    <w:p w:rsidR="00712A4C" w:rsidRPr="00B15904" w:rsidRDefault="00712A4C" w:rsidP="00E41265">
      <w:pPr>
        <w:pStyle w:val="a7"/>
        <w:ind w:firstLine="131"/>
        <w:jc w:val="both"/>
        <w:rPr>
          <w:rFonts w:ascii="Arial" w:hAnsi="Arial" w:cs="Arial"/>
          <w:sz w:val="16"/>
          <w:szCs w:val="16"/>
          <w:lang w:val="ru-RU"/>
        </w:rPr>
      </w:pPr>
      <w:r w:rsidRPr="00B15904">
        <w:rPr>
          <w:rFonts w:ascii="Arial" w:hAnsi="Arial" w:cs="Arial"/>
          <w:sz w:val="16"/>
          <w:szCs w:val="16"/>
          <w:lang w:val="ru-RU"/>
        </w:rPr>
        <w:t>Прогноз поступления налога на доходы физических лиц рассчитан исходя из ожидаемого поступления в 2022 году, с учетом индекса потребительских цен в соответствии с прогнозом социально-экономического развития МО «Укыр»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фиксированного авансового платежа при осуществлении трудовой деятельности на основании патента с 25,79% до 35,79%.</w:t>
      </w:r>
    </w:p>
    <w:p w:rsidR="00712A4C" w:rsidRPr="00B15904" w:rsidRDefault="00712A4C" w:rsidP="00E41265">
      <w:pPr>
        <w:pStyle w:val="a7"/>
        <w:ind w:left="142" w:right="-72" w:firstLine="142"/>
        <w:jc w:val="both"/>
        <w:rPr>
          <w:rFonts w:ascii="Arial" w:hAnsi="Arial" w:cs="Arial"/>
          <w:sz w:val="16"/>
          <w:szCs w:val="16"/>
          <w:lang w:val="ru-RU"/>
        </w:rPr>
      </w:pPr>
      <w:r w:rsidRPr="00B15904">
        <w:rPr>
          <w:rFonts w:ascii="Arial" w:hAnsi="Arial" w:cs="Arial"/>
          <w:sz w:val="16"/>
          <w:szCs w:val="16"/>
          <w:lang w:val="ru-RU"/>
        </w:rPr>
        <w:t>Прогноз поступлений налога в местный бюджет составляет в 2023 году 420,0 тыс. руб., в 2024 и 2025 годах -420,0 тыс. руб. аналогично.</w:t>
      </w:r>
    </w:p>
    <w:p w:rsidR="00712A4C" w:rsidRPr="00B15904" w:rsidRDefault="00712A4C" w:rsidP="00E41265">
      <w:pPr>
        <w:pStyle w:val="a7"/>
        <w:ind w:left="567" w:right="-482" w:firstLine="131"/>
        <w:jc w:val="both"/>
        <w:rPr>
          <w:rFonts w:ascii="Arial" w:hAnsi="Arial" w:cs="Arial"/>
          <w:sz w:val="16"/>
          <w:szCs w:val="16"/>
          <w:lang w:val="ru-RU"/>
        </w:rPr>
      </w:pPr>
    </w:p>
    <w:p w:rsidR="00712A4C" w:rsidRPr="00B15904" w:rsidRDefault="00712A4C" w:rsidP="00E41265">
      <w:pPr>
        <w:pStyle w:val="a7"/>
        <w:ind w:right="-482" w:firstLine="426"/>
        <w:jc w:val="both"/>
        <w:rPr>
          <w:rFonts w:ascii="Arial" w:hAnsi="Arial" w:cs="Arial"/>
          <w:b/>
          <w:sz w:val="16"/>
          <w:szCs w:val="16"/>
          <w:lang w:val="ru-RU"/>
        </w:rPr>
      </w:pPr>
      <w:r w:rsidRPr="00B15904">
        <w:rPr>
          <w:rFonts w:ascii="Arial" w:hAnsi="Arial" w:cs="Arial"/>
          <w:sz w:val="16"/>
          <w:szCs w:val="16"/>
          <w:lang w:val="ru-RU"/>
        </w:rPr>
        <w:t xml:space="preserve">          </w:t>
      </w:r>
      <w:r w:rsidRPr="00B15904">
        <w:rPr>
          <w:rFonts w:ascii="Arial" w:hAnsi="Arial" w:cs="Arial"/>
          <w:b/>
          <w:sz w:val="16"/>
          <w:szCs w:val="16"/>
          <w:lang w:val="ru-RU"/>
        </w:rPr>
        <w:t xml:space="preserve">Налоги на товары (работы, услуги) , реализуемые на территории РФ </w:t>
      </w:r>
    </w:p>
    <w:p w:rsidR="00712A4C" w:rsidRPr="00B15904" w:rsidRDefault="00712A4C" w:rsidP="00E41265">
      <w:pPr>
        <w:pStyle w:val="a7"/>
        <w:ind w:left="567" w:right="-482" w:firstLine="131"/>
        <w:jc w:val="both"/>
        <w:rPr>
          <w:rFonts w:ascii="Arial" w:hAnsi="Arial" w:cs="Arial"/>
          <w:b/>
          <w:sz w:val="16"/>
          <w:szCs w:val="16"/>
          <w:lang w:val="ru-RU"/>
        </w:rPr>
      </w:pPr>
      <w:r w:rsidRPr="00B15904">
        <w:rPr>
          <w:rFonts w:ascii="Arial" w:hAnsi="Arial" w:cs="Arial"/>
          <w:b/>
          <w:sz w:val="16"/>
          <w:szCs w:val="16"/>
          <w:lang w:val="ru-RU"/>
        </w:rPr>
        <w:t xml:space="preserve">          000 1 03  00000 01 0000 110 </w:t>
      </w:r>
    </w:p>
    <w:p w:rsidR="00712A4C" w:rsidRPr="00B15904" w:rsidRDefault="00712A4C" w:rsidP="00E41265">
      <w:pPr>
        <w:pStyle w:val="a7"/>
        <w:ind w:left="284" w:right="-482" w:firstLine="131"/>
        <w:jc w:val="both"/>
        <w:rPr>
          <w:rFonts w:ascii="Arial" w:hAnsi="Arial" w:cs="Arial"/>
          <w:sz w:val="16"/>
          <w:szCs w:val="16"/>
          <w:lang w:val="ru-RU"/>
        </w:rPr>
      </w:pPr>
      <w:r w:rsidRPr="00B15904">
        <w:rPr>
          <w:rFonts w:ascii="Arial" w:hAnsi="Arial" w:cs="Arial"/>
          <w:sz w:val="16"/>
          <w:szCs w:val="16"/>
          <w:lang w:val="ru-RU"/>
        </w:rPr>
        <w:t xml:space="preserve">         Доходы от уплаты акцизов на дизельное  топливо, на моторные масла для дизельных и (или) карбюраторных двигателей, производимые на территории Российской Федерации  рассчитан исходя из проекта Закона Иркутской области «Об областном бюджете на 2023 год и на плановый период 2024-2025 годов » в 2023 году -1891,51 тыс. руб., 2024 году- 2103,6 тыс. руб., 2025 году- 2221,3 тыс. руб.. По сравнению с ожидаемым 2022 годом сумма уменьшилась  на 78,5 тыс. руб. или на 4 %.</w:t>
      </w:r>
    </w:p>
    <w:p w:rsidR="00712A4C" w:rsidRPr="00B15904" w:rsidRDefault="00712A4C" w:rsidP="00E41265">
      <w:pPr>
        <w:pStyle w:val="a7"/>
        <w:ind w:left="567" w:right="-482" w:firstLine="131"/>
        <w:jc w:val="both"/>
        <w:rPr>
          <w:rFonts w:ascii="Arial" w:hAnsi="Arial" w:cs="Arial"/>
          <w:b/>
          <w:sz w:val="16"/>
          <w:szCs w:val="16"/>
          <w:lang w:val="ru-RU"/>
        </w:rPr>
      </w:pPr>
      <w:r w:rsidRPr="00B15904">
        <w:rPr>
          <w:rFonts w:ascii="Arial" w:hAnsi="Arial" w:cs="Arial"/>
          <w:sz w:val="16"/>
          <w:szCs w:val="16"/>
          <w:lang w:val="ru-RU"/>
        </w:rPr>
        <w:t xml:space="preserve">                 </w:t>
      </w:r>
      <w:r w:rsidRPr="00B15904">
        <w:rPr>
          <w:rFonts w:ascii="Arial" w:hAnsi="Arial" w:cs="Arial"/>
          <w:b/>
          <w:sz w:val="16"/>
          <w:szCs w:val="16"/>
          <w:lang w:val="ru-RU"/>
        </w:rPr>
        <w:t>Налоги на совокупный доход  000 1 05 00000 01 0000 110</w:t>
      </w:r>
    </w:p>
    <w:p w:rsidR="00712A4C" w:rsidRPr="00B15904" w:rsidRDefault="00712A4C" w:rsidP="001348DD">
      <w:pPr>
        <w:pStyle w:val="a7"/>
        <w:ind w:left="142" w:right="70" w:firstLine="131"/>
        <w:jc w:val="both"/>
        <w:rPr>
          <w:rFonts w:ascii="Arial" w:hAnsi="Arial" w:cs="Arial"/>
          <w:sz w:val="16"/>
          <w:szCs w:val="16"/>
          <w:lang w:val="ru-RU"/>
        </w:rPr>
      </w:pPr>
      <w:r w:rsidRPr="00B15904">
        <w:rPr>
          <w:rFonts w:ascii="Arial" w:hAnsi="Arial" w:cs="Arial"/>
          <w:sz w:val="16"/>
          <w:szCs w:val="16"/>
          <w:lang w:val="ru-RU"/>
        </w:rPr>
        <w:t>Единый налог, взимаемый в связи с применением упрощенной системы налогообложения, рассчитан исходя из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2022 год.</w:t>
      </w:r>
    </w:p>
    <w:p w:rsidR="0039153E" w:rsidRPr="00B15904" w:rsidRDefault="00712A4C" w:rsidP="00E41265">
      <w:pPr>
        <w:pStyle w:val="a7"/>
        <w:ind w:right="-482" w:firstLine="426"/>
        <w:jc w:val="both"/>
        <w:rPr>
          <w:rFonts w:ascii="Arial" w:hAnsi="Arial" w:cs="Arial"/>
          <w:sz w:val="16"/>
          <w:szCs w:val="16"/>
          <w:lang w:val="ru-RU"/>
        </w:rPr>
      </w:pPr>
      <w:r w:rsidRPr="00B15904">
        <w:rPr>
          <w:rFonts w:ascii="Arial" w:hAnsi="Arial" w:cs="Arial"/>
          <w:sz w:val="16"/>
          <w:szCs w:val="16"/>
          <w:lang w:val="ru-RU"/>
        </w:rPr>
        <w:t>Объем поступлений в 2023 году запланирован в</w:t>
      </w:r>
    </w:p>
    <w:p w:rsidR="0039153E" w:rsidRPr="00B15904" w:rsidRDefault="00712A4C" w:rsidP="00E41265">
      <w:pPr>
        <w:pStyle w:val="a7"/>
        <w:ind w:right="-482" w:firstLine="426"/>
        <w:jc w:val="both"/>
        <w:rPr>
          <w:rFonts w:ascii="Arial" w:hAnsi="Arial" w:cs="Arial"/>
          <w:sz w:val="16"/>
          <w:szCs w:val="16"/>
          <w:lang w:val="ru-RU"/>
        </w:rPr>
      </w:pPr>
      <w:r w:rsidRPr="00B15904">
        <w:rPr>
          <w:rFonts w:ascii="Arial" w:hAnsi="Arial" w:cs="Arial"/>
          <w:sz w:val="16"/>
          <w:szCs w:val="16"/>
          <w:lang w:val="ru-RU"/>
        </w:rPr>
        <w:t xml:space="preserve"> сумме 145,0 тыс. руб. исходя из факта 2022года,</w:t>
      </w:r>
    </w:p>
    <w:p w:rsidR="00712A4C" w:rsidRPr="00B15904" w:rsidRDefault="00712A4C" w:rsidP="00E41265">
      <w:pPr>
        <w:pStyle w:val="a7"/>
        <w:ind w:right="-482" w:firstLine="426"/>
        <w:jc w:val="both"/>
        <w:rPr>
          <w:rFonts w:ascii="Arial" w:hAnsi="Arial" w:cs="Arial"/>
          <w:i/>
          <w:sz w:val="16"/>
          <w:szCs w:val="16"/>
          <w:lang w:val="ru-RU"/>
        </w:rPr>
      </w:pPr>
      <w:r w:rsidRPr="00B15904">
        <w:rPr>
          <w:rFonts w:ascii="Arial" w:hAnsi="Arial" w:cs="Arial"/>
          <w:sz w:val="16"/>
          <w:szCs w:val="16"/>
          <w:lang w:val="ru-RU"/>
        </w:rPr>
        <w:t xml:space="preserve"> в 2024-2025 годах – аналогично по 145,0 тыс. руб.</w:t>
      </w:r>
    </w:p>
    <w:p w:rsidR="00712A4C" w:rsidRPr="00B15904" w:rsidRDefault="00712A4C" w:rsidP="00E41265">
      <w:pPr>
        <w:pStyle w:val="a7"/>
        <w:ind w:right="-482" w:firstLine="426"/>
        <w:jc w:val="both"/>
        <w:rPr>
          <w:rFonts w:ascii="Arial" w:hAnsi="Arial" w:cs="Arial"/>
          <w:b/>
          <w:sz w:val="16"/>
          <w:szCs w:val="16"/>
          <w:lang w:val="ru-RU"/>
        </w:rPr>
      </w:pPr>
    </w:p>
    <w:p w:rsidR="00712A4C" w:rsidRPr="00B15904" w:rsidRDefault="00712A4C" w:rsidP="00E41265">
      <w:pPr>
        <w:pStyle w:val="a7"/>
        <w:ind w:right="-482" w:firstLine="426"/>
        <w:jc w:val="both"/>
        <w:rPr>
          <w:rFonts w:ascii="Arial" w:hAnsi="Arial" w:cs="Arial"/>
          <w:b/>
          <w:sz w:val="16"/>
          <w:szCs w:val="16"/>
          <w:lang w:val="ru-RU"/>
        </w:rPr>
      </w:pPr>
      <w:r w:rsidRPr="00B15904">
        <w:rPr>
          <w:rFonts w:ascii="Arial" w:hAnsi="Arial" w:cs="Arial"/>
          <w:b/>
          <w:sz w:val="16"/>
          <w:szCs w:val="16"/>
          <w:lang w:val="ru-RU"/>
        </w:rPr>
        <w:t>Налог на имущество 000 1 06 00000 10 0000 110</w:t>
      </w:r>
    </w:p>
    <w:p w:rsidR="00712A4C" w:rsidRPr="00B15904" w:rsidRDefault="00712A4C" w:rsidP="00E41265">
      <w:pPr>
        <w:pStyle w:val="a7"/>
        <w:ind w:right="-482" w:firstLine="426"/>
        <w:jc w:val="both"/>
        <w:rPr>
          <w:rFonts w:ascii="Arial" w:hAnsi="Arial" w:cs="Arial"/>
          <w:sz w:val="16"/>
          <w:szCs w:val="16"/>
          <w:lang w:val="ru-RU"/>
        </w:rPr>
      </w:pPr>
      <w:r w:rsidRPr="00B15904">
        <w:rPr>
          <w:rFonts w:ascii="Arial" w:hAnsi="Arial" w:cs="Arial"/>
          <w:sz w:val="16"/>
          <w:szCs w:val="16"/>
          <w:lang w:val="ru-RU"/>
        </w:rPr>
        <w:t>Налог на имущество в 2023-2025  годах прогнозируется  в размере 50,0 тыс. руб. исходя из ожидаемого  2022 года.</w:t>
      </w:r>
    </w:p>
    <w:p w:rsidR="00712A4C" w:rsidRPr="00B15904" w:rsidRDefault="00712A4C" w:rsidP="00E41265">
      <w:pPr>
        <w:pStyle w:val="a7"/>
        <w:ind w:right="-482" w:firstLine="426"/>
        <w:jc w:val="both"/>
        <w:rPr>
          <w:rFonts w:ascii="Arial" w:hAnsi="Arial" w:cs="Arial"/>
          <w:b/>
          <w:sz w:val="16"/>
          <w:szCs w:val="16"/>
          <w:lang w:val="ru-RU"/>
        </w:rPr>
      </w:pPr>
      <w:r w:rsidRPr="00B15904">
        <w:rPr>
          <w:rFonts w:ascii="Arial" w:hAnsi="Arial" w:cs="Arial"/>
          <w:sz w:val="16"/>
          <w:szCs w:val="16"/>
          <w:lang w:val="ru-RU"/>
        </w:rPr>
        <w:t xml:space="preserve"> Земельный налог с физических и юридических лиц остаются на уровне 2021-2022 годов в сумме 620,0 тыс. руб. Возможны ещё изменения в сторону увеличения в течении 2024 и 2025 годов.</w:t>
      </w:r>
    </w:p>
    <w:p w:rsidR="00712A4C" w:rsidRPr="00B15904" w:rsidRDefault="00712A4C" w:rsidP="00E41265">
      <w:pPr>
        <w:pStyle w:val="a7"/>
        <w:ind w:right="-482" w:firstLine="426"/>
        <w:jc w:val="both"/>
        <w:rPr>
          <w:rFonts w:ascii="Arial" w:hAnsi="Arial" w:cs="Arial"/>
          <w:b/>
          <w:sz w:val="16"/>
          <w:szCs w:val="16"/>
          <w:lang w:val="ru-RU"/>
        </w:rPr>
      </w:pPr>
      <w:r w:rsidRPr="00B15904">
        <w:rPr>
          <w:rFonts w:ascii="Arial" w:hAnsi="Arial" w:cs="Arial"/>
          <w:b/>
          <w:sz w:val="16"/>
          <w:szCs w:val="16"/>
          <w:lang w:val="ru-RU"/>
        </w:rPr>
        <w:t>Госпошлина 000 1 08 00000 10 0000 110</w:t>
      </w:r>
    </w:p>
    <w:p w:rsidR="00712A4C" w:rsidRPr="00B15904" w:rsidRDefault="00712A4C" w:rsidP="00E41265">
      <w:pPr>
        <w:pStyle w:val="a7"/>
        <w:ind w:firstLine="426"/>
        <w:jc w:val="both"/>
        <w:rPr>
          <w:rFonts w:ascii="Arial" w:hAnsi="Arial" w:cs="Arial"/>
          <w:sz w:val="16"/>
          <w:szCs w:val="16"/>
          <w:lang w:val="ru-RU"/>
        </w:rPr>
      </w:pPr>
      <w:r w:rsidRPr="00B15904">
        <w:rPr>
          <w:rFonts w:ascii="Arial" w:hAnsi="Arial" w:cs="Arial"/>
          <w:sz w:val="16"/>
          <w:szCs w:val="16"/>
          <w:lang w:val="ru-RU"/>
        </w:rPr>
        <w:t>Государственная пошлина на 2023 год прогнозируется в объеме 6,0 тыс. руб., на плановый период 2024-2025 годов также по 6,0 тыс. руб. соответственно (на уровне 2022 года).</w:t>
      </w:r>
    </w:p>
    <w:p w:rsidR="00712A4C" w:rsidRPr="00B15904" w:rsidRDefault="00712A4C" w:rsidP="00712A4C">
      <w:pPr>
        <w:pStyle w:val="a7"/>
        <w:ind w:left="567" w:right="-482" w:firstLine="415"/>
        <w:jc w:val="both"/>
        <w:rPr>
          <w:rFonts w:ascii="Arial" w:hAnsi="Arial" w:cs="Arial"/>
          <w:b/>
          <w:sz w:val="16"/>
          <w:szCs w:val="16"/>
          <w:lang w:val="ru-RU"/>
        </w:rPr>
      </w:pPr>
      <w:r w:rsidRPr="00B15904">
        <w:rPr>
          <w:rFonts w:ascii="Arial" w:hAnsi="Arial" w:cs="Arial"/>
          <w:b/>
          <w:sz w:val="16"/>
          <w:szCs w:val="16"/>
          <w:lang w:val="ru-RU"/>
        </w:rPr>
        <w:t>Неналоговые доходы</w:t>
      </w:r>
    </w:p>
    <w:p w:rsidR="00712A4C" w:rsidRPr="00B15904" w:rsidRDefault="00712A4C" w:rsidP="00E41265">
      <w:pPr>
        <w:pStyle w:val="a7"/>
        <w:ind w:left="567" w:right="-1" w:firstLine="415"/>
        <w:jc w:val="both"/>
        <w:rPr>
          <w:rFonts w:ascii="Arial" w:hAnsi="Arial" w:cs="Arial"/>
          <w:b/>
          <w:sz w:val="16"/>
          <w:szCs w:val="16"/>
          <w:lang w:val="ru-RU"/>
        </w:rPr>
      </w:pPr>
      <w:r w:rsidRPr="00B15904">
        <w:rPr>
          <w:rFonts w:ascii="Arial" w:hAnsi="Arial" w:cs="Arial"/>
          <w:b/>
          <w:sz w:val="16"/>
          <w:szCs w:val="16"/>
          <w:lang w:val="ru-RU"/>
        </w:rPr>
        <w:t>Доходы от использования имущества, находящегося в муниципальной собственности 000 1 11 00000 00 0000 000</w:t>
      </w:r>
    </w:p>
    <w:p w:rsidR="00712A4C" w:rsidRPr="00B15904" w:rsidRDefault="00712A4C" w:rsidP="00E41265">
      <w:pPr>
        <w:pStyle w:val="a7"/>
        <w:ind w:left="142" w:right="-1" w:firstLine="284"/>
        <w:jc w:val="both"/>
        <w:rPr>
          <w:rFonts w:ascii="Arial" w:hAnsi="Arial" w:cs="Arial"/>
          <w:b/>
          <w:sz w:val="16"/>
          <w:szCs w:val="16"/>
          <w:lang w:val="ru-RU"/>
        </w:rPr>
      </w:pPr>
      <w:r w:rsidRPr="00B15904">
        <w:rPr>
          <w:rFonts w:ascii="Arial" w:hAnsi="Arial" w:cs="Arial"/>
          <w:sz w:val="16"/>
          <w:szCs w:val="16"/>
          <w:lang w:val="ru-RU"/>
        </w:rPr>
        <w:t xml:space="preserve">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w:t>
      </w:r>
      <w:r w:rsidR="00E41265" w:rsidRPr="00B15904">
        <w:rPr>
          <w:rFonts w:ascii="Arial" w:hAnsi="Arial" w:cs="Arial"/>
          <w:sz w:val="16"/>
          <w:szCs w:val="16"/>
          <w:lang w:val="ru-RU"/>
        </w:rPr>
        <w:t xml:space="preserve">   </w:t>
      </w:r>
      <w:r w:rsidRPr="00B15904">
        <w:rPr>
          <w:rFonts w:ascii="Arial" w:hAnsi="Arial" w:cs="Arial"/>
          <w:sz w:val="16"/>
          <w:szCs w:val="16"/>
          <w:lang w:val="ru-RU"/>
        </w:rPr>
        <w:t>разграничена и которые расположены в границах поселений, В 2023-2025 годах сумма остается по прежнему на уровне 2022 года – 125,0 тыс. руб.</w:t>
      </w:r>
    </w:p>
    <w:p w:rsidR="00712A4C" w:rsidRPr="00B15904" w:rsidRDefault="00712A4C" w:rsidP="00E41265">
      <w:pPr>
        <w:pStyle w:val="a7"/>
        <w:ind w:left="142" w:right="141" w:firstLine="840"/>
        <w:jc w:val="both"/>
        <w:rPr>
          <w:rFonts w:ascii="Arial" w:hAnsi="Arial" w:cs="Arial"/>
          <w:b/>
          <w:sz w:val="16"/>
          <w:szCs w:val="16"/>
          <w:lang w:val="ru-RU"/>
        </w:rPr>
      </w:pPr>
      <w:r w:rsidRPr="00B15904">
        <w:rPr>
          <w:rFonts w:ascii="Arial" w:hAnsi="Arial" w:cs="Arial"/>
          <w:b/>
          <w:sz w:val="16"/>
          <w:szCs w:val="16"/>
          <w:lang w:val="ru-RU"/>
        </w:rPr>
        <w:t>Доходы от продажи материальных и нематериальных активов 000 1 14 00000 00 0000 000</w:t>
      </w:r>
    </w:p>
    <w:p w:rsidR="00712A4C" w:rsidRPr="00B15904" w:rsidRDefault="00712A4C" w:rsidP="00E41265">
      <w:pPr>
        <w:pStyle w:val="a7"/>
        <w:ind w:left="142" w:right="70" w:firstLine="840"/>
        <w:jc w:val="both"/>
        <w:rPr>
          <w:rFonts w:ascii="Arial" w:hAnsi="Arial" w:cs="Arial"/>
          <w:sz w:val="16"/>
          <w:szCs w:val="16"/>
          <w:lang w:val="ru-RU"/>
        </w:rPr>
      </w:pPr>
      <w:r w:rsidRPr="00B15904">
        <w:rPr>
          <w:rFonts w:ascii="Arial" w:hAnsi="Arial" w:cs="Arial"/>
          <w:sz w:val="16"/>
          <w:szCs w:val="16"/>
          <w:lang w:val="ru-RU"/>
        </w:rPr>
        <w:t xml:space="preserve">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сельского поселения. Сумма дохода  на 2023-2025 годы определена в размере 45,0 тыс. руб. соответственно. </w:t>
      </w:r>
    </w:p>
    <w:p w:rsidR="00712A4C" w:rsidRPr="00B15904" w:rsidRDefault="00712A4C" w:rsidP="00712A4C">
      <w:pPr>
        <w:pStyle w:val="a7"/>
        <w:ind w:left="567" w:right="-482" w:firstLine="415"/>
        <w:jc w:val="both"/>
        <w:rPr>
          <w:rFonts w:ascii="Arial" w:hAnsi="Arial" w:cs="Arial"/>
          <w:sz w:val="16"/>
          <w:szCs w:val="16"/>
          <w:lang w:val="ru-RU"/>
        </w:rPr>
      </w:pPr>
    </w:p>
    <w:p w:rsidR="00712A4C" w:rsidRPr="00B15904" w:rsidRDefault="00712A4C" w:rsidP="00712A4C">
      <w:pPr>
        <w:pStyle w:val="a7"/>
        <w:ind w:left="-709" w:right="-1" w:firstLine="709"/>
        <w:jc w:val="both"/>
        <w:rPr>
          <w:rFonts w:ascii="Arial" w:hAnsi="Arial" w:cs="Arial"/>
          <w:b/>
          <w:sz w:val="16"/>
          <w:szCs w:val="16"/>
          <w:lang w:val="ru-RU"/>
        </w:rPr>
      </w:pPr>
      <w:r w:rsidRPr="00B15904">
        <w:rPr>
          <w:rFonts w:ascii="Arial" w:hAnsi="Arial" w:cs="Arial"/>
          <w:b/>
          <w:sz w:val="16"/>
          <w:szCs w:val="16"/>
          <w:lang w:val="ru-RU"/>
        </w:rPr>
        <w:t>Прочие неналоговые доходы 000 1 17 00000 00 00</w:t>
      </w:r>
      <w:r w:rsidR="00E41265" w:rsidRPr="00B15904">
        <w:rPr>
          <w:rFonts w:ascii="Arial" w:hAnsi="Arial" w:cs="Arial"/>
          <w:b/>
          <w:sz w:val="16"/>
          <w:szCs w:val="16"/>
          <w:lang w:val="ru-RU"/>
        </w:rPr>
        <w:t xml:space="preserve">   </w:t>
      </w:r>
      <w:r w:rsidRPr="00B15904">
        <w:rPr>
          <w:rFonts w:ascii="Arial" w:hAnsi="Arial" w:cs="Arial"/>
          <w:b/>
          <w:sz w:val="16"/>
          <w:szCs w:val="16"/>
          <w:lang w:val="ru-RU"/>
        </w:rPr>
        <w:t>00 000</w:t>
      </w:r>
    </w:p>
    <w:p w:rsidR="0039153E" w:rsidRPr="00B15904" w:rsidRDefault="00712A4C" w:rsidP="00712A4C">
      <w:pPr>
        <w:pStyle w:val="a7"/>
        <w:ind w:left="-709" w:right="-1" w:firstLine="709"/>
        <w:jc w:val="both"/>
        <w:rPr>
          <w:rFonts w:ascii="Arial" w:hAnsi="Arial" w:cs="Arial"/>
          <w:sz w:val="16"/>
          <w:szCs w:val="16"/>
          <w:lang w:val="ru-RU"/>
        </w:rPr>
      </w:pPr>
      <w:r w:rsidRPr="00B15904">
        <w:rPr>
          <w:rFonts w:ascii="Arial" w:hAnsi="Arial" w:cs="Arial"/>
          <w:sz w:val="16"/>
          <w:szCs w:val="16"/>
          <w:lang w:val="ru-RU"/>
        </w:rPr>
        <w:t>Прогноз поступлений прочих доходов в 2023-20</w:t>
      </w:r>
      <w:r w:rsidR="00E41265" w:rsidRPr="00B15904">
        <w:rPr>
          <w:rFonts w:ascii="Arial" w:hAnsi="Arial" w:cs="Arial"/>
          <w:sz w:val="16"/>
          <w:szCs w:val="16"/>
          <w:lang w:val="ru-RU"/>
        </w:rPr>
        <w:t>20</w:t>
      </w:r>
      <w:r w:rsidRPr="00B15904">
        <w:rPr>
          <w:rFonts w:ascii="Arial" w:hAnsi="Arial" w:cs="Arial"/>
          <w:sz w:val="16"/>
          <w:szCs w:val="16"/>
          <w:lang w:val="ru-RU"/>
        </w:rPr>
        <w:t>25 годах</w:t>
      </w:r>
    </w:p>
    <w:p w:rsidR="0039153E" w:rsidRPr="00B15904" w:rsidRDefault="00712A4C" w:rsidP="00712A4C">
      <w:pPr>
        <w:pStyle w:val="a7"/>
        <w:ind w:left="-709" w:right="-1" w:firstLine="709"/>
        <w:jc w:val="both"/>
        <w:rPr>
          <w:rFonts w:ascii="Arial" w:hAnsi="Arial" w:cs="Arial"/>
          <w:sz w:val="16"/>
          <w:szCs w:val="16"/>
          <w:lang w:val="ru-RU"/>
        </w:rPr>
      </w:pPr>
      <w:r w:rsidRPr="00B15904">
        <w:rPr>
          <w:rFonts w:ascii="Arial" w:hAnsi="Arial" w:cs="Arial"/>
          <w:sz w:val="16"/>
          <w:szCs w:val="16"/>
          <w:lang w:val="ru-RU"/>
        </w:rPr>
        <w:t xml:space="preserve"> рассчитан от ожидаемого поступления в 20</w:t>
      </w:r>
      <w:r w:rsidR="00E41265" w:rsidRPr="00B15904">
        <w:rPr>
          <w:rFonts w:ascii="Arial" w:hAnsi="Arial" w:cs="Arial"/>
          <w:sz w:val="16"/>
          <w:szCs w:val="16"/>
          <w:lang w:val="ru-RU"/>
        </w:rPr>
        <w:t>20</w:t>
      </w:r>
      <w:r w:rsidRPr="00B15904">
        <w:rPr>
          <w:rFonts w:ascii="Arial" w:hAnsi="Arial" w:cs="Arial"/>
          <w:sz w:val="16"/>
          <w:szCs w:val="16"/>
          <w:lang w:val="ru-RU"/>
        </w:rPr>
        <w:t xml:space="preserve">22 году и </w:t>
      </w:r>
    </w:p>
    <w:p w:rsidR="00712A4C" w:rsidRPr="00B15904" w:rsidRDefault="00712A4C" w:rsidP="00712A4C">
      <w:pPr>
        <w:pStyle w:val="a7"/>
        <w:ind w:left="-709" w:right="-1" w:firstLine="709"/>
        <w:jc w:val="both"/>
        <w:rPr>
          <w:rFonts w:ascii="Arial" w:hAnsi="Arial" w:cs="Arial"/>
          <w:sz w:val="16"/>
          <w:szCs w:val="16"/>
          <w:lang w:val="ru-RU"/>
        </w:rPr>
      </w:pPr>
      <w:r w:rsidRPr="00B15904">
        <w:rPr>
          <w:rFonts w:ascii="Arial" w:hAnsi="Arial" w:cs="Arial"/>
          <w:sz w:val="16"/>
          <w:szCs w:val="16"/>
          <w:lang w:val="ru-RU"/>
        </w:rPr>
        <w:t>уменьшается до 210,0 тыс. рублей.</w:t>
      </w:r>
    </w:p>
    <w:p w:rsidR="00712A4C" w:rsidRPr="00B15904" w:rsidRDefault="00712A4C" w:rsidP="00712A4C">
      <w:pPr>
        <w:pStyle w:val="a7"/>
        <w:ind w:left="-709" w:right="-1" w:firstLine="709"/>
        <w:jc w:val="both"/>
        <w:rPr>
          <w:rFonts w:ascii="Arial" w:hAnsi="Arial" w:cs="Arial"/>
          <w:b/>
          <w:sz w:val="16"/>
          <w:szCs w:val="16"/>
          <w:lang w:val="ru-RU"/>
        </w:rPr>
      </w:pPr>
      <w:r w:rsidRPr="00B15904">
        <w:rPr>
          <w:rFonts w:ascii="Arial" w:hAnsi="Arial" w:cs="Arial"/>
          <w:b/>
          <w:sz w:val="16"/>
          <w:szCs w:val="16"/>
          <w:lang w:val="ru-RU"/>
        </w:rPr>
        <w:t>Безвозмездные поступления 000 2 00 00000 00</w:t>
      </w:r>
      <w:r w:rsidRPr="00B15904">
        <w:rPr>
          <w:rFonts w:ascii="Arial" w:hAnsi="Arial" w:cs="Arial"/>
          <w:b/>
          <w:sz w:val="16"/>
          <w:szCs w:val="16"/>
        </w:rPr>
        <w:t> </w:t>
      </w:r>
      <w:r w:rsidRPr="00B15904">
        <w:rPr>
          <w:rFonts w:ascii="Arial" w:hAnsi="Arial" w:cs="Arial"/>
          <w:b/>
          <w:sz w:val="16"/>
          <w:szCs w:val="16"/>
          <w:lang w:val="ru-RU"/>
        </w:rPr>
        <w:t>00      00 000</w:t>
      </w:r>
    </w:p>
    <w:p w:rsidR="0039153E" w:rsidRPr="00B15904" w:rsidRDefault="00712A4C" w:rsidP="00E41265">
      <w:pPr>
        <w:pStyle w:val="a7"/>
        <w:ind w:left="-284" w:firstLine="284"/>
        <w:jc w:val="both"/>
        <w:rPr>
          <w:rFonts w:ascii="Arial" w:hAnsi="Arial" w:cs="Arial"/>
          <w:sz w:val="16"/>
          <w:szCs w:val="16"/>
          <w:lang w:val="ru-RU"/>
        </w:rPr>
      </w:pPr>
      <w:r w:rsidRPr="00B15904">
        <w:rPr>
          <w:rFonts w:ascii="Arial" w:hAnsi="Arial" w:cs="Arial"/>
          <w:sz w:val="16"/>
          <w:szCs w:val="16"/>
          <w:lang w:val="ru-RU"/>
        </w:rPr>
        <w:t>Сумма безвозмездных поступлений на 2023 год и на плановый период 2024-2025 годов  определен согласно</w:t>
      </w:r>
    </w:p>
    <w:p w:rsidR="00712A4C" w:rsidRPr="00B15904" w:rsidRDefault="00712A4C" w:rsidP="00E41265">
      <w:pPr>
        <w:pStyle w:val="a7"/>
        <w:ind w:left="-284" w:firstLine="284"/>
        <w:jc w:val="both"/>
        <w:rPr>
          <w:rFonts w:ascii="Arial" w:hAnsi="Arial" w:cs="Arial"/>
          <w:sz w:val="16"/>
          <w:szCs w:val="16"/>
          <w:lang w:val="ru-RU"/>
        </w:rPr>
      </w:pPr>
      <w:r w:rsidRPr="00B15904">
        <w:rPr>
          <w:rFonts w:ascii="Arial" w:hAnsi="Arial" w:cs="Arial"/>
          <w:sz w:val="16"/>
          <w:szCs w:val="16"/>
          <w:lang w:val="ru-RU"/>
        </w:rPr>
        <w:t xml:space="preserve">  Закона Иркутской области «Об областном бюджете на 2023 год и на плановый период 2024-2025 годов » и районного бюджета МО «Боханский район» и представлен в нижестоящей таблице.</w:t>
      </w:r>
    </w:p>
    <w:p w:rsidR="00712A4C" w:rsidRPr="00B15904" w:rsidRDefault="00712A4C" w:rsidP="00712A4C">
      <w:pPr>
        <w:pStyle w:val="a7"/>
        <w:ind w:left="-709" w:right="-482" w:firstLine="720"/>
        <w:jc w:val="both"/>
        <w:rPr>
          <w:rFonts w:ascii="Arial" w:hAnsi="Arial" w:cs="Arial"/>
          <w:b/>
          <w:sz w:val="16"/>
          <w:szCs w:val="16"/>
          <w:lang w:val="ru-RU"/>
        </w:rPr>
      </w:pPr>
    </w:p>
    <w:p w:rsidR="00712A4C" w:rsidRPr="00B15904" w:rsidRDefault="00712A4C" w:rsidP="00712A4C">
      <w:pPr>
        <w:pStyle w:val="a7"/>
        <w:ind w:left="-709" w:right="-482" w:firstLine="720"/>
        <w:jc w:val="both"/>
        <w:rPr>
          <w:rFonts w:ascii="Arial" w:hAnsi="Arial" w:cs="Arial"/>
          <w:b/>
          <w:sz w:val="16"/>
          <w:szCs w:val="16"/>
          <w:lang w:val="ru-RU"/>
        </w:rPr>
        <w:sectPr w:rsidR="00712A4C" w:rsidRPr="00B15904" w:rsidSect="001348DD">
          <w:type w:val="continuous"/>
          <w:pgSz w:w="11906" w:h="16838"/>
          <w:pgMar w:top="709" w:right="566" w:bottom="851" w:left="709" w:header="708" w:footer="708" w:gutter="0"/>
          <w:cols w:num="2" w:space="710"/>
          <w:docGrid w:linePitch="360"/>
        </w:sectPr>
      </w:pPr>
    </w:p>
    <w:p w:rsidR="00712A4C" w:rsidRPr="00B15904" w:rsidRDefault="00712A4C" w:rsidP="00712A4C">
      <w:pPr>
        <w:pStyle w:val="a7"/>
        <w:ind w:left="-709" w:right="-482" w:firstLine="720"/>
        <w:jc w:val="both"/>
        <w:rPr>
          <w:rFonts w:ascii="Arial" w:hAnsi="Arial" w:cs="Arial"/>
          <w:b/>
          <w:sz w:val="16"/>
          <w:szCs w:val="16"/>
          <w:lang w:val="ru-RU"/>
        </w:rPr>
      </w:pPr>
      <w:r w:rsidRPr="00B15904">
        <w:rPr>
          <w:rFonts w:ascii="Arial" w:hAnsi="Arial" w:cs="Arial"/>
          <w:b/>
          <w:sz w:val="16"/>
          <w:szCs w:val="16"/>
          <w:lang w:val="ru-RU"/>
        </w:rPr>
        <w:t>Объем безвозмездных поступлений в местный бюджет в 2021-2025 годах</w:t>
      </w:r>
    </w:p>
    <w:p w:rsidR="00712A4C" w:rsidRPr="00B15904" w:rsidRDefault="00712A4C" w:rsidP="00712A4C">
      <w:pPr>
        <w:pStyle w:val="a7"/>
        <w:ind w:left="-709" w:right="-482" w:firstLine="720"/>
        <w:jc w:val="right"/>
        <w:rPr>
          <w:rFonts w:ascii="Arial" w:hAnsi="Arial" w:cs="Arial"/>
          <w:sz w:val="16"/>
          <w:szCs w:val="16"/>
        </w:rPr>
      </w:pPr>
      <w:r w:rsidRPr="00B15904">
        <w:rPr>
          <w:rFonts w:ascii="Arial" w:hAnsi="Arial" w:cs="Arial"/>
          <w:sz w:val="16"/>
          <w:szCs w:val="16"/>
        </w:rPr>
        <w:t>тыс. рублей</w:t>
      </w:r>
    </w:p>
    <w:tbl>
      <w:tblPr>
        <w:tblW w:w="10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925"/>
        <w:gridCol w:w="1001"/>
        <w:gridCol w:w="747"/>
        <w:gridCol w:w="879"/>
        <w:gridCol w:w="808"/>
        <w:gridCol w:w="1019"/>
        <w:gridCol w:w="770"/>
        <w:gridCol w:w="879"/>
        <w:gridCol w:w="770"/>
      </w:tblGrid>
      <w:tr w:rsidR="00712A4C" w:rsidRPr="00B15904" w:rsidTr="00712A4C">
        <w:trPr>
          <w:trHeight w:val="1179"/>
        </w:trPr>
        <w:tc>
          <w:tcPr>
            <w:tcW w:w="2411"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 xml:space="preserve">Показатель </w:t>
            </w:r>
          </w:p>
        </w:tc>
        <w:tc>
          <w:tcPr>
            <w:tcW w:w="925" w:type="dxa"/>
          </w:tcPr>
          <w:p w:rsidR="00712A4C" w:rsidRPr="00B15904" w:rsidRDefault="00712A4C" w:rsidP="00712A4C">
            <w:pPr>
              <w:pStyle w:val="a7"/>
              <w:ind w:right="-242"/>
              <w:jc w:val="both"/>
              <w:rPr>
                <w:rFonts w:ascii="Arial" w:hAnsi="Arial" w:cs="Arial"/>
                <w:b/>
                <w:sz w:val="16"/>
                <w:szCs w:val="16"/>
              </w:rPr>
            </w:pPr>
            <w:r w:rsidRPr="00B15904">
              <w:rPr>
                <w:rFonts w:ascii="Arial" w:hAnsi="Arial" w:cs="Arial"/>
                <w:b/>
                <w:sz w:val="16"/>
                <w:szCs w:val="16"/>
              </w:rPr>
              <w:t>2021 год, факт</w:t>
            </w:r>
          </w:p>
        </w:tc>
        <w:tc>
          <w:tcPr>
            <w:tcW w:w="1001" w:type="dxa"/>
          </w:tcPr>
          <w:p w:rsidR="00712A4C" w:rsidRPr="00B15904" w:rsidRDefault="00712A4C" w:rsidP="00712A4C">
            <w:pPr>
              <w:pStyle w:val="a7"/>
              <w:ind w:right="-272"/>
              <w:jc w:val="both"/>
              <w:rPr>
                <w:rFonts w:ascii="Arial" w:hAnsi="Arial" w:cs="Arial"/>
                <w:b/>
                <w:sz w:val="16"/>
                <w:szCs w:val="16"/>
              </w:rPr>
            </w:pPr>
            <w:r w:rsidRPr="00B15904">
              <w:rPr>
                <w:rFonts w:ascii="Arial" w:hAnsi="Arial" w:cs="Arial"/>
                <w:b/>
                <w:sz w:val="16"/>
                <w:szCs w:val="16"/>
              </w:rPr>
              <w:t>2022 год,</w:t>
            </w:r>
          </w:p>
          <w:p w:rsidR="00712A4C" w:rsidRPr="00B15904" w:rsidRDefault="00712A4C" w:rsidP="00712A4C">
            <w:pPr>
              <w:pStyle w:val="a7"/>
              <w:ind w:right="-108"/>
              <w:jc w:val="both"/>
              <w:rPr>
                <w:rFonts w:ascii="Arial" w:hAnsi="Arial" w:cs="Arial"/>
                <w:b/>
                <w:sz w:val="16"/>
                <w:szCs w:val="16"/>
              </w:rPr>
            </w:pPr>
            <w:r w:rsidRPr="00B15904">
              <w:rPr>
                <w:rFonts w:ascii="Arial" w:hAnsi="Arial" w:cs="Arial"/>
                <w:b/>
                <w:sz w:val="16"/>
                <w:szCs w:val="16"/>
              </w:rPr>
              <w:t>оценка</w:t>
            </w:r>
          </w:p>
          <w:p w:rsidR="00712A4C" w:rsidRPr="00B15904" w:rsidRDefault="00712A4C" w:rsidP="00712A4C">
            <w:pPr>
              <w:pStyle w:val="a7"/>
              <w:ind w:right="-482"/>
              <w:jc w:val="both"/>
              <w:rPr>
                <w:rFonts w:ascii="Arial" w:hAnsi="Arial" w:cs="Arial"/>
                <w:b/>
                <w:sz w:val="16"/>
                <w:szCs w:val="16"/>
              </w:rPr>
            </w:pPr>
          </w:p>
        </w:tc>
        <w:tc>
          <w:tcPr>
            <w:tcW w:w="747" w:type="dxa"/>
          </w:tcPr>
          <w:p w:rsidR="00712A4C" w:rsidRPr="00B15904" w:rsidRDefault="00712A4C" w:rsidP="00712A4C">
            <w:pPr>
              <w:pStyle w:val="a7"/>
              <w:ind w:right="-246"/>
              <w:jc w:val="both"/>
              <w:rPr>
                <w:rFonts w:ascii="Arial" w:hAnsi="Arial" w:cs="Arial"/>
                <w:b/>
                <w:sz w:val="16"/>
                <w:szCs w:val="16"/>
              </w:rPr>
            </w:pPr>
            <w:r w:rsidRPr="00B15904">
              <w:rPr>
                <w:rFonts w:ascii="Arial" w:hAnsi="Arial" w:cs="Arial"/>
                <w:b/>
                <w:sz w:val="16"/>
                <w:szCs w:val="16"/>
              </w:rPr>
              <w:t>Темп роста, %</w:t>
            </w:r>
          </w:p>
        </w:tc>
        <w:tc>
          <w:tcPr>
            <w:tcW w:w="879" w:type="dxa"/>
          </w:tcPr>
          <w:p w:rsidR="00712A4C" w:rsidRPr="00B15904" w:rsidRDefault="00712A4C" w:rsidP="00712A4C">
            <w:pPr>
              <w:pStyle w:val="a7"/>
              <w:ind w:right="-272"/>
              <w:jc w:val="both"/>
              <w:rPr>
                <w:rFonts w:ascii="Arial" w:hAnsi="Arial" w:cs="Arial"/>
                <w:b/>
                <w:sz w:val="16"/>
                <w:szCs w:val="16"/>
              </w:rPr>
            </w:pPr>
            <w:r w:rsidRPr="00B15904">
              <w:rPr>
                <w:rFonts w:ascii="Arial" w:hAnsi="Arial" w:cs="Arial"/>
                <w:b/>
                <w:sz w:val="16"/>
                <w:szCs w:val="16"/>
              </w:rPr>
              <w:t>2023 год,</w:t>
            </w:r>
          </w:p>
          <w:p w:rsidR="00712A4C" w:rsidRPr="00B15904" w:rsidRDefault="00712A4C" w:rsidP="00712A4C">
            <w:pPr>
              <w:pStyle w:val="a7"/>
              <w:ind w:right="-108"/>
              <w:jc w:val="both"/>
              <w:rPr>
                <w:rFonts w:ascii="Arial" w:hAnsi="Arial" w:cs="Arial"/>
                <w:b/>
                <w:sz w:val="16"/>
                <w:szCs w:val="16"/>
              </w:rPr>
            </w:pPr>
            <w:r w:rsidRPr="00B15904">
              <w:rPr>
                <w:rFonts w:ascii="Arial" w:hAnsi="Arial" w:cs="Arial"/>
                <w:b/>
                <w:sz w:val="16"/>
                <w:szCs w:val="16"/>
              </w:rPr>
              <w:t>оценка</w:t>
            </w:r>
          </w:p>
          <w:p w:rsidR="00712A4C" w:rsidRPr="00B15904" w:rsidRDefault="00712A4C" w:rsidP="00712A4C">
            <w:pPr>
              <w:pStyle w:val="a7"/>
              <w:ind w:right="-482"/>
              <w:jc w:val="both"/>
              <w:rPr>
                <w:rFonts w:ascii="Arial" w:hAnsi="Arial" w:cs="Arial"/>
                <w:b/>
                <w:sz w:val="16"/>
                <w:szCs w:val="16"/>
              </w:rPr>
            </w:pPr>
          </w:p>
        </w:tc>
        <w:tc>
          <w:tcPr>
            <w:tcW w:w="808" w:type="dxa"/>
          </w:tcPr>
          <w:p w:rsidR="00712A4C" w:rsidRPr="00B15904" w:rsidRDefault="00712A4C" w:rsidP="00712A4C">
            <w:pPr>
              <w:pStyle w:val="a7"/>
              <w:ind w:right="-246"/>
              <w:jc w:val="both"/>
              <w:rPr>
                <w:rFonts w:ascii="Arial" w:hAnsi="Arial" w:cs="Arial"/>
                <w:b/>
                <w:sz w:val="16"/>
                <w:szCs w:val="16"/>
              </w:rPr>
            </w:pPr>
            <w:r w:rsidRPr="00B15904">
              <w:rPr>
                <w:rFonts w:ascii="Arial" w:hAnsi="Arial" w:cs="Arial"/>
                <w:b/>
                <w:sz w:val="16"/>
                <w:szCs w:val="16"/>
              </w:rPr>
              <w:t>Темп роста, %</w:t>
            </w:r>
          </w:p>
        </w:tc>
        <w:tc>
          <w:tcPr>
            <w:tcW w:w="1019" w:type="dxa"/>
          </w:tcPr>
          <w:p w:rsidR="00712A4C" w:rsidRPr="00B15904" w:rsidRDefault="00712A4C" w:rsidP="00712A4C">
            <w:pPr>
              <w:pStyle w:val="a7"/>
              <w:ind w:right="-114"/>
              <w:jc w:val="both"/>
              <w:rPr>
                <w:rFonts w:ascii="Arial" w:hAnsi="Arial" w:cs="Arial"/>
                <w:b/>
                <w:sz w:val="16"/>
                <w:szCs w:val="16"/>
              </w:rPr>
            </w:pPr>
            <w:r w:rsidRPr="00B15904">
              <w:rPr>
                <w:rFonts w:ascii="Arial" w:hAnsi="Arial" w:cs="Arial"/>
                <w:b/>
                <w:sz w:val="16"/>
                <w:szCs w:val="16"/>
              </w:rPr>
              <w:t>2024 год,</w:t>
            </w:r>
          </w:p>
          <w:p w:rsidR="00712A4C" w:rsidRPr="00B15904" w:rsidRDefault="00712A4C" w:rsidP="00712A4C">
            <w:pPr>
              <w:pStyle w:val="a7"/>
              <w:ind w:right="-108"/>
              <w:jc w:val="both"/>
              <w:rPr>
                <w:rFonts w:ascii="Arial" w:hAnsi="Arial" w:cs="Arial"/>
                <w:b/>
                <w:sz w:val="16"/>
                <w:szCs w:val="16"/>
              </w:rPr>
            </w:pPr>
            <w:r w:rsidRPr="00B15904">
              <w:rPr>
                <w:rFonts w:ascii="Arial" w:hAnsi="Arial" w:cs="Arial"/>
                <w:b/>
                <w:sz w:val="16"/>
                <w:szCs w:val="16"/>
              </w:rPr>
              <w:t>оценка</w:t>
            </w:r>
          </w:p>
          <w:p w:rsidR="00712A4C" w:rsidRPr="00B15904" w:rsidRDefault="00712A4C" w:rsidP="00712A4C">
            <w:pPr>
              <w:pStyle w:val="a7"/>
              <w:ind w:right="-114"/>
              <w:jc w:val="both"/>
              <w:rPr>
                <w:rFonts w:ascii="Arial" w:hAnsi="Arial" w:cs="Arial"/>
                <w:b/>
                <w:sz w:val="16"/>
                <w:szCs w:val="16"/>
              </w:rPr>
            </w:pPr>
          </w:p>
        </w:tc>
        <w:tc>
          <w:tcPr>
            <w:tcW w:w="770" w:type="dxa"/>
          </w:tcPr>
          <w:p w:rsidR="00712A4C" w:rsidRPr="00B15904" w:rsidRDefault="00712A4C" w:rsidP="00712A4C">
            <w:pPr>
              <w:pStyle w:val="a7"/>
              <w:ind w:right="-246"/>
              <w:jc w:val="both"/>
              <w:rPr>
                <w:rFonts w:ascii="Arial" w:hAnsi="Arial" w:cs="Arial"/>
                <w:b/>
                <w:sz w:val="16"/>
                <w:szCs w:val="16"/>
              </w:rPr>
            </w:pPr>
            <w:r w:rsidRPr="00B15904">
              <w:rPr>
                <w:rFonts w:ascii="Arial" w:hAnsi="Arial" w:cs="Arial"/>
                <w:b/>
                <w:sz w:val="16"/>
                <w:szCs w:val="16"/>
              </w:rPr>
              <w:t>Темп роста, %</w:t>
            </w:r>
          </w:p>
        </w:tc>
        <w:tc>
          <w:tcPr>
            <w:tcW w:w="879" w:type="dxa"/>
          </w:tcPr>
          <w:p w:rsidR="00712A4C" w:rsidRPr="00B15904" w:rsidRDefault="00712A4C" w:rsidP="00712A4C">
            <w:pPr>
              <w:pStyle w:val="a7"/>
              <w:ind w:right="-272"/>
              <w:jc w:val="both"/>
              <w:rPr>
                <w:rFonts w:ascii="Arial" w:hAnsi="Arial" w:cs="Arial"/>
                <w:b/>
                <w:sz w:val="16"/>
                <w:szCs w:val="16"/>
              </w:rPr>
            </w:pPr>
            <w:r w:rsidRPr="00B15904">
              <w:rPr>
                <w:rFonts w:ascii="Arial" w:hAnsi="Arial" w:cs="Arial"/>
                <w:b/>
                <w:sz w:val="16"/>
                <w:szCs w:val="16"/>
              </w:rPr>
              <w:t>2025 год,</w:t>
            </w:r>
          </w:p>
          <w:p w:rsidR="00712A4C" w:rsidRPr="00B15904" w:rsidRDefault="00712A4C" w:rsidP="00712A4C">
            <w:pPr>
              <w:pStyle w:val="a7"/>
              <w:ind w:right="-108"/>
              <w:jc w:val="both"/>
              <w:rPr>
                <w:rFonts w:ascii="Arial" w:hAnsi="Arial" w:cs="Arial"/>
                <w:b/>
                <w:sz w:val="16"/>
                <w:szCs w:val="16"/>
              </w:rPr>
            </w:pPr>
            <w:r w:rsidRPr="00B15904">
              <w:rPr>
                <w:rFonts w:ascii="Arial" w:hAnsi="Arial" w:cs="Arial"/>
                <w:b/>
                <w:sz w:val="16"/>
                <w:szCs w:val="16"/>
              </w:rPr>
              <w:t>оценка</w:t>
            </w:r>
          </w:p>
          <w:p w:rsidR="00712A4C" w:rsidRPr="00B15904" w:rsidRDefault="00712A4C" w:rsidP="00712A4C">
            <w:pPr>
              <w:pStyle w:val="a7"/>
              <w:ind w:right="-482"/>
              <w:jc w:val="both"/>
              <w:rPr>
                <w:rFonts w:ascii="Arial" w:hAnsi="Arial" w:cs="Arial"/>
                <w:b/>
                <w:sz w:val="16"/>
                <w:szCs w:val="16"/>
              </w:rPr>
            </w:pPr>
          </w:p>
        </w:tc>
        <w:tc>
          <w:tcPr>
            <w:tcW w:w="770" w:type="dxa"/>
          </w:tcPr>
          <w:p w:rsidR="00712A4C" w:rsidRPr="00B15904" w:rsidRDefault="00712A4C" w:rsidP="00712A4C">
            <w:pPr>
              <w:pStyle w:val="a7"/>
              <w:ind w:right="-246"/>
              <w:jc w:val="both"/>
              <w:rPr>
                <w:rFonts w:ascii="Arial" w:hAnsi="Arial" w:cs="Arial"/>
                <w:b/>
                <w:sz w:val="16"/>
                <w:szCs w:val="16"/>
              </w:rPr>
            </w:pPr>
            <w:r w:rsidRPr="00B15904">
              <w:rPr>
                <w:rFonts w:ascii="Arial" w:hAnsi="Arial" w:cs="Arial"/>
                <w:b/>
                <w:sz w:val="16"/>
                <w:szCs w:val="16"/>
              </w:rPr>
              <w:t>Темп роста, %</w:t>
            </w:r>
          </w:p>
        </w:tc>
      </w:tr>
      <w:tr w:rsidR="00712A4C" w:rsidRPr="00B15904" w:rsidTr="00712A4C">
        <w:trPr>
          <w:trHeight w:val="573"/>
        </w:trPr>
        <w:tc>
          <w:tcPr>
            <w:tcW w:w="241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Дотации, в том числе</w:t>
            </w:r>
          </w:p>
        </w:tc>
        <w:tc>
          <w:tcPr>
            <w:tcW w:w="925" w:type="dxa"/>
          </w:tcPr>
          <w:p w:rsidR="00712A4C" w:rsidRPr="00B15904" w:rsidRDefault="00712A4C" w:rsidP="00712A4C">
            <w:pPr>
              <w:pStyle w:val="a7"/>
              <w:ind w:right="-120"/>
              <w:jc w:val="both"/>
              <w:rPr>
                <w:rFonts w:ascii="Arial" w:hAnsi="Arial" w:cs="Arial"/>
                <w:sz w:val="16"/>
                <w:szCs w:val="16"/>
              </w:rPr>
            </w:pPr>
            <w:r w:rsidRPr="00B15904">
              <w:rPr>
                <w:rFonts w:ascii="Arial" w:hAnsi="Arial" w:cs="Arial"/>
                <w:sz w:val="16"/>
                <w:szCs w:val="16"/>
              </w:rPr>
              <w:t>13799,6</w:t>
            </w:r>
          </w:p>
        </w:tc>
        <w:tc>
          <w:tcPr>
            <w:tcW w:w="100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16543,5</w:t>
            </w:r>
          </w:p>
        </w:tc>
        <w:tc>
          <w:tcPr>
            <w:tcW w:w="747"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119,9</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16229,30</w:t>
            </w:r>
          </w:p>
        </w:tc>
        <w:tc>
          <w:tcPr>
            <w:tcW w:w="808"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98,1</w:t>
            </w:r>
          </w:p>
        </w:tc>
        <w:tc>
          <w:tcPr>
            <w:tcW w:w="101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13358,2</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82,3</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13469,6</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100,8</w:t>
            </w:r>
          </w:p>
        </w:tc>
      </w:tr>
      <w:tr w:rsidR="00712A4C" w:rsidRPr="00B15904" w:rsidTr="00712A4C">
        <w:trPr>
          <w:trHeight w:val="1258"/>
        </w:trPr>
        <w:tc>
          <w:tcPr>
            <w:tcW w:w="2411" w:type="dxa"/>
          </w:tcPr>
          <w:p w:rsidR="00712A4C" w:rsidRPr="00B15904" w:rsidRDefault="00712A4C" w:rsidP="00712A4C">
            <w:pPr>
              <w:pStyle w:val="a7"/>
              <w:ind w:right="-108"/>
              <w:jc w:val="both"/>
              <w:rPr>
                <w:rFonts w:ascii="Arial" w:hAnsi="Arial" w:cs="Arial"/>
                <w:sz w:val="16"/>
                <w:szCs w:val="16"/>
                <w:lang w:val="ru-RU"/>
              </w:rPr>
            </w:pPr>
            <w:r w:rsidRPr="00B15904">
              <w:rPr>
                <w:rFonts w:ascii="Arial" w:hAnsi="Arial" w:cs="Arial"/>
                <w:sz w:val="16"/>
                <w:szCs w:val="16"/>
                <w:lang w:val="ru-RU"/>
              </w:rPr>
              <w:t>на выравнивание</w:t>
            </w:r>
          </w:p>
          <w:p w:rsidR="00712A4C" w:rsidRPr="00B15904" w:rsidRDefault="00712A4C" w:rsidP="00712A4C">
            <w:pPr>
              <w:pStyle w:val="a7"/>
              <w:ind w:right="-108"/>
              <w:jc w:val="both"/>
              <w:rPr>
                <w:rFonts w:ascii="Arial" w:hAnsi="Arial" w:cs="Arial"/>
                <w:sz w:val="16"/>
                <w:szCs w:val="16"/>
                <w:lang w:val="ru-RU"/>
              </w:rPr>
            </w:pPr>
            <w:r w:rsidRPr="00B15904">
              <w:rPr>
                <w:rFonts w:ascii="Arial" w:hAnsi="Arial" w:cs="Arial"/>
                <w:sz w:val="16"/>
                <w:szCs w:val="16"/>
                <w:lang w:val="ru-RU"/>
              </w:rPr>
              <w:t xml:space="preserve">уровня бюджетной обеспеченности из областного бюджета </w:t>
            </w:r>
          </w:p>
        </w:tc>
        <w:tc>
          <w:tcPr>
            <w:tcW w:w="925"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385,6</w:t>
            </w:r>
          </w:p>
        </w:tc>
        <w:tc>
          <w:tcPr>
            <w:tcW w:w="1001" w:type="dxa"/>
          </w:tcPr>
          <w:p w:rsidR="00712A4C" w:rsidRPr="00B15904" w:rsidRDefault="00712A4C" w:rsidP="00712A4C">
            <w:pPr>
              <w:pStyle w:val="a7"/>
              <w:ind w:right="-482"/>
              <w:jc w:val="both"/>
              <w:rPr>
                <w:rFonts w:ascii="Arial" w:hAnsi="Arial" w:cs="Arial"/>
                <w:sz w:val="16"/>
                <w:szCs w:val="16"/>
              </w:rPr>
            </w:pPr>
          </w:p>
        </w:tc>
        <w:tc>
          <w:tcPr>
            <w:tcW w:w="747" w:type="dxa"/>
          </w:tcPr>
          <w:p w:rsidR="00712A4C" w:rsidRPr="00B15904" w:rsidRDefault="00712A4C" w:rsidP="00712A4C">
            <w:pPr>
              <w:pStyle w:val="a7"/>
              <w:ind w:right="-482"/>
              <w:jc w:val="both"/>
              <w:rPr>
                <w:rFonts w:ascii="Arial" w:hAnsi="Arial" w:cs="Arial"/>
                <w:sz w:val="16"/>
                <w:szCs w:val="16"/>
              </w:rPr>
            </w:pPr>
          </w:p>
        </w:tc>
        <w:tc>
          <w:tcPr>
            <w:tcW w:w="879" w:type="dxa"/>
          </w:tcPr>
          <w:p w:rsidR="00712A4C" w:rsidRPr="00B15904" w:rsidRDefault="00712A4C" w:rsidP="00712A4C">
            <w:pPr>
              <w:pStyle w:val="a7"/>
              <w:ind w:right="-482"/>
              <w:jc w:val="both"/>
              <w:rPr>
                <w:rFonts w:ascii="Arial" w:hAnsi="Arial" w:cs="Arial"/>
                <w:sz w:val="16"/>
                <w:szCs w:val="16"/>
              </w:rPr>
            </w:pPr>
          </w:p>
        </w:tc>
        <w:tc>
          <w:tcPr>
            <w:tcW w:w="808" w:type="dxa"/>
          </w:tcPr>
          <w:p w:rsidR="00712A4C" w:rsidRPr="00B15904" w:rsidRDefault="00712A4C" w:rsidP="00712A4C">
            <w:pPr>
              <w:pStyle w:val="a7"/>
              <w:ind w:right="-482"/>
              <w:jc w:val="both"/>
              <w:rPr>
                <w:rFonts w:ascii="Arial" w:hAnsi="Arial" w:cs="Arial"/>
                <w:sz w:val="16"/>
                <w:szCs w:val="16"/>
              </w:rPr>
            </w:pPr>
          </w:p>
        </w:tc>
        <w:tc>
          <w:tcPr>
            <w:tcW w:w="1019" w:type="dxa"/>
          </w:tcPr>
          <w:p w:rsidR="00712A4C" w:rsidRPr="00B15904" w:rsidRDefault="00712A4C" w:rsidP="00712A4C">
            <w:pPr>
              <w:pStyle w:val="a7"/>
              <w:ind w:right="-482"/>
              <w:jc w:val="both"/>
              <w:rPr>
                <w:rFonts w:ascii="Arial" w:hAnsi="Arial" w:cs="Arial"/>
                <w:sz w:val="16"/>
                <w:szCs w:val="16"/>
              </w:rPr>
            </w:pPr>
          </w:p>
        </w:tc>
        <w:tc>
          <w:tcPr>
            <w:tcW w:w="770" w:type="dxa"/>
          </w:tcPr>
          <w:p w:rsidR="00712A4C" w:rsidRPr="00B15904" w:rsidRDefault="00712A4C" w:rsidP="00712A4C">
            <w:pPr>
              <w:pStyle w:val="a7"/>
              <w:ind w:right="-482"/>
              <w:jc w:val="both"/>
              <w:rPr>
                <w:rFonts w:ascii="Arial" w:hAnsi="Arial" w:cs="Arial"/>
                <w:sz w:val="16"/>
                <w:szCs w:val="16"/>
              </w:rPr>
            </w:pPr>
          </w:p>
        </w:tc>
        <w:tc>
          <w:tcPr>
            <w:tcW w:w="879" w:type="dxa"/>
          </w:tcPr>
          <w:p w:rsidR="00712A4C" w:rsidRPr="00B15904" w:rsidRDefault="00712A4C" w:rsidP="00712A4C">
            <w:pPr>
              <w:pStyle w:val="a7"/>
              <w:ind w:right="-482"/>
              <w:jc w:val="both"/>
              <w:rPr>
                <w:rFonts w:ascii="Arial" w:hAnsi="Arial" w:cs="Arial"/>
                <w:sz w:val="16"/>
                <w:szCs w:val="16"/>
              </w:rPr>
            </w:pPr>
          </w:p>
        </w:tc>
        <w:tc>
          <w:tcPr>
            <w:tcW w:w="770" w:type="dxa"/>
          </w:tcPr>
          <w:p w:rsidR="00712A4C" w:rsidRPr="00B15904" w:rsidRDefault="00712A4C" w:rsidP="00712A4C">
            <w:pPr>
              <w:pStyle w:val="a7"/>
              <w:ind w:right="-482"/>
              <w:jc w:val="both"/>
              <w:rPr>
                <w:rFonts w:ascii="Arial" w:hAnsi="Arial" w:cs="Arial"/>
                <w:sz w:val="16"/>
                <w:szCs w:val="16"/>
              </w:rPr>
            </w:pPr>
          </w:p>
        </w:tc>
      </w:tr>
      <w:tr w:rsidR="00712A4C" w:rsidRPr="00B15904" w:rsidTr="00712A4C">
        <w:trPr>
          <w:trHeight w:val="639"/>
        </w:trPr>
        <w:tc>
          <w:tcPr>
            <w:tcW w:w="2411" w:type="dxa"/>
          </w:tcPr>
          <w:p w:rsidR="00712A4C" w:rsidRPr="00B15904" w:rsidRDefault="00712A4C" w:rsidP="00712A4C">
            <w:pPr>
              <w:pStyle w:val="a7"/>
              <w:ind w:right="-108"/>
              <w:jc w:val="both"/>
              <w:rPr>
                <w:rFonts w:ascii="Arial" w:hAnsi="Arial" w:cs="Arial"/>
                <w:sz w:val="16"/>
                <w:szCs w:val="16"/>
              </w:rPr>
            </w:pPr>
            <w:r w:rsidRPr="00B15904">
              <w:rPr>
                <w:rFonts w:ascii="Arial" w:hAnsi="Arial" w:cs="Arial"/>
                <w:sz w:val="16"/>
                <w:szCs w:val="16"/>
              </w:rPr>
              <w:t>Из районного бюджета</w:t>
            </w:r>
          </w:p>
        </w:tc>
        <w:tc>
          <w:tcPr>
            <w:tcW w:w="925"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13414,0</w:t>
            </w:r>
          </w:p>
        </w:tc>
        <w:tc>
          <w:tcPr>
            <w:tcW w:w="100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16543,5</w:t>
            </w:r>
          </w:p>
        </w:tc>
        <w:tc>
          <w:tcPr>
            <w:tcW w:w="747"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123,3</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16229,3</w:t>
            </w:r>
          </w:p>
        </w:tc>
        <w:tc>
          <w:tcPr>
            <w:tcW w:w="808"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101,4</w:t>
            </w:r>
          </w:p>
        </w:tc>
        <w:tc>
          <w:tcPr>
            <w:tcW w:w="101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13358,2</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82,3</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13469,6</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100,8</w:t>
            </w:r>
          </w:p>
        </w:tc>
      </w:tr>
      <w:tr w:rsidR="00712A4C" w:rsidRPr="00B15904" w:rsidTr="00712A4C">
        <w:trPr>
          <w:trHeight w:val="421"/>
        </w:trPr>
        <w:tc>
          <w:tcPr>
            <w:tcW w:w="241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 xml:space="preserve">Субсидии </w:t>
            </w:r>
          </w:p>
        </w:tc>
        <w:tc>
          <w:tcPr>
            <w:tcW w:w="925"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268,9</w:t>
            </w:r>
          </w:p>
        </w:tc>
        <w:tc>
          <w:tcPr>
            <w:tcW w:w="100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503,6</w:t>
            </w:r>
          </w:p>
        </w:tc>
        <w:tc>
          <w:tcPr>
            <w:tcW w:w="747"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187,3</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506,9</w:t>
            </w:r>
          </w:p>
        </w:tc>
        <w:tc>
          <w:tcPr>
            <w:tcW w:w="808"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100,7</w:t>
            </w:r>
          </w:p>
        </w:tc>
        <w:tc>
          <w:tcPr>
            <w:tcW w:w="101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400,0</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100</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400</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100</w:t>
            </w:r>
          </w:p>
        </w:tc>
      </w:tr>
      <w:tr w:rsidR="00712A4C" w:rsidRPr="00B15904" w:rsidTr="00712A4C">
        <w:trPr>
          <w:trHeight w:val="414"/>
        </w:trPr>
        <w:tc>
          <w:tcPr>
            <w:tcW w:w="241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 xml:space="preserve">Субвенции </w:t>
            </w:r>
          </w:p>
        </w:tc>
        <w:tc>
          <w:tcPr>
            <w:tcW w:w="925"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190,4</w:t>
            </w:r>
          </w:p>
        </w:tc>
        <w:tc>
          <w:tcPr>
            <w:tcW w:w="100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211,6</w:t>
            </w:r>
          </w:p>
        </w:tc>
        <w:tc>
          <w:tcPr>
            <w:tcW w:w="747"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111,1</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223,5</w:t>
            </w:r>
          </w:p>
        </w:tc>
        <w:tc>
          <w:tcPr>
            <w:tcW w:w="808"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105,6</w:t>
            </w:r>
          </w:p>
        </w:tc>
        <w:tc>
          <w:tcPr>
            <w:tcW w:w="101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231,4</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103,5</w:t>
            </w: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238,6</w:t>
            </w:r>
          </w:p>
        </w:tc>
        <w:tc>
          <w:tcPr>
            <w:tcW w:w="770"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103,1</w:t>
            </w:r>
          </w:p>
        </w:tc>
      </w:tr>
      <w:tr w:rsidR="00712A4C" w:rsidRPr="00B15904" w:rsidTr="00712A4C">
        <w:trPr>
          <w:trHeight w:val="560"/>
        </w:trPr>
        <w:tc>
          <w:tcPr>
            <w:tcW w:w="2411"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 xml:space="preserve">Субсидии на </w:t>
            </w:r>
          </w:p>
          <w:p w:rsidR="00712A4C" w:rsidRPr="00B15904" w:rsidRDefault="00712A4C" w:rsidP="00712A4C">
            <w:pPr>
              <w:pStyle w:val="a7"/>
              <w:ind w:right="176"/>
              <w:jc w:val="both"/>
              <w:rPr>
                <w:rFonts w:ascii="Arial" w:hAnsi="Arial" w:cs="Arial"/>
                <w:sz w:val="16"/>
                <w:szCs w:val="16"/>
              </w:rPr>
            </w:pPr>
            <w:r w:rsidRPr="00B15904">
              <w:rPr>
                <w:rFonts w:ascii="Arial" w:hAnsi="Arial" w:cs="Arial"/>
                <w:sz w:val="16"/>
                <w:szCs w:val="16"/>
              </w:rPr>
              <w:t>ТКО</w:t>
            </w:r>
          </w:p>
        </w:tc>
        <w:tc>
          <w:tcPr>
            <w:tcW w:w="925"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50</w:t>
            </w:r>
          </w:p>
        </w:tc>
        <w:tc>
          <w:tcPr>
            <w:tcW w:w="1001" w:type="dxa"/>
          </w:tcPr>
          <w:p w:rsidR="00712A4C" w:rsidRPr="00B15904" w:rsidRDefault="00712A4C" w:rsidP="00712A4C">
            <w:pPr>
              <w:pStyle w:val="a7"/>
              <w:ind w:right="-482"/>
              <w:jc w:val="both"/>
              <w:rPr>
                <w:rFonts w:ascii="Arial" w:hAnsi="Arial" w:cs="Arial"/>
                <w:sz w:val="16"/>
                <w:szCs w:val="16"/>
              </w:rPr>
            </w:pPr>
          </w:p>
        </w:tc>
        <w:tc>
          <w:tcPr>
            <w:tcW w:w="747" w:type="dxa"/>
          </w:tcPr>
          <w:p w:rsidR="00712A4C" w:rsidRPr="00B15904" w:rsidRDefault="00712A4C" w:rsidP="00712A4C">
            <w:pPr>
              <w:pStyle w:val="a7"/>
              <w:ind w:right="-482"/>
              <w:jc w:val="both"/>
              <w:rPr>
                <w:rFonts w:ascii="Arial" w:hAnsi="Arial" w:cs="Arial"/>
                <w:sz w:val="16"/>
                <w:szCs w:val="16"/>
              </w:rPr>
            </w:pPr>
          </w:p>
        </w:tc>
        <w:tc>
          <w:tcPr>
            <w:tcW w:w="879"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640,6</w:t>
            </w:r>
          </w:p>
        </w:tc>
        <w:tc>
          <w:tcPr>
            <w:tcW w:w="808" w:type="dxa"/>
          </w:tcPr>
          <w:p w:rsidR="00712A4C" w:rsidRPr="00B15904" w:rsidRDefault="00712A4C" w:rsidP="00712A4C">
            <w:pPr>
              <w:pStyle w:val="a7"/>
              <w:ind w:right="-482"/>
              <w:jc w:val="both"/>
              <w:rPr>
                <w:rFonts w:ascii="Arial" w:hAnsi="Arial" w:cs="Arial"/>
                <w:sz w:val="16"/>
                <w:szCs w:val="16"/>
              </w:rPr>
            </w:pPr>
          </w:p>
        </w:tc>
        <w:tc>
          <w:tcPr>
            <w:tcW w:w="1019" w:type="dxa"/>
          </w:tcPr>
          <w:p w:rsidR="00712A4C" w:rsidRPr="00B15904" w:rsidRDefault="00712A4C" w:rsidP="00712A4C">
            <w:pPr>
              <w:pStyle w:val="a7"/>
              <w:ind w:right="-482"/>
              <w:jc w:val="both"/>
              <w:rPr>
                <w:rFonts w:ascii="Arial" w:hAnsi="Arial" w:cs="Arial"/>
                <w:sz w:val="16"/>
                <w:szCs w:val="16"/>
              </w:rPr>
            </w:pPr>
          </w:p>
        </w:tc>
        <w:tc>
          <w:tcPr>
            <w:tcW w:w="770" w:type="dxa"/>
          </w:tcPr>
          <w:p w:rsidR="00712A4C" w:rsidRPr="00B15904" w:rsidRDefault="00712A4C" w:rsidP="00712A4C">
            <w:pPr>
              <w:pStyle w:val="a7"/>
              <w:ind w:right="-482"/>
              <w:jc w:val="both"/>
              <w:rPr>
                <w:rFonts w:ascii="Arial" w:hAnsi="Arial" w:cs="Arial"/>
                <w:sz w:val="16"/>
                <w:szCs w:val="16"/>
              </w:rPr>
            </w:pPr>
          </w:p>
        </w:tc>
        <w:tc>
          <w:tcPr>
            <w:tcW w:w="879" w:type="dxa"/>
          </w:tcPr>
          <w:p w:rsidR="00712A4C" w:rsidRPr="00B15904" w:rsidRDefault="00712A4C" w:rsidP="00712A4C">
            <w:pPr>
              <w:pStyle w:val="a7"/>
              <w:ind w:right="-482"/>
              <w:jc w:val="both"/>
              <w:rPr>
                <w:rFonts w:ascii="Arial" w:hAnsi="Arial" w:cs="Arial"/>
                <w:sz w:val="16"/>
                <w:szCs w:val="16"/>
              </w:rPr>
            </w:pPr>
          </w:p>
        </w:tc>
        <w:tc>
          <w:tcPr>
            <w:tcW w:w="770" w:type="dxa"/>
          </w:tcPr>
          <w:p w:rsidR="00712A4C" w:rsidRPr="00B15904" w:rsidRDefault="00712A4C" w:rsidP="00712A4C">
            <w:pPr>
              <w:pStyle w:val="a7"/>
              <w:ind w:right="-482"/>
              <w:jc w:val="both"/>
              <w:rPr>
                <w:rFonts w:ascii="Arial" w:hAnsi="Arial" w:cs="Arial"/>
                <w:sz w:val="16"/>
                <w:szCs w:val="16"/>
              </w:rPr>
            </w:pPr>
          </w:p>
        </w:tc>
      </w:tr>
      <w:tr w:rsidR="00712A4C" w:rsidRPr="00B15904" w:rsidTr="00712A4C">
        <w:trPr>
          <w:trHeight w:val="893"/>
        </w:trPr>
        <w:tc>
          <w:tcPr>
            <w:tcW w:w="2411"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 xml:space="preserve">Безвозмездные поступления,  всего </w:t>
            </w:r>
          </w:p>
        </w:tc>
        <w:tc>
          <w:tcPr>
            <w:tcW w:w="925"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14308,9</w:t>
            </w:r>
          </w:p>
        </w:tc>
        <w:tc>
          <w:tcPr>
            <w:tcW w:w="1001"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17258,7</w:t>
            </w:r>
          </w:p>
        </w:tc>
        <w:tc>
          <w:tcPr>
            <w:tcW w:w="747" w:type="dxa"/>
          </w:tcPr>
          <w:p w:rsidR="00712A4C" w:rsidRPr="00B15904" w:rsidRDefault="00712A4C" w:rsidP="00712A4C">
            <w:pPr>
              <w:pStyle w:val="a7"/>
              <w:ind w:right="-482"/>
              <w:jc w:val="both"/>
              <w:rPr>
                <w:rFonts w:ascii="Arial" w:hAnsi="Arial" w:cs="Arial"/>
                <w:sz w:val="16"/>
                <w:szCs w:val="16"/>
              </w:rPr>
            </w:pPr>
            <w:r w:rsidRPr="00B15904">
              <w:rPr>
                <w:rFonts w:ascii="Arial" w:hAnsi="Arial" w:cs="Arial"/>
                <w:sz w:val="16"/>
                <w:szCs w:val="16"/>
              </w:rPr>
              <w:t>120,6</w:t>
            </w:r>
          </w:p>
        </w:tc>
        <w:tc>
          <w:tcPr>
            <w:tcW w:w="879"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18027,3</w:t>
            </w:r>
          </w:p>
        </w:tc>
        <w:tc>
          <w:tcPr>
            <w:tcW w:w="808"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104,5</w:t>
            </w:r>
          </w:p>
          <w:p w:rsidR="00712A4C" w:rsidRPr="00B15904" w:rsidRDefault="00712A4C" w:rsidP="00712A4C">
            <w:pPr>
              <w:pStyle w:val="a7"/>
              <w:ind w:right="-482"/>
              <w:jc w:val="both"/>
              <w:rPr>
                <w:rFonts w:ascii="Arial" w:hAnsi="Arial" w:cs="Arial"/>
                <w:b/>
                <w:sz w:val="16"/>
                <w:szCs w:val="16"/>
              </w:rPr>
            </w:pPr>
          </w:p>
        </w:tc>
        <w:tc>
          <w:tcPr>
            <w:tcW w:w="1019"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13990,0</w:t>
            </w:r>
          </w:p>
        </w:tc>
        <w:tc>
          <w:tcPr>
            <w:tcW w:w="770"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77,6</w:t>
            </w:r>
          </w:p>
        </w:tc>
        <w:tc>
          <w:tcPr>
            <w:tcW w:w="879"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14108,2</w:t>
            </w:r>
          </w:p>
        </w:tc>
        <w:tc>
          <w:tcPr>
            <w:tcW w:w="770" w:type="dxa"/>
          </w:tcPr>
          <w:p w:rsidR="00712A4C" w:rsidRPr="00B15904" w:rsidRDefault="00712A4C" w:rsidP="00712A4C">
            <w:pPr>
              <w:pStyle w:val="a7"/>
              <w:ind w:right="-482"/>
              <w:jc w:val="both"/>
              <w:rPr>
                <w:rFonts w:ascii="Arial" w:hAnsi="Arial" w:cs="Arial"/>
                <w:b/>
                <w:sz w:val="16"/>
                <w:szCs w:val="16"/>
              </w:rPr>
            </w:pPr>
            <w:r w:rsidRPr="00B15904">
              <w:rPr>
                <w:rFonts w:ascii="Arial" w:hAnsi="Arial" w:cs="Arial"/>
                <w:b/>
                <w:sz w:val="16"/>
                <w:szCs w:val="16"/>
              </w:rPr>
              <w:t>100,8</w:t>
            </w:r>
          </w:p>
        </w:tc>
      </w:tr>
    </w:tbl>
    <w:p w:rsidR="00712A4C" w:rsidRPr="00B15904" w:rsidRDefault="00712A4C" w:rsidP="00712A4C">
      <w:pPr>
        <w:pStyle w:val="a7"/>
        <w:ind w:left="-709" w:right="-482" w:firstLine="720"/>
        <w:jc w:val="both"/>
        <w:rPr>
          <w:rFonts w:ascii="Arial" w:hAnsi="Arial" w:cs="Arial"/>
          <w:sz w:val="16"/>
          <w:szCs w:val="16"/>
        </w:rPr>
      </w:pPr>
    </w:p>
    <w:p w:rsidR="00E41265" w:rsidRPr="00B15904" w:rsidRDefault="00E41265" w:rsidP="00712A4C">
      <w:pPr>
        <w:pStyle w:val="a7"/>
        <w:jc w:val="both"/>
        <w:rPr>
          <w:rFonts w:ascii="Arial" w:hAnsi="Arial" w:cs="Arial"/>
          <w:sz w:val="16"/>
          <w:szCs w:val="16"/>
          <w:lang w:val="ru-RU"/>
        </w:rPr>
        <w:sectPr w:rsidR="00E41265" w:rsidRPr="00B15904" w:rsidSect="00712A4C">
          <w:type w:val="continuous"/>
          <w:pgSz w:w="11906" w:h="16838"/>
          <w:pgMar w:top="1134" w:right="850" w:bottom="1134" w:left="1701" w:header="708" w:footer="708" w:gutter="0"/>
          <w:cols w:space="708"/>
          <w:docGrid w:linePitch="360"/>
        </w:sectPr>
      </w:pPr>
    </w:p>
    <w:p w:rsidR="00712A4C" w:rsidRPr="00B15904" w:rsidRDefault="00712A4C" w:rsidP="00712A4C">
      <w:pPr>
        <w:pStyle w:val="a7"/>
        <w:jc w:val="both"/>
        <w:rPr>
          <w:rFonts w:ascii="Arial" w:hAnsi="Arial" w:cs="Arial"/>
          <w:sz w:val="16"/>
          <w:szCs w:val="16"/>
          <w:lang w:val="ru-RU"/>
        </w:rPr>
      </w:pPr>
      <w:r w:rsidRPr="00B15904">
        <w:rPr>
          <w:rFonts w:ascii="Arial" w:hAnsi="Arial" w:cs="Arial"/>
          <w:sz w:val="16"/>
          <w:szCs w:val="16"/>
          <w:lang w:val="ru-RU"/>
        </w:rPr>
        <w:t xml:space="preserve">Безвозмездные поступления на 2023год составят 18027,3 тыс. рублей, что на 4,5 % выше ожидаемого уровня 2022 года. На плановый период 2024-2025 год поступят в объеме 13990,0  тыс. рублей, что ниже на 22,4 % прогноза 2023 года и в объеме 14108,2  тыс. рублей, что выше прогноза   2024 года  на 0,8 %. </w:t>
      </w:r>
    </w:p>
    <w:p w:rsidR="00712A4C" w:rsidRPr="00B15904" w:rsidRDefault="00712A4C" w:rsidP="00712A4C">
      <w:pPr>
        <w:pStyle w:val="a7"/>
        <w:jc w:val="both"/>
        <w:rPr>
          <w:rFonts w:ascii="Arial" w:hAnsi="Arial" w:cs="Arial"/>
          <w:sz w:val="16"/>
          <w:szCs w:val="16"/>
          <w:lang w:val="ru-RU"/>
        </w:rPr>
      </w:pPr>
      <w:r w:rsidRPr="00B15904">
        <w:rPr>
          <w:rFonts w:ascii="Arial" w:hAnsi="Arial" w:cs="Arial"/>
          <w:sz w:val="16"/>
          <w:szCs w:val="16"/>
          <w:lang w:val="ru-RU"/>
        </w:rPr>
        <w:t xml:space="preserve">       Прогноз субсидии на реализацию мероприятий перечня проектов народных инициатив в 2023 г. составило  506,9  тыс. руб., что на 3,3 тыс. руб. больше чем в 2022 году, в 2024-2025 году по 400 тыс. руб., субсидия на реализацию мероприятий по созданию площадок накопления ТКО  в 2023 году составит 640,6 тыс. руб., субсидия на инициативный проект составит 477,0 тыс.руб.</w:t>
      </w:r>
    </w:p>
    <w:p w:rsidR="00712A4C" w:rsidRPr="00B15904" w:rsidRDefault="00712A4C" w:rsidP="00712A4C">
      <w:pPr>
        <w:pStyle w:val="a7"/>
        <w:jc w:val="both"/>
        <w:rPr>
          <w:rFonts w:ascii="Arial" w:hAnsi="Arial" w:cs="Arial"/>
          <w:sz w:val="16"/>
          <w:szCs w:val="16"/>
          <w:lang w:val="ru-RU"/>
        </w:rPr>
      </w:pPr>
      <w:r w:rsidRPr="00B15904">
        <w:rPr>
          <w:rFonts w:ascii="Arial" w:hAnsi="Arial" w:cs="Arial"/>
          <w:sz w:val="16"/>
          <w:szCs w:val="16"/>
          <w:lang w:val="ru-RU"/>
        </w:rPr>
        <w:t xml:space="preserve">     </w:t>
      </w:r>
    </w:p>
    <w:p w:rsidR="00712A4C" w:rsidRPr="00B15904" w:rsidRDefault="00712A4C" w:rsidP="00712A4C">
      <w:pPr>
        <w:jc w:val="both"/>
        <w:rPr>
          <w:rFonts w:ascii="Arial" w:hAnsi="Arial" w:cs="Arial"/>
          <w:sz w:val="16"/>
          <w:szCs w:val="16"/>
        </w:rPr>
      </w:pPr>
      <w:r w:rsidRPr="00B15904">
        <w:rPr>
          <w:rFonts w:ascii="Arial" w:hAnsi="Arial" w:cs="Arial"/>
          <w:sz w:val="16"/>
          <w:szCs w:val="16"/>
        </w:rPr>
        <w:t xml:space="preserve">       Прогноз  субвенции  на осуществление первичного воинского учета на территориях, где отсутствуют военные комиссариаты  идет  на увеличение в 2023 году –173,7 тыс. руб., 2024 году- 182,0 тыс. руб., 2025  году- 188,8  тыс. руб., субвенции на выполнение передаваемых полномочий субъектов РФ  в 2023-2025 годах сумма 49,1 тыс. руб. аналогично, также субвенции по протоколам  в сумме 0,7 тыс. рублей  аналогична по всем 3 годам.</w:t>
      </w:r>
    </w:p>
    <w:p w:rsidR="00712A4C" w:rsidRPr="00B15904" w:rsidRDefault="00712A4C" w:rsidP="00712A4C">
      <w:pPr>
        <w:pStyle w:val="ad"/>
        <w:rPr>
          <w:rFonts w:ascii="Arial" w:hAnsi="Arial" w:cs="Arial"/>
          <w:b/>
          <w:sz w:val="16"/>
          <w:szCs w:val="16"/>
        </w:rPr>
      </w:pPr>
      <w:r w:rsidRPr="00B15904">
        <w:rPr>
          <w:rFonts w:ascii="Arial" w:hAnsi="Arial" w:cs="Arial"/>
          <w:b/>
          <w:sz w:val="16"/>
          <w:szCs w:val="16"/>
        </w:rPr>
        <w:t xml:space="preserve">ПОЯСНИТЕЛЬНАЯ ЗАПИСКА </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 xml:space="preserve">к проекту бюджета МО «Укыр» </w:t>
      </w:r>
    </w:p>
    <w:p w:rsidR="00712A4C" w:rsidRPr="00B15904" w:rsidRDefault="00712A4C" w:rsidP="00712A4C">
      <w:pPr>
        <w:jc w:val="center"/>
        <w:rPr>
          <w:rFonts w:ascii="Arial" w:hAnsi="Arial" w:cs="Arial"/>
          <w:b/>
          <w:sz w:val="16"/>
          <w:szCs w:val="16"/>
        </w:rPr>
      </w:pPr>
      <w:r w:rsidRPr="00B15904">
        <w:rPr>
          <w:rFonts w:ascii="Arial" w:hAnsi="Arial" w:cs="Arial"/>
          <w:b/>
          <w:sz w:val="16"/>
          <w:szCs w:val="16"/>
        </w:rPr>
        <w:t>«О бюджете на 2023 год и на плановый период 2024-2025 годов»</w:t>
      </w:r>
    </w:p>
    <w:p w:rsidR="00712A4C" w:rsidRPr="00B15904" w:rsidRDefault="00712A4C" w:rsidP="00712A4C">
      <w:pPr>
        <w:ind w:firstLine="567"/>
        <w:jc w:val="both"/>
        <w:rPr>
          <w:rFonts w:ascii="Arial" w:hAnsi="Arial" w:cs="Arial"/>
          <w:sz w:val="16"/>
          <w:szCs w:val="16"/>
        </w:rPr>
      </w:pPr>
    </w:p>
    <w:p w:rsidR="00712A4C" w:rsidRPr="00B15904" w:rsidRDefault="00712A4C" w:rsidP="00712A4C">
      <w:pPr>
        <w:pStyle w:val="9"/>
        <w:rPr>
          <w:rFonts w:ascii="Arial" w:hAnsi="Arial" w:cs="Arial"/>
          <w:sz w:val="16"/>
          <w:szCs w:val="16"/>
        </w:rPr>
      </w:pPr>
      <w:r w:rsidRPr="00B15904">
        <w:rPr>
          <w:rFonts w:ascii="Arial" w:hAnsi="Arial" w:cs="Arial"/>
          <w:sz w:val="16"/>
          <w:szCs w:val="16"/>
        </w:rPr>
        <w:t>ПО РАСХОДАМ  БЮДЖЕТА МО «УКЫР»</w:t>
      </w:r>
    </w:p>
    <w:p w:rsidR="00712A4C" w:rsidRPr="00B15904" w:rsidRDefault="00712A4C" w:rsidP="00712A4C">
      <w:pPr>
        <w:pStyle w:val="ConsNormal"/>
        <w:ind w:firstLine="540"/>
        <w:jc w:val="both"/>
        <w:rPr>
          <w:sz w:val="16"/>
          <w:szCs w:val="16"/>
        </w:rPr>
      </w:pP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Объем расходов бюджета МО «Укыр» на 2023 год  и на плановый период 2024-2025 годы сформирован в  размере  21746,9 тыс. рублей, на 2024 год- 17932,3 тыс. рублей, на 2025 год- 18174,1 тыс. рублей.</w:t>
      </w: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 xml:space="preserve">Учитывая прогнозируемый объем доходов, дефицит бюджета МО «Укыр» на 2023 год сложился в сумме 177,1 тыс. рублей или 5 % от объема доходов без учета объема безвозмездных поступлений, на 2024 год – 187,7 тыс. рублей, на 2025 год – 193,6 тыс. рублей. </w:t>
      </w: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Формирование расходов местного  бюджета на 2023 год и на плановый период 2024-2025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03.08.2012 года № 416-пп «Об утверждении Положения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 и Решением Думы  МО «Укыр» № 391 от 08.08.2022 года «О бюджетном процессе в муниципальном образовании «Укыр».</w:t>
      </w:r>
    </w:p>
    <w:p w:rsidR="00E41265" w:rsidRPr="00B15904" w:rsidRDefault="00E41265" w:rsidP="00712A4C">
      <w:pPr>
        <w:ind w:firstLine="567"/>
        <w:jc w:val="both"/>
        <w:rPr>
          <w:rFonts w:ascii="Arial" w:hAnsi="Arial" w:cs="Arial"/>
          <w:sz w:val="16"/>
          <w:szCs w:val="16"/>
        </w:rPr>
      </w:pPr>
    </w:p>
    <w:p w:rsidR="00712A4C" w:rsidRPr="00B15904" w:rsidRDefault="00712A4C" w:rsidP="00E41265">
      <w:pPr>
        <w:pStyle w:val="23"/>
        <w:spacing w:line="240" w:lineRule="auto"/>
        <w:ind w:firstLine="567"/>
        <w:rPr>
          <w:rFonts w:ascii="Arial" w:hAnsi="Arial" w:cs="Arial"/>
          <w:b/>
          <w:sz w:val="16"/>
          <w:szCs w:val="16"/>
          <w:u w:val="single"/>
        </w:rPr>
      </w:pPr>
      <w:r w:rsidRPr="00B15904">
        <w:rPr>
          <w:rFonts w:ascii="Arial" w:hAnsi="Arial" w:cs="Arial"/>
          <w:b/>
          <w:sz w:val="16"/>
          <w:szCs w:val="16"/>
          <w:u w:val="single"/>
        </w:rPr>
        <w:t>Раздел 01 «Общегосударственные вопросы»</w:t>
      </w:r>
    </w:p>
    <w:p w:rsidR="00712A4C" w:rsidRPr="00B15904" w:rsidRDefault="00712A4C" w:rsidP="00712A4C">
      <w:pPr>
        <w:pStyle w:val="ad"/>
        <w:jc w:val="both"/>
        <w:rPr>
          <w:rFonts w:ascii="Arial" w:hAnsi="Arial" w:cs="Arial"/>
          <w:sz w:val="16"/>
          <w:szCs w:val="16"/>
        </w:rPr>
      </w:pPr>
      <w:r w:rsidRPr="00B15904">
        <w:rPr>
          <w:rFonts w:ascii="Arial" w:hAnsi="Arial" w:cs="Arial"/>
          <w:sz w:val="16"/>
          <w:szCs w:val="16"/>
        </w:rPr>
        <w:t xml:space="preserve">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w:t>
      </w:r>
    </w:p>
    <w:p w:rsidR="00712A4C" w:rsidRPr="00B15904" w:rsidRDefault="00712A4C" w:rsidP="00712A4C">
      <w:pPr>
        <w:ind w:firstLine="567"/>
        <w:jc w:val="both"/>
        <w:rPr>
          <w:rFonts w:ascii="Arial" w:hAnsi="Arial" w:cs="Arial"/>
          <w:sz w:val="16"/>
          <w:szCs w:val="16"/>
        </w:rPr>
      </w:pPr>
      <w:r w:rsidRPr="00B15904">
        <w:rPr>
          <w:rFonts w:ascii="Arial" w:hAnsi="Arial" w:cs="Arial"/>
          <w:sz w:val="16"/>
          <w:szCs w:val="16"/>
        </w:rPr>
        <w:t>Основными нормативными правовыми актами органов местного самоуправления МО «Укыр», регулирующих вопросы формирования заработной 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 203-уг от 16.09.2022 г. «О размерах должностных окладов и ежемесячного денежного поощрения  государственных 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 204-уг от 16.09.2022г.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(окладов за классный чин), Указ Губернатора Иркутской области № 205-уг от 16.09.2022 года «О размерах ежемесячной надбавки к должностному окладу за особые условия государственной гражданской службы Иркутской области».</w:t>
      </w:r>
    </w:p>
    <w:p w:rsidR="00712A4C" w:rsidRPr="00B15904" w:rsidRDefault="00712A4C" w:rsidP="00712A4C">
      <w:pPr>
        <w:pStyle w:val="ad"/>
        <w:jc w:val="both"/>
        <w:rPr>
          <w:rFonts w:ascii="Arial" w:hAnsi="Arial" w:cs="Arial"/>
          <w:sz w:val="16"/>
          <w:szCs w:val="16"/>
        </w:rPr>
      </w:pPr>
      <w:r w:rsidRPr="00B15904">
        <w:rPr>
          <w:rFonts w:ascii="Arial" w:hAnsi="Arial" w:cs="Arial"/>
          <w:b/>
          <w:i/>
          <w:sz w:val="16"/>
          <w:szCs w:val="16"/>
        </w:rPr>
        <w:t>По подразделу 02 «Функционирование высшего должностного лица субъекта Российской Федерации и муниципального образования»</w:t>
      </w:r>
      <w:r w:rsidRPr="00B15904">
        <w:rPr>
          <w:rFonts w:ascii="Arial" w:hAnsi="Arial" w:cs="Arial"/>
          <w:i/>
          <w:sz w:val="16"/>
          <w:szCs w:val="16"/>
        </w:rPr>
        <w:t xml:space="preserve"> </w:t>
      </w:r>
      <w:r w:rsidRPr="00B15904">
        <w:rPr>
          <w:rFonts w:ascii="Arial" w:hAnsi="Arial" w:cs="Arial"/>
          <w:sz w:val="16"/>
          <w:szCs w:val="16"/>
        </w:rPr>
        <w:t>объем расходов на выплату заработной платы  и начислениям на неё в проекте предусмотрено на  2023 год – 1726,43 тыс. рублей, на 2024– 2025 года по 1723,78 тыс. рублей, соответственно.  Размер  оплаты  труда  главы поселения на 2023 год 1325,98 тыс. рублей, установленный министерством труда и занятости Иркутской области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712A4C" w:rsidRPr="00B15904" w:rsidRDefault="00712A4C" w:rsidP="00712A4C">
      <w:pPr>
        <w:pStyle w:val="25"/>
        <w:ind w:left="0" w:firstLine="567"/>
        <w:jc w:val="both"/>
        <w:rPr>
          <w:rFonts w:ascii="Arial" w:hAnsi="Arial" w:cs="Arial"/>
          <w:b/>
          <w:i/>
          <w:sz w:val="16"/>
          <w:szCs w:val="16"/>
        </w:rPr>
      </w:pPr>
    </w:p>
    <w:p w:rsidR="00712A4C" w:rsidRPr="00B15904" w:rsidRDefault="00712A4C" w:rsidP="00712A4C">
      <w:pPr>
        <w:pStyle w:val="25"/>
        <w:ind w:left="0" w:firstLine="567"/>
        <w:jc w:val="both"/>
        <w:rPr>
          <w:rFonts w:ascii="Arial" w:hAnsi="Arial" w:cs="Arial"/>
          <w:sz w:val="16"/>
          <w:szCs w:val="16"/>
        </w:rPr>
      </w:pPr>
      <w:r w:rsidRPr="00B15904">
        <w:rPr>
          <w:rFonts w:ascii="Arial" w:hAnsi="Arial" w:cs="Arial"/>
          <w:b/>
          <w:i/>
          <w:sz w:val="16"/>
          <w:szCs w:val="16"/>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15904">
        <w:rPr>
          <w:rFonts w:ascii="Arial" w:hAnsi="Arial" w:cs="Arial"/>
          <w:sz w:val="16"/>
          <w:szCs w:val="16"/>
        </w:rPr>
        <w:t xml:space="preserve"> объем расходов на обеспечение деятельности высшего органа исполнительной власти МО «Укыр» – администрации МО «Укыр» составляет </w:t>
      </w:r>
      <w:r w:rsidRPr="00B15904">
        <w:rPr>
          <w:rFonts w:ascii="Arial" w:hAnsi="Arial" w:cs="Arial"/>
          <w:b/>
          <w:sz w:val="16"/>
          <w:szCs w:val="16"/>
        </w:rPr>
        <w:t>на 2023 год</w:t>
      </w:r>
      <w:r w:rsidRPr="00B15904">
        <w:rPr>
          <w:rFonts w:ascii="Arial" w:hAnsi="Arial" w:cs="Arial"/>
          <w:sz w:val="16"/>
          <w:szCs w:val="16"/>
        </w:rPr>
        <w:t xml:space="preserve">  8193,2 тыс. рублей, в том числе на заработную плату и начисления на неё – 6361,7 тыс. рублей, на коммунальные услуги  - 1360,0 тыс. руб., на услуги связи – 65,0 тыс. руб., на услуги по содержанию имущества – 25,0 тыс. руб., прочие услуги – 100,0 тыс. руб., на увеличение стоимости основных средств – 50,0 тыс. руб., на увеличение стоимости материальных запасов- 220,0 тыс. руб., на уплату налогов  и прочих сборов- 11,5 тыс. руб.;</w:t>
      </w:r>
    </w:p>
    <w:p w:rsidR="00712A4C" w:rsidRPr="00B15904" w:rsidRDefault="00712A4C" w:rsidP="00712A4C">
      <w:pPr>
        <w:pStyle w:val="25"/>
        <w:ind w:left="0" w:firstLine="567"/>
        <w:jc w:val="both"/>
        <w:rPr>
          <w:rFonts w:ascii="Arial" w:hAnsi="Arial" w:cs="Arial"/>
          <w:sz w:val="16"/>
          <w:szCs w:val="16"/>
        </w:rPr>
      </w:pPr>
      <w:r w:rsidRPr="00B15904">
        <w:rPr>
          <w:rFonts w:ascii="Arial" w:hAnsi="Arial" w:cs="Arial"/>
          <w:sz w:val="16"/>
          <w:szCs w:val="16"/>
        </w:rPr>
        <w:t xml:space="preserve"> </w:t>
      </w:r>
      <w:r w:rsidRPr="00B15904">
        <w:rPr>
          <w:rFonts w:ascii="Arial" w:hAnsi="Arial" w:cs="Arial"/>
          <w:b/>
          <w:sz w:val="16"/>
          <w:szCs w:val="16"/>
        </w:rPr>
        <w:t>На  2024</w:t>
      </w:r>
      <w:r w:rsidRPr="00B15904">
        <w:rPr>
          <w:rFonts w:ascii="Arial" w:hAnsi="Arial" w:cs="Arial"/>
          <w:sz w:val="16"/>
          <w:szCs w:val="16"/>
        </w:rPr>
        <w:t xml:space="preserve"> год -7380,3 тыс. руб., в том числе на заработную плату и начисления на неё – 6567,7 тыс. руб., на оплату коммунальных услуг- 541,1 тыс. руб., на  закупку товаров, работ и услуг – 260,0 тыс. руб., на уплату налогов, штрафов и пеней – 11,5 тыс. руб.;</w:t>
      </w:r>
    </w:p>
    <w:p w:rsidR="00712A4C" w:rsidRPr="00B15904" w:rsidRDefault="00712A4C" w:rsidP="00712A4C">
      <w:pPr>
        <w:pStyle w:val="25"/>
        <w:ind w:left="0" w:firstLine="567"/>
        <w:jc w:val="both"/>
        <w:rPr>
          <w:rFonts w:ascii="Arial" w:hAnsi="Arial" w:cs="Arial"/>
          <w:sz w:val="16"/>
          <w:szCs w:val="16"/>
        </w:rPr>
      </w:pPr>
      <w:r w:rsidRPr="00B15904">
        <w:rPr>
          <w:rFonts w:ascii="Arial" w:hAnsi="Arial" w:cs="Arial"/>
          <w:b/>
          <w:sz w:val="16"/>
          <w:szCs w:val="16"/>
        </w:rPr>
        <w:t>На  2025</w:t>
      </w:r>
      <w:r w:rsidRPr="00B15904">
        <w:rPr>
          <w:rFonts w:ascii="Arial" w:hAnsi="Arial" w:cs="Arial"/>
          <w:sz w:val="16"/>
          <w:szCs w:val="16"/>
        </w:rPr>
        <w:t xml:space="preserve"> год – 7497,6 тыс. руб., в том числе на заработную плату и начисления на неё – 6685,2 тыс. руб., на оплату коммунальных услуг- 540,9 тыс. руб., на   закупку товаров, работ и услуг – 260,0 тыс. руб., на уплату налогов, штрафов и пеней – 11,5 тыс. руб..</w:t>
      </w:r>
    </w:p>
    <w:p w:rsidR="00712A4C" w:rsidRPr="00B15904" w:rsidRDefault="00712A4C" w:rsidP="00712A4C">
      <w:pPr>
        <w:pStyle w:val="25"/>
        <w:ind w:left="0" w:firstLine="567"/>
        <w:jc w:val="both"/>
        <w:rPr>
          <w:rFonts w:ascii="Arial" w:hAnsi="Arial" w:cs="Arial"/>
          <w:sz w:val="16"/>
          <w:szCs w:val="16"/>
        </w:rPr>
      </w:pPr>
      <w:r w:rsidRPr="00B15904">
        <w:rPr>
          <w:rFonts w:ascii="Arial" w:hAnsi="Arial" w:cs="Arial"/>
          <w:sz w:val="16"/>
          <w:szCs w:val="16"/>
        </w:rPr>
        <w:t>Заработная плата с начислениями на неё работникам аппарата местного самоуправления обеспечена в 100 % объеме.</w:t>
      </w:r>
    </w:p>
    <w:p w:rsidR="00712A4C" w:rsidRPr="00B15904" w:rsidRDefault="00712A4C" w:rsidP="00712A4C">
      <w:pPr>
        <w:ind w:firstLine="567"/>
        <w:jc w:val="both"/>
        <w:rPr>
          <w:rFonts w:ascii="Arial" w:hAnsi="Arial" w:cs="Arial"/>
          <w:sz w:val="16"/>
          <w:szCs w:val="16"/>
        </w:rPr>
      </w:pPr>
      <w:r w:rsidRPr="00B15904">
        <w:rPr>
          <w:rFonts w:ascii="Arial" w:hAnsi="Arial" w:cs="Arial"/>
          <w:b/>
          <w:i/>
          <w:sz w:val="16"/>
          <w:szCs w:val="16"/>
        </w:rPr>
        <w:t xml:space="preserve">По подразделу 11 «Резервные фонды» </w:t>
      </w:r>
      <w:r w:rsidRPr="00B15904">
        <w:rPr>
          <w:rFonts w:ascii="Arial" w:hAnsi="Arial" w:cs="Arial"/>
          <w:sz w:val="16"/>
          <w:szCs w:val="16"/>
        </w:rPr>
        <w:t>определен объем резервного фонда администрации МО «Укыр», за счет собственных доходов на 2023-2025 гг. в сумме 10,0 тыс. рублей (в соответствии со ст.81 БК РФ не превышает 3 процентов общего объема планируемых расходов)</w:t>
      </w:r>
    </w:p>
    <w:p w:rsidR="00712A4C" w:rsidRPr="00B15904" w:rsidRDefault="00712A4C" w:rsidP="00712A4C">
      <w:pPr>
        <w:ind w:firstLine="567"/>
        <w:jc w:val="both"/>
        <w:rPr>
          <w:rFonts w:ascii="Arial" w:hAnsi="Arial" w:cs="Arial"/>
          <w:sz w:val="16"/>
          <w:szCs w:val="16"/>
        </w:rPr>
      </w:pPr>
      <w:r w:rsidRPr="00B15904">
        <w:rPr>
          <w:rFonts w:ascii="Arial" w:hAnsi="Arial" w:cs="Arial"/>
          <w:b/>
          <w:i/>
          <w:sz w:val="16"/>
          <w:szCs w:val="16"/>
        </w:rPr>
        <w:t xml:space="preserve">По подразделу 13 «Осуществление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 </w:t>
      </w:r>
      <w:r w:rsidRPr="00B15904">
        <w:rPr>
          <w:rFonts w:ascii="Arial" w:hAnsi="Arial" w:cs="Arial"/>
          <w:sz w:val="16"/>
          <w:szCs w:val="16"/>
        </w:rPr>
        <w:t>определен объем на 2023-2025 г. в сумме по  0,7 тыс. рублей.</w:t>
      </w:r>
    </w:p>
    <w:p w:rsidR="00712A4C" w:rsidRPr="00B15904" w:rsidRDefault="00712A4C" w:rsidP="00712A4C">
      <w:pPr>
        <w:ind w:firstLine="567"/>
        <w:rPr>
          <w:rFonts w:ascii="Arial" w:hAnsi="Arial" w:cs="Arial"/>
          <w:b/>
          <w:sz w:val="16"/>
          <w:szCs w:val="16"/>
          <w:u w:val="single"/>
        </w:rPr>
      </w:pPr>
    </w:p>
    <w:p w:rsidR="00712A4C" w:rsidRPr="00B15904" w:rsidRDefault="00712A4C" w:rsidP="00712A4C">
      <w:pPr>
        <w:ind w:firstLine="567"/>
        <w:rPr>
          <w:rFonts w:ascii="Arial" w:hAnsi="Arial" w:cs="Arial"/>
          <w:b/>
          <w:sz w:val="16"/>
          <w:szCs w:val="16"/>
        </w:rPr>
      </w:pPr>
      <w:r w:rsidRPr="00B15904">
        <w:rPr>
          <w:rFonts w:ascii="Arial" w:hAnsi="Arial" w:cs="Arial"/>
          <w:b/>
          <w:sz w:val="16"/>
          <w:szCs w:val="16"/>
          <w:u w:val="single"/>
        </w:rPr>
        <w:t>Раздел 02 «Национальная оборона»</w:t>
      </w:r>
    </w:p>
    <w:p w:rsidR="00712A4C" w:rsidRPr="00B15904" w:rsidRDefault="00712A4C" w:rsidP="00712A4C">
      <w:pPr>
        <w:ind w:firstLine="567"/>
        <w:jc w:val="both"/>
        <w:rPr>
          <w:rFonts w:ascii="Arial" w:hAnsi="Arial" w:cs="Arial"/>
          <w:b/>
          <w:sz w:val="16"/>
          <w:szCs w:val="16"/>
        </w:rPr>
      </w:pPr>
      <w:r w:rsidRPr="00B15904">
        <w:rPr>
          <w:rFonts w:ascii="Arial" w:hAnsi="Arial" w:cs="Arial"/>
          <w:b/>
          <w:i/>
          <w:sz w:val="16"/>
          <w:szCs w:val="16"/>
        </w:rPr>
        <w:t xml:space="preserve">По подразделу 03 «Осуществление первичного воинского учета на территории, где отсутствуют военные комиссариаты» </w:t>
      </w:r>
      <w:r w:rsidRPr="00B15904">
        <w:rPr>
          <w:rFonts w:ascii="Arial" w:hAnsi="Arial" w:cs="Arial"/>
          <w:sz w:val="16"/>
          <w:szCs w:val="16"/>
        </w:rPr>
        <w:t>общий объем расходов на 2023 год составляет 173,7 тыс. руб., в том числе на оплату труда и начисления на неё- 156,0 тыс. руб., на материальные запасы – 17,7 тыс. руб.; на 2024 год-182,0  тыс. руб., в том числе на оплату труда и начисления на неё- 164,4 тыс. руб., на материальные запасы – 17,6 тыс. руб.;  на 2025 год-188,8 тыс. руб., в том числе на оплату труда и начисления на неё – 171,2 тыс. руб., на материальные запасы – 17,6 тыс. руб. Общий объем расходов на 2023-2025 года выше ожидаемого прогноза примерно на 4,8%.</w:t>
      </w:r>
    </w:p>
    <w:p w:rsidR="00712A4C" w:rsidRPr="00B15904" w:rsidRDefault="00712A4C" w:rsidP="00712A4C">
      <w:pPr>
        <w:pStyle w:val="25"/>
        <w:ind w:left="0" w:firstLine="0"/>
        <w:jc w:val="both"/>
        <w:rPr>
          <w:rFonts w:ascii="Arial" w:hAnsi="Arial" w:cs="Arial"/>
          <w:b/>
          <w:sz w:val="16"/>
          <w:szCs w:val="16"/>
          <w:u w:val="single"/>
        </w:rPr>
      </w:pPr>
    </w:p>
    <w:p w:rsidR="00712A4C" w:rsidRPr="00B15904" w:rsidRDefault="00712A4C" w:rsidP="00712A4C">
      <w:pPr>
        <w:pStyle w:val="25"/>
        <w:ind w:left="0" w:firstLine="0"/>
        <w:jc w:val="both"/>
        <w:rPr>
          <w:rFonts w:ascii="Arial" w:hAnsi="Arial" w:cs="Arial"/>
          <w:b/>
          <w:sz w:val="16"/>
          <w:szCs w:val="16"/>
          <w:u w:val="single"/>
        </w:rPr>
      </w:pPr>
      <w:r w:rsidRPr="00B15904">
        <w:rPr>
          <w:rFonts w:ascii="Arial" w:hAnsi="Arial" w:cs="Arial"/>
          <w:b/>
          <w:sz w:val="16"/>
          <w:szCs w:val="16"/>
          <w:u w:val="single"/>
        </w:rPr>
        <w:t xml:space="preserve">      Раздел 03 00 «Национальная безопасность и правоохранительная деятельность»</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b/>
          <w:i/>
          <w:sz w:val="16"/>
          <w:szCs w:val="16"/>
        </w:rPr>
        <w:t xml:space="preserve">     По подразделу 03 09 «Гражданская оборона»</w:t>
      </w:r>
      <w:r w:rsidRPr="00B15904">
        <w:rPr>
          <w:rFonts w:ascii="Arial" w:hAnsi="Arial" w:cs="Arial"/>
          <w:sz w:val="16"/>
          <w:szCs w:val="16"/>
        </w:rPr>
        <w:t xml:space="preserve"> расходы предусмотрены в сумме 50,0 тыс. руб. по всем 2023-2025 годам, и учитываются расходы по осуществлению мероприятий по предупреждению и ликвидации от чрезвычайных ситуаций.</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b/>
          <w:i/>
          <w:sz w:val="16"/>
          <w:szCs w:val="16"/>
        </w:rPr>
        <w:t xml:space="preserve">    По подразделу 03 10 «Защита населения и территории от чрезвычайных ситуаций природного и техногенного характера, пожарная безопасность</w:t>
      </w:r>
      <w:r w:rsidRPr="00B15904">
        <w:rPr>
          <w:rFonts w:ascii="Arial" w:hAnsi="Arial" w:cs="Arial"/>
          <w:sz w:val="16"/>
          <w:szCs w:val="16"/>
        </w:rPr>
        <w:t>» учитываются расходы по осуществлению мероприятий по пожарной безопасности, предусмотрено в 2023-2025 годах – по 50,0 тыс. рублей. В течение года возможны изменения в сторону увеличения.</w:t>
      </w:r>
    </w:p>
    <w:p w:rsidR="00712A4C" w:rsidRPr="00B15904" w:rsidRDefault="00712A4C" w:rsidP="00712A4C">
      <w:pPr>
        <w:ind w:firstLine="567"/>
        <w:rPr>
          <w:rFonts w:ascii="Arial" w:hAnsi="Arial" w:cs="Arial"/>
          <w:b/>
          <w:sz w:val="16"/>
          <w:szCs w:val="16"/>
          <w:u w:val="single"/>
        </w:rPr>
      </w:pPr>
    </w:p>
    <w:p w:rsidR="00712A4C" w:rsidRPr="00B15904" w:rsidRDefault="00712A4C" w:rsidP="00712A4C">
      <w:pPr>
        <w:ind w:firstLine="567"/>
        <w:rPr>
          <w:rFonts w:ascii="Arial" w:hAnsi="Arial" w:cs="Arial"/>
          <w:b/>
          <w:sz w:val="16"/>
          <w:szCs w:val="16"/>
        </w:rPr>
      </w:pPr>
      <w:r w:rsidRPr="00B15904">
        <w:rPr>
          <w:rFonts w:ascii="Arial" w:hAnsi="Arial" w:cs="Arial"/>
          <w:b/>
          <w:sz w:val="16"/>
          <w:szCs w:val="16"/>
          <w:u w:val="single"/>
        </w:rPr>
        <w:t>Раздел 04 «Национальная экономика»</w:t>
      </w:r>
    </w:p>
    <w:p w:rsidR="00712A4C" w:rsidRPr="00B15904" w:rsidRDefault="00712A4C" w:rsidP="00712A4C">
      <w:pPr>
        <w:ind w:firstLine="567"/>
        <w:jc w:val="both"/>
        <w:rPr>
          <w:rFonts w:ascii="Arial" w:hAnsi="Arial" w:cs="Arial"/>
          <w:sz w:val="16"/>
          <w:szCs w:val="16"/>
        </w:rPr>
      </w:pPr>
      <w:r w:rsidRPr="00B15904">
        <w:rPr>
          <w:rFonts w:ascii="Arial" w:hAnsi="Arial" w:cs="Arial"/>
          <w:b/>
          <w:i/>
          <w:sz w:val="16"/>
          <w:szCs w:val="16"/>
        </w:rPr>
        <w:t xml:space="preserve">По подразделу 01 «Выполнение функций органами местного самоуправления» </w:t>
      </w:r>
      <w:r w:rsidRPr="00B15904">
        <w:rPr>
          <w:rFonts w:ascii="Arial" w:hAnsi="Arial" w:cs="Arial"/>
          <w:sz w:val="16"/>
          <w:szCs w:val="16"/>
        </w:rPr>
        <w:t xml:space="preserve">общий объем расходов на 2023-2025 гг. составляет 49,1 тыс. рублей, за счет средств </w:t>
      </w:r>
      <w:r w:rsidRPr="00B15904">
        <w:rPr>
          <w:rFonts w:ascii="Arial" w:hAnsi="Arial" w:cs="Arial"/>
          <w:snapToGrid w:val="0"/>
          <w:sz w:val="16"/>
          <w:szCs w:val="16"/>
        </w:rPr>
        <w:t>областного  фонда, в том числе на заработную плату и начисления на неё – 46,8 тыс. рублей, на материальные запасы – 2,3 тыс. рублей.</w:t>
      </w:r>
    </w:p>
    <w:p w:rsidR="00712A4C" w:rsidRPr="00B15904" w:rsidRDefault="00712A4C" w:rsidP="00712A4C">
      <w:pPr>
        <w:rPr>
          <w:rFonts w:ascii="Arial" w:hAnsi="Arial" w:cs="Arial"/>
          <w:b/>
          <w:sz w:val="16"/>
          <w:szCs w:val="16"/>
          <w:u w:val="single"/>
        </w:rPr>
      </w:pPr>
      <w:r w:rsidRPr="00B15904">
        <w:rPr>
          <w:rFonts w:ascii="Arial" w:hAnsi="Arial" w:cs="Arial"/>
          <w:sz w:val="16"/>
          <w:szCs w:val="16"/>
        </w:rPr>
        <w:t>Общий объем расходов на 2023-2025 года ниже  ожидаемого прогноза на 1,6 %.</w:t>
      </w:r>
      <w:r w:rsidRPr="00B15904">
        <w:rPr>
          <w:rFonts w:ascii="Arial" w:hAnsi="Arial" w:cs="Arial"/>
          <w:b/>
          <w:sz w:val="16"/>
          <w:szCs w:val="16"/>
          <w:u w:val="single"/>
        </w:rPr>
        <w:t xml:space="preserve"> </w:t>
      </w:r>
    </w:p>
    <w:p w:rsidR="00712A4C" w:rsidRPr="00B15904" w:rsidRDefault="00712A4C" w:rsidP="00712A4C">
      <w:pPr>
        <w:pStyle w:val="25"/>
        <w:ind w:left="0" w:firstLine="567"/>
        <w:jc w:val="both"/>
        <w:rPr>
          <w:rFonts w:ascii="Arial" w:hAnsi="Arial" w:cs="Arial"/>
          <w:b/>
          <w:sz w:val="16"/>
          <w:szCs w:val="16"/>
          <w:u w:val="single"/>
        </w:rPr>
      </w:pPr>
    </w:p>
    <w:p w:rsidR="00712A4C" w:rsidRPr="00B15904" w:rsidRDefault="00712A4C" w:rsidP="00712A4C">
      <w:pPr>
        <w:pStyle w:val="25"/>
        <w:ind w:left="0" w:firstLine="567"/>
        <w:jc w:val="both"/>
        <w:rPr>
          <w:rFonts w:ascii="Arial" w:hAnsi="Arial" w:cs="Arial"/>
          <w:b/>
          <w:sz w:val="16"/>
          <w:szCs w:val="16"/>
          <w:u w:val="single"/>
        </w:rPr>
      </w:pPr>
      <w:r w:rsidRPr="00B15904">
        <w:rPr>
          <w:rFonts w:ascii="Arial" w:hAnsi="Arial" w:cs="Arial"/>
          <w:b/>
          <w:sz w:val="16"/>
          <w:szCs w:val="16"/>
          <w:u w:val="single"/>
        </w:rPr>
        <w:t>Подраздел 04 09 «Дорожное хозяйство»</w:t>
      </w:r>
    </w:p>
    <w:p w:rsidR="00712A4C" w:rsidRPr="00B15904" w:rsidRDefault="00712A4C" w:rsidP="00712A4C">
      <w:pPr>
        <w:pStyle w:val="25"/>
        <w:ind w:left="0" w:firstLine="567"/>
        <w:jc w:val="both"/>
        <w:rPr>
          <w:rFonts w:ascii="Arial" w:hAnsi="Arial" w:cs="Arial"/>
          <w:sz w:val="16"/>
          <w:szCs w:val="16"/>
        </w:rPr>
      </w:pPr>
      <w:r w:rsidRPr="00B15904">
        <w:rPr>
          <w:rFonts w:ascii="Arial" w:hAnsi="Arial" w:cs="Arial"/>
          <w:sz w:val="16"/>
          <w:szCs w:val="16"/>
        </w:rPr>
        <w:t xml:space="preserve">Расходы по этому разделу  учтены за счет местного бюджета от уплаты акцизов на нефтепродукты и продукты их переработки - на содержание и ремонт автомобильных дорог общего пользования населенных пунктов на территории администрации  МО «Укыр». В 2023 году в сумме 1891,5 тыс. рублей, в 2024 году- 2103,6 тыс. рублей, в 2025 году- 2221,3 тыс. рублей. В начале прогнозируемого 2023 года в сумму расходов прибавятся остатки денежных средств, неиспользованные в 2022 году. </w:t>
      </w:r>
    </w:p>
    <w:p w:rsidR="00712A4C" w:rsidRPr="00B15904" w:rsidRDefault="00712A4C" w:rsidP="00712A4C">
      <w:pPr>
        <w:pStyle w:val="25"/>
        <w:ind w:left="0" w:firstLine="567"/>
        <w:jc w:val="both"/>
        <w:rPr>
          <w:rFonts w:ascii="Arial" w:hAnsi="Arial" w:cs="Arial"/>
          <w:b/>
          <w:sz w:val="16"/>
          <w:szCs w:val="16"/>
          <w:u w:val="single"/>
        </w:rPr>
      </w:pPr>
      <w:r w:rsidRPr="00B15904">
        <w:rPr>
          <w:rFonts w:ascii="Arial" w:hAnsi="Arial" w:cs="Arial"/>
          <w:b/>
          <w:sz w:val="16"/>
          <w:szCs w:val="16"/>
          <w:u w:val="single"/>
        </w:rPr>
        <w:t>Раздел 05 00 «Жилищно-коммунальное хозяйство»</w:t>
      </w:r>
    </w:p>
    <w:p w:rsidR="00712A4C" w:rsidRPr="00B15904" w:rsidRDefault="00712A4C" w:rsidP="00712A4C">
      <w:pPr>
        <w:pStyle w:val="25"/>
        <w:ind w:left="0" w:firstLine="567"/>
        <w:jc w:val="both"/>
        <w:rPr>
          <w:rFonts w:ascii="Arial" w:hAnsi="Arial" w:cs="Arial"/>
          <w:sz w:val="16"/>
          <w:szCs w:val="16"/>
        </w:rPr>
      </w:pPr>
      <w:r w:rsidRPr="00B15904">
        <w:rPr>
          <w:rFonts w:ascii="Arial" w:hAnsi="Arial" w:cs="Arial"/>
          <w:b/>
          <w:i/>
          <w:sz w:val="16"/>
          <w:szCs w:val="16"/>
          <w:u w:val="single"/>
        </w:rPr>
        <w:t>По подразделу  02 « Коммунальное хозяйство»</w:t>
      </w:r>
      <w:r w:rsidRPr="00B15904">
        <w:rPr>
          <w:rFonts w:ascii="Arial" w:hAnsi="Arial" w:cs="Arial"/>
          <w:b/>
          <w:sz w:val="16"/>
          <w:szCs w:val="16"/>
          <w:u w:val="single"/>
        </w:rPr>
        <w:t xml:space="preserve"> </w:t>
      </w:r>
      <w:r w:rsidRPr="00B15904">
        <w:rPr>
          <w:rFonts w:ascii="Arial" w:hAnsi="Arial" w:cs="Arial"/>
          <w:sz w:val="16"/>
          <w:szCs w:val="16"/>
        </w:rPr>
        <w:t>общий объем расходов составляет в 2023 году- 510,0 тыс. руб., в том числе на оплату электроэнергии- 200,0 тыс. руб., 2024 г.- 300,0 тыс. руб., в том числе на оплату электроэнергии- 200,0 тыс. руб., 2025 г. –300,0 тыс. руб. в том числе на оплату электроэнергии- 200,0 тыс. руб. В этом разделе учитываются расходы по содержанию водонапорных башен, свалок, находящихся на территории муниципального образования «Укыр» - это оплата по договорам работникам  7 водокачек, оплата страховых платежей, оплата электроэнергии, приобретение материальных запасов, текущие ремонты, чистка территории и т.д.)</w:t>
      </w:r>
    </w:p>
    <w:p w:rsidR="00712A4C" w:rsidRPr="00B15904" w:rsidRDefault="00712A4C" w:rsidP="00712A4C">
      <w:pPr>
        <w:pStyle w:val="25"/>
        <w:ind w:left="0" w:firstLine="567"/>
        <w:jc w:val="both"/>
        <w:rPr>
          <w:rFonts w:ascii="Arial" w:hAnsi="Arial" w:cs="Arial"/>
          <w:sz w:val="16"/>
          <w:szCs w:val="16"/>
        </w:rPr>
      </w:pPr>
      <w:r w:rsidRPr="00B15904">
        <w:rPr>
          <w:rFonts w:ascii="Arial" w:hAnsi="Arial" w:cs="Arial"/>
          <w:b/>
          <w:i/>
          <w:sz w:val="16"/>
          <w:szCs w:val="16"/>
        </w:rPr>
        <w:t xml:space="preserve">По подразделу 03 «Благоустройство» </w:t>
      </w:r>
      <w:r w:rsidRPr="00B15904">
        <w:rPr>
          <w:rFonts w:ascii="Arial" w:hAnsi="Arial" w:cs="Arial"/>
          <w:sz w:val="16"/>
          <w:szCs w:val="16"/>
        </w:rPr>
        <w:t>общий объем расходов составляет  в 2023 году - 636,9 тыс. руб., в том числе за счет областного бюджета  (по народной инициативе) – 506,9 тыс. руб.; в 2024 году- 500,0 тыс. руб., в том числе за счет областного– 400,0 тыс. руб в 2025 году- 500,0 тыс. руб., за счет областного бюджета 400,0 тыс. руб. По этому разделу планируется благоустройство территорий поселения.</w:t>
      </w:r>
    </w:p>
    <w:p w:rsidR="00712A4C" w:rsidRPr="00B15904" w:rsidRDefault="00712A4C" w:rsidP="00712A4C">
      <w:pPr>
        <w:pStyle w:val="25"/>
        <w:ind w:left="0" w:firstLine="0"/>
        <w:jc w:val="both"/>
        <w:rPr>
          <w:rFonts w:ascii="Arial" w:hAnsi="Arial" w:cs="Arial"/>
          <w:sz w:val="16"/>
          <w:szCs w:val="16"/>
          <w:u w:val="single"/>
        </w:rPr>
      </w:pPr>
      <w:r w:rsidRPr="00B15904">
        <w:rPr>
          <w:rFonts w:ascii="Arial" w:hAnsi="Arial" w:cs="Arial"/>
          <w:b/>
          <w:sz w:val="16"/>
          <w:szCs w:val="16"/>
          <w:u w:val="single"/>
        </w:rPr>
        <w:t>Раздел 06 «Охрана окружающей среды</w:t>
      </w:r>
      <w:r w:rsidRPr="00B15904">
        <w:rPr>
          <w:rFonts w:ascii="Arial" w:hAnsi="Arial" w:cs="Arial"/>
          <w:sz w:val="16"/>
          <w:szCs w:val="16"/>
          <w:u w:val="single"/>
        </w:rPr>
        <w:t>»</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sz w:val="16"/>
          <w:szCs w:val="16"/>
        </w:rPr>
        <w:t xml:space="preserve">    </w:t>
      </w:r>
      <w:r w:rsidRPr="00B15904">
        <w:rPr>
          <w:rFonts w:ascii="Arial" w:hAnsi="Arial" w:cs="Arial"/>
          <w:b/>
          <w:i/>
          <w:sz w:val="16"/>
          <w:szCs w:val="16"/>
        </w:rPr>
        <w:t xml:space="preserve">По подразделу  06 05 «Другие вопросы в области охраны окружающей среды»   </w:t>
      </w:r>
      <w:r w:rsidRPr="00B15904">
        <w:rPr>
          <w:rFonts w:ascii="Arial" w:hAnsi="Arial" w:cs="Arial"/>
          <w:sz w:val="16"/>
          <w:szCs w:val="16"/>
        </w:rPr>
        <w:t xml:space="preserve">общий объем расходов в 2023 году составляет 640,6 тыс. рублей, за счет субсидии областного бюджета на реализацию мероприятий по созданию площадок накопления твердо-коммунальных отходов.  </w:t>
      </w:r>
    </w:p>
    <w:p w:rsidR="00712A4C" w:rsidRPr="00B15904" w:rsidRDefault="00712A4C" w:rsidP="00712A4C">
      <w:pPr>
        <w:pStyle w:val="2"/>
        <w:ind w:firstLine="567"/>
        <w:rPr>
          <w:rFonts w:ascii="Arial" w:hAnsi="Arial" w:cs="Arial"/>
          <w:sz w:val="16"/>
          <w:szCs w:val="16"/>
        </w:rPr>
      </w:pPr>
      <w:r w:rsidRPr="00B15904">
        <w:rPr>
          <w:rFonts w:ascii="Arial" w:hAnsi="Arial" w:cs="Arial"/>
          <w:sz w:val="16"/>
          <w:szCs w:val="16"/>
        </w:rPr>
        <w:t>Раздел 08 «Культура, кинематография, средства массовой информации»</w:t>
      </w:r>
    </w:p>
    <w:p w:rsidR="00712A4C" w:rsidRPr="00B15904" w:rsidRDefault="00712A4C" w:rsidP="00712A4C">
      <w:pPr>
        <w:suppressAutoHyphens/>
        <w:ind w:firstLine="567"/>
        <w:jc w:val="both"/>
        <w:rPr>
          <w:rFonts w:ascii="Arial" w:hAnsi="Arial" w:cs="Arial"/>
          <w:snapToGrid w:val="0"/>
          <w:sz w:val="16"/>
          <w:szCs w:val="16"/>
        </w:rPr>
      </w:pPr>
      <w:r w:rsidRPr="00B15904">
        <w:rPr>
          <w:rFonts w:ascii="Arial" w:hAnsi="Arial" w:cs="Arial"/>
          <w:b/>
          <w:i/>
          <w:sz w:val="16"/>
          <w:szCs w:val="16"/>
        </w:rPr>
        <w:t>По подразделу  08 01 «Культура</w:t>
      </w:r>
      <w:r w:rsidRPr="00B15904">
        <w:rPr>
          <w:rFonts w:ascii="Arial" w:hAnsi="Arial" w:cs="Arial"/>
          <w:sz w:val="16"/>
          <w:szCs w:val="16"/>
        </w:rPr>
        <w:t>» общий объем расходов</w:t>
      </w:r>
      <w:r w:rsidRPr="00B15904">
        <w:rPr>
          <w:rFonts w:ascii="Arial" w:hAnsi="Arial" w:cs="Arial"/>
          <w:i/>
          <w:sz w:val="16"/>
          <w:szCs w:val="16"/>
        </w:rPr>
        <w:t xml:space="preserve"> </w:t>
      </w:r>
      <w:r w:rsidRPr="00B15904">
        <w:rPr>
          <w:rFonts w:ascii="Arial" w:hAnsi="Arial" w:cs="Arial"/>
          <w:sz w:val="16"/>
          <w:szCs w:val="16"/>
        </w:rPr>
        <w:t>на содержание учреждений  культуры  предусмотрены  на 2023 год в размере 6970,0  тыс. рублей,</w:t>
      </w:r>
      <w:r w:rsidRPr="00B15904">
        <w:rPr>
          <w:rFonts w:ascii="Arial" w:hAnsi="Arial" w:cs="Arial"/>
          <w:snapToGrid w:val="0"/>
          <w:sz w:val="16"/>
          <w:szCs w:val="16"/>
        </w:rPr>
        <w:t xml:space="preserve"> в том числе на заработную плату и начисления на неё – 5800,0  тыс. рублей; на закупку прочих работ и услуг -640,0 тыс. рублей.</w:t>
      </w:r>
    </w:p>
    <w:p w:rsidR="00712A4C" w:rsidRPr="00B15904" w:rsidRDefault="00712A4C" w:rsidP="00712A4C">
      <w:pPr>
        <w:suppressAutoHyphens/>
        <w:ind w:firstLine="567"/>
        <w:jc w:val="both"/>
        <w:rPr>
          <w:rFonts w:ascii="Arial" w:hAnsi="Arial" w:cs="Arial"/>
          <w:snapToGrid w:val="0"/>
          <w:sz w:val="16"/>
          <w:szCs w:val="16"/>
        </w:rPr>
      </w:pPr>
      <w:r w:rsidRPr="00B15904">
        <w:rPr>
          <w:rFonts w:ascii="Arial" w:hAnsi="Arial" w:cs="Arial"/>
          <w:snapToGrid w:val="0"/>
          <w:sz w:val="16"/>
          <w:szCs w:val="16"/>
        </w:rPr>
        <w:t>Расходы на инициативный проект составит 530,0 тыс.руб.</w:t>
      </w:r>
    </w:p>
    <w:p w:rsidR="00712A4C" w:rsidRPr="00B15904" w:rsidRDefault="00712A4C" w:rsidP="00712A4C">
      <w:pPr>
        <w:suppressAutoHyphens/>
        <w:ind w:firstLine="567"/>
        <w:jc w:val="both"/>
        <w:rPr>
          <w:rFonts w:ascii="Arial" w:hAnsi="Arial" w:cs="Arial"/>
          <w:snapToGrid w:val="0"/>
          <w:sz w:val="16"/>
          <w:szCs w:val="16"/>
        </w:rPr>
      </w:pPr>
      <w:r w:rsidRPr="00B15904">
        <w:rPr>
          <w:rFonts w:ascii="Arial" w:hAnsi="Arial" w:cs="Arial"/>
          <w:sz w:val="16"/>
          <w:szCs w:val="16"/>
        </w:rPr>
        <w:t>на 2024 и 2025 годы в размере 5200,0 тыс. руб</w:t>
      </w:r>
      <w:r w:rsidRPr="00B15904">
        <w:rPr>
          <w:rFonts w:ascii="Arial" w:hAnsi="Arial" w:cs="Arial"/>
          <w:snapToGrid w:val="0"/>
          <w:sz w:val="16"/>
          <w:szCs w:val="16"/>
        </w:rPr>
        <w:t>. на каждый год.</w:t>
      </w:r>
    </w:p>
    <w:p w:rsidR="00712A4C" w:rsidRPr="00B15904" w:rsidRDefault="00712A4C" w:rsidP="00712A4C">
      <w:pPr>
        <w:suppressAutoHyphens/>
        <w:ind w:firstLine="567"/>
        <w:jc w:val="both"/>
        <w:rPr>
          <w:rFonts w:ascii="Arial" w:hAnsi="Arial" w:cs="Arial"/>
          <w:snapToGrid w:val="0"/>
          <w:sz w:val="16"/>
          <w:szCs w:val="16"/>
        </w:rPr>
      </w:pPr>
      <w:r w:rsidRPr="00B15904">
        <w:rPr>
          <w:rFonts w:ascii="Arial" w:hAnsi="Arial" w:cs="Arial"/>
          <w:snapToGrid w:val="0"/>
          <w:sz w:val="16"/>
          <w:szCs w:val="16"/>
        </w:rPr>
        <w:t>По разделу  возможны изменения.</w:t>
      </w:r>
    </w:p>
    <w:p w:rsidR="00712A4C" w:rsidRPr="00B15904" w:rsidRDefault="00712A4C" w:rsidP="00712A4C">
      <w:pPr>
        <w:suppressAutoHyphens/>
        <w:ind w:firstLine="567"/>
        <w:jc w:val="both"/>
        <w:rPr>
          <w:rFonts w:ascii="Arial" w:hAnsi="Arial" w:cs="Arial"/>
          <w:snapToGrid w:val="0"/>
          <w:sz w:val="16"/>
          <w:szCs w:val="16"/>
        </w:rPr>
      </w:pPr>
      <w:r w:rsidRPr="00B15904">
        <w:rPr>
          <w:rFonts w:ascii="Arial" w:hAnsi="Arial" w:cs="Arial"/>
          <w:snapToGrid w:val="0"/>
          <w:sz w:val="16"/>
          <w:szCs w:val="16"/>
        </w:rPr>
        <w:t xml:space="preserve"> </w:t>
      </w:r>
    </w:p>
    <w:p w:rsidR="00712A4C" w:rsidRPr="00B15904" w:rsidRDefault="00712A4C" w:rsidP="00712A4C">
      <w:pPr>
        <w:suppressAutoHyphens/>
        <w:ind w:firstLine="567"/>
        <w:jc w:val="both"/>
        <w:rPr>
          <w:rFonts w:ascii="Arial" w:hAnsi="Arial" w:cs="Arial"/>
          <w:b/>
          <w:snapToGrid w:val="0"/>
          <w:sz w:val="16"/>
          <w:szCs w:val="16"/>
          <w:u w:val="single"/>
        </w:rPr>
      </w:pPr>
      <w:r w:rsidRPr="00B15904">
        <w:rPr>
          <w:rFonts w:ascii="Arial" w:hAnsi="Arial" w:cs="Arial"/>
          <w:b/>
          <w:snapToGrid w:val="0"/>
          <w:sz w:val="16"/>
          <w:szCs w:val="16"/>
          <w:u w:val="single"/>
        </w:rPr>
        <w:t>Раздел 10 «Социальная политика»</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sz w:val="16"/>
          <w:szCs w:val="16"/>
        </w:rPr>
        <w:t xml:space="preserve">      </w:t>
      </w:r>
      <w:r w:rsidRPr="00B15904">
        <w:rPr>
          <w:rFonts w:ascii="Arial" w:hAnsi="Arial" w:cs="Arial"/>
          <w:b/>
          <w:i/>
          <w:sz w:val="16"/>
          <w:szCs w:val="16"/>
        </w:rPr>
        <w:t>По подразделу  01</w:t>
      </w:r>
      <w:r w:rsidRPr="00B15904">
        <w:rPr>
          <w:rFonts w:ascii="Arial" w:hAnsi="Arial" w:cs="Arial"/>
          <w:sz w:val="16"/>
          <w:szCs w:val="16"/>
        </w:rPr>
        <w:t xml:space="preserve"> «</w:t>
      </w:r>
      <w:r w:rsidRPr="00B15904">
        <w:rPr>
          <w:rFonts w:ascii="Arial" w:hAnsi="Arial" w:cs="Arial"/>
          <w:b/>
          <w:i/>
          <w:sz w:val="16"/>
          <w:szCs w:val="16"/>
        </w:rPr>
        <w:t>Пенсионное обеспечение</w:t>
      </w:r>
      <w:r w:rsidRPr="00B15904">
        <w:rPr>
          <w:rFonts w:ascii="Arial" w:hAnsi="Arial" w:cs="Arial"/>
          <w:sz w:val="16"/>
          <w:szCs w:val="16"/>
        </w:rPr>
        <w:t>»  предусмотрено доплата к пенсии по выслуге лет, так в 2023-2025 годы – 308,1 тыс. рублей, соответственно.</w:t>
      </w:r>
    </w:p>
    <w:p w:rsidR="00712A4C" w:rsidRPr="00B15904" w:rsidRDefault="00712A4C" w:rsidP="00712A4C">
      <w:pPr>
        <w:pStyle w:val="25"/>
        <w:ind w:left="0" w:firstLine="0"/>
        <w:jc w:val="both"/>
        <w:rPr>
          <w:rFonts w:ascii="Arial" w:hAnsi="Arial" w:cs="Arial"/>
          <w:sz w:val="16"/>
          <w:szCs w:val="16"/>
          <w:u w:val="single"/>
        </w:rPr>
      </w:pPr>
      <w:r w:rsidRPr="00B15904">
        <w:rPr>
          <w:rFonts w:ascii="Arial" w:hAnsi="Arial" w:cs="Arial"/>
          <w:sz w:val="16"/>
          <w:szCs w:val="16"/>
        </w:rPr>
        <w:t xml:space="preserve">    </w:t>
      </w:r>
      <w:r w:rsidRPr="00B15904">
        <w:rPr>
          <w:rFonts w:ascii="Arial" w:hAnsi="Arial" w:cs="Arial"/>
          <w:b/>
          <w:sz w:val="16"/>
          <w:szCs w:val="16"/>
          <w:u w:val="single"/>
        </w:rPr>
        <w:t>Раздел 11 «Физическая культура и спорт</w:t>
      </w:r>
      <w:r w:rsidRPr="00B15904">
        <w:rPr>
          <w:rFonts w:ascii="Arial" w:hAnsi="Arial" w:cs="Arial"/>
          <w:sz w:val="16"/>
          <w:szCs w:val="16"/>
          <w:u w:val="single"/>
        </w:rPr>
        <w:t>»</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sz w:val="16"/>
          <w:szCs w:val="16"/>
        </w:rPr>
        <w:t xml:space="preserve">    </w:t>
      </w:r>
      <w:r w:rsidRPr="00B15904">
        <w:rPr>
          <w:rFonts w:ascii="Arial" w:hAnsi="Arial" w:cs="Arial"/>
          <w:b/>
          <w:i/>
          <w:sz w:val="16"/>
          <w:szCs w:val="16"/>
        </w:rPr>
        <w:t xml:space="preserve">По подразделу  11 02 «Массовый спорт»   </w:t>
      </w:r>
      <w:r w:rsidRPr="00B15904">
        <w:rPr>
          <w:rFonts w:ascii="Arial" w:hAnsi="Arial" w:cs="Arial"/>
          <w:sz w:val="16"/>
          <w:szCs w:val="16"/>
        </w:rPr>
        <w:t xml:space="preserve">общий объем расходов в 2023-2025 годы составляет 15,0 тыс. рублей.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 </w:t>
      </w:r>
    </w:p>
    <w:p w:rsidR="00712A4C" w:rsidRPr="00B15904" w:rsidRDefault="00712A4C" w:rsidP="00712A4C">
      <w:pPr>
        <w:pStyle w:val="25"/>
        <w:ind w:left="0" w:firstLine="0"/>
        <w:jc w:val="both"/>
        <w:rPr>
          <w:rFonts w:ascii="Arial" w:hAnsi="Arial" w:cs="Arial"/>
          <w:sz w:val="16"/>
          <w:szCs w:val="16"/>
        </w:rPr>
      </w:pPr>
    </w:p>
    <w:p w:rsidR="00712A4C" w:rsidRPr="00B15904" w:rsidRDefault="00712A4C" w:rsidP="00712A4C">
      <w:pPr>
        <w:pStyle w:val="25"/>
        <w:ind w:left="0" w:firstLine="0"/>
        <w:jc w:val="both"/>
        <w:rPr>
          <w:rFonts w:ascii="Arial" w:hAnsi="Arial" w:cs="Arial"/>
          <w:b/>
          <w:sz w:val="16"/>
          <w:szCs w:val="16"/>
          <w:u w:val="single"/>
        </w:rPr>
      </w:pPr>
      <w:r w:rsidRPr="00B15904">
        <w:rPr>
          <w:rFonts w:ascii="Arial" w:hAnsi="Arial" w:cs="Arial"/>
          <w:sz w:val="16"/>
          <w:szCs w:val="16"/>
        </w:rPr>
        <w:t xml:space="preserve"> </w:t>
      </w:r>
      <w:r w:rsidRPr="00B15904">
        <w:rPr>
          <w:rFonts w:ascii="Arial" w:hAnsi="Arial" w:cs="Arial"/>
          <w:b/>
          <w:sz w:val="16"/>
          <w:szCs w:val="16"/>
          <w:u w:val="single"/>
        </w:rPr>
        <w:t xml:space="preserve">По разделу 13 00 «Обслуживание внутреннего муниципального долга» </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b/>
          <w:i/>
          <w:sz w:val="16"/>
          <w:szCs w:val="16"/>
        </w:rPr>
        <w:t>По этому подразделу 13 01</w:t>
      </w:r>
      <w:r w:rsidRPr="00B15904">
        <w:rPr>
          <w:rFonts w:ascii="Arial" w:hAnsi="Arial" w:cs="Arial"/>
          <w:sz w:val="16"/>
          <w:szCs w:val="16"/>
        </w:rPr>
        <w:t xml:space="preserve"> предусмотрено по 1,0 тыс. руб. на 2023 год и на плановый период 2024-2025 годов.</w:t>
      </w:r>
    </w:p>
    <w:p w:rsidR="00712A4C" w:rsidRPr="00B15904" w:rsidRDefault="00712A4C" w:rsidP="00712A4C">
      <w:pPr>
        <w:pStyle w:val="25"/>
        <w:ind w:left="0" w:firstLine="0"/>
        <w:jc w:val="both"/>
        <w:rPr>
          <w:rFonts w:ascii="Arial" w:hAnsi="Arial" w:cs="Arial"/>
          <w:b/>
          <w:sz w:val="16"/>
          <w:szCs w:val="16"/>
          <w:u w:val="single"/>
        </w:rPr>
      </w:pPr>
      <w:r w:rsidRPr="00B15904">
        <w:rPr>
          <w:rFonts w:ascii="Arial" w:hAnsi="Arial" w:cs="Arial"/>
          <w:b/>
          <w:sz w:val="16"/>
          <w:szCs w:val="16"/>
          <w:u w:val="single"/>
        </w:rPr>
        <w:t xml:space="preserve">Раздел 14 « Межбюджетные трансферты» </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b/>
          <w:sz w:val="16"/>
          <w:szCs w:val="16"/>
        </w:rPr>
        <w:t xml:space="preserve">  </w:t>
      </w:r>
      <w:r w:rsidRPr="00B15904">
        <w:rPr>
          <w:rFonts w:ascii="Arial" w:hAnsi="Arial" w:cs="Arial"/>
          <w:b/>
          <w:i/>
          <w:sz w:val="16"/>
          <w:szCs w:val="16"/>
        </w:rPr>
        <w:t xml:space="preserve">По этому подразделу  14 03 </w:t>
      </w:r>
      <w:r w:rsidRPr="00B15904">
        <w:rPr>
          <w:rFonts w:ascii="Arial" w:hAnsi="Arial" w:cs="Arial"/>
          <w:sz w:val="16"/>
          <w:szCs w:val="16"/>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2023 году  381,6 тыс. руб., в 2024 и 2025 году по 58,7 тыс. руб.  В течение 2024-2025 годах будут пересмотрены соглашения по передаче полномочий и внесены изменения в бюджет.</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sz w:val="16"/>
          <w:szCs w:val="16"/>
        </w:rPr>
        <w:t xml:space="preserve"> </w:t>
      </w:r>
    </w:p>
    <w:p w:rsidR="00712A4C" w:rsidRPr="00B15904" w:rsidRDefault="00712A4C" w:rsidP="00712A4C">
      <w:pPr>
        <w:pStyle w:val="25"/>
        <w:ind w:left="0" w:firstLine="0"/>
        <w:jc w:val="both"/>
        <w:rPr>
          <w:rFonts w:ascii="Arial" w:hAnsi="Arial" w:cs="Arial"/>
          <w:sz w:val="16"/>
          <w:szCs w:val="16"/>
        </w:rPr>
      </w:pPr>
      <w:r w:rsidRPr="00B15904">
        <w:rPr>
          <w:rFonts w:ascii="Arial" w:hAnsi="Arial" w:cs="Arial"/>
          <w:sz w:val="16"/>
          <w:szCs w:val="16"/>
        </w:rPr>
        <w:t>Начальник Финансового отдела МО «Укыр»:                            Багдуева Э.В.</w:t>
      </w:r>
    </w:p>
    <w:p w:rsidR="00712A4C" w:rsidRPr="00B15904" w:rsidRDefault="00712A4C" w:rsidP="00712A4C">
      <w:pPr>
        <w:rPr>
          <w:rFonts w:ascii="Arial" w:hAnsi="Arial" w:cs="Arial"/>
          <w:sz w:val="16"/>
          <w:szCs w:val="16"/>
        </w:rPr>
      </w:pPr>
    </w:p>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28.12.2022 г.  № 406</w:t>
      </w:r>
    </w:p>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РОССИЙСКАЯ ФЕДЕРАЦИЯ</w:t>
      </w:r>
    </w:p>
    <w:p w:rsidR="00461FB1" w:rsidRPr="00B15904" w:rsidRDefault="00461FB1" w:rsidP="00B15904">
      <w:pPr>
        <w:pStyle w:val="7"/>
        <w:jc w:val="center"/>
        <w:rPr>
          <w:rFonts w:ascii="Arial" w:hAnsi="Arial" w:cs="Arial"/>
          <w:b/>
          <w:bCs/>
          <w:i w:val="0"/>
          <w:iCs w:val="0"/>
          <w:sz w:val="16"/>
          <w:szCs w:val="16"/>
        </w:rPr>
      </w:pPr>
      <w:r w:rsidRPr="00B15904">
        <w:rPr>
          <w:rFonts w:ascii="Arial" w:hAnsi="Arial" w:cs="Arial"/>
          <w:b/>
          <w:bCs/>
          <w:i w:val="0"/>
          <w:sz w:val="16"/>
          <w:szCs w:val="16"/>
        </w:rPr>
        <w:t>ИРКУТСКАЯ ОБЛАСТЬ</w:t>
      </w:r>
    </w:p>
    <w:p w:rsidR="00461FB1" w:rsidRPr="00B15904" w:rsidRDefault="00461FB1" w:rsidP="00B15904">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461FB1" w:rsidRPr="00B15904" w:rsidRDefault="00461FB1" w:rsidP="00B15904">
      <w:pPr>
        <w:pStyle w:val="7"/>
        <w:jc w:val="center"/>
        <w:rPr>
          <w:rFonts w:ascii="Arial" w:hAnsi="Arial" w:cs="Arial"/>
          <w:b/>
          <w:i w:val="0"/>
          <w:sz w:val="16"/>
          <w:szCs w:val="16"/>
        </w:rPr>
      </w:pPr>
      <w:r w:rsidRPr="00B15904">
        <w:rPr>
          <w:rFonts w:ascii="Arial" w:hAnsi="Arial" w:cs="Arial"/>
          <w:b/>
          <w:i w:val="0"/>
          <w:sz w:val="16"/>
          <w:szCs w:val="16"/>
        </w:rPr>
        <w:t>ДУМА</w:t>
      </w:r>
    </w:p>
    <w:p w:rsidR="00461FB1" w:rsidRPr="00B15904" w:rsidRDefault="00461FB1" w:rsidP="00461FB1">
      <w:pPr>
        <w:jc w:val="center"/>
        <w:rPr>
          <w:rFonts w:ascii="Arial" w:hAnsi="Arial" w:cs="Arial"/>
          <w:b/>
          <w:sz w:val="16"/>
          <w:szCs w:val="16"/>
        </w:rPr>
      </w:pPr>
      <w:r w:rsidRPr="00B15904">
        <w:rPr>
          <w:rFonts w:ascii="Arial" w:hAnsi="Arial" w:cs="Arial"/>
          <w:b/>
          <w:sz w:val="16"/>
          <w:szCs w:val="16"/>
        </w:rPr>
        <w:t>РЕШЕНИЕ</w:t>
      </w:r>
    </w:p>
    <w:p w:rsidR="00461FB1" w:rsidRPr="00B15904" w:rsidRDefault="00461FB1" w:rsidP="00461FB1">
      <w:pPr>
        <w:rPr>
          <w:rFonts w:ascii="Arial" w:hAnsi="Arial" w:cs="Arial"/>
          <w:b/>
          <w:sz w:val="16"/>
          <w:szCs w:val="16"/>
        </w:rPr>
      </w:pPr>
    </w:p>
    <w:p w:rsidR="00461FB1" w:rsidRPr="00B15904" w:rsidRDefault="00461FB1" w:rsidP="00461FB1">
      <w:pPr>
        <w:jc w:val="center"/>
        <w:rPr>
          <w:rFonts w:ascii="Arial" w:hAnsi="Arial" w:cs="Arial"/>
          <w:b/>
          <w:sz w:val="16"/>
          <w:szCs w:val="16"/>
        </w:rPr>
      </w:pPr>
      <w:r w:rsidRPr="00B15904">
        <w:rPr>
          <w:rFonts w:ascii="Arial" w:hAnsi="Arial" w:cs="Arial"/>
          <w:b/>
          <w:sz w:val="16"/>
          <w:szCs w:val="16"/>
        </w:rPr>
        <w:t xml:space="preserve">О ВНЕСЕНИИ ИЗМЕНЕНИЙ В РЕШЕНИЕ ДУМЫ № 365 ОТ 30 ДЕКАБРЯ 2021 ГОДА </w:t>
      </w:r>
    </w:p>
    <w:p w:rsidR="00461FB1" w:rsidRPr="00B15904" w:rsidRDefault="00461FB1" w:rsidP="00461FB1">
      <w:pPr>
        <w:jc w:val="center"/>
        <w:rPr>
          <w:rFonts w:ascii="Arial" w:hAnsi="Arial" w:cs="Arial"/>
          <w:b/>
          <w:sz w:val="16"/>
          <w:szCs w:val="16"/>
        </w:rPr>
      </w:pPr>
      <w:r w:rsidRPr="00B15904">
        <w:rPr>
          <w:rFonts w:ascii="Arial" w:hAnsi="Arial" w:cs="Arial"/>
          <w:b/>
          <w:sz w:val="16"/>
          <w:szCs w:val="16"/>
        </w:rPr>
        <w:t>«О БЮДЖЕТЕ МУНИЦИПАЛЬНОГО ОБРАЗОВАНИЯ «УКЫР» на 2022 ГОД И НА ПЛАНОВЫЙ ПЕРИОД 2023-2024 ГОДОВ»</w:t>
      </w:r>
    </w:p>
    <w:p w:rsidR="00461FB1" w:rsidRPr="00B15904" w:rsidRDefault="00461FB1" w:rsidP="00461FB1">
      <w:pPr>
        <w:jc w:val="center"/>
        <w:rPr>
          <w:rFonts w:ascii="Arial" w:hAnsi="Arial" w:cs="Arial"/>
          <w:sz w:val="16"/>
          <w:szCs w:val="16"/>
        </w:rPr>
      </w:pPr>
    </w:p>
    <w:p w:rsidR="00461FB1" w:rsidRPr="00B15904" w:rsidRDefault="00461FB1" w:rsidP="00461FB1">
      <w:pPr>
        <w:ind w:firstLine="510"/>
        <w:jc w:val="both"/>
        <w:rPr>
          <w:rFonts w:ascii="Arial" w:hAnsi="Arial" w:cs="Arial"/>
          <w:sz w:val="16"/>
          <w:szCs w:val="16"/>
        </w:rPr>
      </w:pPr>
      <w:r w:rsidRPr="00B15904">
        <w:rPr>
          <w:rFonts w:ascii="Arial" w:hAnsi="Arial" w:cs="Arial"/>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461FB1" w:rsidRPr="00B15904" w:rsidRDefault="00461FB1" w:rsidP="00461FB1">
      <w:pPr>
        <w:ind w:firstLine="510"/>
        <w:jc w:val="both"/>
        <w:rPr>
          <w:rFonts w:ascii="Arial" w:hAnsi="Arial" w:cs="Arial"/>
          <w:sz w:val="16"/>
          <w:szCs w:val="16"/>
        </w:rPr>
      </w:pPr>
    </w:p>
    <w:p w:rsidR="00461FB1" w:rsidRPr="00B15904" w:rsidRDefault="00461FB1" w:rsidP="00461FB1">
      <w:pPr>
        <w:ind w:firstLine="510"/>
        <w:jc w:val="both"/>
        <w:rPr>
          <w:rFonts w:ascii="Arial" w:hAnsi="Arial" w:cs="Arial"/>
          <w:b/>
          <w:sz w:val="16"/>
          <w:szCs w:val="16"/>
        </w:rPr>
      </w:pPr>
      <w:r w:rsidRPr="00B15904">
        <w:rPr>
          <w:rFonts w:ascii="Arial" w:hAnsi="Arial" w:cs="Arial"/>
          <w:b/>
          <w:sz w:val="16"/>
          <w:szCs w:val="16"/>
        </w:rPr>
        <w:t>Дума решила</w:t>
      </w:r>
    </w:p>
    <w:p w:rsidR="00461FB1" w:rsidRPr="00B15904" w:rsidRDefault="00461FB1" w:rsidP="00461FB1">
      <w:pPr>
        <w:ind w:firstLine="510"/>
        <w:jc w:val="both"/>
        <w:rPr>
          <w:rFonts w:ascii="Arial" w:hAnsi="Arial" w:cs="Arial"/>
          <w:b/>
          <w:sz w:val="16"/>
          <w:szCs w:val="16"/>
        </w:rPr>
      </w:pPr>
    </w:p>
    <w:p w:rsidR="00461FB1" w:rsidRPr="00B15904" w:rsidRDefault="00461FB1" w:rsidP="00B27C85">
      <w:pPr>
        <w:pStyle w:val="23"/>
        <w:numPr>
          <w:ilvl w:val="0"/>
          <w:numId w:val="2"/>
        </w:numPr>
        <w:spacing w:after="0" w:line="240" w:lineRule="auto"/>
        <w:jc w:val="both"/>
        <w:rPr>
          <w:rFonts w:ascii="Arial" w:hAnsi="Arial" w:cs="Arial"/>
          <w:sz w:val="16"/>
          <w:szCs w:val="16"/>
        </w:rPr>
      </w:pPr>
      <w:r w:rsidRPr="00B15904">
        <w:rPr>
          <w:rFonts w:ascii="Arial" w:hAnsi="Arial" w:cs="Arial"/>
          <w:sz w:val="16"/>
          <w:szCs w:val="16"/>
        </w:rPr>
        <w:t>Внести в решение думы № 365 от 30 декабря 2021 года следующие изменения:</w:t>
      </w:r>
    </w:p>
    <w:p w:rsidR="00461FB1" w:rsidRPr="00B15904" w:rsidRDefault="00461FB1" w:rsidP="00461FB1">
      <w:pPr>
        <w:pStyle w:val="23"/>
        <w:ind w:left="480"/>
        <w:rPr>
          <w:rFonts w:ascii="Arial" w:hAnsi="Arial" w:cs="Arial"/>
          <w:sz w:val="16"/>
          <w:szCs w:val="16"/>
        </w:rPr>
      </w:pPr>
      <w:r w:rsidRPr="00B15904">
        <w:rPr>
          <w:rFonts w:ascii="Arial" w:hAnsi="Arial" w:cs="Arial"/>
          <w:sz w:val="16"/>
          <w:szCs w:val="16"/>
        </w:rPr>
        <w:t>1.1 Пункт 1 статьи 1 изложить в следующей редакции:</w:t>
      </w:r>
    </w:p>
    <w:p w:rsidR="00461FB1" w:rsidRPr="00B15904" w:rsidRDefault="00461FB1" w:rsidP="00461FB1">
      <w:pPr>
        <w:autoSpaceDE w:val="0"/>
        <w:autoSpaceDN w:val="0"/>
        <w:adjustRightInd w:val="0"/>
        <w:jc w:val="both"/>
        <w:rPr>
          <w:rFonts w:ascii="Arial" w:hAnsi="Arial" w:cs="Arial"/>
          <w:sz w:val="16"/>
          <w:szCs w:val="16"/>
        </w:rPr>
      </w:pPr>
      <w:r w:rsidRPr="00B15904">
        <w:rPr>
          <w:rFonts w:ascii="Arial" w:hAnsi="Arial" w:cs="Arial"/>
          <w:sz w:val="16"/>
          <w:szCs w:val="16"/>
        </w:rPr>
        <w:t xml:space="preserve">    «1. Утвердить основные характеристики районного бюджета на 2022 год:</w:t>
      </w:r>
    </w:p>
    <w:p w:rsidR="00461FB1" w:rsidRPr="00B15904" w:rsidRDefault="00461FB1" w:rsidP="00461FB1">
      <w:pPr>
        <w:ind w:firstLine="284"/>
        <w:jc w:val="both"/>
        <w:rPr>
          <w:rFonts w:ascii="Arial" w:hAnsi="Arial" w:cs="Arial"/>
          <w:sz w:val="16"/>
          <w:szCs w:val="16"/>
        </w:rPr>
      </w:pPr>
      <w:r w:rsidRPr="00B15904">
        <w:rPr>
          <w:rFonts w:ascii="Arial" w:hAnsi="Arial" w:cs="Arial"/>
          <w:sz w:val="16"/>
          <w:szCs w:val="16"/>
        </w:rPr>
        <w:t xml:space="preserve">  общий объем доходов местного бюджета в сумме  20666.8 тыс. руб., в том числе безвозмездные поступления в сумме  17258,7 тыс. руб.;</w:t>
      </w:r>
    </w:p>
    <w:p w:rsidR="00461FB1" w:rsidRPr="00B15904" w:rsidRDefault="00461FB1" w:rsidP="00461FB1">
      <w:pPr>
        <w:jc w:val="both"/>
        <w:rPr>
          <w:rFonts w:ascii="Arial" w:hAnsi="Arial" w:cs="Arial"/>
          <w:sz w:val="16"/>
          <w:szCs w:val="16"/>
        </w:rPr>
      </w:pPr>
      <w:r w:rsidRPr="00B15904">
        <w:rPr>
          <w:rFonts w:ascii="Arial" w:hAnsi="Arial" w:cs="Arial"/>
          <w:sz w:val="16"/>
          <w:szCs w:val="16"/>
        </w:rPr>
        <w:t xml:space="preserve">      общий объем расходов местного бюджета  в сумме 22320,3 тыс. руб.;</w:t>
      </w:r>
    </w:p>
    <w:p w:rsidR="00461FB1" w:rsidRPr="00B15904" w:rsidRDefault="00461FB1" w:rsidP="00461FB1">
      <w:pPr>
        <w:pStyle w:val="ConsPlusNormal"/>
        <w:jc w:val="both"/>
        <w:rPr>
          <w:spacing w:val="3"/>
          <w:sz w:val="16"/>
          <w:szCs w:val="16"/>
        </w:rPr>
      </w:pPr>
      <w:r w:rsidRPr="00B15904">
        <w:rPr>
          <w:sz w:val="16"/>
          <w:szCs w:val="16"/>
        </w:rPr>
        <w:t xml:space="preserve">       </w:t>
      </w:r>
      <w:r w:rsidRPr="00B15904">
        <w:rPr>
          <w:spacing w:val="3"/>
          <w:sz w:val="16"/>
          <w:szCs w:val="16"/>
        </w:rPr>
        <w:t>размер дефицита местного бюджета в сумме 1653,5 тыс. рублей, или</w:t>
      </w:r>
      <w:r w:rsidRPr="00B15904">
        <w:rPr>
          <w:sz w:val="16"/>
          <w:szCs w:val="16"/>
        </w:rPr>
        <w:t xml:space="preserve"> 48,5 %  </w:t>
      </w:r>
      <w:r w:rsidRPr="00B15904">
        <w:rPr>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461FB1" w:rsidRPr="00B15904" w:rsidRDefault="00461FB1" w:rsidP="00461FB1">
      <w:pPr>
        <w:pStyle w:val="ConsPlusNormal"/>
        <w:jc w:val="both"/>
        <w:rPr>
          <w:sz w:val="16"/>
          <w:szCs w:val="16"/>
        </w:rPr>
      </w:pPr>
      <w:r w:rsidRPr="00B15904">
        <w:rPr>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B15904">
        <w:rPr>
          <w:spacing w:val="3"/>
          <w:sz w:val="16"/>
          <w:szCs w:val="16"/>
        </w:rPr>
        <w:t>в пределах суммы снижения остатков средств на счетах по учету средств местного бюджета в объеме 1653,5 тыс. рублей</w:t>
      </w:r>
      <w:r w:rsidRPr="00B15904">
        <w:rPr>
          <w:sz w:val="16"/>
          <w:szCs w:val="16"/>
        </w:rPr>
        <w:t>».</w:t>
      </w:r>
    </w:p>
    <w:p w:rsidR="00461FB1" w:rsidRPr="00B15904" w:rsidRDefault="00461FB1" w:rsidP="00461FB1">
      <w:pPr>
        <w:pStyle w:val="23"/>
        <w:ind w:left="120"/>
        <w:rPr>
          <w:rFonts w:ascii="Arial" w:hAnsi="Arial" w:cs="Arial"/>
          <w:sz w:val="16"/>
          <w:szCs w:val="16"/>
        </w:rPr>
      </w:pPr>
      <w:r w:rsidRPr="00B15904">
        <w:rPr>
          <w:rFonts w:ascii="Arial" w:hAnsi="Arial" w:cs="Arial"/>
          <w:sz w:val="16"/>
          <w:szCs w:val="16"/>
        </w:rPr>
        <w:t xml:space="preserve">      1.2 Приложение 1,2, 3, 7  изложить в новой редакции.</w:t>
      </w:r>
    </w:p>
    <w:p w:rsidR="00461FB1" w:rsidRPr="00B15904" w:rsidRDefault="00461FB1" w:rsidP="00B27C85">
      <w:pPr>
        <w:pStyle w:val="23"/>
        <w:numPr>
          <w:ilvl w:val="0"/>
          <w:numId w:val="2"/>
        </w:numPr>
        <w:spacing w:after="0" w:line="240" w:lineRule="auto"/>
        <w:jc w:val="both"/>
        <w:rPr>
          <w:rFonts w:ascii="Arial" w:hAnsi="Arial" w:cs="Arial"/>
          <w:sz w:val="16"/>
          <w:szCs w:val="16"/>
        </w:rPr>
      </w:pPr>
      <w:r w:rsidRPr="00B15904">
        <w:rPr>
          <w:rFonts w:ascii="Arial" w:hAnsi="Arial" w:cs="Arial"/>
          <w:sz w:val="16"/>
          <w:szCs w:val="16"/>
        </w:rPr>
        <w:t>Настоящее Решение вступает в силу со дня его подписания.</w:t>
      </w:r>
    </w:p>
    <w:p w:rsidR="00461FB1" w:rsidRPr="00B15904" w:rsidRDefault="00461FB1" w:rsidP="00B27C85">
      <w:pPr>
        <w:pStyle w:val="23"/>
        <w:numPr>
          <w:ilvl w:val="0"/>
          <w:numId w:val="2"/>
        </w:numPr>
        <w:spacing w:after="0" w:line="240" w:lineRule="auto"/>
        <w:jc w:val="both"/>
        <w:rPr>
          <w:rFonts w:ascii="Arial" w:hAnsi="Arial" w:cs="Arial"/>
          <w:sz w:val="16"/>
          <w:szCs w:val="16"/>
        </w:rPr>
      </w:pPr>
      <w:r w:rsidRPr="00B15904">
        <w:rPr>
          <w:rFonts w:ascii="Arial" w:hAnsi="Arial" w:cs="Arial"/>
          <w:sz w:val="16"/>
          <w:szCs w:val="16"/>
        </w:rPr>
        <w:t>Опубликовать настоящее Решение в муниципальном Вестнике  и разместить на сайте администрации МО «Укыр».</w:t>
      </w:r>
    </w:p>
    <w:p w:rsidR="00461FB1" w:rsidRPr="00B15904" w:rsidRDefault="00461FB1" w:rsidP="00461FB1">
      <w:pPr>
        <w:jc w:val="both"/>
        <w:rPr>
          <w:rFonts w:ascii="Arial" w:hAnsi="Arial" w:cs="Arial"/>
          <w:sz w:val="16"/>
          <w:szCs w:val="16"/>
        </w:rPr>
      </w:pPr>
    </w:p>
    <w:p w:rsidR="00461FB1" w:rsidRPr="00B15904" w:rsidRDefault="00461FB1" w:rsidP="00461FB1">
      <w:pPr>
        <w:jc w:val="both"/>
        <w:rPr>
          <w:rFonts w:ascii="Arial" w:hAnsi="Arial" w:cs="Arial"/>
          <w:sz w:val="16"/>
          <w:szCs w:val="16"/>
        </w:rPr>
      </w:pPr>
    </w:p>
    <w:p w:rsidR="00461FB1" w:rsidRPr="00B15904" w:rsidRDefault="00461FB1" w:rsidP="00461FB1">
      <w:pPr>
        <w:jc w:val="both"/>
        <w:rPr>
          <w:rFonts w:ascii="Arial" w:hAnsi="Arial" w:cs="Arial"/>
          <w:sz w:val="16"/>
          <w:szCs w:val="16"/>
        </w:rPr>
      </w:pPr>
      <w:r w:rsidRPr="00B15904">
        <w:rPr>
          <w:rFonts w:ascii="Arial" w:hAnsi="Arial" w:cs="Arial"/>
          <w:sz w:val="16"/>
          <w:szCs w:val="16"/>
        </w:rPr>
        <w:t xml:space="preserve">Глава администрации </w:t>
      </w:r>
    </w:p>
    <w:p w:rsidR="00461FB1" w:rsidRPr="00B15904" w:rsidRDefault="00461FB1" w:rsidP="00461FB1">
      <w:pPr>
        <w:jc w:val="both"/>
        <w:rPr>
          <w:rFonts w:ascii="Arial" w:hAnsi="Arial" w:cs="Arial"/>
          <w:sz w:val="16"/>
          <w:szCs w:val="16"/>
        </w:rPr>
      </w:pPr>
      <w:r w:rsidRPr="00B15904">
        <w:rPr>
          <w:rFonts w:ascii="Arial" w:hAnsi="Arial" w:cs="Arial"/>
          <w:sz w:val="16"/>
          <w:szCs w:val="16"/>
        </w:rPr>
        <w:t xml:space="preserve">Председатель Думы                                                    </w:t>
      </w:r>
    </w:p>
    <w:p w:rsidR="00461FB1" w:rsidRPr="00B15904" w:rsidRDefault="00461FB1" w:rsidP="00461FB1">
      <w:pPr>
        <w:jc w:val="both"/>
        <w:rPr>
          <w:rFonts w:ascii="Arial" w:hAnsi="Arial" w:cs="Arial"/>
          <w:sz w:val="16"/>
          <w:szCs w:val="16"/>
        </w:rPr>
      </w:pPr>
      <w:r w:rsidRPr="00B15904">
        <w:rPr>
          <w:rFonts w:ascii="Arial" w:hAnsi="Arial" w:cs="Arial"/>
          <w:sz w:val="16"/>
          <w:szCs w:val="16"/>
        </w:rPr>
        <w:t xml:space="preserve">Владимир Алексеевич Багайников   </w:t>
      </w:r>
    </w:p>
    <w:p w:rsidR="00461FB1" w:rsidRPr="00B15904" w:rsidRDefault="00461FB1" w:rsidP="00461FB1">
      <w:pPr>
        <w:jc w:val="both"/>
        <w:rPr>
          <w:rFonts w:ascii="Arial" w:hAnsi="Arial" w:cs="Arial"/>
          <w:sz w:val="16"/>
          <w:szCs w:val="16"/>
        </w:rPr>
      </w:pPr>
    </w:p>
    <w:p w:rsidR="00461FB1" w:rsidRPr="00B15904" w:rsidRDefault="00461FB1" w:rsidP="00461FB1">
      <w:pPr>
        <w:jc w:val="both"/>
        <w:rPr>
          <w:rFonts w:ascii="Arial" w:hAnsi="Arial" w:cs="Arial"/>
          <w:sz w:val="16"/>
          <w:szCs w:val="16"/>
        </w:rPr>
      </w:pPr>
    </w:p>
    <w:p w:rsidR="005377F7" w:rsidRPr="00B15904" w:rsidRDefault="005377F7" w:rsidP="00461FB1">
      <w:pPr>
        <w:rPr>
          <w:rFonts w:ascii="Arial" w:hAnsi="Arial" w:cs="Arial"/>
          <w:sz w:val="16"/>
          <w:szCs w:val="16"/>
        </w:rPr>
        <w:sectPr w:rsidR="005377F7" w:rsidRPr="00B15904" w:rsidSect="0039153E">
          <w:type w:val="continuous"/>
          <w:pgSz w:w="11906" w:h="16838"/>
          <w:pgMar w:top="1134" w:right="424" w:bottom="1134" w:left="709" w:header="708" w:footer="708" w:gutter="0"/>
          <w:cols w:num="2" w:space="427"/>
          <w:docGrid w:linePitch="360"/>
        </w:sectPr>
      </w:pPr>
    </w:p>
    <w:tbl>
      <w:tblPr>
        <w:tblW w:w="11368" w:type="dxa"/>
        <w:tblInd w:w="-360" w:type="dxa"/>
        <w:tblLook w:val="04A0" w:firstRow="1" w:lastRow="0" w:firstColumn="1" w:lastColumn="0" w:noHBand="0" w:noVBand="1"/>
      </w:tblPr>
      <w:tblGrid>
        <w:gridCol w:w="383"/>
        <w:gridCol w:w="140"/>
        <w:gridCol w:w="2785"/>
        <w:gridCol w:w="378"/>
        <w:gridCol w:w="1185"/>
        <w:gridCol w:w="2210"/>
        <w:gridCol w:w="353"/>
        <w:gridCol w:w="419"/>
        <w:gridCol w:w="1140"/>
        <w:gridCol w:w="149"/>
        <w:gridCol w:w="59"/>
        <w:gridCol w:w="1120"/>
        <w:gridCol w:w="71"/>
        <w:gridCol w:w="996"/>
      </w:tblGrid>
      <w:tr w:rsidR="002178E9" w:rsidRPr="00B15904" w:rsidTr="002178E9">
        <w:trPr>
          <w:trHeight w:val="300"/>
        </w:trPr>
        <w:tc>
          <w:tcPr>
            <w:tcW w:w="3680"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741" w:type="dxa"/>
            <w:gridSpan w:val="3"/>
            <w:tcBorders>
              <w:top w:val="nil"/>
              <w:left w:val="nil"/>
              <w:bottom w:val="nil"/>
              <w:right w:val="nil"/>
            </w:tcBorders>
            <w:shd w:val="clear" w:color="auto" w:fill="auto"/>
            <w:noWrap/>
            <w:vAlign w:val="bottom"/>
            <w:hideMark/>
          </w:tcPr>
          <w:p w:rsidR="00461FB1" w:rsidRPr="00B15904" w:rsidRDefault="00461FB1" w:rsidP="00461FB1">
            <w:pPr>
              <w:jc w:val="right"/>
              <w:rPr>
                <w:rFonts w:ascii="Arial" w:hAnsi="Arial" w:cs="Arial"/>
                <w:sz w:val="16"/>
                <w:szCs w:val="16"/>
              </w:rPr>
            </w:pPr>
          </w:p>
          <w:p w:rsidR="00461FB1" w:rsidRPr="00B15904" w:rsidRDefault="00461FB1" w:rsidP="00461FB1">
            <w:pPr>
              <w:jc w:val="right"/>
              <w:rPr>
                <w:rFonts w:ascii="Arial" w:hAnsi="Arial" w:cs="Arial"/>
                <w:sz w:val="16"/>
                <w:szCs w:val="16"/>
              </w:rPr>
            </w:pPr>
            <w:r w:rsidRPr="00B15904">
              <w:rPr>
                <w:rFonts w:ascii="Arial" w:hAnsi="Arial" w:cs="Arial"/>
                <w:sz w:val="16"/>
                <w:szCs w:val="16"/>
              </w:rPr>
              <w:t>Приложение № 1 к решению Думы</w:t>
            </w:r>
          </w:p>
        </w:tc>
        <w:tc>
          <w:tcPr>
            <w:tcW w:w="155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32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6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trHeight w:val="300"/>
        </w:trPr>
        <w:tc>
          <w:tcPr>
            <w:tcW w:w="3680"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741" w:type="dxa"/>
            <w:gridSpan w:val="3"/>
            <w:tcBorders>
              <w:top w:val="nil"/>
              <w:left w:val="nil"/>
              <w:bottom w:val="nil"/>
              <w:right w:val="nil"/>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 xml:space="preserve">"О бюджете МО "Укыр" на 2022 год </w:t>
            </w:r>
          </w:p>
        </w:tc>
        <w:tc>
          <w:tcPr>
            <w:tcW w:w="155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32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6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trHeight w:val="300"/>
        </w:trPr>
        <w:tc>
          <w:tcPr>
            <w:tcW w:w="3680"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741" w:type="dxa"/>
            <w:gridSpan w:val="3"/>
            <w:tcBorders>
              <w:top w:val="nil"/>
              <w:left w:val="nil"/>
              <w:bottom w:val="nil"/>
              <w:right w:val="nil"/>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и на плановый период 2023-2024 годов"</w:t>
            </w:r>
          </w:p>
        </w:tc>
        <w:tc>
          <w:tcPr>
            <w:tcW w:w="155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32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6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trHeight w:val="300"/>
        </w:trPr>
        <w:tc>
          <w:tcPr>
            <w:tcW w:w="3680"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741" w:type="dxa"/>
            <w:gridSpan w:val="3"/>
            <w:tcBorders>
              <w:top w:val="nil"/>
              <w:left w:val="nil"/>
              <w:bottom w:val="nil"/>
              <w:right w:val="nil"/>
            </w:tcBorders>
            <w:shd w:val="clear" w:color="auto" w:fill="auto"/>
            <w:noWrap/>
            <w:vAlign w:val="bottom"/>
            <w:hideMark/>
          </w:tcPr>
          <w:p w:rsidR="00461FB1" w:rsidRDefault="00461FB1" w:rsidP="00461FB1">
            <w:pPr>
              <w:jc w:val="center"/>
              <w:rPr>
                <w:rFonts w:ascii="Arial" w:hAnsi="Arial" w:cs="Arial"/>
                <w:sz w:val="16"/>
                <w:szCs w:val="16"/>
              </w:rPr>
            </w:pPr>
            <w:r w:rsidRPr="00B15904">
              <w:rPr>
                <w:rFonts w:ascii="Arial" w:hAnsi="Arial" w:cs="Arial"/>
                <w:sz w:val="16"/>
                <w:szCs w:val="16"/>
              </w:rPr>
              <w:t xml:space="preserve">№   406 от 28.12.2022 г.   </w:t>
            </w:r>
          </w:p>
          <w:p w:rsidR="00B15904" w:rsidRPr="00B15904" w:rsidRDefault="00B15904" w:rsidP="00461FB1">
            <w:pPr>
              <w:jc w:val="center"/>
              <w:rPr>
                <w:rFonts w:ascii="Arial" w:hAnsi="Arial" w:cs="Arial"/>
                <w:sz w:val="16"/>
                <w:szCs w:val="16"/>
              </w:rPr>
            </w:pPr>
          </w:p>
        </w:tc>
        <w:tc>
          <w:tcPr>
            <w:tcW w:w="1556"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sz w:val="16"/>
                <w:szCs w:val="16"/>
              </w:rPr>
            </w:pPr>
          </w:p>
        </w:tc>
        <w:tc>
          <w:tcPr>
            <w:tcW w:w="132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6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trHeight w:val="300"/>
        </w:trPr>
        <w:tc>
          <w:tcPr>
            <w:tcW w:w="7421" w:type="dxa"/>
            <w:gridSpan w:val="7"/>
            <w:vMerge w:val="restart"/>
            <w:tcBorders>
              <w:top w:val="nil"/>
              <w:left w:val="nil"/>
              <w:bottom w:val="nil"/>
              <w:right w:val="nil"/>
            </w:tcBorders>
            <w:shd w:val="clear" w:color="auto" w:fill="auto"/>
            <w:noWrap/>
            <w:vAlign w:val="bottom"/>
            <w:hideMark/>
          </w:tcPr>
          <w:p w:rsidR="00461FB1" w:rsidRPr="00B15904" w:rsidRDefault="00461FB1" w:rsidP="00B15904">
            <w:pPr>
              <w:jc w:val="center"/>
              <w:rPr>
                <w:rFonts w:ascii="Arial" w:hAnsi="Arial" w:cs="Arial"/>
                <w:b/>
                <w:bCs/>
                <w:sz w:val="16"/>
                <w:szCs w:val="16"/>
              </w:rPr>
            </w:pPr>
            <w:r w:rsidRPr="00B15904">
              <w:rPr>
                <w:rFonts w:ascii="Arial" w:hAnsi="Arial" w:cs="Arial"/>
                <w:b/>
                <w:bCs/>
                <w:sz w:val="16"/>
                <w:szCs w:val="16"/>
              </w:rPr>
              <w:t xml:space="preserve">Поступление доходов в бюджет муниципального образования "Укыр" по группам, </w:t>
            </w:r>
            <w:r w:rsidR="00B15904">
              <w:rPr>
                <w:rFonts w:ascii="Arial" w:hAnsi="Arial" w:cs="Arial"/>
                <w:b/>
                <w:bCs/>
                <w:sz w:val="16"/>
                <w:szCs w:val="16"/>
              </w:rPr>
              <w:t>п</w:t>
            </w:r>
            <w:r w:rsidRPr="00B15904">
              <w:rPr>
                <w:rFonts w:ascii="Arial" w:hAnsi="Arial" w:cs="Arial"/>
                <w:b/>
                <w:bCs/>
                <w:sz w:val="16"/>
                <w:szCs w:val="16"/>
              </w:rPr>
              <w:t>одгруппам, статьям классификации доходов на 2022 год  и на плановый период 2023-2024 годов</w:t>
            </w:r>
          </w:p>
        </w:tc>
        <w:tc>
          <w:tcPr>
            <w:tcW w:w="1556" w:type="dxa"/>
            <w:gridSpan w:val="2"/>
            <w:tcBorders>
              <w:top w:val="nil"/>
              <w:left w:val="nil"/>
              <w:bottom w:val="nil"/>
              <w:right w:val="nil"/>
            </w:tcBorders>
            <w:shd w:val="clear" w:color="auto" w:fill="auto"/>
            <w:noWrap/>
            <w:vAlign w:val="bottom"/>
            <w:hideMark/>
          </w:tcPr>
          <w:p w:rsidR="00461FB1" w:rsidRPr="00B15904" w:rsidRDefault="00461FB1" w:rsidP="00B15904">
            <w:pPr>
              <w:rPr>
                <w:rFonts w:ascii="Arial" w:hAnsi="Arial" w:cs="Arial"/>
                <w:sz w:val="16"/>
                <w:szCs w:val="16"/>
              </w:rPr>
            </w:pPr>
          </w:p>
        </w:tc>
        <w:tc>
          <w:tcPr>
            <w:tcW w:w="132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6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trHeight w:val="480"/>
        </w:trPr>
        <w:tc>
          <w:tcPr>
            <w:tcW w:w="7421" w:type="dxa"/>
            <w:gridSpan w:val="7"/>
            <w:vMerge/>
            <w:tcBorders>
              <w:top w:val="nil"/>
              <w:left w:val="nil"/>
              <w:bottom w:val="nil"/>
              <w:right w:val="nil"/>
            </w:tcBorders>
            <w:vAlign w:val="center"/>
            <w:hideMark/>
          </w:tcPr>
          <w:p w:rsidR="00461FB1" w:rsidRPr="00B15904" w:rsidRDefault="00461FB1" w:rsidP="00B15904">
            <w:pPr>
              <w:rPr>
                <w:rFonts w:ascii="Arial" w:hAnsi="Arial" w:cs="Arial"/>
                <w:b/>
                <w:bCs/>
                <w:sz w:val="16"/>
                <w:szCs w:val="16"/>
              </w:rPr>
            </w:pPr>
          </w:p>
        </w:tc>
        <w:tc>
          <w:tcPr>
            <w:tcW w:w="1556" w:type="dxa"/>
            <w:gridSpan w:val="2"/>
            <w:tcBorders>
              <w:top w:val="nil"/>
              <w:left w:val="nil"/>
              <w:bottom w:val="nil"/>
              <w:right w:val="nil"/>
            </w:tcBorders>
            <w:shd w:val="clear" w:color="auto" w:fill="auto"/>
            <w:noWrap/>
            <w:vAlign w:val="bottom"/>
            <w:hideMark/>
          </w:tcPr>
          <w:p w:rsidR="00461FB1" w:rsidRPr="00B15904" w:rsidRDefault="00461FB1" w:rsidP="00B15904">
            <w:pPr>
              <w:rPr>
                <w:rFonts w:ascii="Arial" w:hAnsi="Arial" w:cs="Arial"/>
                <w:sz w:val="16"/>
                <w:szCs w:val="16"/>
              </w:rPr>
            </w:pPr>
          </w:p>
        </w:tc>
        <w:tc>
          <w:tcPr>
            <w:tcW w:w="132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6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trHeight w:val="720"/>
        </w:trPr>
        <w:tc>
          <w:tcPr>
            <w:tcW w:w="33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8E9"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Код бюджетной </w:t>
            </w:r>
          </w:p>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классификации РФ</w:t>
            </w:r>
          </w:p>
        </w:tc>
        <w:tc>
          <w:tcPr>
            <w:tcW w:w="4118" w:type="dxa"/>
            <w:gridSpan w:val="4"/>
            <w:tcBorders>
              <w:top w:val="single" w:sz="4" w:space="0" w:color="auto"/>
              <w:left w:val="nil"/>
              <w:bottom w:val="single" w:sz="4" w:space="0" w:color="auto"/>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Наименование показателей</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2022 г.</w:t>
            </w:r>
          </w:p>
        </w:tc>
        <w:tc>
          <w:tcPr>
            <w:tcW w:w="1326" w:type="dxa"/>
            <w:gridSpan w:val="3"/>
            <w:tcBorders>
              <w:top w:val="single" w:sz="4" w:space="0" w:color="auto"/>
              <w:left w:val="nil"/>
              <w:bottom w:val="single" w:sz="4" w:space="0" w:color="auto"/>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2023 г.</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2024 г.</w:t>
            </w:r>
          </w:p>
        </w:tc>
      </w:tr>
      <w:tr w:rsidR="002178E9" w:rsidRPr="00B15904" w:rsidTr="002178E9">
        <w:trPr>
          <w:trHeight w:val="49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000  1  00  00000  00  0000  000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ДОХОДЫ</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3408,1</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3500,7</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3644,4</w:t>
            </w:r>
          </w:p>
        </w:tc>
      </w:tr>
      <w:tr w:rsidR="002178E9" w:rsidRPr="00B15904" w:rsidTr="002178E9">
        <w:trPr>
          <w:trHeight w:val="36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000  1  01  00000  00  0000  000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НАЛОГИ НА ПРИБЫЛЬ, ДОХОДЫ</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420,0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400,0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400,0</w:t>
            </w:r>
          </w:p>
        </w:tc>
      </w:tr>
      <w:tr w:rsidR="002178E9" w:rsidRPr="00B15904" w:rsidTr="002178E9">
        <w:trPr>
          <w:trHeight w:val="40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000  1  01  02000  01  0000  110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НАЛОГ НА ДОХОДЫ ФИЗИЧЕСКИХ ЛИЦ</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420,0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400,0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400,0</w:t>
            </w:r>
          </w:p>
        </w:tc>
      </w:tr>
      <w:tr w:rsidR="002178E9" w:rsidRPr="00B15904" w:rsidTr="00B15904">
        <w:trPr>
          <w:trHeight w:val="116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000  1  01  02010  01  0000  110</w:t>
            </w:r>
          </w:p>
        </w:tc>
        <w:tc>
          <w:tcPr>
            <w:tcW w:w="4118" w:type="dxa"/>
            <w:gridSpan w:val="4"/>
            <w:tcBorders>
              <w:top w:val="nil"/>
              <w:left w:val="nil"/>
              <w:bottom w:val="nil"/>
              <w:right w:val="nil"/>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15904">
              <w:rPr>
                <w:rFonts w:ascii="Arial" w:hAnsi="Arial" w:cs="Arial"/>
                <w:sz w:val="16"/>
                <w:szCs w:val="16"/>
                <w:vertAlign w:val="superscript"/>
              </w:rPr>
              <w:t>1</w:t>
            </w:r>
            <w:r w:rsidRPr="00B15904">
              <w:rPr>
                <w:rFonts w:ascii="Arial" w:hAnsi="Arial" w:cs="Arial"/>
                <w:sz w:val="16"/>
                <w:szCs w:val="16"/>
              </w:rPr>
              <w:t xml:space="preserve"> и 228 Налогового кодекса Российской Федерации</w:t>
            </w:r>
          </w:p>
        </w:tc>
        <w:tc>
          <w:tcPr>
            <w:tcW w:w="1556" w:type="dxa"/>
            <w:gridSpan w:val="2"/>
            <w:tcBorders>
              <w:top w:val="nil"/>
              <w:left w:val="single" w:sz="4" w:space="0" w:color="auto"/>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4290,0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400,0</w:t>
            </w:r>
          </w:p>
        </w:tc>
      </w:tr>
      <w:tr w:rsidR="002178E9" w:rsidRPr="00B15904" w:rsidTr="002178E9">
        <w:trPr>
          <w:trHeight w:val="30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000 1 03 00000 00 0000 000</w:t>
            </w:r>
          </w:p>
        </w:tc>
        <w:tc>
          <w:tcPr>
            <w:tcW w:w="411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Налоги на товары (работы, услуги), реализуемые на территории РФ</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ind w:left="-300" w:firstLine="300"/>
              <w:jc w:val="right"/>
              <w:rPr>
                <w:rFonts w:ascii="Arial" w:hAnsi="Arial" w:cs="Arial"/>
                <w:b/>
                <w:bCs/>
                <w:sz w:val="16"/>
                <w:szCs w:val="16"/>
              </w:rPr>
            </w:pPr>
            <w:r w:rsidRPr="00B15904">
              <w:rPr>
                <w:rFonts w:ascii="Arial" w:hAnsi="Arial" w:cs="Arial"/>
                <w:b/>
                <w:bCs/>
                <w:sz w:val="16"/>
                <w:szCs w:val="16"/>
              </w:rPr>
              <w:t>1 712,1</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1794,7</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1938,4</w:t>
            </w:r>
          </w:p>
        </w:tc>
      </w:tr>
      <w:tr w:rsidR="002178E9" w:rsidRPr="00B15904" w:rsidTr="002178E9">
        <w:trPr>
          <w:trHeight w:val="48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000  1 03  02231  01 0000 110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Доходы от уплаты акцизов на дизельное топливо</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840,4</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802,9</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853,5</w:t>
            </w:r>
          </w:p>
        </w:tc>
      </w:tr>
      <w:tr w:rsidR="002178E9" w:rsidRPr="00B15904" w:rsidTr="002178E9">
        <w:trPr>
          <w:trHeight w:val="43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000  1 03  02241  01 0000 110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Доходы от уплаты акцизоов на моторные масла</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4,3</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4,5</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4,9</w:t>
            </w:r>
          </w:p>
        </w:tc>
      </w:tr>
      <w:tr w:rsidR="002178E9" w:rsidRPr="00B15904" w:rsidTr="002178E9">
        <w:trPr>
          <w:trHeight w:val="51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000  1 03  02251  01 0000 110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Доходы на уплату акцизов на автомобильный бензин</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1030,8</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1086,8</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1189,5</w:t>
            </w:r>
          </w:p>
        </w:tc>
      </w:tr>
      <w:tr w:rsidR="002178E9" w:rsidRPr="00B15904" w:rsidTr="002178E9">
        <w:trPr>
          <w:trHeight w:val="37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000  1 03  02261 01 0000 110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Доходы на уплату акцизов на твердое топливо</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-97,1</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-99,5</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-109,5</w:t>
            </w:r>
          </w:p>
        </w:tc>
      </w:tr>
      <w:tr w:rsidR="002178E9" w:rsidRPr="00B15904" w:rsidTr="002178E9">
        <w:trPr>
          <w:trHeight w:val="40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000  1  05  00000  00  0000  000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НАЛОГИ НА СОВОКУПНЫЙ ДОХОД</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87,0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87,0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87,0</w:t>
            </w:r>
          </w:p>
        </w:tc>
      </w:tr>
      <w:tr w:rsidR="002178E9" w:rsidRPr="00B15904" w:rsidTr="002178E9">
        <w:trPr>
          <w:trHeight w:val="45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000  1  05  03020  01  0000  110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Единый сельскохозяйственный налог</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145,5</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87,0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87,0</w:t>
            </w:r>
          </w:p>
        </w:tc>
      </w:tr>
      <w:tr w:rsidR="002178E9" w:rsidRPr="00B15904" w:rsidTr="002178E9">
        <w:trPr>
          <w:trHeight w:val="42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000  1  06  00000  00  0000  000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НАЛОГИ НА ИМУЩЕСТВО</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561,0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700,0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700,0</w:t>
            </w:r>
          </w:p>
        </w:tc>
      </w:tr>
      <w:tr w:rsidR="002178E9" w:rsidRPr="00B15904" w:rsidTr="002178E9">
        <w:trPr>
          <w:trHeight w:val="42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000  1  06  01030  10  0000  110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Налог на имущество</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80,0</w:t>
            </w:r>
          </w:p>
        </w:tc>
      </w:tr>
      <w:tr w:rsidR="002178E9" w:rsidRPr="00B15904" w:rsidTr="002178E9">
        <w:trPr>
          <w:trHeight w:val="40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000  1  06  06033  10  0000  110</w:t>
            </w:r>
          </w:p>
        </w:tc>
        <w:tc>
          <w:tcPr>
            <w:tcW w:w="4118" w:type="dxa"/>
            <w:gridSpan w:val="4"/>
            <w:tcBorders>
              <w:top w:val="nil"/>
              <w:left w:val="nil"/>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41,0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200,0</w:t>
            </w:r>
          </w:p>
        </w:tc>
      </w:tr>
      <w:tr w:rsidR="002178E9" w:rsidRPr="00B15904" w:rsidTr="002178E9">
        <w:trPr>
          <w:trHeight w:val="538"/>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000  1  06  06043  10  0000  110</w:t>
            </w:r>
          </w:p>
        </w:tc>
        <w:tc>
          <w:tcPr>
            <w:tcW w:w="4118" w:type="dxa"/>
            <w:gridSpan w:val="4"/>
            <w:tcBorders>
              <w:top w:val="nil"/>
              <w:left w:val="nil"/>
              <w:bottom w:val="nil"/>
              <w:right w:val="nil"/>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556" w:type="dxa"/>
            <w:gridSpan w:val="2"/>
            <w:tcBorders>
              <w:top w:val="nil"/>
              <w:left w:val="single" w:sz="4" w:space="0" w:color="auto"/>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460,0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420,0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420,0</w:t>
            </w:r>
          </w:p>
        </w:tc>
      </w:tr>
      <w:tr w:rsidR="002178E9" w:rsidRPr="00B15904" w:rsidTr="002178E9">
        <w:trPr>
          <w:trHeight w:val="37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000  1  08  00000  00  0000  000</w:t>
            </w:r>
          </w:p>
        </w:tc>
        <w:tc>
          <w:tcPr>
            <w:tcW w:w="411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ГОСУДАРСТВЕННАЯ ПОШЛИНА, СБОРЫ</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6,2</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4,0</w:t>
            </w:r>
          </w:p>
        </w:tc>
      </w:tr>
      <w:tr w:rsidR="002178E9" w:rsidRPr="00B15904" w:rsidTr="002178E9">
        <w:trPr>
          <w:trHeight w:val="1134"/>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000  1  08  04020  01  0000  110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6,2</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w:t>
            </w:r>
          </w:p>
        </w:tc>
      </w:tr>
      <w:tr w:rsidR="002178E9" w:rsidRPr="00B15904" w:rsidTr="002178E9">
        <w:trPr>
          <w:trHeight w:val="724"/>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000  1  11  00000  00  0000  000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125,5</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115,0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115,0</w:t>
            </w:r>
          </w:p>
        </w:tc>
      </w:tr>
      <w:tr w:rsidR="002178E9" w:rsidRPr="00B15904" w:rsidTr="002178E9">
        <w:trPr>
          <w:trHeight w:val="113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000  1  11  05025  10  0000  120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125,5</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115,0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115,0</w:t>
            </w:r>
          </w:p>
        </w:tc>
      </w:tr>
      <w:tr w:rsidR="002178E9" w:rsidRPr="00B15904" w:rsidTr="002178E9">
        <w:trPr>
          <w:trHeight w:val="60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000  1  14  00000  00  0000  430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ДОХОДЫ ОТ ПРОДАЖИ МАТЕРИАЛЬНЫХ И НЕМАТЕРИАЛЬНЫХ АКТИВОВ</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50,0</w:t>
            </w:r>
          </w:p>
        </w:tc>
      </w:tr>
      <w:tr w:rsidR="002178E9" w:rsidRPr="00B15904" w:rsidTr="002178E9">
        <w:trPr>
          <w:trHeight w:val="266"/>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000  1  14  06025  10  0000  430</w:t>
            </w:r>
          </w:p>
        </w:tc>
        <w:tc>
          <w:tcPr>
            <w:tcW w:w="4118" w:type="dxa"/>
            <w:gridSpan w:val="4"/>
            <w:tcBorders>
              <w:top w:val="nil"/>
              <w:left w:val="nil"/>
              <w:bottom w:val="nil"/>
              <w:right w:val="nil"/>
            </w:tcBorders>
            <w:shd w:val="clear" w:color="auto" w:fill="auto"/>
            <w:hideMark/>
          </w:tcPr>
          <w:p w:rsidR="00461FB1" w:rsidRPr="00B15904" w:rsidRDefault="00461FB1" w:rsidP="00461FB1">
            <w:pPr>
              <w:rPr>
                <w:rFonts w:ascii="Arial" w:hAnsi="Arial" w:cs="Arial"/>
                <w:sz w:val="16"/>
                <w:szCs w:val="16"/>
              </w:rPr>
            </w:pPr>
            <w:r w:rsidRPr="00B1590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6" w:type="dxa"/>
            <w:gridSpan w:val="2"/>
            <w:tcBorders>
              <w:top w:val="nil"/>
              <w:left w:val="single" w:sz="4" w:space="0" w:color="auto"/>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r>
      <w:tr w:rsidR="002178E9" w:rsidRPr="00B15904" w:rsidTr="002178E9">
        <w:trPr>
          <w:trHeight w:val="43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000  1  17  00000  00  0000  180</w:t>
            </w:r>
          </w:p>
        </w:tc>
        <w:tc>
          <w:tcPr>
            <w:tcW w:w="411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Прочие неналоговые доходы</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321,5</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350,0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350,0</w:t>
            </w:r>
          </w:p>
        </w:tc>
      </w:tr>
      <w:tr w:rsidR="002178E9" w:rsidRPr="00B15904" w:rsidTr="002178E9">
        <w:trPr>
          <w:trHeight w:val="504"/>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000  1  17  01050 10  0000  180</w:t>
            </w:r>
          </w:p>
        </w:tc>
        <w:tc>
          <w:tcPr>
            <w:tcW w:w="4118" w:type="dxa"/>
            <w:gridSpan w:val="4"/>
            <w:tcBorders>
              <w:top w:val="nil"/>
              <w:left w:val="nil"/>
              <w:bottom w:val="nil"/>
              <w:right w:val="nil"/>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Невыясненные поступления, зачисляемые в бюджеты сельских поселений</w:t>
            </w:r>
          </w:p>
        </w:tc>
        <w:tc>
          <w:tcPr>
            <w:tcW w:w="1556" w:type="dxa"/>
            <w:gridSpan w:val="2"/>
            <w:tcBorders>
              <w:top w:val="nil"/>
              <w:left w:val="single" w:sz="4" w:space="0" w:color="auto"/>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0,0</w:t>
            </w:r>
          </w:p>
        </w:tc>
      </w:tr>
      <w:tr w:rsidR="002178E9" w:rsidRPr="00B15904" w:rsidTr="002178E9">
        <w:trPr>
          <w:trHeight w:val="36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000  1  17  05050  10  0000  180</w:t>
            </w:r>
          </w:p>
        </w:tc>
        <w:tc>
          <w:tcPr>
            <w:tcW w:w="4118" w:type="dxa"/>
            <w:gridSpan w:val="4"/>
            <w:tcBorders>
              <w:top w:val="single" w:sz="4" w:space="0" w:color="auto"/>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Прочие неналоговые доходы бюджетов поселений</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268,5</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350,0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350,0</w:t>
            </w:r>
          </w:p>
        </w:tc>
      </w:tr>
      <w:tr w:rsidR="002178E9" w:rsidRPr="00B15904" w:rsidTr="002178E9">
        <w:trPr>
          <w:trHeight w:val="36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000 1 17 15030 10 0010 150</w:t>
            </w:r>
          </w:p>
        </w:tc>
        <w:tc>
          <w:tcPr>
            <w:tcW w:w="4118" w:type="dxa"/>
            <w:gridSpan w:val="4"/>
            <w:tcBorders>
              <w:top w:val="single" w:sz="4" w:space="0" w:color="auto"/>
              <w:left w:val="nil"/>
              <w:bottom w:val="single" w:sz="4" w:space="0" w:color="auto"/>
              <w:right w:val="single" w:sz="4" w:space="0" w:color="auto"/>
            </w:tcBorders>
            <w:shd w:val="clear" w:color="auto" w:fill="auto"/>
            <w:noWrap/>
            <w:vAlign w:val="bottom"/>
          </w:tcPr>
          <w:p w:rsidR="00461FB1" w:rsidRPr="00B15904" w:rsidRDefault="00461FB1" w:rsidP="00461FB1">
            <w:pPr>
              <w:rPr>
                <w:rFonts w:ascii="Arial" w:hAnsi="Arial" w:cs="Arial"/>
                <w:sz w:val="16"/>
                <w:szCs w:val="16"/>
              </w:rPr>
            </w:pPr>
            <w:r w:rsidRPr="00B15904">
              <w:rPr>
                <w:rFonts w:ascii="Arial" w:hAnsi="Arial" w:cs="Arial"/>
                <w:sz w:val="16"/>
                <w:szCs w:val="16"/>
              </w:rPr>
              <w:t>Инициативные платежи</w:t>
            </w:r>
          </w:p>
        </w:tc>
        <w:tc>
          <w:tcPr>
            <w:tcW w:w="1556" w:type="dxa"/>
            <w:gridSpan w:val="2"/>
            <w:tcBorders>
              <w:top w:val="nil"/>
              <w:left w:val="nil"/>
              <w:bottom w:val="single" w:sz="4" w:space="0" w:color="auto"/>
              <w:right w:val="single" w:sz="4" w:space="0" w:color="auto"/>
            </w:tcBorders>
            <w:shd w:val="clear" w:color="auto" w:fill="auto"/>
            <w:noWrap/>
            <w:vAlign w:val="center"/>
          </w:tcPr>
          <w:p w:rsidR="00461FB1" w:rsidRPr="00B15904" w:rsidRDefault="00461FB1" w:rsidP="00461FB1">
            <w:pPr>
              <w:jc w:val="right"/>
              <w:rPr>
                <w:rFonts w:ascii="Arial" w:hAnsi="Arial" w:cs="Arial"/>
                <w:sz w:val="16"/>
                <w:szCs w:val="16"/>
              </w:rPr>
            </w:pPr>
            <w:r w:rsidRPr="00B15904">
              <w:rPr>
                <w:rFonts w:ascii="Arial" w:hAnsi="Arial" w:cs="Arial"/>
                <w:sz w:val="16"/>
                <w:szCs w:val="16"/>
              </w:rPr>
              <w:t>53,0</w:t>
            </w:r>
          </w:p>
        </w:tc>
        <w:tc>
          <w:tcPr>
            <w:tcW w:w="1326" w:type="dxa"/>
            <w:gridSpan w:val="3"/>
            <w:tcBorders>
              <w:top w:val="nil"/>
              <w:left w:val="nil"/>
              <w:bottom w:val="single" w:sz="4" w:space="0" w:color="auto"/>
              <w:right w:val="single" w:sz="4" w:space="0" w:color="auto"/>
            </w:tcBorders>
            <w:shd w:val="clear" w:color="auto" w:fill="auto"/>
            <w:noWrap/>
            <w:vAlign w:val="center"/>
          </w:tcPr>
          <w:p w:rsidR="00461FB1" w:rsidRPr="00B15904" w:rsidRDefault="00461FB1" w:rsidP="00461FB1">
            <w:pPr>
              <w:jc w:val="right"/>
              <w:rPr>
                <w:rFonts w:ascii="Arial" w:hAnsi="Arial" w:cs="Arial"/>
                <w:sz w:val="16"/>
                <w:szCs w:val="16"/>
              </w:rPr>
            </w:pPr>
          </w:p>
        </w:tc>
        <w:tc>
          <w:tcPr>
            <w:tcW w:w="1065" w:type="dxa"/>
            <w:gridSpan w:val="2"/>
            <w:tcBorders>
              <w:top w:val="nil"/>
              <w:left w:val="nil"/>
              <w:bottom w:val="single" w:sz="4" w:space="0" w:color="auto"/>
              <w:right w:val="single" w:sz="4" w:space="0" w:color="auto"/>
            </w:tcBorders>
            <w:shd w:val="clear" w:color="auto" w:fill="auto"/>
            <w:noWrap/>
            <w:vAlign w:val="center"/>
          </w:tcPr>
          <w:p w:rsidR="00461FB1" w:rsidRPr="00B15904" w:rsidRDefault="00461FB1" w:rsidP="00461FB1">
            <w:pPr>
              <w:jc w:val="right"/>
              <w:rPr>
                <w:rFonts w:ascii="Arial" w:hAnsi="Arial" w:cs="Arial"/>
                <w:sz w:val="16"/>
                <w:szCs w:val="16"/>
              </w:rPr>
            </w:pPr>
          </w:p>
        </w:tc>
      </w:tr>
      <w:tr w:rsidR="002178E9" w:rsidRPr="00B15904" w:rsidTr="002178E9">
        <w:trPr>
          <w:trHeight w:val="435"/>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000  2  00  00000  00  0000  150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БЕЗВОЗМЕЗДНЫЕ ПОСТУПЛЕНИЯ</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17258,7</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11742,5</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11741,7</w:t>
            </w:r>
          </w:p>
        </w:tc>
      </w:tr>
      <w:tr w:rsidR="002178E9" w:rsidRPr="00B15904" w:rsidTr="002178E9">
        <w:trPr>
          <w:trHeight w:val="403"/>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000  2  02  16001  10  0000  150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Дотации бюджетам сельских поселений на выравнивание  бюджетной обеспеченности из районного бюджета</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16543,5</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11146,1</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11140,0</w:t>
            </w:r>
          </w:p>
        </w:tc>
      </w:tr>
      <w:tr w:rsidR="002178E9" w:rsidRPr="00B15904" w:rsidTr="002178E9">
        <w:trPr>
          <w:trHeight w:val="420"/>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000  2  02  29999 00  0000  150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Субсидии на реализацию мероприятий перечня проектов народных инициатив</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503,6</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400,0</w:t>
            </w:r>
          </w:p>
        </w:tc>
      </w:tr>
      <w:tr w:rsidR="002178E9" w:rsidRPr="00B15904" w:rsidTr="002178E9">
        <w:trPr>
          <w:trHeight w:val="696"/>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000 2  02  35118  10  0000  150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151,6</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148,4</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153,7</w:t>
            </w:r>
          </w:p>
        </w:tc>
      </w:tr>
      <w:tr w:rsidR="002178E9" w:rsidRPr="00B15904" w:rsidTr="002178E9">
        <w:trPr>
          <w:trHeight w:val="422"/>
        </w:trPr>
        <w:tc>
          <w:tcPr>
            <w:tcW w:w="3303" w:type="dxa"/>
            <w:gridSpan w:val="3"/>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000 2  02  30024 10  0000  150</w:t>
            </w:r>
          </w:p>
        </w:tc>
        <w:tc>
          <w:tcPr>
            <w:tcW w:w="4118" w:type="dxa"/>
            <w:gridSpan w:val="4"/>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Cубвенции бюджетам сельских поселений на выполнение передаваемых полномочий субъектов РФ</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60,0</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48,0</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48,0</w:t>
            </w:r>
          </w:p>
        </w:tc>
      </w:tr>
      <w:tr w:rsidR="002178E9" w:rsidRPr="00B15904" w:rsidTr="002178E9">
        <w:trPr>
          <w:trHeight w:val="615"/>
        </w:trPr>
        <w:tc>
          <w:tcPr>
            <w:tcW w:w="3303" w:type="dxa"/>
            <w:gridSpan w:val="3"/>
            <w:tcBorders>
              <w:top w:val="nil"/>
              <w:left w:val="single" w:sz="4" w:space="0" w:color="auto"/>
              <w:bottom w:val="single" w:sz="4" w:space="0" w:color="auto"/>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4118" w:type="dxa"/>
            <w:gridSpan w:val="4"/>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ВСЕГО ДОХОДОВ</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20666,8</w:t>
            </w:r>
          </w:p>
        </w:tc>
        <w:tc>
          <w:tcPr>
            <w:tcW w:w="1326"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15243,2</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15386,1</w:t>
            </w:r>
          </w:p>
        </w:tc>
      </w:tr>
      <w:tr w:rsidR="002178E9" w:rsidRPr="00B15904" w:rsidTr="002178E9">
        <w:trPr>
          <w:trHeight w:val="300"/>
        </w:trPr>
        <w:tc>
          <w:tcPr>
            <w:tcW w:w="3303" w:type="dxa"/>
            <w:gridSpan w:val="3"/>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p>
        </w:tc>
        <w:tc>
          <w:tcPr>
            <w:tcW w:w="4118" w:type="dxa"/>
            <w:gridSpan w:val="4"/>
            <w:tcBorders>
              <w:top w:val="nil"/>
              <w:left w:val="nil"/>
              <w:bottom w:val="nil"/>
              <w:right w:val="nil"/>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Остаток на 1.1.2022</w:t>
            </w:r>
          </w:p>
        </w:tc>
        <w:tc>
          <w:tcPr>
            <w:tcW w:w="1556" w:type="dxa"/>
            <w:gridSpan w:val="2"/>
            <w:tcBorders>
              <w:top w:val="nil"/>
              <w:left w:val="nil"/>
              <w:bottom w:val="nil"/>
              <w:right w:val="nil"/>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1653,5</w:t>
            </w:r>
          </w:p>
        </w:tc>
        <w:tc>
          <w:tcPr>
            <w:tcW w:w="1326" w:type="dxa"/>
            <w:gridSpan w:val="3"/>
            <w:tcBorders>
              <w:top w:val="nil"/>
              <w:left w:val="nil"/>
              <w:bottom w:val="nil"/>
              <w:right w:val="nil"/>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175,0</w:t>
            </w:r>
          </w:p>
        </w:tc>
        <w:tc>
          <w:tcPr>
            <w:tcW w:w="1065" w:type="dxa"/>
            <w:gridSpan w:val="2"/>
            <w:tcBorders>
              <w:top w:val="nil"/>
              <w:left w:val="nil"/>
              <w:bottom w:val="nil"/>
              <w:right w:val="nil"/>
            </w:tcBorders>
            <w:shd w:val="clear" w:color="auto" w:fill="auto"/>
            <w:noWrap/>
            <w:vAlign w:val="center"/>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182,2</w:t>
            </w:r>
          </w:p>
        </w:tc>
      </w:tr>
      <w:tr w:rsidR="002178E9" w:rsidRPr="00B15904" w:rsidTr="002178E9">
        <w:trPr>
          <w:trHeight w:val="300"/>
        </w:trPr>
        <w:tc>
          <w:tcPr>
            <w:tcW w:w="3303" w:type="dxa"/>
            <w:gridSpan w:val="3"/>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sz w:val="16"/>
                <w:szCs w:val="16"/>
              </w:rPr>
            </w:pPr>
          </w:p>
        </w:tc>
        <w:tc>
          <w:tcPr>
            <w:tcW w:w="4118" w:type="dxa"/>
            <w:gridSpan w:val="4"/>
            <w:tcBorders>
              <w:top w:val="nil"/>
              <w:left w:val="nil"/>
              <w:bottom w:val="nil"/>
              <w:right w:val="nil"/>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Итого расходов</w:t>
            </w:r>
          </w:p>
        </w:tc>
        <w:tc>
          <w:tcPr>
            <w:tcW w:w="1556"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22320,3</w:t>
            </w:r>
          </w:p>
        </w:tc>
        <w:tc>
          <w:tcPr>
            <w:tcW w:w="1326" w:type="dxa"/>
            <w:gridSpan w:val="3"/>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15418,2</w:t>
            </w:r>
          </w:p>
        </w:tc>
        <w:tc>
          <w:tcPr>
            <w:tcW w:w="1065"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15568,3</w:t>
            </w:r>
          </w:p>
        </w:tc>
      </w:tr>
      <w:tr w:rsidR="00461FB1" w:rsidRPr="00B15904" w:rsidTr="00B15904">
        <w:trPr>
          <w:gridBefore w:val="2"/>
          <w:wBefore w:w="523" w:type="dxa"/>
          <w:trHeight w:val="4670"/>
        </w:trPr>
        <w:tc>
          <w:tcPr>
            <w:tcW w:w="10845" w:type="dxa"/>
            <w:gridSpan w:val="12"/>
            <w:tcBorders>
              <w:top w:val="nil"/>
              <w:left w:val="nil"/>
              <w:bottom w:val="nil"/>
              <w:right w:val="nil"/>
            </w:tcBorders>
            <w:shd w:val="clear" w:color="auto" w:fill="auto"/>
            <w:noWrap/>
            <w:vAlign w:val="bottom"/>
            <w:hideMark/>
          </w:tcPr>
          <w:tbl>
            <w:tblPr>
              <w:tblW w:w="10649" w:type="dxa"/>
              <w:tblLook w:val="04A0" w:firstRow="1" w:lastRow="0" w:firstColumn="1" w:lastColumn="0" w:noHBand="0" w:noVBand="1"/>
            </w:tblPr>
            <w:tblGrid>
              <w:gridCol w:w="3889"/>
              <w:gridCol w:w="926"/>
              <w:gridCol w:w="155"/>
              <w:gridCol w:w="445"/>
              <w:gridCol w:w="406"/>
              <w:gridCol w:w="60"/>
              <w:gridCol w:w="936"/>
              <w:gridCol w:w="361"/>
              <w:gridCol w:w="552"/>
              <w:gridCol w:w="375"/>
              <w:gridCol w:w="598"/>
              <w:gridCol w:w="375"/>
              <w:gridCol w:w="598"/>
              <w:gridCol w:w="375"/>
              <w:gridCol w:w="598"/>
            </w:tblGrid>
            <w:tr w:rsidR="00461FB1" w:rsidRPr="00B15904" w:rsidTr="001348DD">
              <w:trPr>
                <w:trHeight w:val="300"/>
              </w:trPr>
              <w:tc>
                <w:tcPr>
                  <w:tcW w:w="3889"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81"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45"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795" w:type="dxa"/>
                  <w:gridSpan w:val="7"/>
                  <w:tcBorders>
                    <w:top w:val="nil"/>
                    <w:left w:val="nil"/>
                    <w:bottom w:val="nil"/>
                    <w:right w:val="nil"/>
                  </w:tcBorders>
                  <w:shd w:val="clear" w:color="auto" w:fill="auto"/>
                  <w:noWrap/>
                  <w:vAlign w:val="bottom"/>
                  <w:hideMark/>
                </w:tcPr>
                <w:p w:rsidR="002178E9" w:rsidRPr="00B15904" w:rsidRDefault="00461FB1" w:rsidP="00461FB1">
                  <w:pPr>
                    <w:rPr>
                      <w:rFonts w:ascii="Arial" w:hAnsi="Arial" w:cs="Arial"/>
                      <w:sz w:val="16"/>
                      <w:szCs w:val="16"/>
                    </w:rPr>
                  </w:pPr>
                  <w:r w:rsidRPr="00B15904">
                    <w:rPr>
                      <w:rFonts w:ascii="Arial" w:hAnsi="Arial" w:cs="Arial"/>
                      <w:sz w:val="16"/>
                      <w:szCs w:val="16"/>
                    </w:rPr>
                    <w:t xml:space="preserve">   </w:t>
                  </w:r>
                </w:p>
                <w:p w:rsidR="00461FB1" w:rsidRPr="00B15904" w:rsidRDefault="00461FB1" w:rsidP="00461FB1">
                  <w:pPr>
                    <w:rPr>
                      <w:rFonts w:ascii="Arial" w:hAnsi="Arial" w:cs="Arial"/>
                      <w:sz w:val="16"/>
                      <w:szCs w:val="16"/>
                    </w:rPr>
                  </w:pPr>
                  <w:r w:rsidRPr="00B15904">
                    <w:rPr>
                      <w:rFonts w:ascii="Arial" w:hAnsi="Arial" w:cs="Arial"/>
                      <w:sz w:val="16"/>
                      <w:szCs w:val="16"/>
                    </w:rPr>
                    <w:t>Приложение № 3 к решению Думы</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trHeight w:val="300"/>
              </w:trPr>
              <w:tc>
                <w:tcPr>
                  <w:tcW w:w="3889"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81"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45"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795" w:type="dxa"/>
                  <w:gridSpan w:val="7"/>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 бюджете МО "Укыр" на 2022 год и</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trHeight w:val="300"/>
              </w:trPr>
              <w:tc>
                <w:tcPr>
                  <w:tcW w:w="3889"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081"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45"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795" w:type="dxa"/>
                  <w:gridSpan w:val="7"/>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на плановый период 2023-2024 годов"</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trHeight w:val="300"/>
              </w:trPr>
              <w:tc>
                <w:tcPr>
                  <w:tcW w:w="8703" w:type="dxa"/>
                  <w:gridSpan w:val="11"/>
                  <w:vMerge w:val="restart"/>
                  <w:tcBorders>
                    <w:top w:val="nil"/>
                    <w:left w:val="nil"/>
                    <w:bottom w:val="single" w:sz="4" w:space="0" w:color="000000"/>
                    <w:right w:val="nil"/>
                  </w:tcBorders>
                  <w:shd w:val="clear" w:color="auto" w:fill="auto"/>
                  <w:hideMark/>
                </w:tcPr>
                <w:p w:rsidR="00B15904" w:rsidRDefault="00461FB1" w:rsidP="00461FB1">
                  <w:pPr>
                    <w:jc w:val="center"/>
                    <w:rPr>
                      <w:rFonts w:ascii="Arial" w:hAnsi="Arial" w:cs="Arial"/>
                      <w:b/>
                      <w:bCs/>
                      <w:sz w:val="16"/>
                      <w:szCs w:val="16"/>
                    </w:rPr>
                  </w:pPr>
                  <w:r w:rsidRPr="00B15904">
                    <w:rPr>
                      <w:rFonts w:ascii="Arial" w:hAnsi="Arial" w:cs="Arial"/>
                      <w:b/>
                      <w:bCs/>
                      <w:sz w:val="16"/>
                      <w:szCs w:val="16"/>
                    </w:rPr>
                    <w:t xml:space="preserve">                                    </w:t>
                  </w:r>
                </w:p>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 Ведомственная структура расходов бюджета муниципального образования "Укыр" на 2022 год и на плановый период 2023-2024 годов</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trHeight w:val="300"/>
              </w:trPr>
              <w:tc>
                <w:tcPr>
                  <w:tcW w:w="8703" w:type="dxa"/>
                  <w:gridSpan w:val="11"/>
                  <w:vMerge/>
                  <w:tcBorders>
                    <w:top w:val="nil"/>
                    <w:left w:val="nil"/>
                    <w:bottom w:val="single" w:sz="4" w:space="0" w:color="000000"/>
                    <w:right w:val="nil"/>
                  </w:tcBorders>
                  <w:vAlign w:val="center"/>
                  <w:hideMark/>
                </w:tcPr>
                <w:p w:rsidR="00461FB1" w:rsidRPr="00B15904" w:rsidRDefault="00461FB1" w:rsidP="00461FB1">
                  <w:pPr>
                    <w:rPr>
                      <w:rFonts w:ascii="Arial" w:hAnsi="Arial" w:cs="Arial"/>
                      <w:b/>
                      <w:bCs/>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trHeight w:val="300"/>
              </w:trPr>
              <w:tc>
                <w:tcPr>
                  <w:tcW w:w="3889" w:type="dxa"/>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xml:space="preserve">   Наименование</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xml:space="preserve"> Коды ведомств  классиф</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План                      2022 г.</w:t>
                  </w:r>
                </w:p>
              </w:tc>
              <w:tc>
                <w:tcPr>
                  <w:tcW w:w="9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План                2023 г.</w:t>
                  </w:r>
                </w:p>
              </w:tc>
              <w:tc>
                <w:tcPr>
                  <w:tcW w:w="9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План                2024 г.</w:t>
                  </w:r>
                </w:p>
              </w:tc>
            </w:tr>
            <w:tr w:rsidR="00461FB1" w:rsidRPr="00B15904" w:rsidTr="001348DD">
              <w:trPr>
                <w:trHeight w:val="2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Глава</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РЗ</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ПР</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ЦСР</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ВР</w:t>
                  </w:r>
                </w:p>
              </w:tc>
              <w:tc>
                <w:tcPr>
                  <w:tcW w:w="973" w:type="dxa"/>
                  <w:gridSpan w:val="2"/>
                  <w:vMerge/>
                  <w:tcBorders>
                    <w:top w:val="nil"/>
                    <w:left w:val="single" w:sz="4" w:space="0" w:color="auto"/>
                    <w:bottom w:val="single" w:sz="4" w:space="0" w:color="000000"/>
                    <w:right w:val="single" w:sz="4" w:space="0" w:color="auto"/>
                  </w:tcBorders>
                  <w:vAlign w:val="center"/>
                  <w:hideMark/>
                </w:tcPr>
                <w:p w:rsidR="00461FB1" w:rsidRPr="00B15904" w:rsidRDefault="00461FB1" w:rsidP="00461FB1">
                  <w:pPr>
                    <w:rPr>
                      <w:rFonts w:ascii="Arial" w:hAnsi="Arial" w:cs="Arial"/>
                      <w:sz w:val="16"/>
                      <w:szCs w:val="16"/>
                    </w:rPr>
                  </w:pPr>
                </w:p>
              </w:tc>
              <w:tc>
                <w:tcPr>
                  <w:tcW w:w="973" w:type="dxa"/>
                  <w:gridSpan w:val="2"/>
                  <w:vMerge/>
                  <w:tcBorders>
                    <w:top w:val="single" w:sz="4" w:space="0" w:color="auto"/>
                    <w:left w:val="single" w:sz="4" w:space="0" w:color="auto"/>
                    <w:bottom w:val="single" w:sz="4" w:space="0" w:color="000000"/>
                    <w:right w:val="single" w:sz="4" w:space="0" w:color="auto"/>
                  </w:tcBorders>
                  <w:vAlign w:val="center"/>
                  <w:hideMark/>
                </w:tcPr>
                <w:p w:rsidR="00461FB1" w:rsidRPr="00B15904" w:rsidRDefault="00461FB1" w:rsidP="00461FB1">
                  <w:pPr>
                    <w:rPr>
                      <w:rFonts w:ascii="Arial" w:hAnsi="Arial" w:cs="Arial"/>
                      <w:sz w:val="16"/>
                      <w:szCs w:val="16"/>
                    </w:rPr>
                  </w:pPr>
                </w:p>
              </w:tc>
              <w:tc>
                <w:tcPr>
                  <w:tcW w:w="973" w:type="dxa"/>
                  <w:gridSpan w:val="2"/>
                  <w:vMerge/>
                  <w:tcBorders>
                    <w:top w:val="single" w:sz="4" w:space="0" w:color="auto"/>
                    <w:left w:val="single" w:sz="4" w:space="0" w:color="auto"/>
                    <w:bottom w:val="single" w:sz="4" w:space="0" w:color="000000"/>
                    <w:right w:val="single" w:sz="4" w:space="0" w:color="auto"/>
                  </w:tcBorders>
                  <w:vAlign w:val="center"/>
                  <w:hideMark/>
                </w:tcPr>
                <w:p w:rsidR="00461FB1" w:rsidRPr="00B15904" w:rsidRDefault="00461FB1" w:rsidP="00461FB1">
                  <w:pPr>
                    <w:rPr>
                      <w:rFonts w:ascii="Arial" w:hAnsi="Arial" w:cs="Arial"/>
                      <w:sz w:val="16"/>
                      <w:szCs w:val="16"/>
                    </w:rPr>
                  </w:pP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Муниципальное образование "Укыр"</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22320,3</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15418,2</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15568,3</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Общегосударственные вопросы</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10217,4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7703,0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7704,1</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Глава муниципального образования</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7018001001</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1494,8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1380,5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1380,5</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самоуправления</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7018001001</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120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1494,8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1380,5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1380,5</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Оплата труда гражданских служащих(главы)</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7018001001</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1142,2</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1060,3</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1060,3</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Начисления на оплату труда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7018001001</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352,6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320,2</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320,2</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Функционирование Правительства Российской Федерации, высших исполнительных</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8711,9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6311,8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6312,9</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самоуправления</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7018002000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cr/>
                    <w:t>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8711,9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6311,8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6312,9</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Оплата труда и начисления на оплату труда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7018002002</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6465,7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5638,4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5638,4</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Оплата труда гражданских служащих</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7018002002</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4939,8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4611,4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4611,4</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Начисления на оплату труда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7018002002</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1525,9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w:t>
                  </w:r>
                  <w:r w:rsidRPr="00B15904">
                    <w:rPr>
                      <w:rFonts w:ascii="Arial" w:hAnsi="Arial" w:cs="Arial"/>
                      <w:sz w:val="16"/>
                      <w:szCs w:val="16"/>
                    </w:rPr>
                    <w:cr/>
                    <w:t>27,0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1027,0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Приобретение 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7018002000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240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2235,5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639,9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641,0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Оплата услуг связи</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7018002003</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70,0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Коммунальные услуги</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7018002004</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1226,4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250,8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250,9</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Услуги по содержанию имущества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7018002005</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w:t>
                  </w:r>
                  <w:r w:rsidRPr="00B15904">
                    <w:rPr>
                      <w:rFonts w:ascii="Arial" w:hAnsi="Arial" w:cs="Arial"/>
                      <w:sz w:val="16"/>
                      <w:szCs w:val="16"/>
                    </w:rPr>
                    <w:cr/>
                    <w:t>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212,4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Прочие услуги</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7018002006</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191,1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Прочие расходы</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7018002007</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Увеличение стоимости основных средств</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7018002008</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89,0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Увеличение стоимости материальных запасов</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7018002009</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446,6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259,1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260,1</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Уплата налогов и прочих</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7018002010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850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10,7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33,5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33,5</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Уплата земельного налога, налога на имущество</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7018002010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851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Уплата штрафов и пеней</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7018002011</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853</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0,2</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Уплата трансп</w:t>
                  </w:r>
                  <w:r w:rsidRPr="00B15904">
                    <w:rPr>
                      <w:rFonts w:ascii="Arial" w:hAnsi="Arial" w:cs="Arial"/>
                      <w:sz w:val="16"/>
                      <w:szCs w:val="16"/>
                    </w:rPr>
                    <w:cr/>
                    <w:t>ртного налога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7018002012</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852</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1,5</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Резервные  фонды</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10,0</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7018005060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Осуществл.областн.госуд.полномочий</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0,7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0,7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0,7</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по определению перечня долж.лиц</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90А0073150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0,7</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Национальная оборона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02</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151,6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148,4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153,7</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02</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90А0051180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120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144,4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139,8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143,7</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Оплата труда гражданских служащих</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90А0051180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110,9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107,4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110,4</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Начисления на оплату труда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90А0051180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33,5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32,4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33,3</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90А0051180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7,2</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8,6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Национальная экономика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59,3</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47,3</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47,3</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Выполнение функций органами  местного самоуправления</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6130103110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57,0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45,0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45,0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Оплата труда гражданских служащ</w:t>
                  </w:r>
                  <w:r w:rsidRPr="00B15904">
                    <w:rPr>
                      <w:rFonts w:ascii="Arial" w:hAnsi="Arial" w:cs="Arial"/>
                      <w:sz w:val="16"/>
                      <w:szCs w:val="16"/>
                    </w:rPr>
                    <w:cr/>
                    <w:t>х</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6130173110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43,8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34,6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34,6</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Начисления на оплату труда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6130173110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13,2</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10,4</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6130173110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2,3</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2,3</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2,3</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Жилищно-коммуналь</w:t>
                  </w:r>
                  <w:r w:rsidRPr="00B15904">
                    <w:rPr>
                      <w:rFonts w:ascii="Arial" w:hAnsi="Arial" w:cs="Arial"/>
                      <w:b/>
                      <w:bCs/>
                      <w:sz w:val="16"/>
                      <w:szCs w:val="16"/>
                    </w:rPr>
                    <w:cr/>
                    <w:t>ое хозяйство</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05</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531,5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180,0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180,0</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05</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7028002070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421,9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60,0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Закупка электроэнергии</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05</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7028002070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109,6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120,0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120,0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Благоустройство</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05</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649,9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450,0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450,0</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05</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7028003080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136,0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05</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71101S2370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w:t>
                  </w:r>
                  <w:r w:rsidRPr="00B15904">
                    <w:rPr>
                      <w:rFonts w:ascii="Arial" w:hAnsi="Arial" w:cs="Arial"/>
                      <w:sz w:val="16"/>
                      <w:szCs w:val="16"/>
                    </w:rPr>
                    <w:cr/>
                    <w:t>3,9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400,0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Гражданская оборона</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03</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09</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50,0</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09</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7018002080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r>
            <w:tr w:rsidR="00461FB1" w:rsidRPr="00B15904" w:rsidTr="001348DD">
              <w:trPr>
                <w:trHeight w:val="73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Защита населения и территории от ЧС природного и техногенного характера, пожарная безопасность</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03</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10</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74,6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50,0</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10</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7018002080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74,6</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Культура, кинематография и средства мас.информ.</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905</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6609,7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4400,0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4400,0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в том числе</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Клубы</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7038001030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611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5038,8</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3500,0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3500,0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Библиотеки</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7038002040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611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1570,9</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900,0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900,0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Дорожное хозяйство</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09</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6908004020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3374,0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1794,7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1938,4</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Автомобильные дороги</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09</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6908004020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3174,0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1594,7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1738,4</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Электроэнергия</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09</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6908004020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200,0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Пенсионное обеспечение</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10</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7018002002</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321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308,1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308,1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308,1</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Пособия, компенсации и иные социальные выплаты гражданам</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10</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01</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7018002002</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321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308,1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308,1</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308,1</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Массовый спорт</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7028004090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12,5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5,0</w:t>
                  </w:r>
                </w:p>
              </w:tc>
            </w:tr>
            <w:tr w:rsidR="00461FB1" w:rsidRPr="00B15904" w:rsidTr="001348DD">
              <w:trPr>
                <w:trHeight w:val="495"/>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Прочая закупка товаров, работ и услуг для обеспечения госуслуг</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02</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7028004090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244</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12,5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5,0</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color w:val="000000"/>
                      <w:sz w:val="16"/>
                      <w:szCs w:val="16"/>
                    </w:rPr>
                  </w:pPr>
                  <w:r w:rsidRPr="00B15904">
                    <w:rPr>
                      <w:rFonts w:ascii="Arial" w:hAnsi="Arial" w:cs="Arial"/>
                      <w:color w:val="000000"/>
                      <w:sz w:val="16"/>
                      <w:szCs w:val="16"/>
                    </w:rPr>
                    <w:t>Межбюджетные трансферты</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6960000020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331,7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281,7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b/>
                      <w:bCs/>
                      <w:sz w:val="16"/>
                      <w:szCs w:val="16"/>
                    </w:rPr>
                  </w:pPr>
                  <w:r w:rsidRPr="00B15904">
                    <w:rPr>
                      <w:rFonts w:ascii="Arial" w:hAnsi="Arial" w:cs="Arial"/>
                      <w:b/>
                      <w:bCs/>
                      <w:sz w:val="16"/>
                      <w:szCs w:val="16"/>
                    </w:rPr>
                    <w:t>281,7</w:t>
                  </w:r>
                </w:p>
              </w:tc>
            </w:tr>
            <w:tr w:rsidR="00461FB1" w:rsidRPr="00B15904" w:rsidTr="001348DD">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color w:val="000000"/>
                      <w:sz w:val="16"/>
                      <w:szCs w:val="16"/>
                    </w:rPr>
                  </w:pPr>
                  <w:r w:rsidRPr="00B15904">
                    <w:rPr>
                      <w:rFonts w:ascii="Arial" w:hAnsi="Arial" w:cs="Arial"/>
                      <w:color w:val="000000"/>
                      <w:sz w:val="16"/>
                      <w:szCs w:val="16"/>
                    </w:rPr>
                    <w:t>Иные межбюджетные трансферты</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w:t>
                  </w:r>
                </w:p>
              </w:tc>
              <w:tc>
                <w:tcPr>
                  <w:tcW w:w="445"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14</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03</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6960000020</w:t>
                  </w:r>
                </w:p>
              </w:tc>
              <w:tc>
                <w:tcPr>
                  <w:tcW w:w="552"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540</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331,7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281,7</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right"/>
                    <w:rPr>
                      <w:rFonts w:ascii="Arial" w:hAnsi="Arial" w:cs="Arial"/>
                      <w:sz w:val="16"/>
                      <w:szCs w:val="16"/>
                    </w:rPr>
                  </w:pPr>
                  <w:r w:rsidRPr="00B15904">
                    <w:rPr>
                      <w:rFonts w:ascii="Arial" w:hAnsi="Arial" w:cs="Arial"/>
                      <w:sz w:val="16"/>
                      <w:szCs w:val="16"/>
                    </w:rPr>
                    <w:t>281,7</w:t>
                  </w:r>
                </w:p>
              </w:tc>
            </w:tr>
            <w:tr w:rsidR="00461FB1" w:rsidRPr="00B15904" w:rsidTr="001348DD">
              <w:trPr>
                <w:trHeight w:val="300"/>
              </w:trPr>
              <w:tc>
                <w:tcPr>
                  <w:tcW w:w="3889"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1081"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445"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46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1297"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552"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263" w:type="dxa"/>
                  <w:gridSpan w:val="10"/>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xml:space="preserve"> Приложение №3 к решению  Думы</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263" w:type="dxa"/>
                  <w:gridSpan w:val="10"/>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 бюджете МО "Укыр" на 2022 год</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4263" w:type="dxa"/>
                  <w:gridSpan w:val="10"/>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и на плановый период 2023-2024 годов"</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3290" w:type="dxa"/>
                  <w:gridSpan w:val="8"/>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xml:space="preserve">№  406 от 28.12.2022г. </w:t>
                  </w: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                   Распределение расходов по  бюджету МО "Укыр" по</w:t>
                  </w:r>
                </w:p>
              </w:tc>
              <w:tc>
                <w:tcPr>
                  <w:tcW w:w="1006" w:type="dxa"/>
                  <w:gridSpan w:val="3"/>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p>
              </w:tc>
              <w:tc>
                <w:tcPr>
                  <w:tcW w:w="996"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p>
              </w:tc>
              <w:tc>
                <w:tcPr>
                  <w:tcW w:w="1288"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b/>
                      <w:bCs/>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               разделам и подразделам функциональной классификации</w:t>
                  </w:r>
                </w:p>
              </w:tc>
              <w:tc>
                <w:tcPr>
                  <w:tcW w:w="1006" w:type="dxa"/>
                  <w:gridSpan w:val="3"/>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p>
              </w:tc>
              <w:tc>
                <w:tcPr>
                  <w:tcW w:w="996"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p>
              </w:tc>
              <w:tc>
                <w:tcPr>
                  <w:tcW w:w="1288"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b/>
                      <w:bCs/>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               расходов на 2022 год и на плановый период 2023-2024 годов</w:t>
                  </w:r>
                </w:p>
              </w:tc>
              <w:tc>
                <w:tcPr>
                  <w:tcW w:w="1006" w:type="dxa"/>
                  <w:gridSpan w:val="3"/>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p>
              </w:tc>
              <w:tc>
                <w:tcPr>
                  <w:tcW w:w="996" w:type="dxa"/>
                  <w:gridSpan w:val="2"/>
                  <w:tcBorders>
                    <w:top w:val="nil"/>
                    <w:left w:val="nil"/>
                    <w:bottom w:val="nil"/>
                    <w:right w:val="nil"/>
                  </w:tcBorders>
                  <w:shd w:val="clear" w:color="auto" w:fill="auto"/>
                  <w:noWrap/>
                  <w:vAlign w:val="bottom"/>
                  <w:hideMark/>
                </w:tcPr>
                <w:p w:rsidR="00461FB1" w:rsidRPr="00B15904" w:rsidRDefault="00461FB1" w:rsidP="00461FB1">
                  <w:pPr>
                    <w:jc w:val="center"/>
                    <w:rPr>
                      <w:rFonts w:ascii="Arial" w:hAnsi="Arial" w:cs="Arial"/>
                      <w:b/>
                      <w:bCs/>
                      <w:sz w:val="16"/>
                      <w:szCs w:val="16"/>
                    </w:rPr>
                  </w:pPr>
                </w:p>
              </w:tc>
              <w:tc>
                <w:tcPr>
                  <w:tcW w:w="1288"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b/>
                      <w:bCs/>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r>
            <w:tr w:rsidR="00461FB1" w:rsidRPr="00B15904" w:rsidTr="001348DD">
              <w:trPr>
                <w:gridAfter w:val="1"/>
                <w:wAfter w:w="598" w:type="dxa"/>
                <w:trHeight w:val="300"/>
              </w:trPr>
              <w:tc>
                <w:tcPr>
                  <w:tcW w:w="4815" w:type="dxa"/>
                  <w:gridSpan w:val="2"/>
                  <w:tcBorders>
                    <w:top w:val="single" w:sz="4" w:space="0" w:color="auto"/>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xml:space="preserve">         Наименование</w:t>
                  </w:r>
                </w:p>
              </w:tc>
              <w:tc>
                <w:tcPr>
                  <w:tcW w:w="1006" w:type="dxa"/>
                  <w:gridSpan w:val="3"/>
                  <w:tcBorders>
                    <w:top w:val="single" w:sz="4" w:space="0" w:color="auto"/>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Раздел</w:t>
                  </w:r>
                </w:p>
              </w:tc>
              <w:tc>
                <w:tcPr>
                  <w:tcW w:w="9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Под       раздел</w:t>
                  </w:r>
                </w:p>
              </w:tc>
              <w:tc>
                <w:tcPr>
                  <w:tcW w:w="1288" w:type="dxa"/>
                  <w:gridSpan w:val="3"/>
                  <w:tcBorders>
                    <w:top w:val="single" w:sz="4" w:space="0" w:color="auto"/>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План </w:t>
                  </w:r>
                </w:p>
              </w:tc>
              <w:tc>
                <w:tcPr>
                  <w:tcW w:w="973" w:type="dxa"/>
                  <w:gridSpan w:val="2"/>
                  <w:tcBorders>
                    <w:top w:val="single" w:sz="4" w:space="0" w:color="auto"/>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План </w:t>
                  </w:r>
                </w:p>
              </w:tc>
              <w:tc>
                <w:tcPr>
                  <w:tcW w:w="973" w:type="dxa"/>
                  <w:gridSpan w:val="2"/>
                  <w:tcBorders>
                    <w:top w:val="single" w:sz="4" w:space="0" w:color="auto"/>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План </w:t>
                  </w:r>
                </w:p>
              </w:tc>
            </w:tr>
            <w:tr w:rsidR="00461FB1" w:rsidRPr="00B15904" w:rsidTr="001348DD">
              <w:trPr>
                <w:gridAfter w:val="1"/>
                <w:wAfter w:w="598" w:type="dxa"/>
                <w:trHeight w:val="300"/>
              </w:trPr>
              <w:tc>
                <w:tcPr>
                  <w:tcW w:w="481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xml:space="preserve">          расходов</w:t>
                  </w:r>
                </w:p>
              </w:tc>
              <w:tc>
                <w:tcPr>
                  <w:tcW w:w="100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96" w:type="dxa"/>
                  <w:gridSpan w:val="2"/>
                  <w:vMerge/>
                  <w:tcBorders>
                    <w:top w:val="single" w:sz="4" w:space="0" w:color="auto"/>
                    <w:left w:val="single" w:sz="4" w:space="0" w:color="auto"/>
                    <w:bottom w:val="single" w:sz="4" w:space="0" w:color="000000"/>
                    <w:right w:val="single" w:sz="4" w:space="0" w:color="auto"/>
                  </w:tcBorders>
                  <w:vAlign w:val="center"/>
                  <w:hideMark/>
                </w:tcPr>
                <w:p w:rsidR="00461FB1" w:rsidRPr="00B15904" w:rsidRDefault="00461FB1" w:rsidP="00461FB1">
                  <w:pPr>
                    <w:rPr>
                      <w:rFonts w:ascii="Arial" w:hAnsi="Arial" w:cs="Arial"/>
                      <w:b/>
                      <w:bCs/>
                      <w:sz w:val="16"/>
                      <w:szCs w:val="16"/>
                    </w:rPr>
                  </w:pP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 на 2022 г.</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 на 2023 г.</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xml:space="preserve"> на 2024 г.</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1288"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1. Общегосударственные вопросы</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О1</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10217,5</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6931,9</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6322,1</w:t>
                  </w:r>
                </w:p>
              </w:tc>
            </w:tr>
            <w:tr w:rsidR="00461FB1" w:rsidRPr="00B15904" w:rsidTr="001348DD">
              <w:trPr>
                <w:gridAfter w:val="1"/>
                <w:wAfter w:w="598" w:type="dxa"/>
                <w:trHeight w:val="630"/>
              </w:trPr>
              <w:tc>
                <w:tcPr>
                  <w:tcW w:w="4815" w:type="dxa"/>
                  <w:gridSpan w:val="2"/>
                  <w:tcBorders>
                    <w:top w:val="nil"/>
                    <w:left w:val="single" w:sz="4" w:space="0" w:color="auto"/>
                    <w:bottom w:val="nil"/>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Функц.высш.должн.лица субъекта РФ и органа местн.самоупр.</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О2</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1494,8</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1380,5</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1380,5</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Функц.Пр-ва РФ,выс.орг.гос.власти и местной</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О4</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8711,90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6311,8</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6312,9</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администрации</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Резервный фонд</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11</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xml:space="preserve"> Осуществление областн.госуд. полномочий</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по определению перечня долж.лиц</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13</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0,7</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0,7</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0,7</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2. Национальная оборона</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О2</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151,6</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148,4</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153,7</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Осуществл.перв.воинского учета</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О2</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О3</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151,6</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148,4</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153,7</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3. Национальная экономика</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О4</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3433,3</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1842,0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1985,7</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Общеэкономические вопросы</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О4</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59,3</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47,3</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47,3</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Дорожное хо</w:t>
                  </w:r>
                  <w:r w:rsidRPr="00B15904">
                    <w:rPr>
                      <w:rFonts w:ascii="Arial" w:hAnsi="Arial" w:cs="Arial"/>
                      <w:sz w:val="16"/>
                      <w:szCs w:val="16"/>
                    </w:rPr>
                    <w:cr/>
                    <w:t>яйство</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О4</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О9</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3374,0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1794,7</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1938,4</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4. Жилищно-коммунальное хозяйство</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О5</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1181,4</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630,0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630,0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Коммунальное хозяйство</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О5</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О2</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531,5</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180,0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180,0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Благоустройство</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О5</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О3</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649,9</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450,0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450,0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660"/>
              </w:trPr>
              <w:tc>
                <w:tcPr>
                  <w:tcW w:w="4815" w:type="dxa"/>
                  <w:gridSpan w:val="2"/>
                  <w:tcBorders>
                    <w:top w:val="nil"/>
                    <w:left w:val="single" w:sz="4" w:space="0" w:color="auto"/>
                    <w:bottom w:val="nil"/>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5. Национальная безопасность и правоохранительная деятельность</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О6</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74,6</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100,0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100,0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Гражданская оборона</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О3</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О9</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50,0</w:t>
                  </w:r>
                </w:p>
              </w:tc>
            </w:tr>
            <w:tr w:rsidR="00461FB1" w:rsidRPr="00B15904" w:rsidTr="001348DD">
              <w:trPr>
                <w:gridAfter w:val="1"/>
                <w:wAfter w:w="598" w:type="dxa"/>
                <w:trHeight w:val="435"/>
              </w:trPr>
              <w:tc>
                <w:tcPr>
                  <w:tcW w:w="4815" w:type="dxa"/>
                  <w:gridSpan w:val="2"/>
                  <w:tcBorders>
                    <w:top w:val="nil"/>
                    <w:left w:val="single" w:sz="4" w:space="0" w:color="auto"/>
                    <w:bottom w:val="nil"/>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xml:space="preserve"> Пожарная безопасность</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О3</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10</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74,6</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xml:space="preserve">6. Культура, кинематография и средства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О8</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6609,7</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4400,0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4400,0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массовой информации</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Клубы</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О8</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rPr>
                      <w:rFonts w:ascii="Arial" w:hAnsi="Arial" w:cs="Arial"/>
                      <w:sz w:val="16"/>
                      <w:szCs w:val="16"/>
                    </w:rPr>
                  </w:pPr>
                  <w:r w:rsidRPr="00B15904">
                    <w:rPr>
                      <w:rFonts w:ascii="Arial" w:hAnsi="Arial" w:cs="Arial"/>
                      <w:sz w:val="16"/>
                      <w:szCs w:val="16"/>
                    </w:rPr>
                    <w:t>5038,8</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3500,0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3500,0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Библиотеки</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О8</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1570,9</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900,0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900,0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7. Пенсионное обеспечение</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1О</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308,1</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308,1</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308,1</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Иные выплаты</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1О</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308,1</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308,1</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308,1</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8. Физическая культура и спорт</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11</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12,5</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5,0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5,0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Массовый спорт</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11</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О2</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12,5</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5,0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540"/>
              </w:trPr>
              <w:tc>
                <w:tcPr>
                  <w:tcW w:w="4815" w:type="dxa"/>
                  <w:gridSpan w:val="2"/>
                  <w:tcBorders>
                    <w:top w:val="nil"/>
                    <w:left w:val="single" w:sz="4" w:space="0" w:color="auto"/>
                    <w:bottom w:val="nil"/>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Обслуживание государственного внутреннего и муниципального долга</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13</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r>
            <w:tr w:rsidR="00461FB1" w:rsidRPr="00B15904" w:rsidTr="001348DD">
              <w:trPr>
                <w:gridAfter w:val="1"/>
                <w:wAfter w:w="598" w:type="dxa"/>
                <w:trHeight w:val="360"/>
              </w:trPr>
              <w:tc>
                <w:tcPr>
                  <w:tcW w:w="4815" w:type="dxa"/>
                  <w:gridSpan w:val="2"/>
                  <w:tcBorders>
                    <w:top w:val="nil"/>
                    <w:left w:val="single" w:sz="4" w:space="0" w:color="auto"/>
                    <w:bottom w:val="nil"/>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Обслуживание муниципального долга</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13</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О1</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540"/>
              </w:trPr>
              <w:tc>
                <w:tcPr>
                  <w:tcW w:w="4815" w:type="dxa"/>
                  <w:gridSpan w:val="2"/>
                  <w:tcBorders>
                    <w:top w:val="nil"/>
                    <w:left w:val="single" w:sz="4" w:space="0" w:color="auto"/>
                    <w:bottom w:val="nil"/>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9. Межбюджетные трансферты</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14</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331,6</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281,7</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281,7</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Иные межбюджетные трансферты</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14</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О3</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331,6</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28,7</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281,7</w:t>
                  </w:r>
                </w:p>
              </w:tc>
            </w:tr>
            <w:tr w:rsidR="00461FB1" w:rsidRPr="00B15904" w:rsidTr="001348DD">
              <w:trPr>
                <w:gridAfter w:val="1"/>
                <w:wAfter w:w="598" w:type="dxa"/>
                <w:trHeight w:val="300"/>
              </w:trPr>
              <w:tc>
                <w:tcPr>
                  <w:tcW w:w="4815" w:type="dxa"/>
                  <w:gridSpan w:val="2"/>
                  <w:tcBorders>
                    <w:top w:val="nil"/>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w:t>
                  </w:r>
                </w:p>
              </w:tc>
              <w:tc>
                <w:tcPr>
                  <w:tcW w:w="1006" w:type="dxa"/>
                  <w:gridSpan w:val="3"/>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96" w:type="dxa"/>
                  <w:gridSpan w:val="2"/>
                  <w:tcBorders>
                    <w:top w:val="nil"/>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1288" w:type="dxa"/>
                  <w:gridSpan w:val="3"/>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c>
                <w:tcPr>
                  <w:tcW w:w="973" w:type="dxa"/>
                  <w:gridSpan w:val="2"/>
                  <w:tcBorders>
                    <w:top w:val="nil"/>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w:t>
                  </w:r>
                </w:p>
              </w:tc>
            </w:tr>
            <w:tr w:rsidR="00461FB1" w:rsidRPr="00B15904" w:rsidTr="001348DD">
              <w:trPr>
                <w:gridAfter w:val="1"/>
                <w:wAfter w:w="598" w:type="dxa"/>
                <w:trHeight w:val="300"/>
              </w:trPr>
              <w:tc>
                <w:tcPr>
                  <w:tcW w:w="4815" w:type="dxa"/>
                  <w:gridSpan w:val="2"/>
                  <w:tcBorders>
                    <w:top w:val="single" w:sz="4" w:space="0" w:color="auto"/>
                    <w:left w:val="single" w:sz="4" w:space="0" w:color="auto"/>
                    <w:bottom w:val="nil"/>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w:t>
                  </w:r>
                </w:p>
              </w:tc>
              <w:tc>
                <w:tcPr>
                  <w:tcW w:w="1006" w:type="dxa"/>
                  <w:gridSpan w:val="3"/>
                  <w:tcBorders>
                    <w:top w:val="single" w:sz="4" w:space="0" w:color="auto"/>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96" w:type="dxa"/>
                  <w:gridSpan w:val="2"/>
                  <w:tcBorders>
                    <w:top w:val="single" w:sz="4" w:space="0" w:color="auto"/>
                    <w:left w:val="nil"/>
                    <w:bottom w:val="nil"/>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1288" w:type="dxa"/>
                  <w:gridSpan w:val="3"/>
                  <w:tcBorders>
                    <w:top w:val="single" w:sz="4" w:space="0" w:color="auto"/>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single" w:sz="4" w:space="0" w:color="auto"/>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73" w:type="dxa"/>
                  <w:gridSpan w:val="2"/>
                  <w:tcBorders>
                    <w:top w:val="single" w:sz="4" w:space="0" w:color="auto"/>
                    <w:left w:val="nil"/>
                    <w:bottom w:val="nil"/>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r>
            <w:tr w:rsidR="00461FB1" w:rsidRPr="00B15904" w:rsidTr="001348DD">
              <w:trPr>
                <w:gridAfter w:val="1"/>
                <w:wAfter w:w="598" w:type="dxa"/>
                <w:trHeight w:val="300"/>
              </w:trPr>
              <w:tc>
                <w:tcPr>
                  <w:tcW w:w="481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 xml:space="preserve">                        Всего:</w:t>
                  </w:r>
                </w:p>
              </w:tc>
              <w:tc>
                <w:tcPr>
                  <w:tcW w:w="100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ОО</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22320,3</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15418,2</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15568,3</w:t>
                  </w:r>
                </w:p>
              </w:tc>
            </w:tr>
            <w:tr w:rsidR="00461FB1" w:rsidRPr="00B15904" w:rsidTr="001348DD">
              <w:trPr>
                <w:gridAfter w:val="1"/>
                <w:wAfter w:w="598" w:type="dxa"/>
                <w:trHeight w:val="300"/>
              </w:trPr>
              <w:tc>
                <w:tcPr>
                  <w:tcW w:w="4815"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100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996"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color w:val="000000"/>
                      <w:sz w:val="16"/>
                      <w:szCs w:val="16"/>
                    </w:rPr>
                  </w:pPr>
                </w:p>
              </w:tc>
              <w:tc>
                <w:tcPr>
                  <w:tcW w:w="1288" w:type="dxa"/>
                  <w:gridSpan w:val="3"/>
                  <w:tcBorders>
                    <w:top w:val="nil"/>
                    <w:left w:val="nil"/>
                    <w:bottom w:val="nil"/>
                    <w:right w:val="nil"/>
                  </w:tcBorders>
                  <w:shd w:val="clear" w:color="auto" w:fill="auto"/>
                  <w:noWrap/>
                  <w:vAlign w:val="center"/>
                  <w:hideMark/>
                </w:tcPr>
                <w:p w:rsidR="00461FB1" w:rsidRPr="00B15904" w:rsidRDefault="00461FB1" w:rsidP="00461FB1">
                  <w:pPr>
                    <w:jc w:val="cente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center"/>
                  <w:hideMark/>
                </w:tcPr>
                <w:p w:rsidR="00461FB1" w:rsidRPr="00B15904" w:rsidRDefault="00461FB1" w:rsidP="00461FB1">
                  <w:pPr>
                    <w:jc w:val="center"/>
                    <w:rPr>
                      <w:rFonts w:ascii="Arial" w:hAnsi="Arial" w:cs="Arial"/>
                      <w:color w:val="000000"/>
                      <w:sz w:val="16"/>
                      <w:szCs w:val="16"/>
                    </w:rPr>
                  </w:pPr>
                </w:p>
              </w:tc>
              <w:tc>
                <w:tcPr>
                  <w:tcW w:w="973" w:type="dxa"/>
                  <w:gridSpan w:val="2"/>
                  <w:tcBorders>
                    <w:top w:val="nil"/>
                    <w:left w:val="nil"/>
                    <w:bottom w:val="nil"/>
                    <w:right w:val="nil"/>
                  </w:tcBorders>
                  <w:shd w:val="clear" w:color="auto" w:fill="auto"/>
                  <w:noWrap/>
                  <w:vAlign w:val="center"/>
                  <w:hideMark/>
                </w:tcPr>
                <w:p w:rsidR="00461FB1" w:rsidRPr="00B15904" w:rsidRDefault="00461FB1" w:rsidP="00461FB1">
                  <w:pPr>
                    <w:jc w:val="center"/>
                    <w:rPr>
                      <w:rFonts w:ascii="Arial" w:hAnsi="Arial" w:cs="Arial"/>
                      <w:color w:val="000000"/>
                      <w:sz w:val="16"/>
                      <w:szCs w:val="16"/>
                    </w:rPr>
                  </w:pPr>
                </w:p>
              </w:tc>
            </w:tr>
          </w:tbl>
          <w:p w:rsidR="00461FB1" w:rsidRPr="00B15904" w:rsidRDefault="00461FB1" w:rsidP="00461FB1">
            <w:pPr>
              <w:jc w:val="right"/>
              <w:rPr>
                <w:rFonts w:ascii="Arial" w:hAnsi="Arial" w:cs="Arial"/>
                <w:sz w:val="16"/>
                <w:szCs w:val="16"/>
              </w:rPr>
            </w:pPr>
          </w:p>
        </w:tc>
      </w:tr>
      <w:tr w:rsidR="00461FB1" w:rsidRPr="00B15904" w:rsidTr="002178E9">
        <w:trPr>
          <w:trHeight w:val="255"/>
        </w:trPr>
        <w:tc>
          <w:tcPr>
            <w:tcW w:w="7069" w:type="dxa"/>
            <w:gridSpan w:val="6"/>
            <w:tcBorders>
              <w:top w:val="nil"/>
              <w:left w:val="nil"/>
              <w:bottom w:val="nil"/>
              <w:right w:val="nil"/>
            </w:tcBorders>
            <w:shd w:val="clear" w:color="auto" w:fill="auto"/>
            <w:noWrap/>
            <w:vAlign w:val="bottom"/>
            <w:hideMark/>
          </w:tcPr>
          <w:p w:rsidR="00461FB1" w:rsidRPr="00B15904" w:rsidRDefault="00461FB1" w:rsidP="00461FB1">
            <w:pPr>
              <w:spacing w:after="200" w:line="276" w:lineRule="auto"/>
              <w:rPr>
                <w:rFonts w:ascii="Arial" w:hAnsi="Arial" w:cs="Arial"/>
                <w:sz w:val="16"/>
                <w:szCs w:val="16"/>
              </w:rPr>
            </w:pPr>
            <w:r w:rsidRPr="00B15904">
              <w:rPr>
                <w:rFonts w:ascii="Arial" w:hAnsi="Arial" w:cs="Arial"/>
                <w:sz w:val="16"/>
                <w:szCs w:val="16"/>
              </w:rPr>
              <w:tab/>
            </w:r>
            <w:r w:rsidRPr="00B15904">
              <w:rPr>
                <w:rFonts w:ascii="Arial" w:hAnsi="Arial" w:cs="Arial"/>
                <w:sz w:val="16"/>
                <w:szCs w:val="16"/>
              </w:rPr>
              <w:tab/>
            </w:r>
          </w:p>
        </w:tc>
        <w:tc>
          <w:tcPr>
            <w:tcW w:w="2057"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242"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Приложение 7</w:t>
            </w:r>
          </w:p>
        </w:tc>
      </w:tr>
      <w:tr w:rsidR="00461FB1" w:rsidRPr="00B15904" w:rsidTr="002178E9">
        <w:trPr>
          <w:trHeight w:val="255"/>
        </w:trPr>
        <w:tc>
          <w:tcPr>
            <w:tcW w:w="7069" w:type="dxa"/>
            <w:gridSpan w:val="6"/>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057"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242"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к Решению Думы "О бюджете</w:t>
            </w:r>
          </w:p>
        </w:tc>
      </w:tr>
      <w:tr w:rsidR="00461FB1" w:rsidRPr="00B15904" w:rsidTr="002178E9">
        <w:trPr>
          <w:trHeight w:val="255"/>
        </w:trPr>
        <w:tc>
          <w:tcPr>
            <w:tcW w:w="7069" w:type="dxa"/>
            <w:gridSpan w:val="6"/>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057"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242"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МО "Укыр" на 2022 год</w:t>
            </w:r>
          </w:p>
        </w:tc>
      </w:tr>
      <w:tr w:rsidR="00461FB1" w:rsidRPr="00B15904" w:rsidTr="002178E9">
        <w:trPr>
          <w:trHeight w:val="255"/>
        </w:trPr>
        <w:tc>
          <w:tcPr>
            <w:tcW w:w="7069" w:type="dxa"/>
            <w:gridSpan w:val="6"/>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057"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242"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и плановый период 2023 и 2024 годов"</w:t>
            </w:r>
          </w:p>
        </w:tc>
      </w:tr>
      <w:tr w:rsidR="00461FB1" w:rsidRPr="00B15904" w:rsidTr="002178E9">
        <w:trPr>
          <w:trHeight w:val="255"/>
        </w:trPr>
        <w:tc>
          <w:tcPr>
            <w:tcW w:w="7069" w:type="dxa"/>
            <w:gridSpan w:val="6"/>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057"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242"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406 от 28.12.2022г.</w:t>
            </w:r>
          </w:p>
        </w:tc>
      </w:tr>
      <w:tr w:rsidR="00461FB1" w:rsidRPr="00B15904" w:rsidTr="002178E9">
        <w:trPr>
          <w:gridBefore w:val="1"/>
          <w:wBefore w:w="383" w:type="dxa"/>
          <w:trHeight w:val="825"/>
        </w:trPr>
        <w:tc>
          <w:tcPr>
            <w:tcW w:w="8802" w:type="dxa"/>
            <w:gridSpan w:val="10"/>
            <w:tcBorders>
              <w:top w:val="nil"/>
              <w:left w:val="nil"/>
              <w:bottom w:val="nil"/>
              <w:right w:val="nil"/>
            </w:tcBorders>
            <w:shd w:val="clear" w:color="auto" w:fill="auto"/>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Источники внутреннего финансирования</w:t>
            </w:r>
            <w:r w:rsidRPr="00B15904">
              <w:rPr>
                <w:rFonts w:ascii="Arial" w:hAnsi="Arial" w:cs="Arial"/>
                <w:b/>
                <w:bCs/>
                <w:sz w:val="16"/>
                <w:szCs w:val="16"/>
              </w:rPr>
              <w:br/>
              <w:t xml:space="preserve"> дефицита  бюджета муниципального образования "Укыр"  на  2022 год                                                                                                 и  плановый период 2023-2024 годов"</w:t>
            </w:r>
          </w:p>
        </w:tc>
        <w:tc>
          <w:tcPr>
            <w:tcW w:w="1189"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994"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gridBefore w:val="1"/>
          <w:wBefore w:w="383" w:type="dxa"/>
          <w:trHeight w:val="255"/>
        </w:trPr>
        <w:tc>
          <w:tcPr>
            <w:tcW w:w="4480"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b/>
                <w:bCs/>
                <w:sz w:val="16"/>
                <w:szCs w:val="16"/>
              </w:rPr>
            </w:pPr>
          </w:p>
        </w:tc>
        <w:tc>
          <w:tcPr>
            <w:tcW w:w="297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34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189"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994"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gridBefore w:val="1"/>
          <w:wBefore w:w="383" w:type="dxa"/>
          <w:trHeight w:val="255"/>
        </w:trPr>
        <w:tc>
          <w:tcPr>
            <w:tcW w:w="4480"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97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34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189"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Тыс.руб</w:t>
            </w:r>
          </w:p>
        </w:tc>
        <w:tc>
          <w:tcPr>
            <w:tcW w:w="994"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r w:rsidR="002178E9" w:rsidRPr="00B15904" w:rsidTr="002178E9">
        <w:trPr>
          <w:gridBefore w:val="1"/>
          <w:wBefore w:w="383" w:type="dxa"/>
          <w:trHeight w:val="255"/>
        </w:trPr>
        <w:tc>
          <w:tcPr>
            <w:tcW w:w="4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Наименование</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Код</w:t>
            </w:r>
          </w:p>
        </w:tc>
        <w:tc>
          <w:tcPr>
            <w:tcW w:w="1346" w:type="dxa"/>
            <w:gridSpan w:val="3"/>
            <w:tcBorders>
              <w:top w:val="single" w:sz="4" w:space="0" w:color="auto"/>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Сумма</w:t>
            </w:r>
          </w:p>
          <w:p w:rsidR="00461FB1" w:rsidRPr="00B15904" w:rsidRDefault="00461FB1" w:rsidP="00461FB1">
            <w:pPr>
              <w:jc w:val="center"/>
              <w:rPr>
                <w:rFonts w:ascii="Arial" w:hAnsi="Arial" w:cs="Arial"/>
                <w:sz w:val="16"/>
                <w:szCs w:val="16"/>
              </w:rPr>
            </w:pPr>
            <w:r w:rsidRPr="00B15904">
              <w:rPr>
                <w:rFonts w:ascii="Arial" w:hAnsi="Arial" w:cs="Arial"/>
                <w:sz w:val="16"/>
                <w:szCs w:val="16"/>
              </w:rPr>
              <w:t>2022г.</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Сумма</w:t>
            </w:r>
          </w:p>
          <w:p w:rsidR="00461FB1" w:rsidRPr="00B15904" w:rsidRDefault="00461FB1" w:rsidP="00461FB1">
            <w:pPr>
              <w:jc w:val="center"/>
              <w:rPr>
                <w:rFonts w:ascii="Arial" w:hAnsi="Arial" w:cs="Arial"/>
                <w:sz w:val="16"/>
                <w:szCs w:val="16"/>
              </w:rPr>
            </w:pPr>
            <w:r w:rsidRPr="00B15904">
              <w:rPr>
                <w:rFonts w:ascii="Arial" w:hAnsi="Arial" w:cs="Arial"/>
                <w:sz w:val="16"/>
                <w:szCs w:val="16"/>
              </w:rPr>
              <w:t>2023г.</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Сумма</w:t>
            </w:r>
          </w:p>
          <w:p w:rsidR="00461FB1" w:rsidRPr="00B15904" w:rsidRDefault="00461FB1" w:rsidP="00461FB1">
            <w:pPr>
              <w:jc w:val="center"/>
              <w:rPr>
                <w:rFonts w:ascii="Arial" w:hAnsi="Arial" w:cs="Arial"/>
                <w:sz w:val="16"/>
                <w:szCs w:val="16"/>
              </w:rPr>
            </w:pPr>
            <w:r w:rsidRPr="00B15904">
              <w:rPr>
                <w:rFonts w:ascii="Arial" w:hAnsi="Arial" w:cs="Arial"/>
                <w:sz w:val="16"/>
                <w:szCs w:val="16"/>
              </w:rPr>
              <w:t>2023г.</w:t>
            </w:r>
          </w:p>
        </w:tc>
      </w:tr>
      <w:tr w:rsidR="002178E9" w:rsidRPr="00B15904" w:rsidTr="002178E9">
        <w:trPr>
          <w:gridBefore w:val="1"/>
          <w:wBefore w:w="383" w:type="dxa"/>
          <w:trHeight w:val="615"/>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Источники внутреннего финансирования дефицита бюджета</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000 01 00 00 00 00 0000 000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175,0</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182,2</w:t>
            </w:r>
          </w:p>
        </w:tc>
      </w:tr>
      <w:tr w:rsidR="002178E9" w:rsidRPr="00B15904" w:rsidTr="002178E9">
        <w:trPr>
          <w:gridBefore w:val="1"/>
          <w:wBefore w:w="383" w:type="dxa"/>
          <w:trHeight w:val="66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Кредиты кредитных организаций в валюте Российской Федерации</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001 01 02 00 00 00 0000 000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175,0</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182,2</w:t>
            </w:r>
          </w:p>
        </w:tc>
      </w:tr>
      <w:tr w:rsidR="002178E9" w:rsidRPr="00B15904" w:rsidTr="002178E9">
        <w:trPr>
          <w:gridBefore w:val="1"/>
          <w:wBefore w:w="383" w:type="dxa"/>
          <w:trHeight w:val="51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Привлечение кредитов от кредитных организаций в валюте Российской Федерации</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001 01 02 00 00 00 0000 700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175,0</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182,2</w:t>
            </w:r>
          </w:p>
        </w:tc>
      </w:tr>
      <w:tr w:rsidR="002178E9" w:rsidRPr="00B15904" w:rsidTr="002178E9">
        <w:trPr>
          <w:gridBefore w:val="1"/>
          <w:wBefore w:w="383" w:type="dxa"/>
          <w:trHeight w:val="555"/>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xml:space="preserve">Привлечение кредитов от кредитных организаций бюджетами </w:t>
            </w:r>
            <w:r w:rsidRPr="00B15904">
              <w:rPr>
                <w:rFonts w:ascii="Arial" w:hAnsi="Arial" w:cs="Arial"/>
                <w:b/>
                <w:bCs/>
                <w:sz w:val="16"/>
                <w:szCs w:val="16"/>
              </w:rPr>
              <w:t xml:space="preserve"> сельских поселений </w:t>
            </w:r>
            <w:r w:rsidRPr="00B15904">
              <w:rPr>
                <w:rFonts w:ascii="Arial" w:hAnsi="Arial" w:cs="Arial"/>
                <w:sz w:val="16"/>
                <w:szCs w:val="16"/>
              </w:rPr>
              <w:t>в валюте Российской Федерации</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xml:space="preserve">001 01 02 00 00 </w:t>
            </w:r>
            <w:r w:rsidRPr="00B15904">
              <w:rPr>
                <w:rFonts w:ascii="Arial" w:hAnsi="Arial" w:cs="Arial"/>
                <w:b/>
                <w:bCs/>
                <w:sz w:val="16"/>
                <w:szCs w:val="16"/>
              </w:rPr>
              <w:t>10</w:t>
            </w:r>
            <w:r w:rsidRPr="00B15904">
              <w:rPr>
                <w:rFonts w:ascii="Arial" w:hAnsi="Arial" w:cs="Arial"/>
                <w:sz w:val="16"/>
                <w:szCs w:val="16"/>
              </w:rPr>
              <w:t xml:space="preserve"> 0000 710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175</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182,2</w:t>
            </w:r>
          </w:p>
        </w:tc>
      </w:tr>
      <w:tr w:rsidR="002178E9" w:rsidRPr="00B15904" w:rsidTr="00B15904">
        <w:trPr>
          <w:gridBefore w:val="1"/>
          <w:wBefore w:w="383" w:type="dxa"/>
          <w:trHeight w:val="386"/>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Бюджетные кредиты из других бюджетов бюджетной системы Российской Федерации</w:t>
            </w:r>
            <w:r w:rsidRPr="00B15904">
              <w:rPr>
                <w:rFonts w:ascii="Arial" w:hAnsi="Arial" w:cs="Arial"/>
                <w:b/>
                <w:bCs/>
                <w:color w:val="FF0000"/>
                <w:sz w:val="16"/>
                <w:szCs w:val="16"/>
              </w:rPr>
              <w:t xml:space="preserve"> </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001 01 03 00 00 00 0000 000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r>
      <w:tr w:rsidR="002178E9" w:rsidRPr="00B15904" w:rsidTr="00B15904">
        <w:trPr>
          <w:gridBefore w:val="1"/>
          <w:wBefore w:w="383" w:type="dxa"/>
          <w:trHeight w:val="609"/>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001 01 03 00 00 00 0000 700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0,0</w:t>
            </w:r>
          </w:p>
        </w:tc>
      </w:tr>
      <w:tr w:rsidR="002178E9" w:rsidRPr="00B15904" w:rsidTr="002178E9">
        <w:trPr>
          <w:gridBefore w:val="1"/>
          <w:wBefore w:w="383" w:type="dxa"/>
          <w:trHeight w:val="51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b/>
                <w:bCs/>
                <w:sz w:val="16"/>
                <w:szCs w:val="16"/>
              </w:rPr>
            </w:pPr>
            <w:r w:rsidRPr="00B15904">
              <w:rPr>
                <w:rFonts w:ascii="Arial" w:hAnsi="Arial" w:cs="Arial"/>
                <w:b/>
                <w:bCs/>
                <w:sz w:val="16"/>
                <w:szCs w:val="16"/>
              </w:rPr>
              <w:t>Изменение остатков средств на счетах по учету средств               бюджетов</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083 01 05 00 00 00 0000 000</w:t>
            </w:r>
          </w:p>
        </w:tc>
        <w:tc>
          <w:tcPr>
            <w:tcW w:w="1346" w:type="dxa"/>
            <w:gridSpan w:val="3"/>
            <w:tcBorders>
              <w:top w:val="nil"/>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1 653,5</w:t>
            </w:r>
          </w:p>
        </w:tc>
        <w:tc>
          <w:tcPr>
            <w:tcW w:w="1189" w:type="dxa"/>
            <w:gridSpan w:val="2"/>
            <w:tcBorders>
              <w:top w:val="nil"/>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c>
          <w:tcPr>
            <w:tcW w:w="994" w:type="dxa"/>
            <w:tcBorders>
              <w:top w:val="nil"/>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b/>
                <w:bCs/>
                <w:sz w:val="16"/>
                <w:szCs w:val="16"/>
              </w:rPr>
            </w:pPr>
            <w:r w:rsidRPr="00B15904">
              <w:rPr>
                <w:rFonts w:ascii="Arial" w:hAnsi="Arial" w:cs="Arial"/>
                <w:b/>
                <w:bCs/>
                <w:sz w:val="16"/>
                <w:szCs w:val="16"/>
              </w:rPr>
              <w:t>0,0</w:t>
            </w:r>
          </w:p>
        </w:tc>
      </w:tr>
      <w:tr w:rsidR="002178E9" w:rsidRPr="00B15904" w:rsidTr="002178E9">
        <w:trPr>
          <w:gridBefore w:val="1"/>
          <w:wBefore w:w="383" w:type="dxa"/>
          <w:trHeight w:val="45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Увеличение остатков средств бюджетов</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083 01 05 00 00 00 0000 500</w:t>
            </w:r>
          </w:p>
        </w:tc>
        <w:tc>
          <w:tcPr>
            <w:tcW w:w="1346" w:type="dxa"/>
            <w:gridSpan w:val="3"/>
            <w:tcBorders>
              <w:top w:val="nil"/>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-20666,3</w:t>
            </w:r>
          </w:p>
        </w:tc>
        <w:tc>
          <w:tcPr>
            <w:tcW w:w="1189" w:type="dxa"/>
            <w:gridSpan w:val="2"/>
            <w:tcBorders>
              <w:top w:val="nil"/>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-15418,2</w:t>
            </w:r>
          </w:p>
        </w:tc>
        <w:tc>
          <w:tcPr>
            <w:tcW w:w="994" w:type="dxa"/>
            <w:tcBorders>
              <w:top w:val="nil"/>
              <w:left w:val="nil"/>
              <w:bottom w:val="single" w:sz="4" w:space="0" w:color="auto"/>
              <w:right w:val="single" w:sz="4" w:space="0" w:color="auto"/>
            </w:tcBorders>
            <w:shd w:val="clear" w:color="auto" w:fill="auto"/>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-15568,3</w:t>
            </w:r>
          </w:p>
        </w:tc>
      </w:tr>
      <w:tr w:rsidR="002178E9" w:rsidRPr="00B15904" w:rsidTr="002178E9">
        <w:trPr>
          <w:gridBefore w:val="1"/>
          <w:wBefore w:w="383" w:type="dxa"/>
          <w:trHeight w:val="48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Увеличение прочих остатков  средств бюджетов</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083 01 05 02 00 00 0000 500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-20666,3</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-15418,2</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-15568,3</w:t>
            </w:r>
          </w:p>
        </w:tc>
      </w:tr>
      <w:tr w:rsidR="002178E9" w:rsidRPr="00B15904" w:rsidTr="002178E9">
        <w:trPr>
          <w:gridBefore w:val="1"/>
          <w:wBefore w:w="383" w:type="dxa"/>
          <w:trHeight w:val="45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 xml:space="preserve">Увеличение прочих остатков денежных средств бюджетов </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xml:space="preserve">083 01 05 02 01 </w:t>
            </w:r>
            <w:r w:rsidRPr="00B15904">
              <w:rPr>
                <w:rFonts w:ascii="Arial" w:hAnsi="Arial" w:cs="Arial"/>
                <w:b/>
                <w:bCs/>
                <w:sz w:val="16"/>
                <w:szCs w:val="16"/>
              </w:rPr>
              <w:t>10</w:t>
            </w:r>
            <w:r w:rsidRPr="00B15904">
              <w:rPr>
                <w:rFonts w:ascii="Arial" w:hAnsi="Arial" w:cs="Arial"/>
                <w:sz w:val="16"/>
                <w:szCs w:val="16"/>
              </w:rPr>
              <w:t xml:space="preserve"> 0000 510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-20666,3</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-15418,2</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-15568,3</w:t>
            </w:r>
          </w:p>
        </w:tc>
      </w:tr>
      <w:tr w:rsidR="002178E9" w:rsidRPr="00B15904" w:rsidTr="002178E9">
        <w:trPr>
          <w:gridBefore w:val="1"/>
          <w:wBefore w:w="383" w:type="dxa"/>
          <w:trHeight w:val="405"/>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Уменьшение остатков средств бюджетов</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083 01 05 00 00 00 0000 600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22320,3</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15418,2</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15568,3</w:t>
            </w:r>
          </w:p>
        </w:tc>
      </w:tr>
      <w:tr w:rsidR="002178E9" w:rsidRPr="00B15904" w:rsidTr="002178E9">
        <w:trPr>
          <w:gridBefore w:val="1"/>
          <w:wBefore w:w="383" w:type="dxa"/>
          <w:trHeight w:val="54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Уменьшение прочих остатков средств бюджетов</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083 01 05 02 00 00 0000 600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22320,3</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15418,2</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15568,3</w:t>
            </w:r>
          </w:p>
        </w:tc>
      </w:tr>
      <w:tr w:rsidR="002178E9" w:rsidRPr="00B15904" w:rsidTr="002178E9">
        <w:trPr>
          <w:gridBefore w:val="1"/>
          <w:wBefore w:w="383" w:type="dxa"/>
          <w:trHeight w:val="660"/>
        </w:trPr>
        <w:tc>
          <w:tcPr>
            <w:tcW w:w="4480" w:type="dxa"/>
            <w:gridSpan w:val="4"/>
            <w:tcBorders>
              <w:top w:val="nil"/>
              <w:left w:val="single" w:sz="4" w:space="0" w:color="auto"/>
              <w:bottom w:val="single" w:sz="4" w:space="0" w:color="auto"/>
              <w:right w:val="single" w:sz="4" w:space="0" w:color="auto"/>
            </w:tcBorders>
            <w:shd w:val="clear" w:color="auto" w:fill="auto"/>
            <w:vAlign w:val="bottom"/>
            <w:hideMark/>
          </w:tcPr>
          <w:p w:rsidR="00461FB1" w:rsidRPr="00B15904" w:rsidRDefault="00461FB1" w:rsidP="00461FB1">
            <w:pPr>
              <w:rPr>
                <w:rFonts w:ascii="Arial" w:hAnsi="Arial" w:cs="Arial"/>
                <w:sz w:val="16"/>
                <w:szCs w:val="16"/>
              </w:rPr>
            </w:pPr>
            <w:r w:rsidRPr="00B15904">
              <w:rPr>
                <w:rFonts w:ascii="Arial" w:hAnsi="Arial" w:cs="Arial"/>
                <w:sz w:val="16"/>
                <w:szCs w:val="16"/>
              </w:rPr>
              <w:t>Уменьшение прочих остатков денежных средств бюджетов сельских поселений</w:t>
            </w:r>
          </w:p>
        </w:tc>
        <w:tc>
          <w:tcPr>
            <w:tcW w:w="297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 xml:space="preserve">083 01 05 02 01 </w:t>
            </w:r>
            <w:r w:rsidRPr="00B15904">
              <w:rPr>
                <w:rFonts w:ascii="Arial" w:hAnsi="Arial" w:cs="Arial"/>
                <w:b/>
                <w:bCs/>
                <w:sz w:val="16"/>
                <w:szCs w:val="16"/>
              </w:rPr>
              <w:t>10</w:t>
            </w:r>
            <w:r w:rsidRPr="00B15904">
              <w:rPr>
                <w:rFonts w:ascii="Arial" w:hAnsi="Arial" w:cs="Arial"/>
                <w:sz w:val="16"/>
                <w:szCs w:val="16"/>
              </w:rPr>
              <w:t xml:space="preserve"> 0000 610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22320,3</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15418,2</w:t>
            </w:r>
          </w:p>
        </w:tc>
        <w:tc>
          <w:tcPr>
            <w:tcW w:w="994" w:type="dxa"/>
            <w:tcBorders>
              <w:top w:val="nil"/>
              <w:left w:val="nil"/>
              <w:bottom w:val="single" w:sz="4" w:space="0" w:color="auto"/>
              <w:right w:val="single" w:sz="4" w:space="0" w:color="auto"/>
            </w:tcBorders>
            <w:shd w:val="clear" w:color="auto" w:fill="auto"/>
            <w:noWrap/>
            <w:vAlign w:val="bottom"/>
            <w:hideMark/>
          </w:tcPr>
          <w:p w:rsidR="00461FB1" w:rsidRPr="00B15904" w:rsidRDefault="00461FB1" w:rsidP="00461FB1">
            <w:pPr>
              <w:jc w:val="center"/>
              <w:rPr>
                <w:rFonts w:ascii="Arial" w:hAnsi="Arial" w:cs="Arial"/>
                <w:sz w:val="16"/>
                <w:szCs w:val="16"/>
              </w:rPr>
            </w:pPr>
            <w:r w:rsidRPr="00B15904">
              <w:rPr>
                <w:rFonts w:ascii="Arial" w:hAnsi="Arial" w:cs="Arial"/>
                <w:sz w:val="16"/>
                <w:szCs w:val="16"/>
              </w:rPr>
              <w:t>15568,3</w:t>
            </w:r>
          </w:p>
        </w:tc>
      </w:tr>
      <w:tr w:rsidR="002178E9" w:rsidRPr="00B15904" w:rsidTr="002178E9">
        <w:trPr>
          <w:gridBefore w:val="1"/>
          <w:wBefore w:w="383" w:type="dxa"/>
          <w:trHeight w:val="300"/>
        </w:trPr>
        <w:tc>
          <w:tcPr>
            <w:tcW w:w="4480" w:type="dxa"/>
            <w:gridSpan w:val="4"/>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297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346" w:type="dxa"/>
            <w:gridSpan w:val="3"/>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1189" w:type="dxa"/>
            <w:gridSpan w:val="2"/>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c>
          <w:tcPr>
            <w:tcW w:w="994" w:type="dxa"/>
            <w:tcBorders>
              <w:top w:val="nil"/>
              <w:left w:val="nil"/>
              <w:bottom w:val="nil"/>
              <w:right w:val="nil"/>
            </w:tcBorders>
            <w:shd w:val="clear" w:color="auto" w:fill="auto"/>
            <w:noWrap/>
            <w:vAlign w:val="bottom"/>
            <w:hideMark/>
          </w:tcPr>
          <w:p w:rsidR="00461FB1" w:rsidRPr="00B15904" w:rsidRDefault="00461FB1" w:rsidP="00461FB1">
            <w:pPr>
              <w:rPr>
                <w:rFonts w:ascii="Arial" w:hAnsi="Arial" w:cs="Arial"/>
                <w:sz w:val="16"/>
                <w:szCs w:val="16"/>
              </w:rPr>
            </w:pPr>
          </w:p>
        </w:tc>
      </w:tr>
    </w:tbl>
    <w:p w:rsidR="00461FB1" w:rsidRPr="00B15904" w:rsidRDefault="00461FB1" w:rsidP="00712A4C">
      <w:pPr>
        <w:tabs>
          <w:tab w:val="left" w:pos="2700"/>
        </w:tabs>
        <w:rPr>
          <w:rFonts w:ascii="Arial" w:hAnsi="Arial" w:cs="Arial"/>
          <w:sz w:val="16"/>
          <w:szCs w:val="16"/>
        </w:rPr>
      </w:pPr>
    </w:p>
    <w:p w:rsidR="005701E7" w:rsidRPr="00B15904" w:rsidRDefault="005701E7" w:rsidP="005701E7">
      <w:pPr>
        <w:pStyle w:val="3"/>
        <w:rPr>
          <w:rFonts w:ascii="Arial" w:hAnsi="Arial" w:cs="Arial"/>
          <w:sz w:val="16"/>
          <w:szCs w:val="16"/>
        </w:rPr>
        <w:sectPr w:rsidR="005701E7" w:rsidRPr="00B15904" w:rsidSect="00B15904">
          <w:type w:val="continuous"/>
          <w:pgSz w:w="11906" w:h="16838"/>
          <w:pgMar w:top="568" w:right="707" w:bottom="993" w:left="851" w:header="708" w:footer="708" w:gutter="0"/>
          <w:cols w:space="710"/>
          <w:docGrid w:linePitch="360"/>
        </w:sectPr>
      </w:pPr>
    </w:p>
    <w:p w:rsidR="005701E7" w:rsidRPr="00B15904" w:rsidRDefault="005701E7" w:rsidP="005701E7">
      <w:pPr>
        <w:pStyle w:val="3"/>
        <w:rPr>
          <w:rFonts w:ascii="Arial" w:hAnsi="Arial" w:cs="Arial"/>
          <w:sz w:val="16"/>
          <w:szCs w:val="16"/>
        </w:rPr>
      </w:pPr>
      <w:r w:rsidRPr="00B15904">
        <w:rPr>
          <w:rFonts w:ascii="Arial" w:hAnsi="Arial" w:cs="Arial"/>
          <w:sz w:val="16"/>
          <w:szCs w:val="16"/>
        </w:rPr>
        <w:t>23.11.2022 г. № 67</w:t>
      </w:r>
    </w:p>
    <w:p w:rsidR="005701E7" w:rsidRPr="00B15904" w:rsidRDefault="005701E7" w:rsidP="005701E7">
      <w:pPr>
        <w:jc w:val="center"/>
        <w:rPr>
          <w:rFonts w:ascii="Arial" w:hAnsi="Arial" w:cs="Arial"/>
          <w:b/>
          <w:sz w:val="16"/>
          <w:szCs w:val="16"/>
        </w:rPr>
      </w:pPr>
      <w:r w:rsidRPr="00B15904">
        <w:rPr>
          <w:rFonts w:ascii="Arial" w:hAnsi="Arial" w:cs="Arial"/>
          <w:b/>
          <w:sz w:val="16"/>
          <w:szCs w:val="16"/>
        </w:rPr>
        <w:t>РОССИЙСКАЯ ФЕДЕРАЦИЯ</w:t>
      </w:r>
    </w:p>
    <w:p w:rsidR="005701E7" w:rsidRPr="00B15904" w:rsidRDefault="005701E7" w:rsidP="005701E7">
      <w:pPr>
        <w:jc w:val="center"/>
        <w:rPr>
          <w:rFonts w:ascii="Arial" w:hAnsi="Arial" w:cs="Arial"/>
          <w:b/>
          <w:sz w:val="16"/>
          <w:szCs w:val="16"/>
        </w:rPr>
      </w:pPr>
      <w:r w:rsidRPr="00B15904">
        <w:rPr>
          <w:rFonts w:ascii="Arial" w:hAnsi="Arial" w:cs="Arial"/>
          <w:b/>
          <w:sz w:val="16"/>
          <w:szCs w:val="16"/>
        </w:rPr>
        <w:t>ИРКУТСКАЯ ОБЛАСТЬ</w:t>
      </w:r>
    </w:p>
    <w:p w:rsidR="005701E7" w:rsidRPr="00B15904" w:rsidRDefault="005701E7" w:rsidP="005701E7">
      <w:pPr>
        <w:jc w:val="center"/>
        <w:rPr>
          <w:rFonts w:ascii="Arial" w:hAnsi="Arial" w:cs="Arial"/>
          <w:b/>
          <w:sz w:val="16"/>
          <w:szCs w:val="16"/>
        </w:rPr>
      </w:pPr>
      <w:r w:rsidRPr="00B15904">
        <w:rPr>
          <w:rFonts w:ascii="Arial" w:hAnsi="Arial" w:cs="Arial"/>
          <w:b/>
          <w:sz w:val="16"/>
          <w:szCs w:val="16"/>
        </w:rPr>
        <w:t>БОХАНСКИЙ РАЙОН</w:t>
      </w:r>
    </w:p>
    <w:p w:rsidR="005701E7" w:rsidRPr="00B15904" w:rsidRDefault="005701E7" w:rsidP="005701E7">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5701E7" w:rsidRPr="00B15904" w:rsidRDefault="005701E7" w:rsidP="005701E7">
      <w:pPr>
        <w:jc w:val="center"/>
        <w:rPr>
          <w:rFonts w:ascii="Arial" w:hAnsi="Arial" w:cs="Arial"/>
          <w:b/>
          <w:sz w:val="16"/>
          <w:szCs w:val="16"/>
        </w:rPr>
      </w:pPr>
      <w:r w:rsidRPr="00B15904">
        <w:rPr>
          <w:rFonts w:ascii="Arial" w:hAnsi="Arial" w:cs="Arial"/>
          <w:b/>
          <w:sz w:val="16"/>
          <w:szCs w:val="16"/>
        </w:rPr>
        <w:t>АДМИНИСТРАЦИЯ</w:t>
      </w:r>
    </w:p>
    <w:p w:rsidR="005701E7" w:rsidRPr="00B15904" w:rsidRDefault="005701E7" w:rsidP="005701E7">
      <w:pPr>
        <w:jc w:val="center"/>
        <w:rPr>
          <w:rFonts w:ascii="Arial" w:hAnsi="Arial" w:cs="Arial"/>
          <w:b/>
          <w:sz w:val="16"/>
          <w:szCs w:val="16"/>
        </w:rPr>
      </w:pPr>
      <w:r w:rsidRPr="00B15904">
        <w:rPr>
          <w:rFonts w:ascii="Arial" w:hAnsi="Arial" w:cs="Arial"/>
          <w:b/>
          <w:sz w:val="16"/>
          <w:szCs w:val="16"/>
        </w:rPr>
        <w:t>ПОСТАНОВЛЕНИЕ</w:t>
      </w:r>
    </w:p>
    <w:p w:rsidR="005701E7" w:rsidRPr="00B15904" w:rsidRDefault="005701E7" w:rsidP="005701E7">
      <w:pPr>
        <w:ind w:firstLine="709"/>
        <w:jc w:val="center"/>
        <w:rPr>
          <w:rFonts w:ascii="Arial" w:hAnsi="Arial" w:cs="Arial"/>
          <w:sz w:val="16"/>
          <w:szCs w:val="16"/>
        </w:rPr>
      </w:pPr>
    </w:p>
    <w:p w:rsidR="005701E7" w:rsidRPr="00B15904" w:rsidRDefault="005701E7" w:rsidP="005701E7">
      <w:pPr>
        <w:jc w:val="center"/>
        <w:rPr>
          <w:rFonts w:ascii="Arial" w:hAnsi="Arial" w:cs="Arial"/>
          <w:b/>
          <w:sz w:val="16"/>
          <w:szCs w:val="16"/>
        </w:rPr>
      </w:pPr>
      <w:r w:rsidRPr="00B15904">
        <w:rPr>
          <w:rFonts w:ascii="Arial" w:hAnsi="Arial" w:cs="Arial"/>
          <w:b/>
          <w:sz w:val="16"/>
          <w:szCs w:val="16"/>
        </w:rPr>
        <w:t>О ВНЕСЕНИИ ИЗМЕНЕНИЙ В ПОЛОЖЕНИЕ ОБ ОПЛАТЕ ТРУДА РАБОТНИКОВ МУНИЦИПАЛЬНЫХ УЧРЕЖДЕНИЙ МУНИЦИПАЛЬНОГО ОБРАЗОВАНИЯ «УКЫР»</w:t>
      </w:r>
    </w:p>
    <w:p w:rsidR="005701E7" w:rsidRPr="00B15904" w:rsidRDefault="005701E7" w:rsidP="005701E7">
      <w:pPr>
        <w:tabs>
          <w:tab w:val="left" w:pos="3901"/>
        </w:tabs>
        <w:ind w:firstLine="709"/>
        <w:jc w:val="center"/>
        <w:rPr>
          <w:rFonts w:ascii="Arial" w:hAnsi="Arial" w:cs="Arial"/>
          <w:b/>
          <w:sz w:val="16"/>
          <w:szCs w:val="16"/>
        </w:rPr>
      </w:pPr>
    </w:p>
    <w:p w:rsidR="005701E7" w:rsidRPr="00B15904" w:rsidRDefault="005701E7" w:rsidP="005701E7">
      <w:pPr>
        <w:ind w:firstLine="709"/>
        <w:jc w:val="both"/>
        <w:rPr>
          <w:rFonts w:ascii="Arial" w:hAnsi="Arial" w:cs="Arial"/>
          <w:sz w:val="16"/>
          <w:szCs w:val="16"/>
        </w:rPr>
      </w:pPr>
      <w:r w:rsidRPr="00B15904">
        <w:rPr>
          <w:rFonts w:ascii="Arial" w:hAnsi="Arial" w:cs="Arial"/>
          <w:sz w:val="16"/>
          <w:szCs w:val="16"/>
        </w:rPr>
        <w:t xml:space="preserve">В соответствии с приказом министерства культуры и архивов Иркутской области от 28.01.2022 года № 56 —5 мпр </w:t>
      </w:r>
    </w:p>
    <w:p w:rsidR="005701E7" w:rsidRPr="00B15904" w:rsidRDefault="005701E7" w:rsidP="005701E7">
      <w:pPr>
        <w:autoSpaceDE w:val="0"/>
        <w:autoSpaceDN w:val="0"/>
        <w:adjustRightInd w:val="0"/>
        <w:ind w:firstLine="709"/>
        <w:jc w:val="center"/>
        <w:rPr>
          <w:rFonts w:ascii="Arial" w:hAnsi="Arial" w:cs="Arial"/>
          <w:b/>
          <w:bCs/>
          <w:kern w:val="2"/>
          <w:sz w:val="16"/>
          <w:szCs w:val="16"/>
        </w:rPr>
      </w:pPr>
    </w:p>
    <w:p w:rsidR="005701E7" w:rsidRPr="00B15904" w:rsidRDefault="005701E7" w:rsidP="005701E7">
      <w:pPr>
        <w:autoSpaceDE w:val="0"/>
        <w:autoSpaceDN w:val="0"/>
        <w:adjustRightInd w:val="0"/>
        <w:ind w:firstLine="709"/>
        <w:jc w:val="center"/>
        <w:rPr>
          <w:rFonts w:ascii="Arial" w:hAnsi="Arial" w:cs="Arial"/>
          <w:b/>
          <w:bCs/>
          <w:kern w:val="2"/>
          <w:sz w:val="16"/>
          <w:szCs w:val="16"/>
        </w:rPr>
      </w:pPr>
      <w:r w:rsidRPr="00B15904">
        <w:rPr>
          <w:rFonts w:ascii="Arial" w:hAnsi="Arial" w:cs="Arial"/>
          <w:b/>
          <w:bCs/>
          <w:kern w:val="2"/>
          <w:sz w:val="16"/>
          <w:szCs w:val="16"/>
        </w:rPr>
        <w:t>ПОСТАНОВЛЯЕТ:</w:t>
      </w:r>
    </w:p>
    <w:p w:rsidR="005701E7" w:rsidRPr="00B15904" w:rsidRDefault="005701E7" w:rsidP="005701E7">
      <w:pPr>
        <w:ind w:firstLine="709"/>
        <w:jc w:val="both"/>
        <w:rPr>
          <w:rFonts w:ascii="Arial" w:hAnsi="Arial" w:cs="Arial"/>
          <w:sz w:val="16"/>
          <w:szCs w:val="16"/>
        </w:rPr>
      </w:pPr>
    </w:p>
    <w:p w:rsidR="005701E7" w:rsidRPr="00B15904" w:rsidRDefault="005701E7" w:rsidP="005701E7">
      <w:pPr>
        <w:ind w:firstLine="709"/>
        <w:jc w:val="both"/>
        <w:rPr>
          <w:rFonts w:ascii="Arial" w:hAnsi="Arial" w:cs="Arial"/>
          <w:sz w:val="16"/>
          <w:szCs w:val="16"/>
        </w:rPr>
      </w:pPr>
      <w:r w:rsidRPr="00B15904">
        <w:rPr>
          <w:rFonts w:ascii="Arial" w:hAnsi="Arial" w:cs="Arial"/>
          <w:sz w:val="16"/>
          <w:szCs w:val="16"/>
        </w:rPr>
        <w:t>1. Внести изменения в приложение № 1 к Положению об оплате труда работников муниципальных учреждений муниципального образования «Укыр».</w:t>
      </w:r>
    </w:p>
    <w:p w:rsidR="005701E7" w:rsidRPr="00B15904" w:rsidRDefault="005701E7" w:rsidP="005701E7">
      <w:pPr>
        <w:ind w:firstLine="709"/>
        <w:jc w:val="both"/>
        <w:rPr>
          <w:rFonts w:ascii="Arial" w:hAnsi="Arial" w:cs="Arial"/>
          <w:sz w:val="16"/>
          <w:szCs w:val="16"/>
        </w:rPr>
      </w:pPr>
      <w:r w:rsidRPr="00B15904">
        <w:rPr>
          <w:rFonts w:ascii="Arial" w:hAnsi="Arial" w:cs="Arial"/>
          <w:sz w:val="16"/>
          <w:szCs w:val="16"/>
        </w:rPr>
        <w:t xml:space="preserve">2. Положение об оплате труда изложить в новой редакции. </w:t>
      </w:r>
    </w:p>
    <w:p w:rsidR="005701E7" w:rsidRPr="00B15904" w:rsidRDefault="005701E7" w:rsidP="005701E7">
      <w:pPr>
        <w:ind w:firstLine="709"/>
        <w:jc w:val="both"/>
        <w:rPr>
          <w:rFonts w:ascii="Arial" w:hAnsi="Arial" w:cs="Arial"/>
          <w:sz w:val="16"/>
          <w:szCs w:val="16"/>
        </w:rPr>
      </w:pPr>
      <w:r w:rsidRPr="00B15904">
        <w:rPr>
          <w:rFonts w:ascii="Arial" w:hAnsi="Arial" w:cs="Arial"/>
          <w:sz w:val="16"/>
          <w:szCs w:val="16"/>
        </w:rPr>
        <w:t>3. Контроль за исполнением оставляю за собой.</w:t>
      </w:r>
    </w:p>
    <w:p w:rsidR="005701E7" w:rsidRPr="00B15904" w:rsidRDefault="005701E7" w:rsidP="005701E7">
      <w:pPr>
        <w:ind w:firstLine="709"/>
        <w:rPr>
          <w:rFonts w:ascii="Arial" w:hAnsi="Arial" w:cs="Arial"/>
          <w:sz w:val="16"/>
          <w:szCs w:val="16"/>
        </w:rPr>
      </w:pPr>
    </w:p>
    <w:p w:rsidR="005701E7" w:rsidRPr="00B15904" w:rsidRDefault="005701E7" w:rsidP="005701E7">
      <w:pPr>
        <w:ind w:firstLine="709"/>
        <w:rPr>
          <w:rFonts w:ascii="Arial" w:hAnsi="Arial" w:cs="Arial"/>
          <w:sz w:val="16"/>
          <w:szCs w:val="16"/>
        </w:rPr>
      </w:pPr>
      <w:r w:rsidRPr="00B15904">
        <w:rPr>
          <w:rFonts w:ascii="Arial" w:hAnsi="Arial" w:cs="Arial"/>
          <w:sz w:val="16"/>
          <w:szCs w:val="16"/>
        </w:rPr>
        <w:t>Глава муниципального образования «Укыр»</w:t>
      </w:r>
    </w:p>
    <w:p w:rsidR="005701E7" w:rsidRPr="00B15904" w:rsidRDefault="005701E7" w:rsidP="005701E7">
      <w:pPr>
        <w:ind w:firstLine="709"/>
        <w:rPr>
          <w:rFonts w:ascii="Arial" w:hAnsi="Arial" w:cs="Arial"/>
          <w:sz w:val="16"/>
          <w:szCs w:val="16"/>
        </w:rPr>
      </w:pPr>
      <w:r w:rsidRPr="00B15904">
        <w:rPr>
          <w:rFonts w:ascii="Arial" w:hAnsi="Arial" w:cs="Arial"/>
          <w:sz w:val="16"/>
          <w:szCs w:val="16"/>
        </w:rPr>
        <w:t>Багайников Владимир Алексеевич</w:t>
      </w:r>
    </w:p>
    <w:p w:rsidR="005701E7" w:rsidRPr="00B15904" w:rsidRDefault="005701E7" w:rsidP="005701E7">
      <w:pPr>
        <w:ind w:firstLine="709"/>
        <w:rPr>
          <w:rFonts w:ascii="Arial" w:hAnsi="Arial" w:cs="Arial"/>
          <w:sz w:val="16"/>
          <w:szCs w:val="16"/>
        </w:rPr>
      </w:pPr>
    </w:p>
    <w:p w:rsidR="005701E7" w:rsidRPr="00B15904" w:rsidRDefault="005701E7" w:rsidP="005701E7">
      <w:pPr>
        <w:shd w:val="clear" w:color="auto" w:fill="FFFFFF"/>
        <w:jc w:val="center"/>
        <w:textAlignment w:val="baseline"/>
        <w:outlineLvl w:val="0"/>
        <w:rPr>
          <w:rFonts w:ascii="Arial" w:hAnsi="Arial" w:cs="Arial"/>
          <w:b/>
          <w:sz w:val="16"/>
          <w:szCs w:val="16"/>
        </w:rPr>
      </w:pPr>
    </w:p>
    <w:p w:rsidR="005701E7" w:rsidRPr="00B15904" w:rsidRDefault="005701E7" w:rsidP="005701E7">
      <w:pPr>
        <w:shd w:val="clear" w:color="auto" w:fill="FFFFFF"/>
        <w:jc w:val="center"/>
        <w:textAlignment w:val="baseline"/>
        <w:outlineLvl w:val="0"/>
        <w:rPr>
          <w:rFonts w:ascii="Arial" w:hAnsi="Arial" w:cs="Arial"/>
          <w:b/>
          <w:sz w:val="16"/>
          <w:szCs w:val="16"/>
        </w:rPr>
      </w:pPr>
      <w:r w:rsidRPr="00B15904">
        <w:rPr>
          <w:rFonts w:ascii="Arial" w:hAnsi="Arial" w:cs="Arial"/>
          <w:b/>
          <w:sz w:val="16"/>
          <w:szCs w:val="16"/>
        </w:rPr>
        <w:t>ПОЛОЖЕНИЕ</w:t>
      </w:r>
    </w:p>
    <w:p w:rsidR="005701E7" w:rsidRPr="00B15904" w:rsidRDefault="005701E7" w:rsidP="005701E7">
      <w:pPr>
        <w:shd w:val="clear" w:color="auto" w:fill="FFFFFF"/>
        <w:jc w:val="center"/>
        <w:textAlignment w:val="baseline"/>
        <w:outlineLvl w:val="0"/>
        <w:rPr>
          <w:rFonts w:ascii="Arial" w:hAnsi="Arial" w:cs="Arial"/>
          <w:b/>
          <w:sz w:val="16"/>
          <w:szCs w:val="16"/>
        </w:rPr>
      </w:pPr>
      <w:r w:rsidRPr="00B15904">
        <w:rPr>
          <w:rFonts w:ascii="Arial" w:hAnsi="Arial" w:cs="Arial"/>
          <w:b/>
          <w:sz w:val="16"/>
          <w:szCs w:val="16"/>
        </w:rPr>
        <w:t xml:space="preserve"> ОБ ОПЛАТЕ ТРУДА РАБОТНИКОВ </w:t>
      </w:r>
    </w:p>
    <w:p w:rsidR="005701E7" w:rsidRPr="00B15904" w:rsidRDefault="005701E7" w:rsidP="005701E7">
      <w:pPr>
        <w:shd w:val="clear" w:color="auto" w:fill="FFFFFF"/>
        <w:jc w:val="center"/>
        <w:textAlignment w:val="baseline"/>
        <w:outlineLvl w:val="0"/>
        <w:rPr>
          <w:rFonts w:ascii="Arial" w:hAnsi="Arial" w:cs="Arial"/>
          <w:b/>
          <w:sz w:val="16"/>
          <w:szCs w:val="16"/>
        </w:rPr>
      </w:pPr>
      <w:r w:rsidRPr="00B15904">
        <w:rPr>
          <w:rFonts w:ascii="Arial" w:hAnsi="Arial" w:cs="Arial"/>
          <w:b/>
          <w:sz w:val="16"/>
          <w:szCs w:val="16"/>
        </w:rPr>
        <w:t>КУЛЬТУРЫ</w:t>
      </w:r>
      <w:r w:rsidRPr="00B15904">
        <w:rPr>
          <w:rFonts w:ascii="Arial" w:hAnsi="Arial" w:cs="Arial"/>
          <w:b/>
          <w:sz w:val="16"/>
          <w:szCs w:val="16"/>
        </w:rPr>
        <w:br/>
      </w: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r w:rsidRPr="00B15904">
        <w:rPr>
          <w:rFonts w:ascii="Arial" w:hAnsi="Arial" w:cs="Arial"/>
          <w:sz w:val="16"/>
          <w:szCs w:val="16"/>
        </w:rPr>
        <w:t>Глава 1. ОБЩИЕ ПОЛОЖЕНИЯ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br/>
        <w:t xml:space="preserve">                1. Настоящее положение об оплате труда работников муниципального  бюджетного учреждения культуры МО «Укыр» по отрасли «Культура» МО «Укыр», функции и полномочия учредителя которых осуществляют администрация МО «Укыр» (далее - Положение), разработано в соответствии со статьей 144 </w:t>
      </w:r>
      <w:hyperlink r:id="rId9"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22.12.2017 протокол № 11, Приказом Министерства культуры и архивов Иркутской области от 28.01.2022 №56-5-мпр «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Настоящее положение применяется для расчетов расходов местного бюджета на оплату труда работников муниципального бюджетного учреждения культуры СКЦ МО «Укыр» по отрасли «Культура», для нормирования расходов на оплату труда организаций, являющихся получателями средств районного бюджета в рамках выполнения муниципального задания.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 с учетом мнения представительного органа работников учреждения и согласовывают их с учредителем.</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Штатные расписания в обязательном порядке подлежат согласованию с финансовым органом муниципального образования, которое в их отношении является главным распорядителем бюджетных средств.</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2. В целях применения настоящего Положения используются следующие термины:</w:t>
      </w:r>
      <w:r w:rsidRPr="00B15904">
        <w:rPr>
          <w:sz w:val="16"/>
          <w:szCs w:val="16"/>
        </w:rPr>
        <w:br/>
      </w:r>
      <w:r w:rsidRPr="00B15904">
        <w:rPr>
          <w:b/>
          <w:sz w:val="16"/>
          <w:szCs w:val="16"/>
        </w:rPr>
        <w:t>локальные акты об оплате труда</w:t>
      </w:r>
      <w:r w:rsidRPr="00B15904">
        <w:rPr>
          <w:sz w:val="16"/>
          <w:szCs w:val="16"/>
        </w:rPr>
        <w:t xml:space="preserve"> - локальные нормативные акты, устанавливающие систему оплаты труда работников учреждения;</w:t>
      </w:r>
      <w:r w:rsidRPr="00B15904">
        <w:rPr>
          <w:sz w:val="16"/>
          <w:szCs w:val="16"/>
        </w:rPr>
        <w:br/>
      </w:r>
      <w:r w:rsidRPr="00B15904">
        <w:rPr>
          <w:b/>
          <w:sz w:val="16"/>
          <w:szCs w:val="16"/>
        </w:rPr>
        <w:t>работники администрации</w:t>
      </w:r>
      <w:r w:rsidRPr="00B15904">
        <w:rPr>
          <w:sz w:val="16"/>
          <w:szCs w:val="16"/>
        </w:rPr>
        <w:t xml:space="preserve"> - руководитель учреждения, заместители руководителя учреждения и главный бухгалтер учреждения;</w:t>
      </w:r>
      <w:r w:rsidRPr="00B15904">
        <w:rPr>
          <w:sz w:val="16"/>
          <w:szCs w:val="16"/>
        </w:rPr>
        <w:br/>
      </w:r>
      <w:r w:rsidRPr="00B15904">
        <w:rPr>
          <w:b/>
          <w:sz w:val="16"/>
          <w:szCs w:val="16"/>
        </w:rPr>
        <w:t>работники учреждения</w:t>
      </w:r>
      <w:r w:rsidRPr="00B15904">
        <w:rPr>
          <w:sz w:val="16"/>
          <w:szCs w:val="16"/>
        </w:rPr>
        <w:t xml:space="preserve"> - физические лица, с которыми руководитель учреждения заключил трудовой договор, и руководитель учреждения.</w:t>
      </w:r>
      <w:r w:rsidRPr="00B15904">
        <w:rPr>
          <w:sz w:val="16"/>
          <w:szCs w:val="16"/>
        </w:rPr>
        <w:br/>
      </w:r>
      <w:r w:rsidRPr="00B15904">
        <w:rPr>
          <w:sz w:val="16"/>
          <w:szCs w:val="16"/>
        </w:rPr>
        <w:br/>
        <w:t xml:space="preserve">3.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категорийность,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w:t>
      </w:r>
      <w:r w:rsidRPr="00B15904">
        <w:rPr>
          <w:b/>
          <w:sz w:val="16"/>
          <w:szCs w:val="16"/>
        </w:rPr>
        <w:t>Стимулирующая часть фонда оплаты труда направляется на финансирование выплат за интенсивность, высокие результаты работы, качество труда и составляет 30 % общего фонда оплаты труда учреждения.</w:t>
      </w:r>
    </w:p>
    <w:p w:rsidR="005701E7" w:rsidRPr="00B15904" w:rsidRDefault="005701E7" w:rsidP="005701E7">
      <w:pPr>
        <w:pStyle w:val="ConsPlusNormal"/>
        <w:jc w:val="both"/>
        <w:rPr>
          <w:sz w:val="16"/>
          <w:szCs w:val="16"/>
        </w:rPr>
      </w:pPr>
      <w:r w:rsidRPr="00B15904">
        <w:rPr>
          <w:sz w:val="16"/>
          <w:szCs w:val="16"/>
        </w:rPr>
        <w:br/>
        <w:t xml:space="preserve">           4.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5701E7" w:rsidRPr="00B15904" w:rsidRDefault="005701E7" w:rsidP="005701E7">
      <w:pPr>
        <w:pStyle w:val="ConsPlusNormal"/>
        <w:ind w:firstLine="709"/>
        <w:jc w:val="both"/>
        <w:rPr>
          <w:sz w:val="16"/>
          <w:szCs w:val="16"/>
        </w:rPr>
      </w:pPr>
      <w:r w:rsidRPr="00B15904">
        <w:rPr>
          <w:sz w:val="16"/>
          <w:szCs w:val="16"/>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5701E7" w:rsidRPr="00B15904" w:rsidRDefault="005701E7" w:rsidP="005701E7">
      <w:pPr>
        <w:pStyle w:val="ConsPlusNormal"/>
        <w:ind w:firstLine="709"/>
        <w:jc w:val="both"/>
        <w:rPr>
          <w:sz w:val="16"/>
          <w:szCs w:val="16"/>
        </w:rPr>
      </w:pPr>
      <w:r w:rsidRPr="00B15904">
        <w:rPr>
          <w:sz w:val="16"/>
          <w:szCs w:val="16"/>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5701E7" w:rsidRPr="00B15904" w:rsidRDefault="005701E7" w:rsidP="005701E7">
      <w:pPr>
        <w:pStyle w:val="ConsPlusNormal"/>
        <w:ind w:firstLine="709"/>
        <w:jc w:val="both"/>
        <w:rPr>
          <w:sz w:val="16"/>
          <w:szCs w:val="16"/>
        </w:rPr>
      </w:pPr>
    </w:p>
    <w:p w:rsidR="005701E7" w:rsidRPr="00B15904" w:rsidRDefault="005701E7" w:rsidP="005701E7">
      <w:pPr>
        <w:pStyle w:val="formattext"/>
        <w:shd w:val="clear" w:color="auto" w:fill="FFFFFF"/>
        <w:spacing w:before="0" w:beforeAutospacing="0" w:after="0" w:afterAutospacing="0"/>
        <w:ind w:firstLine="709"/>
        <w:jc w:val="both"/>
        <w:textAlignment w:val="baseline"/>
        <w:rPr>
          <w:rFonts w:ascii="Arial" w:hAnsi="Arial" w:cs="Arial"/>
          <w:sz w:val="16"/>
          <w:szCs w:val="16"/>
          <w:shd w:val="clear" w:color="auto" w:fill="FFFFFF"/>
        </w:rPr>
      </w:pPr>
      <w:r w:rsidRPr="00B15904">
        <w:rPr>
          <w:rFonts w:ascii="Arial" w:hAnsi="Arial" w:cs="Arial"/>
          <w:sz w:val="16"/>
          <w:szCs w:val="16"/>
        </w:rPr>
        <w:t xml:space="preserve">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w:t>
      </w:r>
      <w:r w:rsidRPr="00B15904">
        <w:rPr>
          <w:rFonts w:ascii="Arial" w:hAnsi="Arial" w:cs="Arial"/>
          <w:sz w:val="16"/>
          <w:szCs w:val="16"/>
          <w:shd w:val="clear" w:color="auto" w:fill="FFFFFF"/>
        </w:rPr>
        <w:t>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5701E7" w:rsidRPr="00B15904" w:rsidRDefault="005701E7" w:rsidP="005701E7">
      <w:pPr>
        <w:pStyle w:val="formattext"/>
        <w:shd w:val="clear" w:color="auto" w:fill="FFFFFF"/>
        <w:spacing w:before="0" w:beforeAutospacing="0" w:after="0" w:afterAutospacing="0" w:line="315" w:lineRule="atLeast"/>
        <w:ind w:firstLine="709"/>
        <w:jc w:val="both"/>
        <w:textAlignment w:val="baseline"/>
        <w:rPr>
          <w:rFonts w:ascii="Arial" w:hAnsi="Arial" w:cs="Arial"/>
          <w:sz w:val="16"/>
          <w:szCs w:val="16"/>
          <w:shd w:val="clear" w:color="auto" w:fill="FFFFFF"/>
        </w:rPr>
      </w:pPr>
    </w:p>
    <w:p w:rsidR="005701E7" w:rsidRPr="00B15904" w:rsidRDefault="005701E7" w:rsidP="005701E7">
      <w:pPr>
        <w:pStyle w:val="ConsPlusNormal"/>
        <w:ind w:firstLine="709"/>
        <w:jc w:val="both"/>
        <w:outlineLvl w:val="0"/>
        <w:rPr>
          <w:sz w:val="16"/>
          <w:szCs w:val="16"/>
        </w:rPr>
      </w:pPr>
      <w:r w:rsidRPr="00B15904">
        <w:rPr>
          <w:sz w:val="16"/>
          <w:szCs w:val="16"/>
        </w:rPr>
        <w:t>6. Размеры и предельные величины повышающих коэффициентов к минимальному окладу устанавливаются настоящим Положением. Конкретные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5701E7" w:rsidRPr="00B15904" w:rsidRDefault="005701E7" w:rsidP="005701E7">
      <w:pPr>
        <w:pStyle w:val="ConsPlusNormal"/>
        <w:ind w:firstLine="709"/>
        <w:jc w:val="both"/>
        <w:outlineLvl w:val="0"/>
        <w:rPr>
          <w:sz w:val="16"/>
          <w:szCs w:val="16"/>
        </w:rPr>
      </w:pPr>
      <w:r w:rsidRPr="00B15904">
        <w:rPr>
          <w:sz w:val="16"/>
          <w:szCs w:val="16"/>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0" w:history="1">
        <w:r w:rsidRPr="00B15904">
          <w:rPr>
            <w:sz w:val="16"/>
            <w:szCs w:val="16"/>
          </w:rPr>
          <w:t>раздел</w:t>
        </w:r>
      </w:hyperlink>
      <w:r w:rsidRPr="00B15904">
        <w:rPr>
          <w:sz w:val="16"/>
          <w:szCs w:val="16"/>
        </w:rPr>
        <w:t xml:space="preserve"> "Квалификационные характеристики должностей работников культуры, искусства и кинематографии",  </w:t>
      </w:r>
      <w:hyperlink r:id="rId11" w:history="1">
        <w:r w:rsidRPr="00B15904">
          <w:rPr>
            <w:sz w:val="16"/>
            <w:szCs w:val="16"/>
          </w:rPr>
          <w:t>постановлением</w:t>
        </w:r>
      </w:hyperlink>
      <w:r w:rsidRPr="00B15904">
        <w:rPr>
          <w:sz w:val="16"/>
          <w:szCs w:val="16"/>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12" w:history="1">
        <w:r w:rsidRPr="00B15904">
          <w:rPr>
            <w:sz w:val="16"/>
            <w:szCs w:val="16"/>
          </w:rPr>
          <w:t>приказом</w:t>
        </w:r>
      </w:hyperlink>
      <w:r w:rsidRPr="00B15904">
        <w:rPr>
          <w:sz w:val="16"/>
          <w:szCs w:val="16"/>
        </w:rPr>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outlineLvl w:val="0"/>
        <w:rPr>
          <w:sz w:val="16"/>
          <w:szCs w:val="16"/>
        </w:rPr>
      </w:pPr>
      <w:r w:rsidRPr="00B15904">
        <w:rPr>
          <w:sz w:val="16"/>
          <w:szCs w:val="16"/>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Pr="00B15904">
        <w:rPr>
          <w:sz w:val="16"/>
          <w:szCs w:val="16"/>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5701E7" w:rsidRPr="00B15904" w:rsidRDefault="005701E7" w:rsidP="005701E7">
      <w:pPr>
        <w:pStyle w:val="ConsPlusNormal"/>
        <w:ind w:firstLine="709"/>
        <w:jc w:val="both"/>
        <w:outlineLvl w:val="0"/>
        <w:rPr>
          <w:sz w:val="16"/>
          <w:szCs w:val="16"/>
        </w:rPr>
      </w:pPr>
      <w:r w:rsidRPr="00B15904">
        <w:rPr>
          <w:sz w:val="16"/>
          <w:szCs w:val="16"/>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5701E7" w:rsidRPr="00B15904" w:rsidRDefault="005701E7" w:rsidP="005701E7">
      <w:pPr>
        <w:pStyle w:val="ConsPlusNormal"/>
        <w:ind w:firstLine="709"/>
        <w:jc w:val="both"/>
        <w:outlineLvl w:val="0"/>
        <w:rPr>
          <w:sz w:val="16"/>
          <w:szCs w:val="16"/>
        </w:rPr>
      </w:pPr>
      <w:r w:rsidRPr="00B15904">
        <w:rPr>
          <w:sz w:val="16"/>
          <w:szCs w:val="16"/>
        </w:rPr>
        <w:br/>
        <w:t xml:space="preserve">            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Pr="00B15904">
        <w:rPr>
          <w:sz w:val="16"/>
          <w:szCs w:val="16"/>
        </w:rPr>
        <w:b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outlineLvl w:val="0"/>
        <w:rPr>
          <w:sz w:val="16"/>
          <w:szCs w:val="16"/>
        </w:rPr>
      </w:pPr>
      <w:r w:rsidRPr="00B15904">
        <w:rPr>
          <w:sz w:val="16"/>
          <w:szCs w:val="16"/>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r w:rsidRPr="00B15904">
        <w:rPr>
          <w:sz w:val="16"/>
          <w:szCs w:val="16"/>
        </w:rPr>
        <w:b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5701E7" w:rsidRPr="00B15904" w:rsidRDefault="005701E7" w:rsidP="005701E7">
      <w:pPr>
        <w:pStyle w:val="ConsPlusNormal"/>
        <w:ind w:firstLine="709"/>
        <w:outlineLvl w:val="0"/>
        <w:rPr>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12. Условия оплаты труда работников указываются в трудовых договорах. 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 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5701E7" w:rsidRPr="00B15904" w:rsidRDefault="005701E7" w:rsidP="005701E7">
      <w:pPr>
        <w:ind w:firstLine="709"/>
        <w:jc w:val="both"/>
        <w:outlineLvl w:val="0"/>
        <w:rPr>
          <w:rFonts w:ascii="Arial" w:hAnsi="Arial" w:cs="Arial"/>
          <w:sz w:val="16"/>
          <w:szCs w:val="16"/>
        </w:rPr>
      </w:pPr>
      <w:r w:rsidRPr="00B15904">
        <w:rPr>
          <w:rFonts w:ascii="Arial" w:hAnsi="Arial" w:cs="Arial"/>
          <w:sz w:val="16"/>
          <w:szCs w:val="16"/>
        </w:rPr>
        <w:t>13.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3" w:history="1">
        <w:r w:rsidRPr="00B15904">
          <w:rPr>
            <w:rFonts w:ascii="Arial" w:hAnsi="Arial" w:cs="Arial"/>
            <w:sz w:val="16"/>
            <w:szCs w:val="16"/>
          </w:rPr>
          <w:t>Трудовым кодексом Российской Федерации</w:t>
        </w:r>
      </w:hyperlink>
      <w:r w:rsidRPr="00B15904">
        <w:rPr>
          <w:rFonts w:ascii="Arial" w:hAnsi="Arial" w:cs="Arial"/>
          <w:sz w:val="16"/>
          <w:szCs w:val="16"/>
        </w:rPr>
        <w:t>.</w:t>
      </w:r>
    </w:p>
    <w:p w:rsidR="005701E7" w:rsidRPr="00B15904" w:rsidRDefault="005701E7" w:rsidP="005701E7">
      <w:pPr>
        <w:ind w:firstLine="709"/>
        <w:jc w:val="both"/>
        <w:outlineLvl w:val="0"/>
        <w:rPr>
          <w:rFonts w:ascii="Arial" w:hAnsi="Arial" w:cs="Arial"/>
          <w:sz w:val="16"/>
          <w:szCs w:val="16"/>
        </w:rPr>
      </w:pPr>
    </w:p>
    <w:p w:rsidR="005701E7" w:rsidRPr="00B15904" w:rsidRDefault="005701E7" w:rsidP="005701E7">
      <w:pPr>
        <w:ind w:firstLine="709"/>
        <w:outlineLvl w:val="0"/>
        <w:rPr>
          <w:rFonts w:ascii="Arial" w:hAnsi="Arial" w:cs="Arial"/>
          <w:sz w:val="16"/>
          <w:szCs w:val="16"/>
        </w:rPr>
      </w:pPr>
      <w:r w:rsidRPr="00B15904">
        <w:rPr>
          <w:rFonts w:ascii="Arial" w:hAnsi="Arial" w:cs="Arial"/>
          <w:sz w:val="16"/>
          <w:szCs w:val="16"/>
        </w:rPr>
        <w:t>14. Оплата труда работников производится в пределах бюджетных ассигнований, предусмотренных Решением Думы о бюджете муниципального образования «Укыр» на соответствующий финансовый год.</w:t>
      </w:r>
      <w:r w:rsidRPr="00B15904">
        <w:rPr>
          <w:rFonts w:ascii="Arial" w:hAnsi="Arial" w:cs="Arial"/>
          <w:sz w:val="16"/>
          <w:szCs w:val="16"/>
        </w:rPr>
        <w:br/>
      </w:r>
    </w:p>
    <w:p w:rsidR="005701E7" w:rsidRPr="00B15904" w:rsidRDefault="005701E7" w:rsidP="005701E7">
      <w:pPr>
        <w:ind w:firstLine="709"/>
        <w:jc w:val="both"/>
        <w:outlineLvl w:val="0"/>
        <w:rPr>
          <w:rFonts w:ascii="Arial" w:hAnsi="Arial" w:cs="Arial"/>
          <w:sz w:val="16"/>
          <w:szCs w:val="16"/>
        </w:rPr>
      </w:pPr>
      <w:r w:rsidRPr="00B15904">
        <w:rPr>
          <w:rFonts w:ascii="Arial" w:hAnsi="Arial" w:cs="Arial"/>
          <w:sz w:val="16"/>
          <w:szCs w:val="16"/>
        </w:rP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r w:rsidRPr="00B15904">
        <w:rPr>
          <w:rFonts w:ascii="Arial" w:hAnsi="Arial" w:cs="Arial"/>
          <w:sz w:val="16"/>
          <w:szCs w:val="16"/>
        </w:rPr>
        <w:br/>
      </w:r>
    </w:p>
    <w:p w:rsidR="005701E7" w:rsidRPr="00B15904" w:rsidRDefault="005701E7" w:rsidP="005701E7">
      <w:pPr>
        <w:ind w:firstLine="709"/>
        <w:jc w:val="both"/>
        <w:outlineLvl w:val="0"/>
        <w:rPr>
          <w:rFonts w:ascii="Arial" w:hAnsi="Arial" w:cs="Arial"/>
          <w:sz w:val="16"/>
          <w:szCs w:val="16"/>
        </w:rPr>
      </w:pPr>
      <w:r w:rsidRPr="00B15904">
        <w:rPr>
          <w:rFonts w:ascii="Arial" w:hAnsi="Arial" w:cs="Arial"/>
          <w:sz w:val="16"/>
          <w:szCs w:val="16"/>
        </w:rPr>
        <w:t>16. 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 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4" w:history="1">
        <w:r w:rsidRPr="00B15904">
          <w:rPr>
            <w:rFonts w:ascii="Arial" w:hAnsi="Arial" w:cs="Arial"/>
            <w:sz w:val="16"/>
            <w:szCs w:val="16"/>
          </w:rPr>
          <w:t>Положением об особенностях порядка исчисления средней заработной платы</w:t>
        </w:r>
      </w:hyperlink>
      <w:r w:rsidRPr="00B15904">
        <w:rPr>
          <w:rFonts w:ascii="Arial" w:hAnsi="Arial" w:cs="Arial"/>
          <w:sz w:val="16"/>
          <w:szCs w:val="16"/>
        </w:rPr>
        <w:t>, утвержденным </w:t>
      </w:r>
      <w:hyperlink r:id="rId15" w:history="1">
        <w:r w:rsidRPr="00B15904">
          <w:rPr>
            <w:rFonts w:ascii="Arial" w:hAnsi="Arial" w:cs="Arial"/>
            <w:sz w:val="16"/>
            <w:szCs w:val="16"/>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B15904">
        <w:rPr>
          <w:rFonts w:ascii="Arial" w:hAnsi="Arial" w:cs="Arial"/>
          <w:sz w:val="16"/>
          <w:szCs w:val="16"/>
        </w:rPr>
        <w:t>.</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r w:rsidRPr="00B15904">
        <w:rPr>
          <w:rFonts w:ascii="Arial" w:hAnsi="Arial" w:cs="Arial"/>
          <w:sz w:val="16"/>
          <w:szCs w:val="16"/>
        </w:rPr>
        <w:br/>
      </w:r>
      <w:r w:rsidRPr="00B15904">
        <w:rPr>
          <w:rFonts w:ascii="Arial" w:hAnsi="Arial" w:cs="Arial"/>
          <w:sz w:val="16"/>
          <w:szCs w:val="16"/>
        </w:rPr>
        <w:br/>
        <w:t xml:space="preserve">             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17.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pStyle w:val="ConsPlusNormal"/>
        <w:ind w:firstLine="709"/>
        <w:jc w:val="center"/>
        <w:outlineLvl w:val="0"/>
        <w:rPr>
          <w:sz w:val="16"/>
          <w:szCs w:val="16"/>
        </w:rPr>
      </w:pPr>
      <w:r w:rsidRPr="00B15904">
        <w:rPr>
          <w:sz w:val="16"/>
          <w:szCs w:val="16"/>
        </w:rPr>
        <w:t>Глава 2. ОСНОВНЫЕ УСЛОВИЯ ОПЛАТЫ ТРУДА</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jc w:val="both"/>
        <w:outlineLvl w:val="0"/>
        <w:rPr>
          <w:sz w:val="16"/>
          <w:szCs w:val="16"/>
        </w:rPr>
      </w:pPr>
      <w:bookmarkStart w:id="1" w:name="P109"/>
      <w:bookmarkEnd w:id="1"/>
      <w:r w:rsidRPr="00B15904">
        <w:rPr>
          <w:sz w:val="16"/>
          <w:szCs w:val="16"/>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B15904">
          <w:rPr>
            <w:sz w:val="16"/>
            <w:szCs w:val="16"/>
          </w:rPr>
          <w:t xml:space="preserve">пунктом </w:t>
        </w:r>
      </w:hyperlink>
      <w:r w:rsidRPr="00B15904">
        <w:rPr>
          <w:sz w:val="16"/>
          <w:szCs w:val="16"/>
        </w:rPr>
        <w:t>5 настоящего Положения.</w:t>
      </w:r>
    </w:p>
    <w:p w:rsidR="005701E7" w:rsidRPr="00B15904" w:rsidRDefault="005701E7" w:rsidP="005701E7">
      <w:pPr>
        <w:pStyle w:val="ConsPlusNormal"/>
        <w:ind w:firstLine="709"/>
        <w:jc w:val="both"/>
        <w:outlineLvl w:val="0"/>
        <w:rPr>
          <w:sz w:val="16"/>
          <w:szCs w:val="16"/>
        </w:rPr>
      </w:pPr>
      <w:r w:rsidRPr="00B15904">
        <w:rPr>
          <w:sz w:val="16"/>
          <w:szCs w:val="16"/>
        </w:rPr>
        <w:t>Должностной оклад работников рассчитывается по формуле:</w:t>
      </w:r>
    </w:p>
    <w:p w:rsidR="005701E7" w:rsidRPr="00B15904" w:rsidRDefault="005701E7" w:rsidP="005701E7">
      <w:pPr>
        <w:pStyle w:val="ConsPlusNormal"/>
        <w:ind w:firstLine="709"/>
        <w:jc w:val="both"/>
        <w:outlineLvl w:val="0"/>
        <w:rPr>
          <w:sz w:val="16"/>
          <w:szCs w:val="16"/>
        </w:rPr>
      </w:pPr>
      <w:r w:rsidRPr="00B15904">
        <w:rPr>
          <w:sz w:val="16"/>
          <w:szCs w:val="16"/>
        </w:rPr>
        <w:t>ДО = МО + МО x ПК+ Мох ППК</w:t>
      </w:r>
    </w:p>
    <w:p w:rsidR="005701E7" w:rsidRPr="00B15904" w:rsidRDefault="005701E7" w:rsidP="005701E7">
      <w:pPr>
        <w:pStyle w:val="ConsPlusNormal"/>
        <w:ind w:firstLine="709"/>
        <w:jc w:val="both"/>
        <w:outlineLvl w:val="0"/>
        <w:rPr>
          <w:sz w:val="16"/>
          <w:szCs w:val="16"/>
        </w:rPr>
      </w:pPr>
      <w:r w:rsidRPr="00B15904">
        <w:rPr>
          <w:sz w:val="16"/>
          <w:szCs w:val="16"/>
        </w:rPr>
        <w:t>где:</w:t>
      </w:r>
    </w:p>
    <w:p w:rsidR="005701E7" w:rsidRPr="00B15904" w:rsidRDefault="005701E7" w:rsidP="005701E7">
      <w:pPr>
        <w:pStyle w:val="ConsPlusNormal"/>
        <w:ind w:firstLine="709"/>
        <w:jc w:val="both"/>
        <w:outlineLvl w:val="0"/>
        <w:rPr>
          <w:sz w:val="16"/>
          <w:szCs w:val="16"/>
        </w:rPr>
      </w:pPr>
      <w:r w:rsidRPr="00B15904">
        <w:rPr>
          <w:sz w:val="16"/>
          <w:szCs w:val="16"/>
        </w:rPr>
        <w:t>ДО - должностной оклад,</w:t>
      </w:r>
    </w:p>
    <w:p w:rsidR="005701E7" w:rsidRPr="00B15904" w:rsidRDefault="005701E7" w:rsidP="005701E7">
      <w:pPr>
        <w:pStyle w:val="ConsPlusNormal"/>
        <w:ind w:firstLine="709"/>
        <w:jc w:val="both"/>
        <w:outlineLvl w:val="0"/>
        <w:rPr>
          <w:sz w:val="16"/>
          <w:szCs w:val="16"/>
        </w:rPr>
      </w:pPr>
      <w:r w:rsidRPr="00B15904">
        <w:rPr>
          <w:sz w:val="16"/>
          <w:szCs w:val="16"/>
        </w:rPr>
        <w:t>МО - минимальный оклад,</w:t>
      </w:r>
    </w:p>
    <w:p w:rsidR="005701E7" w:rsidRPr="00B15904" w:rsidRDefault="005701E7" w:rsidP="005701E7">
      <w:pPr>
        <w:pStyle w:val="ConsPlusNormal"/>
        <w:ind w:firstLine="709"/>
        <w:jc w:val="both"/>
        <w:outlineLvl w:val="0"/>
        <w:rPr>
          <w:sz w:val="16"/>
          <w:szCs w:val="16"/>
        </w:rPr>
      </w:pPr>
      <w:r w:rsidRPr="00B15904">
        <w:rPr>
          <w:sz w:val="16"/>
          <w:szCs w:val="16"/>
        </w:rPr>
        <w:t>ПК - повышающий коэффициент,</w:t>
      </w:r>
    </w:p>
    <w:p w:rsidR="005701E7" w:rsidRPr="00B15904" w:rsidRDefault="005701E7" w:rsidP="005701E7">
      <w:pPr>
        <w:pStyle w:val="ConsPlusNormal"/>
        <w:ind w:firstLine="709"/>
        <w:jc w:val="both"/>
        <w:outlineLvl w:val="0"/>
        <w:rPr>
          <w:sz w:val="16"/>
          <w:szCs w:val="16"/>
        </w:rPr>
      </w:pPr>
      <w:r w:rsidRPr="00B15904">
        <w:rPr>
          <w:sz w:val="16"/>
          <w:szCs w:val="16"/>
        </w:rPr>
        <w:t>ППК- персональный повышающий коэффициент.</w:t>
      </w:r>
    </w:p>
    <w:p w:rsidR="005701E7" w:rsidRPr="00B15904" w:rsidRDefault="005701E7" w:rsidP="005701E7">
      <w:pPr>
        <w:pStyle w:val="ConsPlusNormal"/>
        <w:ind w:firstLine="709"/>
        <w:jc w:val="both"/>
        <w:outlineLvl w:val="0"/>
        <w:rPr>
          <w:sz w:val="16"/>
          <w:szCs w:val="16"/>
        </w:rPr>
      </w:pPr>
      <w:bookmarkStart w:id="2" w:name="P120"/>
      <w:bookmarkEnd w:id="2"/>
      <w:r w:rsidRPr="00B15904">
        <w:rPr>
          <w:sz w:val="16"/>
          <w:szCs w:val="16"/>
        </w:rPr>
        <w:t>21. При заключении трудовых договоров работникам устанавливаются следующие повышающие коэффициенты к минимальному окладу:</w:t>
      </w:r>
    </w:p>
    <w:p w:rsidR="005701E7" w:rsidRPr="00B15904" w:rsidRDefault="005701E7" w:rsidP="005701E7">
      <w:pPr>
        <w:pStyle w:val="ConsPlusNormal"/>
        <w:ind w:firstLine="709"/>
        <w:jc w:val="both"/>
        <w:outlineLvl w:val="0"/>
        <w:rPr>
          <w:sz w:val="16"/>
          <w:szCs w:val="16"/>
        </w:rPr>
      </w:pPr>
      <w:r w:rsidRPr="00B15904">
        <w:rPr>
          <w:sz w:val="16"/>
          <w:szCs w:val="16"/>
        </w:rPr>
        <w:t>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Российской Федерации;</w:t>
      </w:r>
    </w:p>
    <w:p w:rsidR="005701E7" w:rsidRPr="00B15904" w:rsidRDefault="005701E7" w:rsidP="005701E7">
      <w:pPr>
        <w:pStyle w:val="ConsPlusNormal"/>
        <w:ind w:firstLine="709"/>
        <w:jc w:val="both"/>
        <w:outlineLvl w:val="0"/>
        <w:rPr>
          <w:sz w:val="16"/>
          <w:szCs w:val="16"/>
        </w:rPr>
      </w:pPr>
      <w:r w:rsidRPr="00B15904">
        <w:rPr>
          <w:sz w:val="16"/>
          <w:szCs w:val="16"/>
        </w:rPr>
        <w:t>б) повышающий коэффициент по должностям (профессиям), не предусматривающим категорийность.</w:t>
      </w:r>
    </w:p>
    <w:p w:rsidR="005701E7" w:rsidRPr="00B15904" w:rsidRDefault="005701E7" w:rsidP="005701E7">
      <w:pPr>
        <w:pStyle w:val="ConsPlusNormal"/>
        <w:ind w:firstLine="709"/>
        <w:jc w:val="both"/>
        <w:outlineLvl w:val="0"/>
        <w:rPr>
          <w:sz w:val="16"/>
          <w:szCs w:val="16"/>
        </w:rPr>
      </w:pPr>
      <w:r w:rsidRPr="00B15904">
        <w:rPr>
          <w:sz w:val="16"/>
          <w:szCs w:val="16"/>
        </w:rPr>
        <w:t xml:space="preserve">Категорийность должностей (профессий) определяется в соответствии с квалификационными характеристиками Единого тарифно-квалификационного </w:t>
      </w:r>
      <w:hyperlink r:id="rId16" w:history="1">
        <w:r w:rsidRPr="00B15904">
          <w:rPr>
            <w:sz w:val="16"/>
            <w:szCs w:val="16"/>
          </w:rPr>
          <w:t>справочника</w:t>
        </w:r>
      </w:hyperlink>
      <w:r w:rsidRPr="00B15904">
        <w:rPr>
          <w:sz w:val="16"/>
          <w:szCs w:val="16"/>
        </w:rPr>
        <w:t xml:space="preserve"> работ и профессий рабочих, Единого квалификационного </w:t>
      </w:r>
      <w:hyperlink r:id="rId17" w:history="1">
        <w:r w:rsidRPr="00B15904">
          <w:rPr>
            <w:sz w:val="16"/>
            <w:szCs w:val="16"/>
          </w:rPr>
          <w:t>справочника</w:t>
        </w:r>
      </w:hyperlink>
      <w:r w:rsidRPr="00B15904">
        <w:rPr>
          <w:sz w:val="16"/>
          <w:szCs w:val="16"/>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22.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 xml:space="preserve">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 </w:t>
      </w:r>
    </w:p>
    <w:p w:rsidR="005701E7" w:rsidRPr="00B15904" w:rsidRDefault="005701E7" w:rsidP="005701E7">
      <w:pPr>
        <w:pStyle w:val="ConsPlusNormal"/>
        <w:ind w:firstLine="709"/>
        <w:jc w:val="both"/>
        <w:outlineLvl w:val="0"/>
        <w:rPr>
          <w:sz w:val="16"/>
          <w:szCs w:val="16"/>
        </w:rPr>
      </w:pPr>
      <w:r w:rsidRPr="00B15904">
        <w:rPr>
          <w:sz w:val="16"/>
          <w:szCs w:val="16"/>
        </w:rPr>
        <w:t>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24. Повышающий коэффициент за категорию устанавливается в размерах от минимального оклада по квалификационным категориям:</w:t>
      </w:r>
    </w:p>
    <w:p w:rsidR="005701E7" w:rsidRPr="00B15904" w:rsidRDefault="005701E7" w:rsidP="005701E7">
      <w:pPr>
        <w:pStyle w:val="a3"/>
        <w:shd w:val="clear" w:color="auto" w:fill="FFFFFF"/>
        <w:ind w:left="0" w:firstLine="709"/>
        <w:jc w:val="both"/>
        <w:textAlignment w:val="baseline"/>
        <w:outlineLvl w:val="0"/>
        <w:rPr>
          <w:rFonts w:ascii="Arial" w:hAnsi="Arial" w:cs="Arial"/>
          <w:sz w:val="16"/>
          <w:szCs w:val="16"/>
        </w:rPr>
      </w:pPr>
      <w:bookmarkStart w:id="3" w:name="P144"/>
      <w:bookmarkEnd w:id="3"/>
      <w:r w:rsidRPr="00B15904">
        <w:rPr>
          <w:rFonts w:ascii="Arial" w:hAnsi="Arial" w:cs="Arial"/>
          <w:sz w:val="16"/>
          <w:szCs w:val="16"/>
        </w:rPr>
        <w:t>а)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5701E7" w:rsidRPr="00B15904" w:rsidRDefault="005701E7" w:rsidP="005701E7">
      <w:pPr>
        <w:pStyle w:val="a3"/>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br/>
        <w:t>- за степень важности и сложности выполняемых работ - в размере до 0,15</w:t>
      </w:r>
    </w:p>
    <w:p w:rsidR="005701E7" w:rsidRPr="00B15904" w:rsidRDefault="005701E7" w:rsidP="005701E7">
      <w:pPr>
        <w:pStyle w:val="a3"/>
        <w:shd w:val="clear" w:color="auto" w:fill="FFFFFF"/>
        <w:ind w:firstLine="709"/>
        <w:jc w:val="both"/>
        <w:textAlignment w:val="baseline"/>
        <w:outlineLvl w:val="0"/>
        <w:rPr>
          <w:rFonts w:ascii="Arial" w:hAnsi="Arial" w:cs="Arial"/>
          <w:sz w:val="16"/>
          <w:szCs w:val="16"/>
        </w:rPr>
      </w:pPr>
    </w:p>
    <w:p w:rsidR="005701E7" w:rsidRPr="00B15904" w:rsidRDefault="005701E7" w:rsidP="005377F7">
      <w:pPr>
        <w:pStyle w:val="a3"/>
        <w:shd w:val="clear" w:color="auto" w:fill="FFFFFF"/>
        <w:ind w:left="0" w:firstLine="1429"/>
        <w:jc w:val="both"/>
        <w:textAlignment w:val="baseline"/>
        <w:outlineLvl w:val="0"/>
        <w:rPr>
          <w:rFonts w:ascii="Arial" w:hAnsi="Arial" w:cs="Arial"/>
          <w:sz w:val="16"/>
          <w:szCs w:val="16"/>
        </w:rPr>
      </w:pPr>
      <w:r w:rsidRPr="00B15904">
        <w:rPr>
          <w:rFonts w:ascii="Arial" w:hAnsi="Arial" w:cs="Arial"/>
          <w:sz w:val="16"/>
          <w:szCs w:val="16"/>
        </w:rPr>
        <w:t>Важность выполняемой работы определяется как степень участия работника в осуществлении основной деятельности учреждения.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5701E7" w:rsidRPr="00B15904" w:rsidRDefault="005701E7" w:rsidP="005377F7">
      <w:pPr>
        <w:pStyle w:val="a3"/>
        <w:shd w:val="clear" w:color="auto" w:fill="FFFFFF"/>
        <w:ind w:left="142" w:firstLine="1287"/>
        <w:jc w:val="both"/>
        <w:textAlignment w:val="baseline"/>
        <w:outlineLvl w:val="0"/>
        <w:rPr>
          <w:rFonts w:ascii="Arial" w:hAnsi="Arial" w:cs="Arial"/>
          <w:sz w:val="16"/>
          <w:szCs w:val="16"/>
        </w:rPr>
      </w:pPr>
      <w:r w:rsidRPr="00B15904">
        <w:rPr>
          <w:rFonts w:ascii="Arial" w:hAnsi="Arial" w:cs="Arial"/>
          <w:sz w:val="16"/>
          <w:szCs w:val="16"/>
        </w:rPr>
        <w:br/>
        <w:t>- за степень самостоятельности и ответственности выполняемых работ - в размере до 0,15</w:t>
      </w:r>
    </w:p>
    <w:p w:rsidR="005701E7" w:rsidRPr="00B15904" w:rsidRDefault="005701E7" w:rsidP="005377F7">
      <w:pPr>
        <w:pStyle w:val="a3"/>
        <w:shd w:val="clear" w:color="auto" w:fill="FFFFFF"/>
        <w:ind w:left="0" w:firstLine="1429"/>
        <w:jc w:val="both"/>
        <w:textAlignment w:val="baseline"/>
        <w:outlineLvl w:val="0"/>
        <w:rPr>
          <w:rFonts w:ascii="Arial" w:hAnsi="Arial" w:cs="Arial"/>
          <w:sz w:val="16"/>
          <w:szCs w:val="16"/>
        </w:rPr>
      </w:pPr>
      <w:r w:rsidRPr="00B15904">
        <w:rPr>
          <w:rFonts w:ascii="Arial" w:hAnsi="Arial" w:cs="Arial"/>
          <w:sz w:val="16"/>
          <w:szCs w:val="16"/>
        </w:rPr>
        <w:t>Степень самостоятельности и ответственности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5701E7" w:rsidRPr="00B15904" w:rsidRDefault="005701E7" w:rsidP="005701E7">
      <w:pPr>
        <w:pStyle w:val="a3"/>
        <w:shd w:val="clear" w:color="auto" w:fill="FFFFFF"/>
        <w:ind w:firstLine="709"/>
        <w:jc w:val="both"/>
        <w:textAlignment w:val="baseline"/>
        <w:outlineLvl w:val="0"/>
        <w:rPr>
          <w:rFonts w:ascii="Arial" w:hAnsi="Arial" w:cs="Arial"/>
          <w:sz w:val="16"/>
          <w:szCs w:val="16"/>
        </w:rPr>
      </w:pPr>
    </w:p>
    <w:p w:rsidR="005701E7" w:rsidRPr="00B15904" w:rsidRDefault="005701E7" w:rsidP="005701E7">
      <w:pPr>
        <w:pStyle w:val="a3"/>
        <w:shd w:val="clear" w:color="auto" w:fill="FFFFFF"/>
        <w:ind w:left="0" w:firstLine="709"/>
        <w:jc w:val="both"/>
        <w:textAlignment w:val="baseline"/>
        <w:outlineLvl w:val="0"/>
        <w:rPr>
          <w:rFonts w:ascii="Arial" w:hAnsi="Arial" w:cs="Arial"/>
          <w:sz w:val="16"/>
          <w:szCs w:val="16"/>
        </w:rPr>
      </w:pPr>
      <w:r w:rsidRPr="00B15904">
        <w:rPr>
          <w:rFonts w:ascii="Arial" w:hAnsi="Arial" w:cs="Arial"/>
          <w:sz w:val="16"/>
          <w:szCs w:val="16"/>
        </w:rPr>
        <w:t>Повышающий коэффициент по должностям (профессиям), не предусматривающим категорийность не может превышать 0,3.</w:t>
      </w:r>
    </w:p>
    <w:p w:rsidR="005701E7" w:rsidRPr="00B15904" w:rsidRDefault="005701E7" w:rsidP="005701E7">
      <w:pPr>
        <w:pStyle w:val="a3"/>
        <w:shd w:val="clear" w:color="auto" w:fill="FFFFFF"/>
        <w:ind w:left="0" w:firstLine="709"/>
        <w:jc w:val="both"/>
        <w:textAlignment w:val="baseline"/>
        <w:outlineLvl w:val="0"/>
        <w:rPr>
          <w:rFonts w:ascii="Arial" w:hAnsi="Arial" w:cs="Arial"/>
          <w:i/>
          <w:sz w:val="16"/>
          <w:szCs w:val="16"/>
          <w:shd w:val="clear" w:color="auto" w:fill="FFFFFF"/>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Решение об установлении повышающего коэффициента по должностям (профессиям), не предусматривающим категорийность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Размеры повышающих коэффициентов работников устанавливаются локальными актами по оплате труда, если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25. Персональный повышающий коэффициент к минимальному окладу устанавливается работникам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выслуги лет.</w:t>
      </w:r>
    </w:p>
    <w:p w:rsidR="005701E7" w:rsidRPr="00B15904" w:rsidRDefault="005701E7" w:rsidP="005701E7">
      <w:pPr>
        <w:pStyle w:val="ConsPlusNormal"/>
        <w:ind w:firstLine="709"/>
        <w:jc w:val="both"/>
        <w:outlineLvl w:val="0"/>
        <w:rPr>
          <w:sz w:val="16"/>
          <w:szCs w:val="16"/>
        </w:rPr>
      </w:pPr>
      <w:r w:rsidRPr="00B15904">
        <w:rPr>
          <w:sz w:val="16"/>
          <w:szCs w:val="16"/>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Размер Персонального повышающего коэффициента устанавливается до 2 минимальных окладов и выплачивается в пределах фонда оплаты труда.</w:t>
      </w:r>
    </w:p>
    <w:p w:rsidR="005701E7" w:rsidRPr="00B15904" w:rsidRDefault="005701E7" w:rsidP="005701E7">
      <w:pPr>
        <w:pStyle w:val="ConsPlusNormal"/>
        <w:ind w:firstLine="709"/>
        <w:jc w:val="both"/>
        <w:outlineLvl w:val="0"/>
        <w:rPr>
          <w:sz w:val="16"/>
          <w:szCs w:val="16"/>
        </w:rPr>
        <w:sectPr w:rsidR="005701E7" w:rsidRPr="00B15904" w:rsidSect="0039153E">
          <w:type w:val="continuous"/>
          <w:pgSz w:w="11906" w:h="16838"/>
          <w:pgMar w:top="993" w:right="566" w:bottom="993" w:left="851" w:header="708" w:footer="708" w:gutter="0"/>
          <w:cols w:num="2" w:space="710"/>
          <w:docGrid w:linePitch="360"/>
        </w:sectPr>
      </w:pPr>
    </w:p>
    <w:p w:rsidR="005701E7" w:rsidRPr="00B15904" w:rsidRDefault="005701E7" w:rsidP="005701E7">
      <w:pPr>
        <w:pStyle w:val="ConsPlusNormal"/>
        <w:ind w:firstLine="709"/>
        <w:jc w:val="both"/>
        <w:outlineLvl w:val="0"/>
        <w:rPr>
          <w:sz w:val="16"/>
          <w:szCs w:val="16"/>
        </w:rPr>
      </w:pPr>
    </w:p>
    <w:p w:rsidR="005701E7" w:rsidRPr="00B15904" w:rsidRDefault="005701E7" w:rsidP="005701E7">
      <w:pPr>
        <w:pStyle w:val="ConsPlusNormal"/>
        <w:ind w:firstLine="709"/>
        <w:jc w:val="both"/>
        <w:outlineLvl w:val="0"/>
        <w:rPr>
          <w:sz w:val="16"/>
          <w:szCs w:val="16"/>
        </w:rPr>
      </w:pPr>
      <w:r w:rsidRPr="00B15904">
        <w:rPr>
          <w:sz w:val="16"/>
          <w:szCs w:val="16"/>
        </w:rPr>
        <w:t>Размеры Персонального повышающего коэффициента</w:t>
      </w:r>
    </w:p>
    <w:p w:rsidR="005701E7" w:rsidRPr="00B15904" w:rsidRDefault="005701E7" w:rsidP="005701E7">
      <w:pPr>
        <w:pStyle w:val="ConsPlusNormal"/>
        <w:ind w:firstLine="709"/>
        <w:jc w:val="both"/>
        <w:outlineLvl w:val="0"/>
        <w:rPr>
          <w:sz w:val="16"/>
          <w:szCs w:val="16"/>
        </w:rPr>
      </w:pPr>
    </w:p>
    <w:p w:rsidR="005701E7" w:rsidRPr="00B15904" w:rsidRDefault="005701E7" w:rsidP="00B27C85">
      <w:pPr>
        <w:pStyle w:val="ConsPlusNormal"/>
        <w:widowControl w:val="0"/>
        <w:numPr>
          <w:ilvl w:val="0"/>
          <w:numId w:val="3"/>
        </w:numPr>
        <w:adjustRightInd/>
        <w:ind w:left="851" w:firstLine="709"/>
        <w:jc w:val="both"/>
        <w:outlineLvl w:val="0"/>
        <w:rPr>
          <w:sz w:val="16"/>
          <w:szCs w:val="16"/>
        </w:rPr>
      </w:pPr>
      <w:r w:rsidRPr="00B15904">
        <w:rPr>
          <w:sz w:val="16"/>
          <w:szCs w:val="16"/>
        </w:rPr>
        <w:t>В зависимости от уровня образования:</w:t>
      </w:r>
    </w:p>
    <w:p w:rsidR="005701E7" w:rsidRPr="00B15904" w:rsidRDefault="005701E7" w:rsidP="005701E7">
      <w:pPr>
        <w:pStyle w:val="ConsPlusNormal"/>
        <w:ind w:firstLine="709"/>
        <w:jc w:val="both"/>
        <w:outlineLvl w:val="0"/>
        <w:rPr>
          <w:sz w:val="16"/>
          <w:szCs w:val="16"/>
        </w:rPr>
      </w:pPr>
      <w:r w:rsidRPr="00B15904">
        <w:rPr>
          <w:sz w:val="16"/>
          <w:szCs w:val="16"/>
        </w:rPr>
        <w:t>Устанавливается для работников учреждения вне зависимости от того, являются ли они внешними совместителями или нет.</w:t>
      </w:r>
    </w:p>
    <w:tbl>
      <w:tblPr>
        <w:tblStyle w:val="af2"/>
        <w:tblW w:w="0" w:type="auto"/>
        <w:tblLayout w:type="fixed"/>
        <w:tblLook w:val="04A0" w:firstRow="1" w:lastRow="0" w:firstColumn="1" w:lastColumn="0" w:noHBand="0" w:noVBand="1"/>
      </w:tblPr>
      <w:tblGrid>
        <w:gridCol w:w="7196"/>
        <w:gridCol w:w="2126"/>
      </w:tblGrid>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Наименование</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коэффициент</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Среднее образование  (школа)</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0,10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Среднее специальное образование</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0,20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Среднее специальное профессиональное</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0,30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Неоконченное высшее профессиональное образование</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0,35</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Высшее образование</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0,40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Высшее профессиональное образование</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0,50</w:t>
            </w:r>
          </w:p>
        </w:tc>
      </w:tr>
    </w:tbl>
    <w:p w:rsidR="005701E7" w:rsidRPr="00B15904" w:rsidRDefault="005701E7" w:rsidP="005701E7">
      <w:pPr>
        <w:pStyle w:val="ConsPlusNormal"/>
        <w:jc w:val="both"/>
        <w:outlineLvl w:val="0"/>
        <w:rPr>
          <w:sz w:val="16"/>
          <w:szCs w:val="16"/>
        </w:rPr>
      </w:pPr>
    </w:p>
    <w:p w:rsidR="005701E7" w:rsidRPr="00B15904" w:rsidRDefault="005701E7" w:rsidP="005701E7">
      <w:pPr>
        <w:pStyle w:val="ConsPlusNormal"/>
        <w:jc w:val="both"/>
        <w:outlineLvl w:val="0"/>
        <w:rPr>
          <w:sz w:val="16"/>
          <w:szCs w:val="16"/>
        </w:rPr>
      </w:pPr>
      <w:r w:rsidRPr="00B15904">
        <w:rPr>
          <w:sz w:val="16"/>
          <w:szCs w:val="16"/>
        </w:rPr>
        <w:t xml:space="preserve">                         2.   В зависимости от уровня профессионального развития:</w:t>
      </w:r>
    </w:p>
    <w:p w:rsidR="005701E7" w:rsidRPr="00B15904" w:rsidRDefault="005701E7" w:rsidP="005701E7">
      <w:pPr>
        <w:pStyle w:val="ConsPlusNormal"/>
        <w:ind w:firstLine="709"/>
        <w:jc w:val="both"/>
        <w:outlineLvl w:val="0"/>
        <w:rPr>
          <w:sz w:val="16"/>
          <w:szCs w:val="16"/>
        </w:rPr>
      </w:pPr>
      <w:r w:rsidRPr="00B15904">
        <w:rPr>
          <w:sz w:val="16"/>
          <w:szCs w:val="16"/>
        </w:rPr>
        <w:t>Персональный коэффициент в зависимости от уровня образования устанавливается на календарный год и зависит от факта прохождения работником курсов профессиональной переподготовки, курсов повышения квалификации, участие в семинарах за предыдущие пять календарных лет.</w:t>
      </w:r>
    </w:p>
    <w:tbl>
      <w:tblPr>
        <w:tblStyle w:val="af2"/>
        <w:tblW w:w="0" w:type="auto"/>
        <w:tblLook w:val="04A0" w:firstRow="1" w:lastRow="0" w:firstColumn="1" w:lastColumn="0" w:noHBand="0" w:noVBand="1"/>
      </w:tblPr>
      <w:tblGrid>
        <w:gridCol w:w="7196"/>
        <w:gridCol w:w="2126"/>
      </w:tblGrid>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Наименование</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коэффициент</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shd w:val="clear" w:color="auto" w:fill="FFFFFF"/>
              </w:rPr>
            </w:pPr>
            <w:r w:rsidRPr="00B15904">
              <w:rPr>
                <w:sz w:val="16"/>
                <w:szCs w:val="16"/>
                <w:shd w:val="clear" w:color="auto" w:fill="FFFFFF"/>
              </w:rPr>
              <w:t>Курсы профессиональной переподготовки</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0,30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shd w:val="clear" w:color="auto" w:fill="FFFFFF"/>
              </w:rPr>
              <w:t>Обучение на курсах повышения квалификации (по профилю)</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0,30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shd w:val="clear" w:color="auto" w:fill="FFFFFF"/>
              </w:rPr>
              <w:t>Участие в семинарах, практикумах, школах профессионального мастерства (по профилю)</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 20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shd w:val="clear" w:color="auto" w:fill="FFFFFF"/>
              </w:rPr>
            </w:pPr>
            <w:r w:rsidRPr="00B15904">
              <w:rPr>
                <w:sz w:val="16"/>
                <w:szCs w:val="16"/>
                <w:shd w:val="clear" w:color="auto" w:fill="FFFFFF"/>
              </w:rPr>
              <w:t>Участие в курсах, семинарах, практикумах (не по профилю)</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 20</w:t>
            </w:r>
          </w:p>
        </w:tc>
      </w:tr>
    </w:tbl>
    <w:p w:rsidR="005701E7" w:rsidRPr="00B15904" w:rsidRDefault="005701E7" w:rsidP="005701E7">
      <w:pPr>
        <w:pStyle w:val="ConsPlusNormal"/>
        <w:ind w:left="1609"/>
        <w:jc w:val="both"/>
        <w:outlineLvl w:val="0"/>
        <w:rPr>
          <w:sz w:val="16"/>
          <w:szCs w:val="16"/>
        </w:rPr>
      </w:pPr>
    </w:p>
    <w:p w:rsidR="005701E7" w:rsidRPr="00B15904" w:rsidRDefault="005701E7" w:rsidP="00B27C85">
      <w:pPr>
        <w:pStyle w:val="ConsPlusNormal"/>
        <w:widowControl w:val="0"/>
        <w:numPr>
          <w:ilvl w:val="0"/>
          <w:numId w:val="4"/>
        </w:numPr>
        <w:adjustRightInd/>
        <w:jc w:val="both"/>
        <w:outlineLvl w:val="0"/>
        <w:rPr>
          <w:sz w:val="16"/>
          <w:szCs w:val="16"/>
        </w:rPr>
      </w:pPr>
      <w:r w:rsidRPr="00B15904">
        <w:rPr>
          <w:sz w:val="16"/>
          <w:szCs w:val="16"/>
        </w:rPr>
        <w:t>За непрерывный стаж работы в отрасли:</w:t>
      </w:r>
    </w:p>
    <w:p w:rsidR="005701E7" w:rsidRPr="00B15904" w:rsidRDefault="005701E7" w:rsidP="005701E7">
      <w:pPr>
        <w:pStyle w:val="ConsPlusNormal"/>
        <w:ind w:firstLine="709"/>
        <w:jc w:val="both"/>
        <w:outlineLvl w:val="0"/>
        <w:rPr>
          <w:sz w:val="16"/>
          <w:szCs w:val="16"/>
        </w:rPr>
      </w:pPr>
      <w:r w:rsidRPr="00B15904">
        <w:rPr>
          <w:sz w:val="16"/>
          <w:szCs w:val="16"/>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 не зависимо являются они внешними совместителями или нет.</w:t>
      </w:r>
    </w:p>
    <w:p w:rsidR="005701E7" w:rsidRPr="00B15904" w:rsidRDefault="005701E7" w:rsidP="005701E7">
      <w:pPr>
        <w:pStyle w:val="ConsPlusNormal"/>
        <w:ind w:firstLine="709"/>
        <w:jc w:val="both"/>
        <w:outlineLvl w:val="0"/>
        <w:rPr>
          <w:sz w:val="16"/>
          <w:szCs w:val="16"/>
        </w:rPr>
      </w:pPr>
    </w:p>
    <w:tbl>
      <w:tblPr>
        <w:tblStyle w:val="af2"/>
        <w:tblW w:w="0" w:type="auto"/>
        <w:tblLook w:val="04A0" w:firstRow="1" w:lastRow="0" w:firstColumn="1" w:lastColumn="0" w:noHBand="0" w:noVBand="1"/>
      </w:tblPr>
      <w:tblGrid>
        <w:gridCol w:w="7196"/>
        <w:gridCol w:w="2126"/>
      </w:tblGrid>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Наименование</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Коэффициент</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От 0-2лет</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 xml:space="preserve">от 0,10-0,20 </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От 2-5лет</w:t>
            </w:r>
          </w:p>
        </w:tc>
        <w:tc>
          <w:tcPr>
            <w:tcW w:w="2126" w:type="dxa"/>
          </w:tcPr>
          <w:p w:rsidR="005701E7" w:rsidRPr="00B15904" w:rsidRDefault="005701E7" w:rsidP="00E90939">
            <w:pPr>
              <w:pStyle w:val="ConsPlusNormal"/>
              <w:outlineLvl w:val="0"/>
              <w:rPr>
                <w:sz w:val="16"/>
                <w:szCs w:val="16"/>
              </w:rPr>
            </w:pPr>
            <w:r w:rsidRPr="00B15904">
              <w:rPr>
                <w:sz w:val="16"/>
                <w:szCs w:val="16"/>
              </w:rPr>
              <w:t>от 0,20-0,30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От 5-7 лет</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 xml:space="preserve">от 0,30-0,40 </w:t>
            </w:r>
          </w:p>
        </w:tc>
      </w:tr>
      <w:tr w:rsidR="005701E7" w:rsidRPr="00B15904" w:rsidTr="00E90939">
        <w:trPr>
          <w:trHeight w:val="425"/>
        </w:trPr>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От 7-10 лет</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от 0,40-0,50</w:t>
            </w:r>
          </w:p>
        </w:tc>
      </w:tr>
      <w:tr w:rsidR="005701E7" w:rsidRPr="00B15904" w:rsidTr="00E90939">
        <w:trPr>
          <w:trHeight w:val="425"/>
        </w:trPr>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 xml:space="preserve">Свыше 10 лет </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0,50</w:t>
            </w:r>
          </w:p>
        </w:tc>
      </w:tr>
    </w:tbl>
    <w:p w:rsidR="005701E7" w:rsidRPr="00B15904" w:rsidRDefault="005701E7" w:rsidP="005701E7">
      <w:pPr>
        <w:pStyle w:val="ConsPlusNormal"/>
        <w:jc w:val="both"/>
        <w:outlineLvl w:val="0"/>
        <w:rPr>
          <w:sz w:val="16"/>
          <w:szCs w:val="16"/>
        </w:rPr>
      </w:pPr>
    </w:p>
    <w:p w:rsidR="005701E7" w:rsidRPr="00B15904" w:rsidRDefault="005701E7" w:rsidP="00B27C85">
      <w:pPr>
        <w:pStyle w:val="ConsPlusNormal"/>
        <w:widowControl w:val="0"/>
        <w:numPr>
          <w:ilvl w:val="0"/>
          <w:numId w:val="4"/>
        </w:numPr>
        <w:adjustRightInd/>
        <w:jc w:val="both"/>
        <w:outlineLvl w:val="0"/>
        <w:rPr>
          <w:sz w:val="16"/>
          <w:szCs w:val="16"/>
        </w:rPr>
      </w:pPr>
      <w:r w:rsidRPr="00B15904">
        <w:rPr>
          <w:sz w:val="16"/>
          <w:szCs w:val="16"/>
        </w:rPr>
        <w:t>Выплата молодым специалистам:</w:t>
      </w:r>
    </w:p>
    <w:p w:rsidR="005701E7" w:rsidRPr="00B15904" w:rsidRDefault="005701E7" w:rsidP="005701E7">
      <w:pPr>
        <w:pStyle w:val="ConsPlusNormal"/>
        <w:ind w:firstLine="709"/>
        <w:jc w:val="both"/>
        <w:outlineLvl w:val="0"/>
        <w:rPr>
          <w:sz w:val="16"/>
          <w:szCs w:val="16"/>
        </w:rPr>
      </w:pPr>
      <w:r w:rsidRPr="00B15904">
        <w:rPr>
          <w:sz w:val="16"/>
          <w:szCs w:val="16"/>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f2"/>
        <w:tblW w:w="0" w:type="auto"/>
        <w:tblLook w:val="04A0" w:firstRow="1" w:lastRow="0" w:firstColumn="1" w:lastColumn="0" w:noHBand="0" w:noVBand="1"/>
      </w:tblPr>
      <w:tblGrid>
        <w:gridCol w:w="7196"/>
        <w:gridCol w:w="2126"/>
      </w:tblGrid>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 xml:space="preserve">Наименование </w:t>
            </w:r>
          </w:p>
        </w:tc>
        <w:tc>
          <w:tcPr>
            <w:tcW w:w="2126" w:type="dxa"/>
          </w:tcPr>
          <w:p w:rsidR="005701E7" w:rsidRPr="00B15904" w:rsidRDefault="005701E7" w:rsidP="00E90939">
            <w:pPr>
              <w:pStyle w:val="ConsPlusNormal"/>
              <w:jc w:val="both"/>
              <w:outlineLvl w:val="0"/>
              <w:rPr>
                <w:sz w:val="16"/>
                <w:szCs w:val="16"/>
              </w:rPr>
            </w:pPr>
            <w:r w:rsidRPr="00B15904">
              <w:rPr>
                <w:sz w:val="16"/>
                <w:szCs w:val="16"/>
              </w:rPr>
              <w:t xml:space="preserve">Коэффициент </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От 6 месяцев до 1 года</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0,20</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От 1 до 2 лет</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0,25</w:t>
            </w:r>
          </w:p>
        </w:tc>
      </w:tr>
      <w:tr w:rsidR="005701E7" w:rsidRPr="00B15904" w:rsidTr="00E90939">
        <w:tc>
          <w:tcPr>
            <w:tcW w:w="7196" w:type="dxa"/>
          </w:tcPr>
          <w:p w:rsidR="005701E7" w:rsidRPr="00B15904" w:rsidRDefault="005701E7" w:rsidP="00E90939">
            <w:pPr>
              <w:pStyle w:val="ConsPlusNormal"/>
              <w:ind w:firstLine="709"/>
              <w:jc w:val="both"/>
              <w:outlineLvl w:val="0"/>
              <w:rPr>
                <w:sz w:val="16"/>
                <w:szCs w:val="16"/>
              </w:rPr>
            </w:pPr>
            <w:r w:rsidRPr="00B15904">
              <w:rPr>
                <w:sz w:val="16"/>
                <w:szCs w:val="16"/>
              </w:rPr>
              <w:t>От 2 до 3 лет</w:t>
            </w:r>
          </w:p>
        </w:tc>
        <w:tc>
          <w:tcPr>
            <w:tcW w:w="2126" w:type="dxa"/>
          </w:tcPr>
          <w:p w:rsidR="005701E7" w:rsidRPr="00B15904" w:rsidRDefault="005701E7" w:rsidP="00E90939">
            <w:pPr>
              <w:pStyle w:val="ConsPlusNormal"/>
              <w:ind w:firstLine="709"/>
              <w:jc w:val="both"/>
              <w:outlineLvl w:val="0"/>
              <w:rPr>
                <w:sz w:val="16"/>
                <w:szCs w:val="16"/>
              </w:rPr>
            </w:pPr>
            <w:r w:rsidRPr="00B15904">
              <w:rPr>
                <w:sz w:val="16"/>
                <w:szCs w:val="16"/>
              </w:rPr>
              <w:t>До 0,30</w:t>
            </w:r>
          </w:p>
        </w:tc>
      </w:tr>
    </w:tbl>
    <w:p w:rsidR="005701E7" w:rsidRPr="00B15904" w:rsidRDefault="005701E7" w:rsidP="005701E7">
      <w:pPr>
        <w:pStyle w:val="ConsPlusNormal"/>
        <w:ind w:left="900" w:firstLine="709"/>
        <w:jc w:val="both"/>
        <w:outlineLvl w:val="0"/>
        <w:rPr>
          <w:sz w:val="16"/>
          <w:szCs w:val="16"/>
        </w:rPr>
      </w:pPr>
    </w:p>
    <w:p w:rsidR="005701E7" w:rsidRPr="00B15904" w:rsidRDefault="005701E7" w:rsidP="005701E7">
      <w:pPr>
        <w:pStyle w:val="ConsPlusNormal"/>
        <w:ind w:left="900" w:firstLine="709"/>
        <w:jc w:val="both"/>
        <w:outlineLvl w:val="0"/>
        <w:rPr>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sectPr w:rsidR="005701E7" w:rsidRPr="00B15904" w:rsidSect="005701E7">
          <w:type w:val="continuous"/>
          <w:pgSz w:w="11906" w:h="16838"/>
          <w:pgMar w:top="993" w:right="707" w:bottom="993" w:left="851" w:header="708" w:footer="708" w:gutter="0"/>
          <w:cols w:space="710"/>
          <w:docGrid w:linePitch="360"/>
        </w:sect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Глава 3. КОМПЕНСАЦИОННЫЕ ВЫПЛАТЫ</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br/>
        <w:t>26. Работникам учреждения устанавливаются следующие виды компенсационных выплат:</w:t>
      </w:r>
      <w:r w:rsidRPr="00B15904">
        <w:rPr>
          <w:rFonts w:ascii="Arial" w:hAnsi="Arial" w:cs="Arial"/>
          <w:sz w:val="16"/>
          <w:szCs w:val="16"/>
        </w:rPr>
        <w:br/>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8"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u w:val="single"/>
        </w:rPr>
        <w:t>Районный коэффициент</w:t>
      </w:r>
      <w:r w:rsidRPr="00B15904">
        <w:rPr>
          <w:rFonts w:ascii="Arial" w:hAnsi="Arial" w:cs="Arial"/>
          <w:sz w:val="16"/>
          <w:szCs w:val="16"/>
        </w:rPr>
        <w:t>.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B15904">
        <w:rPr>
          <w:rFonts w:ascii="Arial" w:hAnsi="Arial" w:cs="Arial"/>
          <w:bCs/>
          <w:sz w:val="16"/>
          <w:szCs w:val="16"/>
        </w:rPr>
        <w:t>районные коэффициенты</w:t>
      </w:r>
      <w:r w:rsidRPr="00B15904">
        <w:rPr>
          <w:rFonts w:ascii="Arial" w:hAnsi="Arial" w:cs="Arial"/>
          <w:sz w:val="16"/>
          <w:szCs w:val="16"/>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B15904">
        <w:rPr>
          <w:rFonts w:ascii="Arial" w:hAnsi="Arial" w:cs="Arial"/>
          <w:bCs/>
          <w:sz w:val="16"/>
          <w:szCs w:val="16"/>
        </w:rPr>
        <w:t>Районный коэффициент</w:t>
      </w:r>
      <w:r w:rsidRPr="00B15904">
        <w:rPr>
          <w:rFonts w:ascii="Arial" w:hAnsi="Arial" w:cs="Arial"/>
          <w:sz w:val="16"/>
          <w:szCs w:val="16"/>
        </w:rPr>
        <w:t> 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 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 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 на территории районов юга Иркутской области (за исключением г. Ангарска, г. Черемхово и Черемховского р-на, г. Тулуна и Тулунского р-на и работников ВСЖД, по которым приняты решения облисполкома и постановления главы администрации.</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u w:val="single"/>
        </w:rPr>
        <w:t>Процентная надбавка</w:t>
      </w:r>
      <w:r w:rsidRPr="00B15904">
        <w:rPr>
          <w:rFonts w:ascii="Arial" w:hAnsi="Arial" w:cs="Arial"/>
          <w:sz w:val="16"/>
          <w:szCs w:val="16"/>
        </w:rPr>
        <w:t>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 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b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9"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20"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 то есть определяется по соглашению сторон трудового договора с учетом содержания и объема дополнительной работы.</w:t>
      </w:r>
      <w:r w:rsidRPr="00B15904">
        <w:rPr>
          <w:rFonts w:ascii="Arial" w:hAnsi="Arial" w:cs="Arial"/>
          <w:sz w:val="16"/>
          <w:szCs w:val="16"/>
        </w:rPr>
        <w:b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-за работу в ночное время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Компенсационная выплата за работу в ночное время устанавливается работникам на условиях и в порядке, предусмотренных статьей 96 </w:t>
      </w:r>
      <w:hyperlink r:id="rId21"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22"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5701E7" w:rsidRPr="00B15904" w:rsidRDefault="005701E7" w:rsidP="005701E7">
      <w:pPr>
        <w:shd w:val="clear" w:color="auto" w:fill="FFFFFF"/>
        <w:jc w:val="both"/>
        <w:textAlignment w:val="baseline"/>
        <w:outlineLvl w:val="0"/>
        <w:rPr>
          <w:rFonts w:ascii="Arial" w:hAnsi="Arial" w:cs="Arial"/>
          <w:sz w:val="16"/>
          <w:szCs w:val="16"/>
        </w:rPr>
      </w:pPr>
      <w:r w:rsidRPr="00B15904">
        <w:rPr>
          <w:rFonts w:ascii="Arial" w:hAnsi="Arial" w:cs="Arial"/>
          <w:sz w:val="16"/>
          <w:szCs w:val="16"/>
        </w:rPr>
        <w:t xml:space="preserve">             -за сверхурочную работу</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3"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 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 -за работу в выходные и нерабочие праздничные дни</w:t>
      </w:r>
    </w:p>
    <w:p w:rsidR="005701E7" w:rsidRPr="00B15904" w:rsidRDefault="005701E7" w:rsidP="005701E7">
      <w:pPr>
        <w:shd w:val="clear" w:color="auto" w:fill="FFFFFF"/>
        <w:ind w:firstLine="709"/>
        <w:jc w:val="both"/>
        <w:textAlignment w:val="baseline"/>
        <w:outlineLvl w:val="0"/>
        <w:rPr>
          <w:rFonts w:ascii="Arial" w:hAnsi="Arial" w:cs="Arial"/>
          <w:strike/>
          <w:sz w:val="16"/>
          <w:szCs w:val="16"/>
          <w:u w:val="single"/>
        </w:rPr>
      </w:pPr>
      <w:r w:rsidRPr="00B15904">
        <w:rPr>
          <w:rFonts w:ascii="Arial" w:hAnsi="Arial" w:cs="Arial"/>
          <w:sz w:val="16"/>
          <w:szCs w:val="16"/>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4" w:history="1">
        <w:r w:rsidRPr="00B15904">
          <w:rPr>
            <w:rFonts w:ascii="Arial" w:hAnsi="Arial" w:cs="Arial"/>
            <w:sz w:val="16"/>
            <w:szCs w:val="16"/>
          </w:rPr>
          <w:t>Трудового кодекса Российской Федерации</w:t>
        </w:r>
      </w:hyperlink>
      <w:r w:rsidRPr="00B15904">
        <w:rPr>
          <w:rFonts w:ascii="Arial" w:hAnsi="Arial" w:cs="Arial"/>
          <w:sz w:val="16"/>
          <w:szCs w:val="16"/>
        </w:rPr>
        <w:t xml:space="preserve"> .Работникам,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B15904">
        <w:rPr>
          <w:rFonts w:ascii="Arial" w:hAnsi="Arial" w:cs="Arial"/>
          <w:sz w:val="16"/>
          <w:szCs w:val="16"/>
        </w:rPr>
        <w:br/>
      </w:r>
      <w:r w:rsidRPr="00B15904">
        <w:rPr>
          <w:rFonts w:ascii="Arial" w:hAnsi="Arial" w:cs="Arial"/>
          <w:sz w:val="16"/>
          <w:szCs w:val="16"/>
        </w:rPr>
        <w:br/>
        <w:t>3) надбавка за работу в сельской местности.</w:t>
      </w:r>
    </w:p>
    <w:p w:rsidR="005701E7" w:rsidRPr="00B15904" w:rsidRDefault="005701E7" w:rsidP="005701E7">
      <w:pPr>
        <w:pStyle w:val="a3"/>
        <w:shd w:val="clear" w:color="auto" w:fill="FFFFFF"/>
        <w:ind w:left="0" w:firstLine="709"/>
        <w:jc w:val="both"/>
        <w:textAlignment w:val="baseline"/>
        <w:outlineLvl w:val="0"/>
        <w:rPr>
          <w:rFonts w:ascii="Arial" w:hAnsi="Arial" w:cs="Arial"/>
          <w:sz w:val="16"/>
          <w:szCs w:val="16"/>
        </w:rPr>
      </w:pPr>
      <w:r w:rsidRPr="00B15904">
        <w:rPr>
          <w:rFonts w:ascii="Arial" w:hAnsi="Arial" w:cs="Arial"/>
          <w:sz w:val="16"/>
          <w:szCs w:val="16"/>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5701E7" w:rsidRPr="00B15904" w:rsidRDefault="005701E7" w:rsidP="005701E7">
      <w:pPr>
        <w:pStyle w:val="a3"/>
        <w:shd w:val="clear" w:color="auto" w:fill="FFFFFF"/>
        <w:ind w:left="0"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r w:rsidRPr="00B15904">
        <w:rPr>
          <w:rFonts w:ascii="Arial" w:hAnsi="Arial" w:cs="Arial"/>
          <w:sz w:val="16"/>
          <w:szCs w:val="16"/>
        </w:rPr>
        <w:t>Глава 4. СТИМУЛИРУЮЩИЕ ВЫПЛАТЫ</w:t>
      </w: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 за интенсивность и высокие результаты работы;</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2) за качество выполняемых работ;</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 премиальные выплаты по итогам работы.</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Выплаты стимулирующего характера (подпункты 1-2 пункта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28.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При этом следует учитывать, что объем средств формирования фонда стимулирующих выплат, финансируемых за счет средств районного бюджета работникам культуры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Выплаты стимулирующего характера (подпункты 1-2 пункта 27 Положения) осуществляются ежемесячно.</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Выплаты стимулирующего характера для работников, совмещающих должности в учреждении устанавливаются по основной должности. </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Выплаты стимулирующего характера для внешних совместителей устанавливаются на усмотрение руководителя учреждения. </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Стимулирующие выплаты устанавливаются работнику с учетом:</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а) показателей, позволяющих оценить результативность и качество его работы в соответствующем учреждении;</w:t>
      </w:r>
    </w:p>
    <w:p w:rsidR="005701E7" w:rsidRPr="00B15904" w:rsidRDefault="005701E7" w:rsidP="005701E7">
      <w:pPr>
        <w:pStyle w:val="ConsPlusNormal"/>
        <w:ind w:firstLine="709"/>
        <w:jc w:val="both"/>
        <w:rPr>
          <w:sz w:val="16"/>
          <w:szCs w:val="16"/>
        </w:rPr>
      </w:pPr>
      <w:r w:rsidRPr="00B15904">
        <w:rPr>
          <w:sz w:val="16"/>
          <w:szCs w:val="16"/>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5701E7" w:rsidRPr="00B15904" w:rsidRDefault="005701E7" w:rsidP="005701E7">
      <w:pPr>
        <w:pStyle w:val="ConsPlusNormal"/>
        <w:ind w:firstLine="709"/>
        <w:jc w:val="both"/>
        <w:rPr>
          <w:sz w:val="16"/>
          <w:szCs w:val="16"/>
        </w:rPr>
      </w:pPr>
      <w:r w:rsidRPr="00B15904">
        <w:rPr>
          <w:sz w:val="16"/>
          <w:szCs w:val="16"/>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5701E7" w:rsidRPr="00B15904" w:rsidRDefault="005701E7" w:rsidP="005701E7">
      <w:pPr>
        <w:pStyle w:val="ConsPlusNormal"/>
        <w:ind w:firstLine="709"/>
        <w:jc w:val="both"/>
        <w:rPr>
          <w:sz w:val="16"/>
          <w:szCs w:val="16"/>
        </w:rPr>
      </w:pPr>
      <w:r w:rsidRPr="00B15904">
        <w:rPr>
          <w:sz w:val="16"/>
          <w:szCs w:val="16"/>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5701E7" w:rsidRPr="00B15904" w:rsidRDefault="005701E7" w:rsidP="005701E7">
      <w:pPr>
        <w:pStyle w:val="ConsPlusNormal"/>
        <w:ind w:firstLine="709"/>
        <w:jc w:val="both"/>
        <w:rPr>
          <w:sz w:val="16"/>
          <w:szCs w:val="16"/>
        </w:rPr>
      </w:pPr>
      <w:r w:rsidRPr="00B15904">
        <w:rPr>
          <w:sz w:val="16"/>
          <w:szCs w:val="16"/>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5701E7" w:rsidRPr="00B15904" w:rsidRDefault="005701E7" w:rsidP="005701E7">
      <w:pPr>
        <w:pStyle w:val="ConsPlusNormal"/>
        <w:ind w:firstLine="709"/>
        <w:jc w:val="both"/>
        <w:rPr>
          <w:sz w:val="16"/>
          <w:szCs w:val="16"/>
        </w:rPr>
      </w:pPr>
      <w:r w:rsidRPr="00B15904">
        <w:rPr>
          <w:sz w:val="16"/>
          <w:szCs w:val="16"/>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5701E7" w:rsidRPr="00B15904" w:rsidRDefault="005701E7" w:rsidP="005701E7">
      <w:pPr>
        <w:pStyle w:val="ConsPlusNormal"/>
        <w:ind w:firstLine="709"/>
        <w:jc w:val="both"/>
        <w:rPr>
          <w:sz w:val="16"/>
          <w:szCs w:val="16"/>
        </w:rPr>
      </w:pPr>
      <w:r w:rsidRPr="00B15904">
        <w:rPr>
          <w:sz w:val="16"/>
          <w:szCs w:val="16"/>
        </w:rPr>
        <w:t>При достижении новых показателей, определяемых перечнем, размеры стимулирующих выплат подлежат пересмотру.</w:t>
      </w:r>
    </w:p>
    <w:p w:rsidR="005701E7" w:rsidRPr="00B15904" w:rsidRDefault="005701E7" w:rsidP="005701E7">
      <w:pPr>
        <w:pStyle w:val="ConsPlusNormal"/>
        <w:ind w:firstLine="709"/>
        <w:jc w:val="both"/>
        <w:rPr>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29. К премиальным выплатам по итогам работы относятся: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-премия по итогам работы за месяц, квартал, год.</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-единовременная премия.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5701E7" w:rsidRPr="00B15904" w:rsidRDefault="005701E7" w:rsidP="005701E7">
      <w:pPr>
        <w:pStyle w:val="ConsPlusNormal"/>
        <w:ind w:firstLine="709"/>
        <w:jc w:val="both"/>
        <w:outlineLvl w:val="0"/>
        <w:rPr>
          <w:sz w:val="16"/>
          <w:szCs w:val="16"/>
        </w:rPr>
      </w:pPr>
      <w:r w:rsidRPr="00B15904">
        <w:rPr>
          <w:sz w:val="16"/>
          <w:szCs w:val="16"/>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r w:rsidRPr="00B15904">
        <w:rPr>
          <w:rFonts w:ascii="Arial" w:hAnsi="Arial" w:cs="Arial"/>
          <w:sz w:val="16"/>
          <w:szCs w:val="16"/>
        </w:rPr>
        <w:t>Глава 5. УСТАНОВЛЕНИЕ СТИМУЛИРУЮЩИХ ВЫПЛАТ</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br/>
        <w:t>30. Стимулирующие выплаты устанавливаются работникам, за исключением работников администрации, с учетом:</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 показателей и критериев эффективности деятельности работников учреждения;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31. Порядок установления стимулирующих выплат работникам администрации устанавливается главой 6 настоящего Положения.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Состав и порядок работы комиссии утверждается локальным актом учреждения.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33.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Pr="00B15904">
        <w:rPr>
          <w:rFonts w:ascii="Arial" w:hAnsi="Arial" w:cs="Arial"/>
          <w:sz w:val="16"/>
          <w:szCs w:val="16"/>
        </w:rPr>
        <w:b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35. Представление составляется лицами, указанными в пункте 33настоящего Положения, по собственной инициативе в случаях:</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 xml:space="preserve"> 1) при изменении наименований, порядка установления и размеров стимулирующих выплат, предусмотренных локальными актами об оплате труда;</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5701E7" w:rsidRPr="005377F7" w:rsidRDefault="005701E7" w:rsidP="005701E7">
      <w:pPr>
        <w:shd w:val="clear" w:color="auto" w:fill="FFFFFF"/>
        <w:ind w:firstLine="709"/>
        <w:jc w:val="both"/>
        <w:textAlignment w:val="baseline"/>
        <w:outlineLvl w:val="0"/>
        <w:rPr>
          <w:rFonts w:ascii="Arial" w:hAnsi="Arial" w:cs="Arial"/>
          <w:sz w:val="18"/>
          <w:szCs w:val="18"/>
        </w:rPr>
      </w:pPr>
      <w:r w:rsidRPr="00B15904">
        <w:rPr>
          <w:rFonts w:ascii="Arial" w:hAnsi="Arial" w:cs="Arial"/>
          <w:sz w:val="16"/>
          <w:szCs w:val="16"/>
        </w:rPr>
        <w:t xml:space="preserve"> 4) при установлении и определении размеров премиальных выплат.</w:t>
      </w:r>
    </w:p>
    <w:p w:rsidR="005701E7" w:rsidRPr="005377F7" w:rsidRDefault="005701E7" w:rsidP="005701E7">
      <w:pPr>
        <w:shd w:val="clear" w:color="auto" w:fill="FFFFFF"/>
        <w:ind w:firstLine="709"/>
        <w:jc w:val="both"/>
        <w:textAlignment w:val="baseline"/>
        <w:outlineLvl w:val="0"/>
        <w:rPr>
          <w:rFonts w:ascii="Arial" w:hAnsi="Arial" w:cs="Arial"/>
          <w:sz w:val="18"/>
          <w:szCs w:val="18"/>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36.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37. Выплаты стимулирующего характера осуществляются на основании приказа руководителя в котором указывается конкретный размер этой выплаты.</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r w:rsidRPr="00B15904">
        <w:rPr>
          <w:rFonts w:ascii="Arial" w:hAnsi="Arial" w:cs="Arial"/>
          <w:sz w:val="16"/>
          <w:szCs w:val="16"/>
        </w:rPr>
        <w:t>Глава 6. ОСОБЕННОСТИ УСТАНОВЛЕНИЯ ЗАРАБОТНОЙ   ПЛАТЫ РАБОТНИКАМ АДМИНИСТРАЦИИ</w:t>
      </w:r>
    </w:p>
    <w:p w:rsidR="005701E7" w:rsidRPr="00B15904" w:rsidRDefault="005701E7" w:rsidP="005701E7">
      <w:pPr>
        <w:autoSpaceDE w:val="0"/>
        <w:autoSpaceDN w:val="0"/>
        <w:adjustRightInd w:val="0"/>
        <w:ind w:firstLine="709"/>
        <w:outlineLvl w:val="0"/>
        <w:rPr>
          <w:rFonts w:ascii="Arial" w:hAnsi="Arial" w:cs="Arial"/>
          <w:sz w:val="16"/>
          <w:szCs w:val="16"/>
        </w:rPr>
      </w:pPr>
      <w:r w:rsidRPr="00B15904">
        <w:rPr>
          <w:rFonts w:ascii="Arial" w:hAnsi="Arial" w:cs="Arial"/>
          <w:sz w:val="16"/>
          <w:szCs w:val="16"/>
        </w:rPr>
        <w:br/>
        <w:t>39.  Должностные оклады руководителей учреждений определяются Учредителем в заключаемым с ними трудовых договорах  в порядке, установленном нормативно-правовыми актами администрации муниципального образования «Укыр»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Pr="00B15904">
        <w:rPr>
          <w:rFonts w:ascii="Arial" w:hAnsi="Arial" w:cs="Arial"/>
          <w:sz w:val="16"/>
          <w:szCs w:val="16"/>
        </w:rPr>
        <w:b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5701E7" w:rsidRPr="00B15904" w:rsidRDefault="005701E7" w:rsidP="005701E7">
      <w:pPr>
        <w:pStyle w:val="ConsPlusNormal"/>
        <w:ind w:firstLine="709"/>
        <w:jc w:val="both"/>
        <w:outlineLvl w:val="0"/>
        <w:rPr>
          <w:sz w:val="16"/>
          <w:szCs w:val="16"/>
        </w:rPr>
      </w:pPr>
      <w:r w:rsidRPr="00B15904">
        <w:rPr>
          <w:sz w:val="16"/>
          <w:szCs w:val="16"/>
        </w:rPr>
        <w:t>Руководителям, впервые назначаемым на должности руководителей, должностной оклад устанавливается в размере не более 1,8 размера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5701E7" w:rsidRPr="00B15904" w:rsidRDefault="005701E7" w:rsidP="005701E7">
      <w:pPr>
        <w:pStyle w:val="ConsPlusNormal"/>
        <w:ind w:firstLine="709"/>
        <w:jc w:val="both"/>
        <w:outlineLvl w:val="0"/>
        <w:rPr>
          <w:sz w:val="16"/>
          <w:szCs w:val="16"/>
        </w:rPr>
      </w:pP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40. Должностные оклады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 Должностные оклады устанавливаются на 10 - 45 процентов ниже должностного оклада руководителя соответствующего учреждения.</w:t>
      </w:r>
    </w:p>
    <w:p w:rsidR="005701E7" w:rsidRPr="00B15904" w:rsidRDefault="005701E7" w:rsidP="005701E7">
      <w:pPr>
        <w:autoSpaceDE w:val="0"/>
        <w:autoSpaceDN w:val="0"/>
        <w:adjustRightInd w:val="0"/>
        <w:ind w:firstLine="709"/>
        <w:jc w:val="both"/>
        <w:outlineLvl w:val="0"/>
        <w:rPr>
          <w:rFonts w:ascii="Arial" w:hAnsi="Arial" w:cs="Arial"/>
          <w:sz w:val="16"/>
          <w:szCs w:val="16"/>
        </w:rPr>
      </w:pP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41.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муниципального учреждения.</w:t>
      </w:r>
    </w:p>
    <w:p w:rsidR="005701E7" w:rsidRPr="00B15904" w:rsidRDefault="005701E7" w:rsidP="005701E7">
      <w:pPr>
        <w:autoSpaceDE w:val="0"/>
        <w:autoSpaceDN w:val="0"/>
        <w:adjustRightInd w:val="0"/>
        <w:ind w:firstLine="709"/>
        <w:jc w:val="both"/>
        <w:outlineLvl w:val="0"/>
        <w:rPr>
          <w:rFonts w:ascii="Arial" w:hAnsi="Arial" w:cs="Arial"/>
          <w:sz w:val="16"/>
          <w:szCs w:val="16"/>
        </w:rPr>
      </w:pP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42. Должностные оклады  главных бухгалтеров устанавливаются с учетом:</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1) размера должностного оклада руководителя учреждения;</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3) количества заместителей руководителя учреждения;</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4) выполнения количественных и качественных показателей муниципального задания учреждения в предыдущем году;</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5) стажа работы в учреждении.</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br/>
        <w:t xml:space="preserve">             43. Размеры должностных окладов работников администрации указываются в заключаемых с ними трудовых договорах.</w:t>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5701E7" w:rsidRPr="00B15904" w:rsidRDefault="005701E7" w:rsidP="005701E7">
      <w:pPr>
        <w:autoSpaceDE w:val="0"/>
        <w:autoSpaceDN w:val="0"/>
        <w:adjustRightInd w:val="0"/>
        <w:ind w:firstLine="709"/>
        <w:jc w:val="both"/>
        <w:outlineLvl w:val="0"/>
        <w:rPr>
          <w:rFonts w:ascii="Arial" w:hAnsi="Arial" w:cs="Arial"/>
          <w:sz w:val="16"/>
          <w:szCs w:val="16"/>
        </w:rPr>
      </w:pP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r w:rsidRPr="00B15904">
        <w:rPr>
          <w:rFonts w:ascii="Arial" w:hAnsi="Arial" w:cs="Arial"/>
          <w:sz w:val="16"/>
          <w:szCs w:val="16"/>
        </w:rPr>
        <w:br/>
      </w:r>
    </w:p>
    <w:p w:rsidR="005701E7" w:rsidRPr="00B15904" w:rsidRDefault="005701E7" w:rsidP="005701E7">
      <w:pPr>
        <w:autoSpaceDE w:val="0"/>
        <w:autoSpaceDN w:val="0"/>
        <w:adjustRightInd w:val="0"/>
        <w:ind w:firstLine="709"/>
        <w:jc w:val="both"/>
        <w:outlineLvl w:val="0"/>
        <w:rPr>
          <w:rFonts w:ascii="Arial" w:hAnsi="Arial" w:cs="Arial"/>
          <w:sz w:val="16"/>
          <w:szCs w:val="16"/>
        </w:rPr>
      </w:pPr>
      <w:r w:rsidRPr="00B15904">
        <w:rPr>
          <w:rFonts w:ascii="Arial" w:hAnsi="Arial" w:cs="Arial"/>
          <w:sz w:val="16"/>
          <w:szCs w:val="16"/>
        </w:rP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r w:rsidRPr="00B15904">
        <w:rPr>
          <w:rFonts w:ascii="Arial" w:hAnsi="Arial" w:cs="Arial"/>
          <w:sz w:val="16"/>
          <w:szCs w:val="16"/>
        </w:rPr>
        <w:t>Глава 7. ИНЫЕ ВОПРОСЫ ОПЛАТЫ ТРУДА</w:t>
      </w: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46. Дополнительная выплата устанавливается работникам учреждений, если заработная плата работника учреждения ,полностью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минимальным размером заработной платы, установленном региональным соглашением о минимальной заработной плате (при наличии).</w:t>
      </w:r>
    </w:p>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47. Материальная помощь оказывается работникам МОП при выполнении работ сверх норм муниципального задания учреждения  в размере двух должностных окладов к концу года приказом директора.</w:t>
      </w:r>
    </w:p>
    <w:p w:rsidR="005701E7" w:rsidRPr="00B15904" w:rsidRDefault="005701E7" w:rsidP="005701E7">
      <w:pPr>
        <w:shd w:val="clear" w:color="auto" w:fill="FFFFFF"/>
        <w:ind w:firstLine="709"/>
        <w:jc w:val="right"/>
        <w:textAlignment w:val="baseline"/>
        <w:outlineLvl w:val="0"/>
        <w:rPr>
          <w:rFonts w:ascii="Arial" w:hAnsi="Arial" w:cs="Arial"/>
          <w:sz w:val="16"/>
          <w:szCs w:val="16"/>
        </w:rPr>
        <w:sectPr w:rsidR="005701E7" w:rsidRPr="00B15904" w:rsidSect="001348DD">
          <w:type w:val="continuous"/>
          <w:pgSz w:w="11906" w:h="16838"/>
          <w:pgMar w:top="993" w:right="566" w:bottom="993" w:left="709" w:header="708" w:footer="708" w:gutter="0"/>
          <w:cols w:num="2" w:space="567"/>
          <w:docGrid w:linePitch="360"/>
        </w:sectPr>
      </w:pPr>
    </w:p>
    <w:p w:rsidR="005701E7" w:rsidRPr="00B15904" w:rsidRDefault="005701E7" w:rsidP="005701E7">
      <w:pPr>
        <w:shd w:val="clear" w:color="auto" w:fill="FFFFFF"/>
        <w:ind w:firstLine="709"/>
        <w:jc w:val="right"/>
        <w:textAlignment w:val="baseline"/>
        <w:outlineLvl w:val="0"/>
        <w:rPr>
          <w:rFonts w:ascii="Arial" w:hAnsi="Arial" w:cs="Arial"/>
          <w:sz w:val="16"/>
          <w:szCs w:val="16"/>
        </w:rPr>
      </w:pPr>
      <w:r w:rsidRPr="00B15904">
        <w:rPr>
          <w:rFonts w:ascii="Arial" w:hAnsi="Arial" w:cs="Arial"/>
          <w:sz w:val="16"/>
          <w:szCs w:val="16"/>
        </w:rPr>
        <w:t>Приложение 1</w:t>
      </w:r>
      <w:r w:rsidRPr="00B15904">
        <w:rPr>
          <w:rFonts w:ascii="Arial" w:hAnsi="Arial" w:cs="Arial"/>
          <w:sz w:val="16"/>
          <w:szCs w:val="16"/>
        </w:rPr>
        <w:br/>
        <w:t>к положению об оплате труда работников</w:t>
      </w:r>
      <w:r w:rsidRPr="00B15904">
        <w:rPr>
          <w:rFonts w:ascii="Arial" w:hAnsi="Arial" w:cs="Arial"/>
          <w:sz w:val="16"/>
          <w:szCs w:val="16"/>
        </w:rPr>
        <w:br/>
        <w:t>МБУК «СКЦ»  МО «Укыр»</w:t>
      </w:r>
    </w:p>
    <w:p w:rsidR="005701E7" w:rsidRPr="00B15904" w:rsidRDefault="005701E7" w:rsidP="005701E7">
      <w:pPr>
        <w:shd w:val="clear" w:color="auto" w:fill="FFFFFF"/>
        <w:ind w:firstLine="709"/>
        <w:textAlignment w:val="baseline"/>
        <w:outlineLvl w:val="0"/>
        <w:rPr>
          <w:rFonts w:ascii="Arial" w:hAnsi="Arial" w:cs="Arial"/>
          <w:sz w:val="16"/>
          <w:szCs w:val="16"/>
        </w:rPr>
      </w:pP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r w:rsidRPr="00B15904">
        <w:rPr>
          <w:rFonts w:ascii="Arial" w:hAnsi="Arial" w:cs="Arial"/>
          <w:sz w:val="16"/>
          <w:szCs w:val="16"/>
        </w:rPr>
        <w:t>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5701E7" w:rsidRPr="00B15904" w:rsidRDefault="005701E7" w:rsidP="005701E7">
      <w:pPr>
        <w:shd w:val="clear" w:color="auto" w:fill="FFFFFF"/>
        <w:ind w:firstLine="709"/>
        <w:jc w:val="center"/>
        <w:textAlignment w:val="baseline"/>
        <w:outlineLvl w:val="0"/>
        <w:rPr>
          <w:rFonts w:ascii="Arial" w:hAnsi="Arial" w:cs="Arial"/>
          <w:sz w:val="16"/>
          <w:szCs w:val="16"/>
        </w:rPr>
      </w:pPr>
    </w:p>
    <w:tbl>
      <w:tblPr>
        <w:tblW w:w="0" w:type="auto"/>
        <w:tblCellMar>
          <w:left w:w="0" w:type="dxa"/>
          <w:right w:w="0" w:type="dxa"/>
        </w:tblCellMar>
        <w:tblLook w:val="04A0" w:firstRow="1" w:lastRow="0" w:firstColumn="1" w:lastColumn="0" w:noHBand="0" w:noVBand="1"/>
      </w:tblPr>
      <w:tblGrid>
        <w:gridCol w:w="3091"/>
        <w:gridCol w:w="864"/>
        <w:gridCol w:w="864"/>
      </w:tblGrid>
      <w:tr w:rsidR="005701E7" w:rsidRPr="00B15904" w:rsidTr="00E90939">
        <w:trPr>
          <w:trHeight w:val="15"/>
        </w:trPr>
        <w:tc>
          <w:tcPr>
            <w:tcW w:w="6005" w:type="dxa"/>
            <w:hideMark/>
          </w:tcPr>
          <w:p w:rsidR="005701E7" w:rsidRPr="00B15904" w:rsidRDefault="005701E7" w:rsidP="00E90939">
            <w:pPr>
              <w:ind w:firstLine="709"/>
              <w:outlineLvl w:val="0"/>
              <w:rPr>
                <w:rFonts w:ascii="Arial" w:hAnsi="Arial" w:cs="Arial"/>
                <w:sz w:val="16"/>
                <w:szCs w:val="16"/>
              </w:rPr>
            </w:pPr>
          </w:p>
        </w:tc>
        <w:tc>
          <w:tcPr>
            <w:tcW w:w="1675" w:type="dxa"/>
          </w:tcPr>
          <w:p w:rsidR="005701E7" w:rsidRPr="00B15904" w:rsidRDefault="005701E7" w:rsidP="00E90939">
            <w:pPr>
              <w:ind w:firstLine="709"/>
              <w:outlineLvl w:val="0"/>
              <w:rPr>
                <w:rFonts w:ascii="Arial" w:hAnsi="Arial" w:cs="Arial"/>
                <w:sz w:val="16"/>
                <w:szCs w:val="16"/>
              </w:rPr>
            </w:pPr>
          </w:p>
        </w:tc>
        <w:tc>
          <w:tcPr>
            <w:tcW w:w="1675" w:type="dxa"/>
            <w:hideMark/>
          </w:tcPr>
          <w:p w:rsidR="005701E7" w:rsidRPr="00B15904" w:rsidRDefault="005701E7" w:rsidP="00E90939">
            <w:pPr>
              <w:ind w:firstLine="709"/>
              <w:outlineLvl w:val="0"/>
              <w:rPr>
                <w:rFonts w:ascii="Arial" w:hAnsi="Arial" w:cs="Arial"/>
                <w:sz w:val="16"/>
                <w:szCs w:val="16"/>
              </w:rPr>
            </w:pPr>
          </w:p>
        </w:tc>
      </w:tr>
    </w:tbl>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1.</w:t>
      </w:r>
      <w:r w:rsidRPr="00B15904">
        <w:rPr>
          <w:rFonts w:ascii="Arial" w:hAnsi="Arial" w:cs="Arial"/>
          <w:sz w:val="16"/>
          <w:szCs w:val="16"/>
        </w:rPr>
        <w:tab/>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120"/>
        <w:gridCol w:w="2450"/>
        <w:gridCol w:w="1249"/>
      </w:tblGrid>
      <w:tr w:rsidR="005701E7" w:rsidRPr="00B15904" w:rsidTr="00E90939">
        <w:trPr>
          <w:trHeight w:val="15"/>
        </w:trPr>
        <w:tc>
          <w:tcPr>
            <w:tcW w:w="7421" w:type="dxa"/>
            <w:gridSpan w:val="2"/>
            <w:hideMark/>
          </w:tcPr>
          <w:p w:rsidR="005701E7" w:rsidRPr="00B15904" w:rsidRDefault="005701E7" w:rsidP="00E90939">
            <w:pPr>
              <w:ind w:firstLine="709"/>
              <w:outlineLvl w:val="0"/>
              <w:rPr>
                <w:rFonts w:ascii="Arial" w:hAnsi="Arial" w:cs="Arial"/>
                <w:sz w:val="16"/>
                <w:szCs w:val="16"/>
              </w:rPr>
            </w:pPr>
          </w:p>
        </w:tc>
        <w:tc>
          <w:tcPr>
            <w:tcW w:w="1934" w:type="dxa"/>
            <w:hideMark/>
          </w:tcPr>
          <w:p w:rsidR="005701E7" w:rsidRPr="00B15904" w:rsidRDefault="005701E7" w:rsidP="00E90939">
            <w:pPr>
              <w:ind w:firstLine="709"/>
              <w:outlineLvl w:val="0"/>
              <w:rPr>
                <w:rFonts w:ascii="Arial" w:hAnsi="Arial" w:cs="Arial"/>
                <w:sz w:val="16"/>
                <w:szCs w:val="16"/>
              </w:rPr>
            </w:pPr>
          </w:p>
        </w:tc>
      </w:tr>
      <w:tr w:rsidR="005701E7" w:rsidRPr="00B15904" w:rsidTr="00E90939">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701E7" w:rsidRPr="00B15904" w:rsidRDefault="005701E7" w:rsidP="00E90939">
            <w:pPr>
              <w:ind w:firstLine="709"/>
              <w:textAlignment w:val="baseline"/>
              <w:outlineLvl w:val="0"/>
              <w:rPr>
                <w:rFonts w:ascii="Arial" w:hAnsi="Arial" w:cs="Arial"/>
                <w:sz w:val="16"/>
                <w:szCs w:val="16"/>
              </w:rPr>
            </w:pP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701E7" w:rsidRPr="00B15904" w:rsidRDefault="005701E7" w:rsidP="00E90939">
            <w:pPr>
              <w:ind w:firstLine="709"/>
              <w:jc w:val="right"/>
              <w:outlineLvl w:val="0"/>
              <w:rPr>
                <w:rFonts w:ascii="Arial" w:hAnsi="Arial" w:cs="Arial"/>
                <w:sz w:val="16"/>
                <w:szCs w:val="16"/>
              </w:rPr>
            </w:pPr>
          </w:p>
        </w:tc>
      </w:tr>
      <w:tr w:rsidR="005701E7" w:rsidRPr="00B15904" w:rsidTr="00E90939">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Профессиональная квалификационная группа "Общеотраслевые должности служащих третьего уровня"</w:t>
            </w:r>
          </w:p>
        </w:tc>
      </w:tr>
      <w:tr w:rsidR="005701E7" w:rsidRPr="00B15904" w:rsidTr="00E90939">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1 квалификационный уровень</w:t>
            </w:r>
          </w:p>
        </w:tc>
      </w:tr>
      <w:tr w:rsidR="005701E7" w:rsidRPr="00B15904" w:rsidTr="00E90939">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jc w:val="right"/>
              <w:textAlignment w:val="baseline"/>
              <w:outlineLvl w:val="0"/>
              <w:rPr>
                <w:rFonts w:ascii="Arial" w:hAnsi="Arial" w:cs="Arial"/>
                <w:sz w:val="16"/>
                <w:szCs w:val="16"/>
              </w:rPr>
            </w:pPr>
            <w:r w:rsidRPr="00B15904">
              <w:rPr>
                <w:rFonts w:ascii="Arial" w:hAnsi="Arial" w:cs="Arial"/>
                <w:sz w:val="16"/>
                <w:szCs w:val="16"/>
              </w:rPr>
              <w:t>9155</w:t>
            </w:r>
          </w:p>
        </w:tc>
      </w:tr>
      <w:tr w:rsidR="005701E7" w:rsidRPr="00B15904" w:rsidTr="00E90939">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p>
        </w:tc>
      </w:tr>
    </w:tbl>
    <w:p w:rsidR="005701E7" w:rsidRPr="00B15904" w:rsidRDefault="005701E7" w:rsidP="005701E7">
      <w:pPr>
        <w:shd w:val="clear" w:color="auto" w:fill="FFFFFF"/>
        <w:ind w:firstLine="709"/>
        <w:jc w:val="both"/>
        <w:textAlignment w:val="baseline"/>
        <w:outlineLvl w:val="0"/>
        <w:rPr>
          <w:rFonts w:ascii="Arial" w:hAnsi="Arial" w:cs="Arial"/>
          <w:sz w:val="16"/>
          <w:szCs w:val="16"/>
        </w:rPr>
      </w:pPr>
    </w:p>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9400" w:type="dxa"/>
        <w:tblCellMar>
          <w:left w:w="0" w:type="dxa"/>
          <w:right w:w="0" w:type="dxa"/>
        </w:tblCellMar>
        <w:tblLook w:val="04A0" w:firstRow="1" w:lastRow="0" w:firstColumn="1" w:lastColumn="0" w:noHBand="0" w:noVBand="1"/>
      </w:tblPr>
      <w:tblGrid>
        <w:gridCol w:w="7420"/>
        <w:gridCol w:w="15"/>
        <w:gridCol w:w="1920"/>
        <w:gridCol w:w="45"/>
      </w:tblGrid>
      <w:tr w:rsidR="005701E7" w:rsidRPr="00B15904" w:rsidTr="00E90939">
        <w:trPr>
          <w:gridAfter w:val="1"/>
          <w:wAfter w:w="45" w:type="dxa"/>
          <w:trHeight w:val="15"/>
        </w:trPr>
        <w:tc>
          <w:tcPr>
            <w:tcW w:w="7420" w:type="dxa"/>
            <w:hideMark/>
          </w:tcPr>
          <w:p w:rsidR="005701E7" w:rsidRPr="00B15904" w:rsidRDefault="005701E7" w:rsidP="00E90939">
            <w:pPr>
              <w:ind w:firstLine="709"/>
              <w:outlineLvl w:val="0"/>
              <w:rPr>
                <w:rFonts w:ascii="Arial" w:hAnsi="Arial" w:cs="Arial"/>
                <w:sz w:val="16"/>
                <w:szCs w:val="16"/>
              </w:rPr>
            </w:pPr>
          </w:p>
        </w:tc>
        <w:tc>
          <w:tcPr>
            <w:tcW w:w="1935" w:type="dxa"/>
            <w:gridSpan w:val="2"/>
            <w:hideMark/>
          </w:tcPr>
          <w:p w:rsidR="005701E7" w:rsidRPr="00B15904" w:rsidRDefault="005701E7" w:rsidP="00E90939">
            <w:pPr>
              <w:ind w:firstLine="709"/>
              <w:outlineLvl w:val="0"/>
              <w:rPr>
                <w:rFonts w:ascii="Arial" w:hAnsi="Arial" w:cs="Arial"/>
                <w:sz w:val="16"/>
                <w:szCs w:val="16"/>
              </w:rPr>
            </w:pPr>
          </w:p>
        </w:tc>
      </w:tr>
      <w:tr w:rsidR="005701E7" w:rsidRPr="00B15904" w:rsidTr="00E90939">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Профессиональная квалификационная группа "Должности работников культуры, искусства и кинематографии ведущего звена"</w:t>
            </w:r>
          </w:p>
        </w:tc>
      </w:tr>
      <w:tr w:rsidR="005701E7" w:rsidRPr="00B15904" w:rsidTr="00E90939">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Библиотекарь</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9861</w:t>
            </w:r>
          </w:p>
        </w:tc>
      </w:tr>
      <w:tr w:rsidR="005701E7" w:rsidRPr="00B15904" w:rsidTr="00E90939">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Художник-модельер театрального костюма</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r w:rsidRPr="00B15904">
              <w:rPr>
                <w:rFonts w:ascii="Arial" w:hAnsi="Arial" w:cs="Arial"/>
                <w:sz w:val="16"/>
                <w:szCs w:val="16"/>
              </w:rPr>
              <w:t>9861</w:t>
            </w:r>
          </w:p>
        </w:tc>
      </w:tr>
      <w:tr w:rsidR="005701E7" w:rsidRPr="00B15904" w:rsidTr="00E90939">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p>
        </w:tc>
      </w:tr>
      <w:tr w:rsidR="005701E7" w:rsidRPr="00B15904" w:rsidTr="00E90939">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Профессиональная квалификационная группа "Должности руководящего состава учреждений культуры, искусства и кинематографии"</w:t>
            </w:r>
          </w:p>
        </w:tc>
      </w:tr>
      <w:tr w:rsidR="005701E7" w:rsidRPr="00B15904" w:rsidTr="00E90939">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Руководитель клубного формирования - любительского объединения, студии, коллектива самодеятельного искусства, клуба по интересам</w:t>
            </w:r>
          </w:p>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Иные должности, предусмотренные Приказом Минздравсоцразвития России от 31 августа 2007 года №570, по данной ПКГ</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p>
          <w:p w:rsidR="005701E7" w:rsidRPr="00B15904" w:rsidRDefault="005701E7" w:rsidP="00E90939">
            <w:pPr>
              <w:ind w:firstLine="709"/>
              <w:outlineLvl w:val="0"/>
              <w:rPr>
                <w:rFonts w:ascii="Arial" w:hAnsi="Arial" w:cs="Arial"/>
                <w:sz w:val="16"/>
                <w:szCs w:val="16"/>
              </w:rPr>
            </w:pPr>
            <w:r w:rsidRPr="00B15904">
              <w:rPr>
                <w:rFonts w:ascii="Arial" w:hAnsi="Arial" w:cs="Arial"/>
                <w:sz w:val="16"/>
                <w:szCs w:val="16"/>
              </w:rPr>
              <w:t>11255</w:t>
            </w:r>
          </w:p>
        </w:tc>
      </w:tr>
      <w:tr w:rsidR="005701E7" w:rsidRPr="00B15904" w:rsidTr="00E90939">
        <w:trPr>
          <w:trHeight w:val="80"/>
        </w:trPr>
        <w:tc>
          <w:tcPr>
            <w:tcW w:w="7435" w:type="dxa"/>
            <w:gridSpan w:val="2"/>
            <w:hideMark/>
          </w:tcPr>
          <w:p w:rsidR="005701E7" w:rsidRPr="00B15904" w:rsidRDefault="005701E7" w:rsidP="00E90939">
            <w:pPr>
              <w:ind w:firstLine="709"/>
              <w:rPr>
                <w:rFonts w:ascii="Arial" w:hAnsi="Arial" w:cs="Arial"/>
                <w:sz w:val="16"/>
                <w:szCs w:val="16"/>
              </w:rPr>
            </w:pPr>
          </w:p>
        </w:tc>
        <w:tc>
          <w:tcPr>
            <w:tcW w:w="1965" w:type="dxa"/>
            <w:gridSpan w:val="2"/>
            <w:hideMark/>
          </w:tcPr>
          <w:p w:rsidR="005701E7" w:rsidRPr="00B15904" w:rsidRDefault="005701E7" w:rsidP="00E90939">
            <w:pPr>
              <w:shd w:val="clear" w:color="auto" w:fill="FFFFFF"/>
              <w:ind w:firstLine="709"/>
              <w:jc w:val="both"/>
              <w:textAlignment w:val="baseline"/>
              <w:outlineLvl w:val="0"/>
              <w:rPr>
                <w:rFonts w:ascii="Arial" w:hAnsi="Arial" w:cs="Arial"/>
                <w:sz w:val="16"/>
                <w:szCs w:val="16"/>
              </w:rPr>
            </w:pPr>
          </w:p>
        </w:tc>
      </w:tr>
    </w:tbl>
    <w:p w:rsidR="005701E7" w:rsidRPr="00B15904" w:rsidRDefault="005701E7" w:rsidP="005701E7">
      <w:pPr>
        <w:shd w:val="clear" w:color="auto" w:fill="FFFFFF"/>
        <w:ind w:firstLine="709"/>
        <w:jc w:val="both"/>
        <w:textAlignment w:val="baseline"/>
        <w:outlineLvl w:val="0"/>
        <w:rPr>
          <w:rFonts w:ascii="Arial" w:hAnsi="Arial" w:cs="Arial"/>
          <w:sz w:val="16"/>
          <w:szCs w:val="16"/>
        </w:rPr>
      </w:pPr>
      <w:r w:rsidRPr="00B15904">
        <w:rPr>
          <w:rFonts w:ascii="Arial" w:hAnsi="Arial" w:cs="Arial"/>
          <w:sz w:val="16"/>
          <w:szCs w:val="16"/>
        </w:rPr>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firstRow="1" w:lastRow="0" w:firstColumn="1" w:lastColumn="0" w:noHBand="0" w:noVBand="1"/>
      </w:tblPr>
      <w:tblGrid>
        <w:gridCol w:w="3652"/>
        <w:gridCol w:w="1167"/>
      </w:tblGrid>
      <w:tr w:rsidR="005701E7" w:rsidRPr="00B15904" w:rsidTr="00E90939">
        <w:trPr>
          <w:trHeight w:val="15"/>
        </w:trPr>
        <w:tc>
          <w:tcPr>
            <w:tcW w:w="7413" w:type="dxa"/>
            <w:hideMark/>
          </w:tcPr>
          <w:p w:rsidR="005701E7" w:rsidRPr="00B15904" w:rsidRDefault="005701E7" w:rsidP="00E90939">
            <w:pPr>
              <w:ind w:firstLine="709"/>
              <w:outlineLvl w:val="0"/>
              <w:rPr>
                <w:rFonts w:ascii="Arial" w:hAnsi="Arial" w:cs="Arial"/>
                <w:sz w:val="16"/>
                <w:szCs w:val="16"/>
              </w:rPr>
            </w:pPr>
          </w:p>
        </w:tc>
        <w:tc>
          <w:tcPr>
            <w:tcW w:w="1942" w:type="dxa"/>
            <w:hideMark/>
          </w:tcPr>
          <w:p w:rsidR="005701E7" w:rsidRPr="00B15904" w:rsidRDefault="005701E7" w:rsidP="00E90939">
            <w:pPr>
              <w:ind w:firstLine="709"/>
              <w:outlineLvl w:val="0"/>
              <w:rPr>
                <w:rFonts w:ascii="Arial" w:hAnsi="Arial" w:cs="Arial"/>
                <w:sz w:val="16"/>
                <w:szCs w:val="16"/>
              </w:rPr>
            </w:pPr>
          </w:p>
        </w:tc>
      </w:tr>
      <w:tr w:rsidR="005701E7" w:rsidRPr="00B15904" w:rsidTr="00E90939">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Профессиональная квалификационная группа "Общеотраслевые профессии рабочих первого уровня"</w:t>
            </w:r>
          </w:p>
        </w:tc>
      </w:tr>
      <w:tr w:rsidR="005701E7" w:rsidRPr="00B15904" w:rsidTr="00E90939">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1 квалификационный уровень</w:t>
            </w:r>
          </w:p>
        </w:tc>
      </w:tr>
      <w:tr w:rsidR="005701E7" w:rsidRPr="00B15904" w:rsidTr="00E90939">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jc w:val="right"/>
              <w:textAlignment w:val="baseline"/>
              <w:outlineLvl w:val="0"/>
              <w:rPr>
                <w:rFonts w:ascii="Arial" w:hAnsi="Arial" w:cs="Arial"/>
                <w:sz w:val="16"/>
                <w:szCs w:val="16"/>
              </w:rPr>
            </w:pPr>
          </w:p>
        </w:tc>
      </w:tr>
      <w:tr w:rsidR="005701E7" w:rsidRPr="00B15904" w:rsidTr="00E90939">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p>
        </w:tc>
      </w:tr>
      <w:tr w:rsidR="005701E7" w:rsidRPr="00B15904" w:rsidTr="00E90939">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r w:rsidRPr="00B15904">
              <w:rPr>
                <w:rFonts w:ascii="Arial" w:hAnsi="Arial" w:cs="Arial"/>
                <w:sz w:val="16"/>
                <w:szCs w:val="16"/>
              </w:rPr>
              <w:t>6766</w:t>
            </w:r>
          </w:p>
        </w:tc>
      </w:tr>
      <w:tr w:rsidR="005701E7" w:rsidRPr="00B15904" w:rsidTr="00E90939">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r w:rsidRPr="00B15904">
              <w:rPr>
                <w:rFonts w:ascii="Arial" w:hAnsi="Arial" w:cs="Arial"/>
                <w:sz w:val="16"/>
                <w:szCs w:val="16"/>
              </w:rPr>
              <w:t xml:space="preserve">Уборщик служебных помещений                                                </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r w:rsidRPr="00B15904">
              <w:rPr>
                <w:rFonts w:ascii="Arial" w:hAnsi="Arial" w:cs="Arial"/>
                <w:sz w:val="16"/>
                <w:szCs w:val="16"/>
              </w:rPr>
              <w:t xml:space="preserve">6766 </w:t>
            </w:r>
          </w:p>
        </w:tc>
      </w:tr>
      <w:tr w:rsidR="001348DD" w:rsidRPr="00B15904" w:rsidTr="00E90939">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348DD" w:rsidRPr="00B15904" w:rsidRDefault="001348DD" w:rsidP="00E90939">
            <w:pPr>
              <w:ind w:firstLine="709"/>
              <w:textAlignment w:val="baseline"/>
              <w:outlineLvl w:val="0"/>
              <w:rPr>
                <w:rFonts w:ascii="Arial" w:hAnsi="Arial" w:cs="Arial"/>
                <w:sz w:val="16"/>
                <w:szCs w:val="16"/>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348DD" w:rsidRPr="00B15904" w:rsidRDefault="001348DD" w:rsidP="00E90939">
            <w:pPr>
              <w:ind w:firstLine="709"/>
              <w:outlineLvl w:val="0"/>
              <w:rPr>
                <w:rFonts w:ascii="Arial" w:hAnsi="Arial" w:cs="Arial"/>
                <w:sz w:val="16"/>
                <w:szCs w:val="16"/>
              </w:rPr>
            </w:pPr>
          </w:p>
        </w:tc>
      </w:tr>
      <w:tr w:rsidR="005701E7" w:rsidRPr="00B15904" w:rsidTr="00E90939">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textAlignment w:val="baseline"/>
              <w:outlineLvl w:val="0"/>
              <w:rPr>
                <w:rFonts w:ascii="Arial" w:hAnsi="Arial" w:cs="Arial"/>
                <w:sz w:val="16"/>
                <w:szCs w:val="16"/>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701E7" w:rsidRPr="00B15904" w:rsidRDefault="005701E7" w:rsidP="00E90939">
            <w:pPr>
              <w:ind w:firstLine="709"/>
              <w:outlineLvl w:val="0"/>
              <w:rPr>
                <w:rFonts w:ascii="Arial" w:hAnsi="Arial" w:cs="Arial"/>
                <w:sz w:val="16"/>
                <w:szCs w:val="16"/>
              </w:rPr>
            </w:pPr>
          </w:p>
        </w:tc>
      </w:tr>
      <w:tr w:rsidR="005701E7" w:rsidRPr="00B15904" w:rsidTr="00E90939">
        <w:trPr>
          <w:trHeight w:val="15"/>
        </w:trPr>
        <w:tc>
          <w:tcPr>
            <w:tcW w:w="7413" w:type="dxa"/>
            <w:hideMark/>
          </w:tcPr>
          <w:p w:rsidR="005701E7" w:rsidRPr="00B15904" w:rsidRDefault="005701E7" w:rsidP="00E90939">
            <w:pPr>
              <w:ind w:firstLine="709"/>
              <w:outlineLvl w:val="0"/>
              <w:rPr>
                <w:rFonts w:ascii="Arial" w:hAnsi="Arial" w:cs="Arial"/>
                <w:sz w:val="16"/>
                <w:szCs w:val="16"/>
              </w:rPr>
            </w:pPr>
          </w:p>
        </w:tc>
        <w:tc>
          <w:tcPr>
            <w:tcW w:w="1942" w:type="dxa"/>
            <w:hideMark/>
          </w:tcPr>
          <w:p w:rsidR="005701E7" w:rsidRPr="00B15904" w:rsidRDefault="005701E7" w:rsidP="00E90939">
            <w:pPr>
              <w:ind w:firstLine="709"/>
              <w:outlineLvl w:val="0"/>
              <w:rPr>
                <w:rFonts w:ascii="Arial" w:hAnsi="Arial" w:cs="Arial"/>
                <w:sz w:val="16"/>
                <w:szCs w:val="16"/>
              </w:rPr>
            </w:pPr>
          </w:p>
        </w:tc>
      </w:tr>
      <w:tr w:rsidR="005701E7" w:rsidRPr="00B15904" w:rsidTr="00E90939">
        <w:trPr>
          <w:trHeight w:val="15"/>
        </w:trPr>
        <w:tc>
          <w:tcPr>
            <w:tcW w:w="7413" w:type="dxa"/>
            <w:hideMark/>
          </w:tcPr>
          <w:p w:rsidR="005701E7" w:rsidRPr="00B15904" w:rsidRDefault="005701E7" w:rsidP="00E90939">
            <w:pPr>
              <w:ind w:firstLine="709"/>
              <w:outlineLvl w:val="0"/>
              <w:rPr>
                <w:rFonts w:ascii="Arial" w:hAnsi="Arial" w:cs="Arial"/>
                <w:sz w:val="16"/>
                <w:szCs w:val="16"/>
              </w:rPr>
            </w:pPr>
          </w:p>
        </w:tc>
        <w:tc>
          <w:tcPr>
            <w:tcW w:w="1942" w:type="dxa"/>
            <w:hideMark/>
          </w:tcPr>
          <w:p w:rsidR="005701E7" w:rsidRPr="00B15904" w:rsidRDefault="005701E7" w:rsidP="00E90939">
            <w:pPr>
              <w:ind w:firstLine="709"/>
              <w:outlineLvl w:val="0"/>
              <w:rPr>
                <w:rFonts w:ascii="Arial" w:hAnsi="Arial" w:cs="Arial"/>
                <w:sz w:val="16"/>
                <w:szCs w:val="16"/>
              </w:rPr>
            </w:pPr>
          </w:p>
        </w:tc>
      </w:tr>
    </w:tbl>
    <w:p w:rsidR="005701E7" w:rsidRPr="00B15904" w:rsidRDefault="005701E7" w:rsidP="005701E7">
      <w:pPr>
        <w:ind w:firstLine="709"/>
        <w:jc w:val="right"/>
        <w:rPr>
          <w:rFonts w:ascii="Arial" w:hAnsi="Arial" w:cs="Arial"/>
          <w:sz w:val="16"/>
          <w:szCs w:val="16"/>
        </w:rPr>
      </w:pPr>
      <w:r w:rsidRPr="00B15904">
        <w:rPr>
          <w:rFonts w:ascii="Arial" w:hAnsi="Arial" w:cs="Arial"/>
          <w:sz w:val="16"/>
          <w:szCs w:val="16"/>
        </w:rPr>
        <w:t>Приложение 2</w:t>
      </w:r>
      <w:r w:rsidRPr="00B15904">
        <w:rPr>
          <w:rFonts w:ascii="Arial" w:hAnsi="Arial" w:cs="Arial"/>
          <w:sz w:val="16"/>
          <w:szCs w:val="16"/>
        </w:rPr>
        <w:br/>
        <w:t>к положению об оплате труда работников</w:t>
      </w:r>
      <w:r w:rsidRPr="00B15904">
        <w:rPr>
          <w:rFonts w:ascii="Arial" w:hAnsi="Arial" w:cs="Arial"/>
          <w:sz w:val="16"/>
          <w:szCs w:val="16"/>
        </w:rPr>
        <w:br/>
        <w:t>МБУК «СКЦ» МО «Укыр»</w:t>
      </w:r>
    </w:p>
    <w:p w:rsidR="005701E7" w:rsidRPr="00B15904" w:rsidRDefault="005701E7" w:rsidP="005701E7">
      <w:pPr>
        <w:shd w:val="clear" w:color="auto" w:fill="FFFFFF"/>
        <w:ind w:firstLine="709"/>
        <w:textAlignment w:val="baseline"/>
        <w:outlineLvl w:val="0"/>
        <w:rPr>
          <w:rFonts w:ascii="Arial" w:hAnsi="Arial" w:cs="Arial"/>
          <w:sz w:val="16"/>
          <w:szCs w:val="16"/>
        </w:rPr>
      </w:pPr>
    </w:p>
    <w:p w:rsidR="005701E7" w:rsidRPr="00B15904" w:rsidRDefault="005701E7" w:rsidP="005701E7">
      <w:pPr>
        <w:shd w:val="clear" w:color="auto" w:fill="FFFFFF"/>
        <w:ind w:firstLine="709"/>
        <w:textAlignment w:val="baseline"/>
        <w:outlineLvl w:val="0"/>
        <w:rPr>
          <w:rFonts w:ascii="Arial" w:hAnsi="Arial" w:cs="Arial"/>
          <w:sz w:val="16"/>
          <w:szCs w:val="16"/>
        </w:rPr>
      </w:pPr>
    </w:p>
    <w:p w:rsidR="005701E7" w:rsidRPr="00B15904" w:rsidRDefault="005701E7" w:rsidP="005701E7">
      <w:pPr>
        <w:shd w:val="clear" w:color="auto" w:fill="FFFFFF"/>
        <w:ind w:firstLine="709"/>
        <w:textAlignment w:val="baseline"/>
        <w:outlineLvl w:val="0"/>
        <w:rPr>
          <w:rFonts w:ascii="Arial" w:hAnsi="Arial" w:cs="Arial"/>
          <w:sz w:val="16"/>
          <w:szCs w:val="16"/>
        </w:rPr>
      </w:pPr>
      <w:r w:rsidRPr="00B15904">
        <w:rPr>
          <w:rFonts w:ascii="Arial" w:hAnsi="Arial" w:cs="Arial"/>
          <w:sz w:val="16"/>
          <w:szCs w:val="16"/>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5701E7" w:rsidRPr="00B15904" w:rsidRDefault="005701E7" w:rsidP="005701E7">
      <w:pPr>
        <w:shd w:val="clear" w:color="auto" w:fill="FFFFFF"/>
        <w:ind w:firstLine="709"/>
        <w:textAlignment w:val="baseline"/>
        <w:outlineLvl w:val="0"/>
        <w:rPr>
          <w:rFonts w:ascii="Arial" w:hAnsi="Arial" w:cs="Arial"/>
          <w:sz w:val="16"/>
          <w:szCs w:val="16"/>
        </w:rPr>
      </w:pPr>
    </w:p>
    <w:p w:rsidR="005701E7" w:rsidRPr="00B15904" w:rsidRDefault="005701E7" w:rsidP="005701E7">
      <w:pPr>
        <w:shd w:val="clear" w:color="auto" w:fill="FFFFFF"/>
        <w:ind w:firstLine="709"/>
        <w:textAlignment w:val="baseline"/>
        <w:outlineLvl w:val="0"/>
        <w:rPr>
          <w:rFonts w:ascii="Arial" w:hAnsi="Arial" w:cs="Arial"/>
          <w:b/>
          <w:sz w:val="16"/>
          <w:szCs w:val="16"/>
        </w:rPr>
      </w:pPr>
      <w:r w:rsidRPr="00B15904">
        <w:rPr>
          <w:rFonts w:ascii="Arial" w:hAnsi="Arial" w:cs="Arial"/>
          <w:b/>
          <w:sz w:val="16"/>
          <w:szCs w:val="16"/>
        </w:rPr>
        <w:t>Перечень должностей работников клубных учреждений:</w:t>
      </w:r>
    </w:p>
    <w:p w:rsidR="005701E7" w:rsidRPr="00B15904" w:rsidRDefault="005701E7" w:rsidP="005701E7">
      <w:pPr>
        <w:shd w:val="clear" w:color="auto" w:fill="FFFFFF"/>
        <w:ind w:firstLine="709"/>
        <w:textAlignment w:val="baseline"/>
        <w:outlineLvl w:val="0"/>
        <w:rPr>
          <w:rFonts w:ascii="Arial" w:hAnsi="Arial" w:cs="Arial"/>
          <w:b/>
          <w:sz w:val="16"/>
          <w:szCs w:val="16"/>
        </w:rPr>
      </w:pPr>
    </w:p>
    <w:p w:rsidR="005701E7" w:rsidRPr="00B15904" w:rsidRDefault="005701E7" w:rsidP="005701E7">
      <w:pPr>
        <w:shd w:val="clear" w:color="auto" w:fill="FFFFFF"/>
        <w:ind w:firstLine="709"/>
        <w:textAlignment w:val="baseline"/>
        <w:outlineLvl w:val="0"/>
        <w:rPr>
          <w:rFonts w:ascii="Arial" w:hAnsi="Arial" w:cs="Arial"/>
          <w:sz w:val="16"/>
          <w:szCs w:val="16"/>
        </w:rPr>
      </w:pPr>
      <w:r w:rsidRPr="00B15904">
        <w:rPr>
          <w:rFonts w:ascii="Arial" w:hAnsi="Arial" w:cs="Arial"/>
          <w:sz w:val="16"/>
          <w:szCs w:val="16"/>
        </w:rPr>
        <w:t>Художник-модельер театрального костюма</w:t>
      </w:r>
    </w:p>
    <w:p w:rsidR="005701E7" w:rsidRPr="00B15904" w:rsidRDefault="005701E7" w:rsidP="005701E7">
      <w:pPr>
        <w:shd w:val="clear" w:color="auto" w:fill="FFFFFF"/>
        <w:ind w:firstLine="709"/>
        <w:textAlignment w:val="baseline"/>
        <w:outlineLvl w:val="0"/>
        <w:rPr>
          <w:rFonts w:ascii="Arial" w:hAnsi="Arial" w:cs="Arial"/>
          <w:b/>
          <w:sz w:val="16"/>
          <w:szCs w:val="16"/>
        </w:rPr>
      </w:pPr>
      <w:r w:rsidRPr="00B15904">
        <w:rPr>
          <w:rFonts w:ascii="Arial" w:hAnsi="Arial" w:cs="Arial"/>
          <w:sz w:val="16"/>
          <w:szCs w:val="16"/>
        </w:rPr>
        <w:t xml:space="preserve">  </w:t>
      </w:r>
      <w:r w:rsidRPr="00B15904">
        <w:rPr>
          <w:rFonts w:ascii="Arial" w:hAnsi="Arial" w:cs="Arial"/>
          <w:sz w:val="16"/>
          <w:szCs w:val="16"/>
        </w:rPr>
        <w:br/>
      </w:r>
      <w:r w:rsidRPr="00B15904">
        <w:rPr>
          <w:rFonts w:ascii="Arial" w:hAnsi="Arial" w:cs="Arial"/>
          <w:b/>
          <w:sz w:val="16"/>
          <w:szCs w:val="16"/>
        </w:rPr>
        <w:t>Перечень должностей работников библиотек, музеев, учреждений клубного типа:</w:t>
      </w:r>
    </w:p>
    <w:p w:rsidR="005701E7" w:rsidRPr="00B15904" w:rsidRDefault="005701E7" w:rsidP="005701E7">
      <w:pPr>
        <w:shd w:val="clear" w:color="auto" w:fill="FFFFFF"/>
        <w:ind w:firstLine="709"/>
        <w:textAlignment w:val="baseline"/>
        <w:outlineLvl w:val="0"/>
        <w:rPr>
          <w:rFonts w:ascii="Arial" w:hAnsi="Arial" w:cs="Arial"/>
          <w:sz w:val="16"/>
          <w:szCs w:val="16"/>
        </w:rPr>
      </w:pPr>
      <w:r w:rsidRPr="00B15904">
        <w:rPr>
          <w:rFonts w:ascii="Arial" w:hAnsi="Arial" w:cs="Arial"/>
          <w:sz w:val="16"/>
          <w:szCs w:val="16"/>
        </w:rPr>
        <w:br/>
        <w:t xml:space="preserve">            Библиотекарь</w:t>
      </w:r>
    </w:p>
    <w:p w:rsidR="005701E7" w:rsidRPr="00B15904" w:rsidRDefault="005701E7" w:rsidP="005701E7">
      <w:pPr>
        <w:shd w:val="clear" w:color="auto" w:fill="FFFFFF"/>
        <w:ind w:firstLine="709"/>
        <w:textAlignment w:val="baseline"/>
        <w:outlineLvl w:val="0"/>
        <w:rPr>
          <w:rFonts w:ascii="Arial" w:hAnsi="Arial" w:cs="Arial"/>
          <w:sz w:val="16"/>
          <w:szCs w:val="16"/>
        </w:rPr>
      </w:pPr>
      <w:r w:rsidRPr="00B15904">
        <w:rPr>
          <w:rFonts w:ascii="Arial" w:hAnsi="Arial" w:cs="Arial"/>
          <w:sz w:val="16"/>
          <w:szCs w:val="16"/>
        </w:rPr>
        <w:t xml:space="preserve"> </w:t>
      </w:r>
    </w:p>
    <w:p w:rsidR="005701E7" w:rsidRPr="00B15904" w:rsidRDefault="005701E7" w:rsidP="00B15904">
      <w:pPr>
        <w:ind w:firstLine="709"/>
        <w:rPr>
          <w:rFonts w:ascii="Arial" w:hAnsi="Arial" w:cs="Arial"/>
          <w:sz w:val="16"/>
          <w:szCs w:val="16"/>
        </w:rPr>
      </w:pPr>
      <w:r w:rsidRPr="00B15904">
        <w:rPr>
          <w:rFonts w:ascii="Arial" w:hAnsi="Arial" w:cs="Arial"/>
          <w:sz w:val="16"/>
          <w:szCs w:val="16"/>
        </w:rPr>
        <w:t>Приложение 3</w:t>
      </w:r>
      <w:r w:rsidRPr="00B15904">
        <w:rPr>
          <w:rFonts w:ascii="Arial" w:hAnsi="Arial" w:cs="Arial"/>
          <w:sz w:val="16"/>
          <w:szCs w:val="16"/>
        </w:rPr>
        <w:br/>
        <w:t>к  положению об оплате труда работников</w:t>
      </w:r>
      <w:r w:rsidRPr="00B15904">
        <w:rPr>
          <w:rFonts w:ascii="Arial" w:hAnsi="Arial" w:cs="Arial"/>
          <w:sz w:val="16"/>
          <w:szCs w:val="16"/>
        </w:rPr>
        <w:br/>
        <w:t>МБУК «СКЦ»  МО «Укыр»</w:t>
      </w:r>
    </w:p>
    <w:p w:rsidR="005701E7" w:rsidRPr="00B15904" w:rsidRDefault="005701E7" w:rsidP="005701E7">
      <w:pPr>
        <w:widowControl w:val="0"/>
        <w:autoSpaceDE w:val="0"/>
        <w:autoSpaceDN w:val="0"/>
        <w:ind w:firstLine="709"/>
        <w:jc w:val="right"/>
        <w:rPr>
          <w:rFonts w:ascii="Arial" w:hAnsi="Arial" w:cs="Arial"/>
          <w:sz w:val="16"/>
          <w:szCs w:val="16"/>
        </w:rPr>
      </w:pPr>
    </w:p>
    <w:p w:rsidR="005701E7" w:rsidRPr="00B15904" w:rsidRDefault="005701E7" w:rsidP="005701E7">
      <w:pPr>
        <w:widowControl w:val="0"/>
        <w:autoSpaceDE w:val="0"/>
        <w:autoSpaceDN w:val="0"/>
        <w:ind w:firstLine="709"/>
        <w:jc w:val="both"/>
        <w:rPr>
          <w:rFonts w:ascii="Arial" w:hAnsi="Arial" w:cs="Arial"/>
          <w:sz w:val="16"/>
          <w:szCs w:val="16"/>
        </w:rPr>
      </w:pPr>
    </w:p>
    <w:p w:rsidR="005701E7" w:rsidRPr="00B15904" w:rsidRDefault="005701E7" w:rsidP="005701E7">
      <w:pPr>
        <w:widowControl w:val="0"/>
        <w:autoSpaceDE w:val="0"/>
        <w:autoSpaceDN w:val="0"/>
        <w:ind w:firstLine="709"/>
        <w:jc w:val="center"/>
        <w:rPr>
          <w:rFonts w:ascii="Arial" w:hAnsi="Arial" w:cs="Arial"/>
          <w:b/>
          <w:sz w:val="16"/>
          <w:szCs w:val="16"/>
        </w:rPr>
      </w:pPr>
      <w:bookmarkStart w:id="4" w:name="P685"/>
      <w:bookmarkEnd w:id="4"/>
      <w:r w:rsidRPr="00B15904">
        <w:rPr>
          <w:rFonts w:ascii="Arial" w:hAnsi="Arial" w:cs="Arial"/>
          <w:b/>
          <w:sz w:val="16"/>
          <w:szCs w:val="16"/>
        </w:rPr>
        <w:t>ПОРЯДОК</w:t>
      </w:r>
    </w:p>
    <w:p w:rsidR="005701E7" w:rsidRPr="00B15904" w:rsidRDefault="005701E7" w:rsidP="005701E7">
      <w:pPr>
        <w:widowControl w:val="0"/>
        <w:autoSpaceDE w:val="0"/>
        <w:autoSpaceDN w:val="0"/>
        <w:ind w:firstLine="709"/>
        <w:jc w:val="center"/>
        <w:rPr>
          <w:rFonts w:ascii="Arial" w:hAnsi="Arial" w:cs="Arial"/>
          <w:b/>
          <w:sz w:val="16"/>
          <w:szCs w:val="16"/>
        </w:rPr>
      </w:pPr>
      <w:r w:rsidRPr="00B15904">
        <w:rPr>
          <w:rFonts w:ascii="Arial" w:hAnsi="Arial" w:cs="Arial"/>
          <w:b/>
          <w:sz w:val="16"/>
          <w:szCs w:val="16"/>
        </w:rPr>
        <w:t xml:space="preserve">РАСЧЕТА СТИМУЛИРУЮЩИХ ВЫПЛАТ </w:t>
      </w:r>
    </w:p>
    <w:p w:rsidR="005701E7" w:rsidRPr="00B15904" w:rsidRDefault="005701E7" w:rsidP="005701E7">
      <w:pPr>
        <w:widowControl w:val="0"/>
        <w:autoSpaceDE w:val="0"/>
        <w:autoSpaceDN w:val="0"/>
        <w:ind w:firstLine="709"/>
        <w:jc w:val="center"/>
        <w:rPr>
          <w:rFonts w:ascii="Arial" w:hAnsi="Arial" w:cs="Arial"/>
          <w:b/>
          <w:sz w:val="16"/>
          <w:szCs w:val="16"/>
        </w:rPr>
      </w:pPr>
    </w:p>
    <w:p w:rsidR="005701E7" w:rsidRPr="00B15904" w:rsidRDefault="005701E7" w:rsidP="005701E7">
      <w:pPr>
        <w:widowControl w:val="0"/>
        <w:autoSpaceDE w:val="0"/>
        <w:autoSpaceDN w:val="0"/>
        <w:ind w:firstLine="709"/>
        <w:jc w:val="center"/>
        <w:rPr>
          <w:rFonts w:ascii="Arial" w:hAnsi="Arial" w:cs="Arial"/>
          <w:sz w:val="16"/>
          <w:szCs w:val="16"/>
        </w:rPr>
      </w:pPr>
      <w:r w:rsidRPr="00B15904">
        <w:rPr>
          <w:rFonts w:ascii="Arial" w:hAnsi="Arial" w:cs="Arial"/>
          <w:sz w:val="16"/>
          <w:szCs w:val="16"/>
        </w:rPr>
        <w:t>1. ВИДЫ И РАЗМЕРЫ СТИМУЛИРУЮЩИХ ВЫПЛАТ</w:t>
      </w:r>
    </w:p>
    <w:p w:rsidR="005701E7" w:rsidRPr="00B15904" w:rsidRDefault="005701E7" w:rsidP="005701E7">
      <w:pPr>
        <w:widowControl w:val="0"/>
        <w:autoSpaceDE w:val="0"/>
        <w:autoSpaceDN w:val="0"/>
        <w:ind w:firstLine="709"/>
        <w:jc w:val="both"/>
        <w:rPr>
          <w:rFonts w:ascii="Arial" w:hAnsi="Arial" w:cs="Arial"/>
          <w:sz w:val="16"/>
          <w:szCs w:val="16"/>
        </w:rPr>
      </w:pP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5701E7" w:rsidRPr="00B15904" w:rsidRDefault="005701E7" w:rsidP="005701E7">
      <w:pPr>
        <w:widowControl w:val="0"/>
        <w:autoSpaceDE w:val="0"/>
        <w:autoSpaceDN w:val="0"/>
        <w:ind w:firstLine="709"/>
        <w:jc w:val="both"/>
        <w:rPr>
          <w:rFonts w:ascii="Arial" w:hAnsi="Arial" w:cs="Arial"/>
          <w:sz w:val="16"/>
          <w:szCs w:val="16"/>
        </w:rPr>
      </w:pPr>
    </w:p>
    <w:p w:rsidR="005701E7" w:rsidRPr="00B15904" w:rsidRDefault="005701E7" w:rsidP="005701E7">
      <w:pPr>
        <w:widowControl w:val="0"/>
        <w:autoSpaceDE w:val="0"/>
        <w:autoSpaceDN w:val="0"/>
        <w:ind w:firstLine="709"/>
        <w:jc w:val="center"/>
        <w:rPr>
          <w:rFonts w:ascii="Arial" w:hAnsi="Arial" w:cs="Arial"/>
          <w:sz w:val="16"/>
          <w:szCs w:val="16"/>
        </w:rPr>
      </w:pPr>
      <w:r w:rsidRPr="00B15904">
        <w:rPr>
          <w:rFonts w:ascii="Arial" w:hAnsi="Arial" w:cs="Arial"/>
          <w:sz w:val="16"/>
          <w:szCs w:val="16"/>
        </w:rPr>
        <w:t>2. ПОРЯДОК ОПРЕДЕЛЕНИЯ РАЗМЕРА СТИМУЛИРУЮЩИХ ВЫПЛАТ</w:t>
      </w:r>
    </w:p>
    <w:p w:rsidR="005701E7" w:rsidRPr="00B15904" w:rsidRDefault="005701E7" w:rsidP="005701E7">
      <w:pPr>
        <w:widowControl w:val="0"/>
        <w:autoSpaceDE w:val="0"/>
        <w:autoSpaceDN w:val="0"/>
        <w:ind w:firstLine="709"/>
        <w:jc w:val="both"/>
        <w:rPr>
          <w:rFonts w:ascii="Arial" w:hAnsi="Arial" w:cs="Arial"/>
          <w:sz w:val="16"/>
          <w:szCs w:val="16"/>
        </w:rPr>
      </w:pP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5701E7" w:rsidRPr="00B15904" w:rsidRDefault="005701E7" w:rsidP="005701E7">
      <w:pPr>
        <w:widowControl w:val="0"/>
        <w:autoSpaceDE w:val="0"/>
        <w:autoSpaceDN w:val="0"/>
        <w:ind w:firstLine="709"/>
        <w:jc w:val="both"/>
        <w:rPr>
          <w:rFonts w:ascii="Arial" w:hAnsi="Arial" w:cs="Arial"/>
          <w:sz w:val="16"/>
          <w:szCs w:val="16"/>
        </w:rPr>
      </w:pPr>
    </w:p>
    <w:p w:rsidR="005701E7" w:rsidRPr="00B15904" w:rsidRDefault="005701E7" w:rsidP="005701E7">
      <w:pPr>
        <w:widowControl w:val="0"/>
        <w:autoSpaceDE w:val="0"/>
        <w:autoSpaceDN w:val="0"/>
        <w:ind w:firstLine="709"/>
        <w:jc w:val="center"/>
        <w:rPr>
          <w:rFonts w:ascii="Arial" w:hAnsi="Arial" w:cs="Arial"/>
          <w:sz w:val="16"/>
          <w:szCs w:val="16"/>
        </w:rPr>
      </w:pPr>
      <w:r w:rsidRPr="00B15904">
        <w:rPr>
          <w:rFonts w:ascii="Arial" w:hAnsi="Arial" w:cs="Arial"/>
          <w:sz w:val="16"/>
          <w:szCs w:val="16"/>
        </w:rPr>
        <w:t>3. ПОРЯДОК ВЫПЛАТ СТИМУЛИРУЮЩЕГО ХАРАКТЕРА</w:t>
      </w:r>
    </w:p>
    <w:p w:rsidR="005701E7" w:rsidRPr="00B15904" w:rsidRDefault="005701E7" w:rsidP="005701E7">
      <w:pPr>
        <w:widowControl w:val="0"/>
        <w:autoSpaceDE w:val="0"/>
        <w:autoSpaceDN w:val="0"/>
        <w:ind w:firstLine="709"/>
        <w:jc w:val="both"/>
        <w:rPr>
          <w:rFonts w:ascii="Arial" w:hAnsi="Arial" w:cs="Arial"/>
          <w:sz w:val="16"/>
          <w:szCs w:val="16"/>
        </w:rPr>
      </w:pP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а) выполнение больших объемов работ в кратчайшие сроки и с высоким результатом;</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б) проявление творческой инициативы и самостоятельности в отношении к должностным обязанностям;</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в) выполнение особо важных заданий, срочных и непредвиденных работ.</w:t>
      </w:r>
    </w:p>
    <w:p w:rsidR="005701E7" w:rsidRPr="00B15904" w:rsidRDefault="005701E7" w:rsidP="005701E7">
      <w:pPr>
        <w:widowControl w:val="0"/>
        <w:autoSpaceDE w:val="0"/>
        <w:autoSpaceDN w:val="0"/>
        <w:ind w:firstLine="709"/>
        <w:jc w:val="center"/>
        <w:rPr>
          <w:rFonts w:ascii="Arial" w:hAnsi="Arial" w:cs="Arial"/>
          <w:sz w:val="16"/>
          <w:szCs w:val="16"/>
        </w:rPr>
      </w:pPr>
    </w:p>
    <w:p w:rsidR="005701E7" w:rsidRPr="00B15904" w:rsidRDefault="005701E7" w:rsidP="005701E7">
      <w:pPr>
        <w:widowControl w:val="0"/>
        <w:autoSpaceDE w:val="0"/>
        <w:autoSpaceDN w:val="0"/>
        <w:ind w:firstLine="709"/>
        <w:jc w:val="center"/>
        <w:rPr>
          <w:rFonts w:ascii="Arial" w:hAnsi="Arial" w:cs="Arial"/>
          <w:sz w:val="16"/>
          <w:szCs w:val="16"/>
        </w:rPr>
      </w:pPr>
      <w:r w:rsidRPr="00B15904">
        <w:rPr>
          <w:rFonts w:ascii="Arial" w:hAnsi="Arial" w:cs="Arial"/>
          <w:sz w:val="16"/>
          <w:szCs w:val="16"/>
        </w:rPr>
        <w:t>4. ДРУГИЕ ВОПРОСЫ РЕГУЛИРОВАНИЯ СТИМУЛИРУЮЩИХ ВЫПЛАТ</w:t>
      </w:r>
    </w:p>
    <w:p w:rsidR="005701E7" w:rsidRPr="00B15904" w:rsidRDefault="005701E7" w:rsidP="005701E7">
      <w:pPr>
        <w:widowControl w:val="0"/>
        <w:autoSpaceDE w:val="0"/>
        <w:autoSpaceDN w:val="0"/>
        <w:ind w:firstLine="709"/>
        <w:jc w:val="both"/>
        <w:rPr>
          <w:rFonts w:ascii="Arial" w:hAnsi="Arial" w:cs="Arial"/>
          <w:sz w:val="16"/>
          <w:szCs w:val="16"/>
        </w:rPr>
      </w:pP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ab/>
        <w:t>14. Выплаты стимулирующего характера для работников, совмещающих должности в учреждении устанавливаются по основной должности.</w:t>
      </w:r>
    </w:p>
    <w:p w:rsidR="005701E7" w:rsidRPr="00B15904" w:rsidRDefault="005701E7" w:rsidP="005701E7">
      <w:pPr>
        <w:widowControl w:val="0"/>
        <w:autoSpaceDE w:val="0"/>
        <w:autoSpaceDN w:val="0"/>
        <w:ind w:firstLine="709"/>
        <w:jc w:val="both"/>
        <w:rPr>
          <w:rFonts w:ascii="Arial" w:hAnsi="Arial" w:cs="Arial"/>
          <w:sz w:val="16"/>
          <w:szCs w:val="16"/>
        </w:rPr>
      </w:pPr>
      <w:r w:rsidRPr="00B15904">
        <w:rPr>
          <w:rFonts w:ascii="Arial" w:hAnsi="Arial" w:cs="Arial"/>
          <w:sz w:val="16"/>
          <w:szCs w:val="16"/>
        </w:rPr>
        <w:tab/>
        <w:t>Выплаты стимулирующего характера для внешних совместителей устанавливаются по усмотрению руководителя учреждения.</w:t>
      </w:r>
    </w:p>
    <w:p w:rsidR="00D772EB" w:rsidRPr="00B15904" w:rsidRDefault="00D772EB" w:rsidP="005701E7">
      <w:pPr>
        <w:ind w:firstLine="709"/>
        <w:jc w:val="center"/>
        <w:rPr>
          <w:rFonts w:ascii="Arial" w:hAnsi="Arial" w:cs="Arial"/>
          <w:b/>
          <w:sz w:val="16"/>
          <w:szCs w:val="16"/>
        </w:rPr>
        <w:sectPr w:rsidR="00D772EB" w:rsidRPr="00B15904" w:rsidSect="00D772EB">
          <w:type w:val="continuous"/>
          <w:pgSz w:w="11906" w:h="16838"/>
          <w:pgMar w:top="993" w:right="707" w:bottom="851" w:left="851" w:header="708" w:footer="708" w:gutter="0"/>
          <w:cols w:num="2" w:space="710"/>
          <w:docGrid w:linePitch="360"/>
        </w:sectPr>
      </w:pPr>
    </w:p>
    <w:p w:rsidR="005701E7" w:rsidRPr="00B15904" w:rsidRDefault="005701E7" w:rsidP="005701E7">
      <w:pPr>
        <w:ind w:firstLine="709"/>
        <w:jc w:val="center"/>
        <w:rPr>
          <w:rFonts w:ascii="Arial" w:hAnsi="Arial" w:cs="Arial"/>
          <w:b/>
          <w:sz w:val="16"/>
          <w:szCs w:val="16"/>
        </w:rPr>
      </w:pPr>
      <w:r w:rsidRPr="00B15904">
        <w:rPr>
          <w:rFonts w:ascii="Arial" w:hAnsi="Arial" w:cs="Arial"/>
          <w:b/>
          <w:sz w:val="16"/>
          <w:szCs w:val="16"/>
        </w:rPr>
        <w:t>КРИТЕРИИ И ПОКАЗАТЕЛИ ДЛЯ УСТАНОВЛЕНИЯ СТИМУЛИРУЮЩИХ ВЫПЛАТ ДЛЯ МУНИЦИПАЛЬНЫХ УЧРЕЖДЕНИЙ КУЛЬТУРЫ</w:t>
      </w:r>
    </w:p>
    <w:p w:rsidR="005701E7" w:rsidRPr="00B15904" w:rsidRDefault="005701E7" w:rsidP="005701E7">
      <w:pPr>
        <w:ind w:firstLine="709"/>
        <w:jc w:val="center"/>
        <w:rPr>
          <w:rFonts w:ascii="Arial" w:hAnsi="Arial" w:cs="Arial"/>
          <w:b/>
          <w:sz w:val="16"/>
          <w:szCs w:val="16"/>
          <w:u w:val="single"/>
        </w:rPr>
      </w:pPr>
    </w:p>
    <w:p w:rsidR="005701E7" w:rsidRPr="00B15904" w:rsidRDefault="005701E7" w:rsidP="005701E7">
      <w:pPr>
        <w:ind w:firstLine="709"/>
        <w:jc w:val="center"/>
        <w:rPr>
          <w:rFonts w:ascii="Arial" w:hAnsi="Arial" w:cs="Arial"/>
          <w:b/>
          <w:sz w:val="16"/>
          <w:szCs w:val="16"/>
          <w:u w:val="single"/>
        </w:rPr>
      </w:pPr>
    </w:p>
    <w:tbl>
      <w:tblPr>
        <w:tblStyle w:val="af2"/>
        <w:tblW w:w="0" w:type="auto"/>
        <w:tblInd w:w="108" w:type="dxa"/>
        <w:tblLayout w:type="fixed"/>
        <w:tblLook w:val="04A0" w:firstRow="1" w:lastRow="0" w:firstColumn="1" w:lastColumn="0" w:noHBand="0" w:noVBand="1"/>
      </w:tblPr>
      <w:tblGrid>
        <w:gridCol w:w="567"/>
        <w:gridCol w:w="6946"/>
        <w:gridCol w:w="1559"/>
      </w:tblGrid>
      <w:tr w:rsidR="005701E7" w:rsidRPr="00B15904" w:rsidTr="00E90939">
        <w:tc>
          <w:tcPr>
            <w:tcW w:w="567" w:type="dxa"/>
          </w:tcPr>
          <w:p w:rsidR="005701E7" w:rsidRPr="00B15904" w:rsidRDefault="005701E7" w:rsidP="00E90939">
            <w:pPr>
              <w:rPr>
                <w:rFonts w:ascii="Arial" w:hAnsi="Arial" w:cs="Arial"/>
                <w:sz w:val="16"/>
                <w:szCs w:val="16"/>
              </w:rPr>
            </w:pPr>
            <w:r w:rsidRPr="00B15904">
              <w:rPr>
                <w:rFonts w:ascii="Arial" w:hAnsi="Arial" w:cs="Arial"/>
                <w:sz w:val="16"/>
                <w:szCs w:val="16"/>
              </w:rPr>
              <w:t>№</w:t>
            </w:r>
          </w:p>
        </w:tc>
        <w:tc>
          <w:tcPr>
            <w:tcW w:w="6946" w:type="dxa"/>
          </w:tcPr>
          <w:p w:rsidR="005701E7" w:rsidRPr="00B15904" w:rsidRDefault="005701E7" w:rsidP="00E90939">
            <w:pPr>
              <w:jc w:val="center"/>
              <w:rPr>
                <w:rFonts w:ascii="Arial" w:hAnsi="Arial" w:cs="Arial"/>
                <w:sz w:val="16"/>
                <w:szCs w:val="16"/>
              </w:rPr>
            </w:pPr>
            <w:r w:rsidRPr="00B15904">
              <w:rPr>
                <w:rFonts w:ascii="Arial" w:hAnsi="Arial" w:cs="Arial"/>
                <w:sz w:val="16"/>
                <w:szCs w:val="16"/>
              </w:rPr>
              <w:t>Показатели</w:t>
            </w:r>
          </w:p>
        </w:tc>
        <w:tc>
          <w:tcPr>
            <w:tcW w:w="1559" w:type="dxa"/>
          </w:tcPr>
          <w:p w:rsidR="005701E7" w:rsidRPr="00B15904" w:rsidRDefault="005701E7" w:rsidP="00E90939">
            <w:pPr>
              <w:jc w:val="center"/>
              <w:rPr>
                <w:rFonts w:ascii="Arial" w:hAnsi="Arial" w:cs="Arial"/>
                <w:sz w:val="16"/>
                <w:szCs w:val="16"/>
              </w:rPr>
            </w:pPr>
            <w:r w:rsidRPr="00B15904">
              <w:rPr>
                <w:rFonts w:ascii="Arial" w:hAnsi="Arial" w:cs="Arial"/>
                <w:sz w:val="16"/>
                <w:szCs w:val="16"/>
              </w:rPr>
              <w:t>Возможный Балл</w:t>
            </w:r>
          </w:p>
        </w:tc>
      </w:tr>
      <w:tr w:rsidR="005701E7" w:rsidRPr="00B15904" w:rsidTr="00E90939">
        <w:trPr>
          <w:trHeight w:val="716"/>
        </w:trPr>
        <w:tc>
          <w:tcPr>
            <w:tcW w:w="567" w:type="dxa"/>
            <w:tcBorders>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1.</w:t>
            </w: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Своевременное предоставление  информационных запросов   с использованием  отчётных и аналитических показателей, своевременная  подготовка и сдача отчётности.</w:t>
            </w:r>
          </w:p>
        </w:tc>
        <w:tc>
          <w:tcPr>
            <w:tcW w:w="1559" w:type="dxa"/>
          </w:tcPr>
          <w:p w:rsidR="005701E7" w:rsidRPr="00B15904" w:rsidRDefault="005701E7" w:rsidP="00E90939">
            <w:pPr>
              <w:rPr>
                <w:rFonts w:ascii="Arial" w:hAnsi="Arial" w:cs="Arial"/>
                <w:sz w:val="16"/>
                <w:szCs w:val="16"/>
              </w:rPr>
            </w:pPr>
            <w:r w:rsidRPr="00B15904">
              <w:rPr>
                <w:rFonts w:ascii="Arial" w:hAnsi="Arial" w:cs="Arial"/>
                <w:sz w:val="16"/>
                <w:szCs w:val="16"/>
              </w:rPr>
              <w:t>От 1-5</w:t>
            </w:r>
          </w:p>
        </w:tc>
      </w:tr>
      <w:tr w:rsidR="005701E7" w:rsidRPr="00B15904" w:rsidTr="00E90939">
        <w:trPr>
          <w:trHeight w:val="1414"/>
        </w:trPr>
        <w:tc>
          <w:tcPr>
            <w:tcW w:w="567" w:type="dxa"/>
            <w:tcBorders>
              <w:top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2.</w:t>
            </w: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Участие в фестивалях, смотрах, выставках,</w:t>
            </w:r>
          </w:p>
          <w:p w:rsidR="005701E7" w:rsidRPr="00B15904" w:rsidRDefault="005701E7" w:rsidP="00E90939">
            <w:pPr>
              <w:rPr>
                <w:rFonts w:ascii="Arial" w:hAnsi="Arial" w:cs="Arial"/>
                <w:sz w:val="16"/>
                <w:szCs w:val="16"/>
              </w:rPr>
            </w:pPr>
            <w:r w:rsidRPr="00B15904">
              <w:rPr>
                <w:rFonts w:ascii="Arial" w:hAnsi="Arial" w:cs="Arial"/>
                <w:sz w:val="16"/>
                <w:szCs w:val="16"/>
              </w:rPr>
              <w:t>Конкурсах различного уровня:</w:t>
            </w:r>
          </w:p>
          <w:p w:rsidR="005701E7" w:rsidRPr="00B15904" w:rsidRDefault="005701E7" w:rsidP="00E90939">
            <w:pPr>
              <w:rPr>
                <w:rFonts w:ascii="Arial" w:hAnsi="Arial" w:cs="Arial"/>
                <w:sz w:val="16"/>
                <w:szCs w:val="16"/>
              </w:rPr>
            </w:pPr>
            <w:r w:rsidRPr="00B15904">
              <w:rPr>
                <w:rFonts w:ascii="Arial" w:hAnsi="Arial" w:cs="Arial"/>
                <w:sz w:val="16"/>
                <w:szCs w:val="16"/>
              </w:rPr>
              <w:t>Районных</w:t>
            </w:r>
          </w:p>
          <w:p w:rsidR="005701E7" w:rsidRPr="00B15904" w:rsidRDefault="005701E7" w:rsidP="00E90939">
            <w:pPr>
              <w:rPr>
                <w:rFonts w:ascii="Arial" w:hAnsi="Arial" w:cs="Arial"/>
                <w:sz w:val="16"/>
                <w:szCs w:val="16"/>
              </w:rPr>
            </w:pPr>
            <w:r w:rsidRPr="00B15904">
              <w:rPr>
                <w:rFonts w:ascii="Arial" w:hAnsi="Arial" w:cs="Arial"/>
                <w:sz w:val="16"/>
                <w:szCs w:val="16"/>
              </w:rPr>
              <w:t>Областных</w:t>
            </w:r>
          </w:p>
          <w:p w:rsidR="005701E7" w:rsidRPr="00B15904" w:rsidRDefault="005701E7" w:rsidP="00E90939">
            <w:pPr>
              <w:rPr>
                <w:rFonts w:ascii="Arial" w:hAnsi="Arial" w:cs="Arial"/>
                <w:sz w:val="16"/>
                <w:szCs w:val="16"/>
              </w:rPr>
            </w:pPr>
            <w:r w:rsidRPr="00B15904">
              <w:rPr>
                <w:rFonts w:ascii="Arial" w:hAnsi="Arial" w:cs="Arial"/>
                <w:sz w:val="16"/>
                <w:szCs w:val="16"/>
              </w:rPr>
              <w:t>Региональных</w:t>
            </w:r>
          </w:p>
          <w:p w:rsidR="005701E7" w:rsidRPr="00B15904" w:rsidRDefault="005701E7" w:rsidP="00E90939">
            <w:pPr>
              <w:rPr>
                <w:rFonts w:ascii="Arial" w:hAnsi="Arial" w:cs="Arial"/>
                <w:sz w:val="16"/>
                <w:szCs w:val="16"/>
              </w:rPr>
            </w:pPr>
            <w:r w:rsidRPr="00B15904">
              <w:rPr>
                <w:rFonts w:ascii="Arial" w:hAnsi="Arial" w:cs="Arial"/>
                <w:sz w:val="16"/>
                <w:szCs w:val="16"/>
              </w:rPr>
              <w:t>Международных (Всероссийских)</w:t>
            </w:r>
          </w:p>
          <w:p w:rsidR="005701E7" w:rsidRPr="00B15904" w:rsidRDefault="005701E7" w:rsidP="00E90939">
            <w:pPr>
              <w:rPr>
                <w:rFonts w:ascii="Arial" w:hAnsi="Arial" w:cs="Arial"/>
                <w:sz w:val="16"/>
                <w:szCs w:val="16"/>
              </w:rPr>
            </w:pPr>
          </w:p>
        </w:tc>
        <w:tc>
          <w:tcPr>
            <w:tcW w:w="1559" w:type="dxa"/>
          </w:tcPr>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r w:rsidRPr="00B15904">
              <w:rPr>
                <w:rFonts w:ascii="Arial" w:hAnsi="Arial" w:cs="Arial"/>
                <w:sz w:val="16"/>
                <w:szCs w:val="16"/>
              </w:rPr>
              <w:t>3</w:t>
            </w:r>
          </w:p>
          <w:p w:rsidR="005701E7" w:rsidRPr="00B15904" w:rsidRDefault="005701E7" w:rsidP="00E90939">
            <w:pPr>
              <w:rPr>
                <w:rFonts w:ascii="Arial" w:hAnsi="Arial" w:cs="Arial"/>
                <w:sz w:val="16"/>
                <w:szCs w:val="16"/>
              </w:rPr>
            </w:pPr>
            <w:r w:rsidRPr="00B15904">
              <w:rPr>
                <w:rFonts w:ascii="Arial" w:hAnsi="Arial" w:cs="Arial"/>
                <w:sz w:val="16"/>
                <w:szCs w:val="16"/>
              </w:rPr>
              <w:t>5</w:t>
            </w:r>
          </w:p>
          <w:p w:rsidR="005701E7" w:rsidRPr="00B15904" w:rsidRDefault="005701E7" w:rsidP="00E90939">
            <w:pPr>
              <w:rPr>
                <w:rFonts w:ascii="Arial" w:hAnsi="Arial" w:cs="Arial"/>
                <w:sz w:val="16"/>
                <w:szCs w:val="16"/>
              </w:rPr>
            </w:pPr>
            <w:r w:rsidRPr="00B15904">
              <w:rPr>
                <w:rFonts w:ascii="Arial" w:hAnsi="Arial" w:cs="Arial"/>
                <w:sz w:val="16"/>
                <w:szCs w:val="16"/>
              </w:rPr>
              <w:t>8</w:t>
            </w:r>
          </w:p>
          <w:p w:rsidR="005701E7" w:rsidRPr="00B15904" w:rsidRDefault="005701E7" w:rsidP="00E90939">
            <w:pPr>
              <w:rPr>
                <w:rFonts w:ascii="Arial" w:hAnsi="Arial" w:cs="Arial"/>
                <w:sz w:val="16"/>
                <w:szCs w:val="16"/>
              </w:rPr>
            </w:pPr>
            <w:r w:rsidRPr="00B15904">
              <w:rPr>
                <w:rFonts w:ascii="Arial" w:hAnsi="Arial" w:cs="Arial"/>
                <w:sz w:val="16"/>
                <w:szCs w:val="16"/>
              </w:rPr>
              <w:t>10</w:t>
            </w:r>
          </w:p>
        </w:tc>
      </w:tr>
      <w:tr w:rsidR="005701E7" w:rsidRPr="00B15904" w:rsidTr="00E90939">
        <w:trPr>
          <w:trHeight w:val="557"/>
        </w:trPr>
        <w:tc>
          <w:tcPr>
            <w:tcW w:w="567" w:type="dxa"/>
            <w:tcBorders>
              <w:top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3.</w:t>
            </w:r>
          </w:p>
          <w:p w:rsidR="005701E7" w:rsidRPr="00B15904" w:rsidRDefault="005701E7" w:rsidP="00E90939">
            <w:pPr>
              <w:rPr>
                <w:rFonts w:ascii="Arial" w:hAnsi="Arial" w:cs="Arial"/>
                <w:sz w:val="16"/>
                <w:szCs w:val="16"/>
              </w:rPr>
            </w:pP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Проведение культурно- массовых мероприятий</w:t>
            </w:r>
          </w:p>
          <w:p w:rsidR="005701E7" w:rsidRPr="00B15904" w:rsidRDefault="005701E7" w:rsidP="00E90939">
            <w:pPr>
              <w:rPr>
                <w:rFonts w:ascii="Arial" w:hAnsi="Arial" w:cs="Arial"/>
                <w:sz w:val="16"/>
                <w:szCs w:val="16"/>
              </w:rPr>
            </w:pPr>
            <w:r w:rsidRPr="00B15904">
              <w:rPr>
                <w:rFonts w:ascii="Arial" w:hAnsi="Arial" w:cs="Arial"/>
                <w:sz w:val="16"/>
                <w:szCs w:val="16"/>
              </w:rPr>
              <w:t>За одно мероприятие</w:t>
            </w:r>
          </w:p>
        </w:tc>
        <w:tc>
          <w:tcPr>
            <w:tcW w:w="1559" w:type="dxa"/>
          </w:tcPr>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r w:rsidRPr="00B15904">
              <w:rPr>
                <w:rFonts w:ascii="Arial" w:hAnsi="Arial" w:cs="Arial"/>
                <w:sz w:val="16"/>
                <w:szCs w:val="16"/>
              </w:rPr>
              <w:t>1</w:t>
            </w:r>
          </w:p>
        </w:tc>
      </w:tr>
      <w:tr w:rsidR="005701E7" w:rsidRPr="00B15904" w:rsidTr="00E90939">
        <w:trPr>
          <w:trHeight w:val="1388"/>
        </w:trPr>
        <w:tc>
          <w:tcPr>
            <w:tcW w:w="567" w:type="dxa"/>
            <w:tcBorders>
              <w:top w:val="single" w:sz="4" w:space="0" w:color="auto"/>
              <w:left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4.</w:t>
            </w: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Создание и организация работы кружков, любительских студий, клубов по интересам, различной направленности, клубных и библиотечных формирований.</w:t>
            </w:r>
          </w:p>
          <w:p w:rsidR="005701E7" w:rsidRPr="00B15904" w:rsidRDefault="005701E7" w:rsidP="00E90939">
            <w:pPr>
              <w:rPr>
                <w:rFonts w:ascii="Arial" w:hAnsi="Arial" w:cs="Arial"/>
                <w:sz w:val="16"/>
                <w:szCs w:val="16"/>
              </w:rPr>
            </w:pPr>
            <w:r w:rsidRPr="00B15904">
              <w:rPr>
                <w:rFonts w:ascii="Arial" w:hAnsi="Arial" w:cs="Arial"/>
                <w:sz w:val="16"/>
                <w:szCs w:val="16"/>
              </w:rPr>
              <w:t>За один кружок</w:t>
            </w:r>
          </w:p>
          <w:p w:rsidR="005701E7" w:rsidRPr="00B15904" w:rsidRDefault="005701E7" w:rsidP="00E90939">
            <w:pPr>
              <w:rPr>
                <w:rFonts w:ascii="Arial" w:hAnsi="Arial" w:cs="Arial"/>
                <w:sz w:val="16"/>
                <w:szCs w:val="16"/>
              </w:rPr>
            </w:pPr>
            <w:r w:rsidRPr="00B15904">
              <w:rPr>
                <w:rFonts w:ascii="Arial" w:hAnsi="Arial" w:cs="Arial"/>
                <w:sz w:val="16"/>
                <w:szCs w:val="16"/>
              </w:rPr>
              <w:t>Любительское объединение</w:t>
            </w:r>
          </w:p>
          <w:p w:rsidR="005701E7" w:rsidRPr="00B15904" w:rsidRDefault="005701E7" w:rsidP="00E90939">
            <w:pPr>
              <w:rPr>
                <w:rFonts w:ascii="Arial" w:hAnsi="Arial" w:cs="Arial"/>
                <w:sz w:val="16"/>
                <w:szCs w:val="16"/>
              </w:rPr>
            </w:pPr>
            <w:r w:rsidRPr="00B15904">
              <w:rPr>
                <w:rFonts w:ascii="Arial" w:hAnsi="Arial" w:cs="Arial"/>
                <w:sz w:val="16"/>
                <w:szCs w:val="16"/>
              </w:rPr>
              <w:t>Клубы по интересам</w:t>
            </w:r>
          </w:p>
        </w:tc>
        <w:tc>
          <w:tcPr>
            <w:tcW w:w="1559" w:type="dxa"/>
          </w:tcPr>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r w:rsidRPr="00B15904">
              <w:rPr>
                <w:rFonts w:ascii="Arial" w:hAnsi="Arial" w:cs="Arial"/>
                <w:sz w:val="16"/>
                <w:szCs w:val="16"/>
              </w:rPr>
              <w:t>1</w:t>
            </w:r>
          </w:p>
          <w:p w:rsidR="005701E7" w:rsidRPr="00B15904" w:rsidRDefault="005701E7" w:rsidP="00E90939">
            <w:pPr>
              <w:rPr>
                <w:rFonts w:ascii="Arial" w:hAnsi="Arial" w:cs="Arial"/>
                <w:sz w:val="16"/>
                <w:szCs w:val="16"/>
              </w:rPr>
            </w:pPr>
            <w:r w:rsidRPr="00B15904">
              <w:rPr>
                <w:rFonts w:ascii="Arial" w:hAnsi="Arial" w:cs="Arial"/>
                <w:sz w:val="16"/>
                <w:szCs w:val="16"/>
              </w:rPr>
              <w:t>1</w:t>
            </w:r>
          </w:p>
          <w:p w:rsidR="005701E7" w:rsidRPr="00B15904" w:rsidRDefault="005701E7" w:rsidP="00E90939">
            <w:pPr>
              <w:rPr>
                <w:rFonts w:ascii="Arial" w:hAnsi="Arial" w:cs="Arial"/>
                <w:sz w:val="16"/>
                <w:szCs w:val="16"/>
              </w:rPr>
            </w:pPr>
            <w:r w:rsidRPr="00B15904">
              <w:rPr>
                <w:rFonts w:ascii="Arial" w:hAnsi="Arial" w:cs="Arial"/>
                <w:sz w:val="16"/>
                <w:szCs w:val="16"/>
              </w:rPr>
              <w:t>1</w:t>
            </w:r>
          </w:p>
        </w:tc>
      </w:tr>
      <w:tr w:rsidR="005701E7" w:rsidRPr="00B15904" w:rsidTr="00E90939">
        <w:trPr>
          <w:trHeight w:val="756"/>
        </w:trPr>
        <w:tc>
          <w:tcPr>
            <w:tcW w:w="567" w:type="dxa"/>
            <w:vMerge w:val="restart"/>
            <w:tcBorders>
              <w:top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5.</w:t>
            </w: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Наличие коллективов со званием «Народный (образцовый) самодеятельный коллектив» (1 и более)</w:t>
            </w:r>
          </w:p>
        </w:tc>
        <w:tc>
          <w:tcPr>
            <w:tcW w:w="1559" w:type="dxa"/>
          </w:tcPr>
          <w:p w:rsidR="005701E7" w:rsidRPr="00B15904" w:rsidRDefault="005701E7" w:rsidP="00E90939">
            <w:pPr>
              <w:rPr>
                <w:rFonts w:ascii="Arial" w:hAnsi="Arial" w:cs="Arial"/>
                <w:sz w:val="16"/>
                <w:szCs w:val="16"/>
              </w:rPr>
            </w:pPr>
            <w:r w:rsidRPr="00B15904">
              <w:rPr>
                <w:rFonts w:ascii="Arial" w:hAnsi="Arial" w:cs="Arial"/>
                <w:sz w:val="16"/>
                <w:szCs w:val="16"/>
              </w:rPr>
              <w:t>5</w:t>
            </w:r>
          </w:p>
        </w:tc>
      </w:tr>
      <w:tr w:rsidR="005701E7" w:rsidRPr="00B15904" w:rsidTr="00E90939">
        <w:trPr>
          <w:trHeight w:val="413"/>
        </w:trPr>
        <w:tc>
          <w:tcPr>
            <w:tcW w:w="567" w:type="dxa"/>
            <w:vMerge/>
            <w:tcBorders>
              <w:bottom w:val="single" w:sz="4" w:space="0" w:color="auto"/>
            </w:tcBorders>
          </w:tcPr>
          <w:p w:rsidR="005701E7" w:rsidRPr="00B15904" w:rsidRDefault="005701E7" w:rsidP="00E90939">
            <w:pPr>
              <w:rPr>
                <w:rFonts w:ascii="Arial" w:hAnsi="Arial" w:cs="Arial"/>
                <w:sz w:val="16"/>
                <w:szCs w:val="16"/>
              </w:rPr>
            </w:pP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Сотрудничество с другими организациями   (за каждое мероприятие по мере сложности )</w:t>
            </w:r>
          </w:p>
        </w:tc>
        <w:tc>
          <w:tcPr>
            <w:tcW w:w="1559" w:type="dxa"/>
          </w:tcPr>
          <w:p w:rsidR="005701E7" w:rsidRPr="00B15904" w:rsidRDefault="005701E7" w:rsidP="00E90939">
            <w:pPr>
              <w:rPr>
                <w:rFonts w:ascii="Arial" w:hAnsi="Arial" w:cs="Arial"/>
                <w:sz w:val="16"/>
                <w:szCs w:val="16"/>
              </w:rPr>
            </w:pPr>
            <w:r w:rsidRPr="00B15904">
              <w:rPr>
                <w:rFonts w:ascii="Arial" w:hAnsi="Arial" w:cs="Arial"/>
                <w:sz w:val="16"/>
                <w:szCs w:val="16"/>
              </w:rPr>
              <w:t>От 1-5</w:t>
            </w:r>
          </w:p>
        </w:tc>
      </w:tr>
      <w:tr w:rsidR="005701E7" w:rsidRPr="00B15904" w:rsidTr="00E90939">
        <w:trPr>
          <w:trHeight w:val="479"/>
        </w:trPr>
        <w:tc>
          <w:tcPr>
            <w:tcW w:w="567" w:type="dxa"/>
            <w:tcBorders>
              <w:top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6.</w:t>
            </w: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Выполнение дополнительных заданий, работ не входящих в должностные обязанности.</w:t>
            </w:r>
          </w:p>
        </w:tc>
        <w:tc>
          <w:tcPr>
            <w:tcW w:w="1559" w:type="dxa"/>
          </w:tcPr>
          <w:p w:rsidR="005701E7" w:rsidRPr="00B15904" w:rsidRDefault="005701E7" w:rsidP="00E90939">
            <w:pPr>
              <w:rPr>
                <w:rFonts w:ascii="Arial" w:hAnsi="Arial" w:cs="Arial"/>
                <w:sz w:val="16"/>
                <w:szCs w:val="16"/>
              </w:rPr>
            </w:pPr>
            <w:r w:rsidRPr="00B15904">
              <w:rPr>
                <w:rFonts w:ascii="Arial" w:hAnsi="Arial" w:cs="Arial"/>
                <w:sz w:val="16"/>
                <w:szCs w:val="16"/>
              </w:rPr>
              <w:t>От 1-5</w:t>
            </w:r>
          </w:p>
        </w:tc>
      </w:tr>
      <w:tr w:rsidR="005701E7" w:rsidRPr="00B15904" w:rsidTr="00E90939">
        <w:trPr>
          <w:trHeight w:val="363"/>
        </w:trPr>
        <w:tc>
          <w:tcPr>
            <w:tcW w:w="567" w:type="dxa"/>
            <w:tcBorders>
              <w:top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7.</w:t>
            </w: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Наличие публикаций в СМИ о деятельности КДУ, представление профессионального опыт, за каждый факт</w:t>
            </w:r>
          </w:p>
        </w:tc>
        <w:tc>
          <w:tcPr>
            <w:tcW w:w="1559" w:type="dxa"/>
          </w:tcPr>
          <w:p w:rsidR="005701E7" w:rsidRPr="00B15904" w:rsidRDefault="005701E7" w:rsidP="00E90939">
            <w:pPr>
              <w:rPr>
                <w:rFonts w:ascii="Arial" w:hAnsi="Arial" w:cs="Arial"/>
                <w:sz w:val="16"/>
                <w:szCs w:val="16"/>
              </w:rPr>
            </w:pPr>
            <w:r w:rsidRPr="00B15904">
              <w:rPr>
                <w:rFonts w:ascii="Arial" w:hAnsi="Arial" w:cs="Arial"/>
                <w:sz w:val="16"/>
                <w:szCs w:val="16"/>
              </w:rPr>
              <w:t>5</w:t>
            </w:r>
          </w:p>
        </w:tc>
      </w:tr>
      <w:tr w:rsidR="005701E7" w:rsidRPr="00B15904" w:rsidTr="00E90939">
        <w:trPr>
          <w:trHeight w:val="490"/>
        </w:trPr>
        <w:tc>
          <w:tcPr>
            <w:tcW w:w="567" w:type="dxa"/>
            <w:tcBorders>
              <w:top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8.</w:t>
            </w: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Организация и проведение выставок, тематических лекций, относимых к информационно-библиотечной деятельности.</w:t>
            </w:r>
          </w:p>
          <w:p w:rsidR="005701E7" w:rsidRPr="00B15904" w:rsidRDefault="005701E7" w:rsidP="00E90939">
            <w:pPr>
              <w:rPr>
                <w:rFonts w:ascii="Arial" w:hAnsi="Arial" w:cs="Arial"/>
                <w:sz w:val="16"/>
                <w:szCs w:val="16"/>
              </w:rPr>
            </w:pPr>
          </w:p>
        </w:tc>
        <w:tc>
          <w:tcPr>
            <w:tcW w:w="1559" w:type="dxa"/>
          </w:tcPr>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r w:rsidRPr="00B15904">
              <w:rPr>
                <w:rFonts w:ascii="Arial" w:hAnsi="Arial" w:cs="Arial"/>
                <w:sz w:val="16"/>
                <w:szCs w:val="16"/>
              </w:rPr>
              <w:t>1-5</w:t>
            </w:r>
          </w:p>
        </w:tc>
      </w:tr>
      <w:tr w:rsidR="005701E7" w:rsidRPr="00B15904" w:rsidTr="00E90939">
        <w:trPr>
          <w:trHeight w:val="490"/>
        </w:trPr>
        <w:tc>
          <w:tcPr>
            <w:tcW w:w="567" w:type="dxa"/>
            <w:tcBorders>
              <w:top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9.</w:t>
            </w: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 xml:space="preserve">Личные достижения работника </w:t>
            </w:r>
          </w:p>
          <w:p w:rsidR="005701E7" w:rsidRPr="00B15904" w:rsidRDefault="005701E7" w:rsidP="00E90939">
            <w:pPr>
              <w:rPr>
                <w:rFonts w:ascii="Arial" w:hAnsi="Arial" w:cs="Arial"/>
                <w:sz w:val="16"/>
                <w:szCs w:val="16"/>
              </w:rPr>
            </w:pPr>
            <w:r w:rsidRPr="00B15904">
              <w:rPr>
                <w:rFonts w:ascii="Arial" w:hAnsi="Arial" w:cs="Arial"/>
                <w:sz w:val="16"/>
                <w:szCs w:val="16"/>
              </w:rPr>
              <w:t>- районные</w:t>
            </w:r>
          </w:p>
          <w:p w:rsidR="005701E7" w:rsidRPr="00B15904" w:rsidRDefault="005701E7" w:rsidP="00E90939">
            <w:pPr>
              <w:rPr>
                <w:rFonts w:ascii="Arial" w:hAnsi="Arial" w:cs="Arial"/>
                <w:sz w:val="16"/>
                <w:szCs w:val="16"/>
              </w:rPr>
            </w:pPr>
            <w:r w:rsidRPr="00B15904">
              <w:rPr>
                <w:rFonts w:ascii="Arial" w:hAnsi="Arial" w:cs="Arial"/>
                <w:sz w:val="16"/>
                <w:szCs w:val="16"/>
              </w:rPr>
              <w:t>-окружные</w:t>
            </w:r>
          </w:p>
          <w:p w:rsidR="005701E7" w:rsidRPr="00B15904" w:rsidRDefault="005701E7" w:rsidP="00E90939">
            <w:pPr>
              <w:rPr>
                <w:rFonts w:ascii="Arial" w:hAnsi="Arial" w:cs="Arial"/>
                <w:sz w:val="16"/>
                <w:szCs w:val="16"/>
              </w:rPr>
            </w:pPr>
            <w:r w:rsidRPr="00B15904">
              <w:rPr>
                <w:rFonts w:ascii="Arial" w:hAnsi="Arial" w:cs="Arial"/>
                <w:sz w:val="16"/>
                <w:szCs w:val="16"/>
              </w:rPr>
              <w:t>-областные</w:t>
            </w:r>
          </w:p>
          <w:p w:rsidR="005701E7" w:rsidRPr="00B15904" w:rsidRDefault="005701E7" w:rsidP="00E90939">
            <w:pPr>
              <w:rPr>
                <w:rFonts w:ascii="Arial" w:hAnsi="Arial" w:cs="Arial"/>
                <w:sz w:val="16"/>
                <w:szCs w:val="16"/>
              </w:rPr>
            </w:pPr>
            <w:r w:rsidRPr="00B15904">
              <w:rPr>
                <w:rFonts w:ascii="Arial" w:hAnsi="Arial" w:cs="Arial"/>
                <w:sz w:val="16"/>
                <w:szCs w:val="16"/>
              </w:rPr>
              <w:t>-региональные</w:t>
            </w:r>
          </w:p>
          <w:p w:rsidR="005701E7" w:rsidRPr="00B15904" w:rsidRDefault="005701E7" w:rsidP="00E90939">
            <w:pPr>
              <w:rPr>
                <w:rFonts w:ascii="Arial" w:hAnsi="Arial" w:cs="Arial"/>
                <w:sz w:val="16"/>
                <w:szCs w:val="16"/>
              </w:rPr>
            </w:pPr>
            <w:r w:rsidRPr="00B15904">
              <w:rPr>
                <w:rFonts w:ascii="Arial" w:hAnsi="Arial" w:cs="Arial"/>
                <w:sz w:val="16"/>
                <w:szCs w:val="16"/>
              </w:rPr>
              <w:t>Межрегиональные(всероссийские)</w:t>
            </w:r>
          </w:p>
          <w:p w:rsidR="005701E7" w:rsidRPr="00B15904" w:rsidRDefault="005701E7" w:rsidP="00E90939">
            <w:pPr>
              <w:rPr>
                <w:rFonts w:ascii="Arial" w:hAnsi="Arial" w:cs="Arial"/>
                <w:sz w:val="16"/>
                <w:szCs w:val="16"/>
              </w:rPr>
            </w:pPr>
            <w:r w:rsidRPr="00B15904">
              <w:rPr>
                <w:rFonts w:ascii="Arial" w:hAnsi="Arial" w:cs="Arial"/>
                <w:sz w:val="16"/>
                <w:szCs w:val="16"/>
              </w:rPr>
              <w:t>- дистанционные</w:t>
            </w:r>
          </w:p>
        </w:tc>
        <w:tc>
          <w:tcPr>
            <w:tcW w:w="1559" w:type="dxa"/>
          </w:tcPr>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r w:rsidRPr="00B15904">
              <w:rPr>
                <w:rFonts w:ascii="Arial" w:hAnsi="Arial" w:cs="Arial"/>
                <w:sz w:val="16"/>
                <w:szCs w:val="16"/>
              </w:rPr>
              <w:t>3</w:t>
            </w:r>
          </w:p>
          <w:p w:rsidR="005701E7" w:rsidRPr="00B15904" w:rsidRDefault="005701E7" w:rsidP="00E90939">
            <w:pPr>
              <w:rPr>
                <w:rFonts w:ascii="Arial" w:hAnsi="Arial" w:cs="Arial"/>
                <w:sz w:val="16"/>
                <w:szCs w:val="16"/>
              </w:rPr>
            </w:pPr>
            <w:r w:rsidRPr="00B15904">
              <w:rPr>
                <w:rFonts w:ascii="Arial" w:hAnsi="Arial" w:cs="Arial"/>
                <w:sz w:val="16"/>
                <w:szCs w:val="16"/>
              </w:rPr>
              <w:t>4</w:t>
            </w:r>
          </w:p>
          <w:p w:rsidR="005701E7" w:rsidRPr="00B15904" w:rsidRDefault="005701E7" w:rsidP="00E90939">
            <w:pPr>
              <w:rPr>
                <w:rFonts w:ascii="Arial" w:hAnsi="Arial" w:cs="Arial"/>
                <w:sz w:val="16"/>
                <w:szCs w:val="16"/>
              </w:rPr>
            </w:pPr>
            <w:r w:rsidRPr="00B15904">
              <w:rPr>
                <w:rFonts w:ascii="Arial" w:hAnsi="Arial" w:cs="Arial"/>
                <w:sz w:val="16"/>
                <w:szCs w:val="16"/>
              </w:rPr>
              <w:t>5</w:t>
            </w:r>
          </w:p>
          <w:p w:rsidR="005701E7" w:rsidRPr="00B15904" w:rsidRDefault="005701E7" w:rsidP="00E90939">
            <w:pPr>
              <w:rPr>
                <w:rFonts w:ascii="Arial" w:hAnsi="Arial" w:cs="Arial"/>
                <w:sz w:val="16"/>
                <w:szCs w:val="16"/>
              </w:rPr>
            </w:pPr>
            <w:r w:rsidRPr="00B15904">
              <w:rPr>
                <w:rFonts w:ascii="Arial" w:hAnsi="Arial" w:cs="Arial"/>
                <w:sz w:val="16"/>
                <w:szCs w:val="16"/>
              </w:rPr>
              <w:t>6</w:t>
            </w:r>
          </w:p>
          <w:p w:rsidR="005701E7" w:rsidRPr="00B15904" w:rsidRDefault="005701E7" w:rsidP="00E90939">
            <w:pPr>
              <w:rPr>
                <w:rFonts w:ascii="Arial" w:hAnsi="Arial" w:cs="Arial"/>
                <w:sz w:val="16"/>
                <w:szCs w:val="16"/>
              </w:rPr>
            </w:pPr>
            <w:r w:rsidRPr="00B15904">
              <w:rPr>
                <w:rFonts w:ascii="Arial" w:hAnsi="Arial" w:cs="Arial"/>
                <w:sz w:val="16"/>
                <w:szCs w:val="16"/>
              </w:rPr>
              <w:t>7</w:t>
            </w:r>
          </w:p>
          <w:p w:rsidR="005701E7" w:rsidRPr="00B15904" w:rsidRDefault="005701E7" w:rsidP="00E90939">
            <w:pPr>
              <w:rPr>
                <w:rFonts w:ascii="Arial" w:hAnsi="Arial" w:cs="Arial"/>
                <w:sz w:val="16"/>
                <w:szCs w:val="16"/>
              </w:rPr>
            </w:pPr>
            <w:r w:rsidRPr="00B15904">
              <w:rPr>
                <w:rFonts w:ascii="Arial" w:hAnsi="Arial" w:cs="Arial"/>
                <w:sz w:val="16"/>
                <w:szCs w:val="16"/>
              </w:rPr>
              <w:t>2</w:t>
            </w:r>
          </w:p>
        </w:tc>
      </w:tr>
      <w:tr w:rsidR="005701E7" w:rsidRPr="00B15904" w:rsidTr="00E90939">
        <w:trPr>
          <w:trHeight w:val="647"/>
        </w:trPr>
        <w:tc>
          <w:tcPr>
            <w:tcW w:w="567" w:type="dxa"/>
            <w:tcBorders>
              <w:top w:val="single" w:sz="4" w:space="0" w:color="auto"/>
              <w:bottom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10.</w:t>
            </w: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Участие в семинарах, мастер- классах</w:t>
            </w:r>
          </w:p>
          <w:p w:rsidR="005701E7" w:rsidRPr="00B15904" w:rsidRDefault="005701E7" w:rsidP="00E90939">
            <w:pPr>
              <w:rPr>
                <w:rFonts w:ascii="Arial" w:hAnsi="Arial" w:cs="Arial"/>
                <w:sz w:val="16"/>
                <w:szCs w:val="16"/>
              </w:rPr>
            </w:pPr>
            <w:r w:rsidRPr="00B15904">
              <w:rPr>
                <w:rFonts w:ascii="Arial" w:hAnsi="Arial" w:cs="Arial"/>
                <w:sz w:val="16"/>
                <w:szCs w:val="16"/>
              </w:rPr>
              <w:t>Курсы</w:t>
            </w:r>
          </w:p>
          <w:p w:rsidR="005701E7" w:rsidRPr="00B15904" w:rsidRDefault="005701E7" w:rsidP="00E90939">
            <w:pPr>
              <w:rPr>
                <w:rFonts w:ascii="Arial" w:hAnsi="Arial" w:cs="Arial"/>
                <w:sz w:val="16"/>
                <w:szCs w:val="16"/>
              </w:rPr>
            </w:pPr>
            <w:r w:rsidRPr="00B15904">
              <w:rPr>
                <w:rFonts w:ascii="Arial" w:hAnsi="Arial" w:cs="Arial"/>
                <w:sz w:val="16"/>
                <w:szCs w:val="16"/>
              </w:rPr>
              <w:t>Курсы повышения квалификации</w:t>
            </w:r>
          </w:p>
        </w:tc>
        <w:tc>
          <w:tcPr>
            <w:tcW w:w="1559" w:type="dxa"/>
          </w:tcPr>
          <w:p w:rsidR="005701E7" w:rsidRPr="00B15904" w:rsidRDefault="005701E7" w:rsidP="00E90939">
            <w:pPr>
              <w:rPr>
                <w:rFonts w:ascii="Arial" w:hAnsi="Arial" w:cs="Arial"/>
                <w:sz w:val="16"/>
                <w:szCs w:val="16"/>
              </w:rPr>
            </w:pPr>
            <w:r w:rsidRPr="00B15904">
              <w:rPr>
                <w:rFonts w:ascii="Arial" w:hAnsi="Arial" w:cs="Arial"/>
                <w:sz w:val="16"/>
                <w:szCs w:val="16"/>
              </w:rPr>
              <w:t>2</w:t>
            </w:r>
          </w:p>
          <w:p w:rsidR="005701E7" w:rsidRPr="00B15904" w:rsidRDefault="005701E7" w:rsidP="00E90939">
            <w:pPr>
              <w:rPr>
                <w:rFonts w:ascii="Arial" w:hAnsi="Arial" w:cs="Arial"/>
                <w:sz w:val="16"/>
                <w:szCs w:val="16"/>
              </w:rPr>
            </w:pPr>
            <w:r w:rsidRPr="00B15904">
              <w:rPr>
                <w:rFonts w:ascii="Arial" w:hAnsi="Arial" w:cs="Arial"/>
                <w:sz w:val="16"/>
                <w:szCs w:val="16"/>
              </w:rPr>
              <w:t>3</w:t>
            </w:r>
          </w:p>
          <w:p w:rsidR="005701E7" w:rsidRPr="00B15904" w:rsidRDefault="005701E7" w:rsidP="00E90939">
            <w:pPr>
              <w:rPr>
                <w:rFonts w:ascii="Arial" w:hAnsi="Arial" w:cs="Arial"/>
                <w:sz w:val="16"/>
                <w:szCs w:val="16"/>
              </w:rPr>
            </w:pPr>
            <w:r w:rsidRPr="00B15904">
              <w:rPr>
                <w:rFonts w:ascii="Arial" w:hAnsi="Arial" w:cs="Arial"/>
                <w:sz w:val="16"/>
                <w:szCs w:val="16"/>
              </w:rPr>
              <w:t>5</w:t>
            </w:r>
          </w:p>
        </w:tc>
      </w:tr>
      <w:tr w:rsidR="005701E7" w:rsidRPr="00B15904" w:rsidTr="00E90939">
        <w:trPr>
          <w:trHeight w:val="490"/>
        </w:trPr>
        <w:tc>
          <w:tcPr>
            <w:tcW w:w="567" w:type="dxa"/>
            <w:tcBorders>
              <w:top w:val="single" w:sz="4" w:space="0" w:color="auto"/>
            </w:tcBorders>
          </w:tcPr>
          <w:p w:rsidR="005701E7" w:rsidRPr="00B15904" w:rsidRDefault="005701E7" w:rsidP="00E90939">
            <w:pPr>
              <w:rPr>
                <w:rFonts w:ascii="Arial" w:hAnsi="Arial" w:cs="Arial"/>
                <w:sz w:val="16"/>
                <w:szCs w:val="16"/>
              </w:rPr>
            </w:pPr>
            <w:r w:rsidRPr="00B15904">
              <w:rPr>
                <w:rFonts w:ascii="Arial" w:hAnsi="Arial" w:cs="Arial"/>
                <w:sz w:val="16"/>
                <w:szCs w:val="16"/>
              </w:rPr>
              <w:t>11.</w:t>
            </w: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Разработка, реализация и участие в грантовых проектах и целевых программах</w:t>
            </w:r>
          </w:p>
          <w:p w:rsidR="005701E7" w:rsidRPr="00B15904" w:rsidRDefault="005701E7" w:rsidP="00E90939">
            <w:pPr>
              <w:rPr>
                <w:rFonts w:ascii="Arial" w:hAnsi="Arial" w:cs="Arial"/>
                <w:sz w:val="16"/>
                <w:szCs w:val="16"/>
              </w:rPr>
            </w:pPr>
            <w:r w:rsidRPr="00B15904">
              <w:rPr>
                <w:rFonts w:ascii="Arial" w:hAnsi="Arial" w:cs="Arial"/>
                <w:sz w:val="16"/>
                <w:szCs w:val="16"/>
              </w:rPr>
              <w:t xml:space="preserve"> -международных</w:t>
            </w:r>
          </w:p>
          <w:p w:rsidR="005701E7" w:rsidRPr="00B15904" w:rsidRDefault="005701E7" w:rsidP="00E90939">
            <w:pPr>
              <w:rPr>
                <w:rFonts w:ascii="Arial" w:hAnsi="Arial" w:cs="Arial"/>
                <w:sz w:val="16"/>
                <w:szCs w:val="16"/>
              </w:rPr>
            </w:pPr>
            <w:r w:rsidRPr="00B15904">
              <w:rPr>
                <w:rFonts w:ascii="Arial" w:hAnsi="Arial" w:cs="Arial"/>
                <w:sz w:val="16"/>
                <w:szCs w:val="16"/>
              </w:rPr>
              <w:t xml:space="preserve"> -всероссийских</w:t>
            </w:r>
          </w:p>
          <w:p w:rsidR="005701E7" w:rsidRPr="00B15904" w:rsidRDefault="005701E7" w:rsidP="00E90939">
            <w:pPr>
              <w:rPr>
                <w:rFonts w:ascii="Arial" w:hAnsi="Arial" w:cs="Arial"/>
                <w:sz w:val="16"/>
                <w:szCs w:val="16"/>
              </w:rPr>
            </w:pPr>
            <w:r w:rsidRPr="00B15904">
              <w:rPr>
                <w:rFonts w:ascii="Arial" w:hAnsi="Arial" w:cs="Arial"/>
                <w:sz w:val="16"/>
                <w:szCs w:val="16"/>
              </w:rPr>
              <w:t xml:space="preserve"> -областных </w:t>
            </w:r>
          </w:p>
          <w:p w:rsidR="005701E7" w:rsidRPr="00B15904" w:rsidRDefault="005701E7" w:rsidP="00E90939">
            <w:pPr>
              <w:rPr>
                <w:rFonts w:ascii="Arial" w:hAnsi="Arial" w:cs="Arial"/>
                <w:sz w:val="16"/>
                <w:szCs w:val="16"/>
              </w:rPr>
            </w:pPr>
            <w:r w:rsidRPr="00B15904">
              <w:rPr>
                <w:rFonts w:ascii="Arial" w:hAnsi="Arial" w:cs="Arial"/>
                <w:sz w:val="16"/>
                <w:szCs w:val="16"/>
              </w:rPr>
              <w:t>-окружных</w:t>
            </w:r>
          </w:p>
          <w:p w:rsidR="005701E7" w:rsidRPr="00B15904" w:rsidRDefault="005701E7" w:rsidP="00E90939">
            <w:pPr>
              <w:rPr>
                <w:rFonts w:ascii="Arial" w:hAnsi="Arial" w:cs="Arial"/>
                <w:sz w:val="16"/>
                <w:szCs w:val="16"/>
              </w:rPr>
            </w:pPr>
            <w:r w:rsidRPr="00B15904">
              <w:rPr>
                <w:rFonts w:ascii="Arial" w:hAnsi="Arial" w:cs="Arial"/>
                <w:sz w:val="16"/>
                <w:szCs w:val="16"/>
              </w:rPr>
              <w:t>-муниципальных</w:t>
            </w:r>
          </w:p>
        </w:tc>
        <w:tc>
          <w:tcPr>
            <w:tcW w:w="1559" w:type="dxa"/>
          </w:tcPr>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p>
          <w:p w:rsidR="005701E7" w:rsidRPr="00B15904" w:rsidRDefault="005701E7" w:rsidP="00E90939">
            <w:pPr>
              <w:rPr>
                <w:rFonts w:ascii="Arial" w:hAnsi="Arial" w:cs="Arial"/>
                <w:sz w:val="16"/>
                <w:szCs w:val="16"/>
              </w:rPr>
            </w:pPr>
            <w:r w:rsidRPr="00B15904">
              <w:rPr>
                <w:rFonts w:ascii="Arial" w:hAnsi="Arial" w:cs="Arial"/>
                <w:sz w:val="16"/>
                <w:szCs w:val="16"/>
              </w:rPr>
              <w:t>10</w:t>
            </w:r>
          </w:p>
          <w:p w:rsidR="005701E7" w:rsidRPr="00B15904" w:rsidRDefault="005701E7" w:rsidP="00E90939">
            <w:pPr>
              <w:rPr>
                <w:rFonts w:ascii="Arial" w:hAnsi="Arial" w:cs="Arial"/>
                <w:sz w:val="16"/>
                <w:szCs w:val="16"/>
              </w:rPr>
            </w:pPr>
            <w:r w:rsidRPr="00B15904">
              <w:rPr>
                <w:rFonts w:ascii="Arial" w:hAnsi="Arial" w:cs="Arial"/>
                <w:sz w:val="16"/>
                <w:szCs w:val="16"/>
              </w:rPr>
              <w:t>8</w:t>
            </w:r>
          </w:p>
          <w:p w:rsidR="005701E7" w:rsidRPr="00B15904" w:rsidRDefault="005701E7" w:rsidP="00E90939">
            <w:pPr>
              <w:rPr>
                <w:rFonts w:ascii="Arial" w:hAnsi="Arial" w:cs="Arial"/>
                <w:sz w:val="16"/>
                <w:szCs w:val="16"/>
              </w:rPr>
            </w:pPr>
            <w:r w:rsidRPr="00B15904">
              <w:rPr>
                <w:rFonts w:ascii="Arial" w:hAnsi="Arial" w:cs="Arial"/>
                <w:sz w:val="16"/>
                <w:szCs w:val="16"/>
              </w:rPr>
              <w:t>5</w:t>
            </w:r>
          </w:p>
          <w:p w:rsidR="005701E7" w:rsidRPr="00B15904" w:rsidRDefault="005701E7" w:rsidP="00E90939">
            <w:pPr>
              <w:rPr>
                <w:rFonts w:ascii="Arial" w:hAnsi="Arial" w:cs="Arial"/>
                <w:sz w:val="16"/>
                <w:szCs w:val="16"/>
              </w:rPr>
            </w:pPr>
            <w:r w:rsidRPr="00B15904">
              <w:rPr>
                <w:rFonts w:ascii="Arial" w:hAnsi="Arial" w:cs="Arial"/>
                <w:sz w:val="16"/>
                <w:szCs w:val="16"/>
              </w:rPr>
              <w:t>4</w:t>
            </w:r>
          </w:p>
          <w:p w:rsidR="005701E7" w:rsidRPr="00B15904" w:rsidRDefault="005701E7" w:rsidP="00E90939">
            <w:pPr>
              <w:rPr>
                <w:rFonts w:ascii="Arial" w:hAnsi="Arial" w:cs="Arial"/>
                <w:sz w:val="16"/>
                <w:szCs w:val="16"/>
              </w:rPr>
            </w:pPr>
            <w:r w:rsidRPr="00B15904">
              <w:rPr>
                <w:rFonts w:ascii="Arial" w:hAnsi="Arial" w:cs="Arial"/>
                <w:sz w:val="16"/>
                <w:szCs w:val="16"/>
              </w:rPr>
              <w:t>3</w:t>
            </w:r>
          </w:p>
        </w:tc>
      </w:tr>
      <w:tr w:rsidR="005701E7" w:rsidRPr="00B15904" w:rsidTr="00E90939">
        <w:trPr>
          <w:trHeight w:val="490"/>
        </w:trPr>
        <w:tc>
          <w:tcPr>
            <w:tcW w:w="567" w:type="dxa"/>
          </w:tcPr>
          <w:p w:rsidR="005701E7" w:rsidRPr="00B15904" w:rsidRDefault="005701E7" w:rsidP="00E90939">
            <w:pPr>
              <w:rPr>
                <w:rFonts w:ascii="Arial" w:hAnsi="Arial" w:cs="Arial"/>
                <w:sz w:val="16"/>
                <w:szCs w:val="16"/>
              </w:rPr>
            </w:pPr>
            <w:r w:rsidRPr="00B15904">
              <w:rPr>
                <w:rFonts w:ascii="Arial" w:hAnsi="Arial" w:cs="Arial"/>
                <w:sz w:val="16"/>
                <w:szCs w:val="16"/>
              </w:rPr>
              <w:t>12.</w:t>
            </w:r>
          </w:p>
        </w:tc>
        <w:tc>
          <w:tcPr>
            <w:tcW w:w="6946" w:type="dxa"/>
          </w:tcPr>
          <w:p w:rsidR="005701E7" w:rsidRPr="00B15904" w:rsidRDefault="005701E7" w:rsidP="00E90939">
            <w:pPr>
              <w:rPr>
                <w:rFonts w:ascii="Arial" w:hAnsi="Arial" w:cs="Arial"/>
                <w:sz w:val="16"/>
                <w:szCs w:val="16"/>
              </w:rPr>
            </w:pPr>
            <w:r w:rsidRPr="00B15904">
              <w:rPr>
                <w:rFonts w:ascii="Arial" w:hAnsi="Arial" w:cs="Arial"/>
                <w:sz w:val="16"/>
                <w:szCs w:val="16"/>
              </w:rPr>
              <w:t>Качественное  ведения документации</w:t>
            </w:r>
          </w:p>
        </w:tc>
        <w:tc>
          <w:tcPr>
            <w:tcW w:w="1559" w:type="dxa"/>
          </w:tcPr>
          <w:p w:rsidR="005701E7" w:rsidRPr="00B15904" w:rsidRDefault="005701E7" w:rsidP="00E90939">
            <w:pPr>
              <w:rPr>
                <w:rFonts w:ascii="Arial" w:hAnsi="Arial" w:cs="Arial"/>
                <w:sz w:val="16"/>
                <w:szCs w:val="16"/>
              </w:rPr>
            </w:pPr>
            <w:r w:rsidRPr="00B15904">
              <w:rPr>
                <w:rFonts w:ascii="Arial" w:hAnsi="Arial" w:cs="Arial"/>
                <w:sz w:val="16"/>
                <w:szCs w:val="16"/>
              </w:rPr>
              <w:t>1-3</w:t>
            </w:r>
          </w:p>
        </w:tc>
      </w:tr>
    </w:tbl>
    <w:p w:rsidR="005701E7" w:rsidRPr="00B15904" w:rsidRDefault="005701E7" w:rsidP="005701E7">
      <w:pPr>
        <w:rPr>
          <w:rFonts w:ascii="Arial" w:hAnsi="Arial" w:cs="Arial"/>
          <w:b/>
          <w:sz w:val="16"/>
          <w:szCs w:val="16"/>
        </w:rPr>
      </w:pPr>
    </w:p>
    <w:p w:rsidR="005701E7" w:rsidRPr="00B15904" w:rsidRDefault="005701E7" w:rsidP="005701E7">
      <w:pPr>
        <w:ind w:firstLine="709"/>
        <w:rPr>
          <w:rFonts w:ascii="Arial" w:hAnsi="Arial" w:cs="Arial"/>
          <w:sz w:val="16"/>
          <w:szCs w:val="16"/>
        </w:rPr>
        <w:sectPr w:rsidR="005701E7" w:rsidRPr="00B15904" w:rsidSect="00D772EB">
          <w:type w:val="continuous"/>
          <w:pgSz w:w="11906" w:h="16838"/>
          <w:pgMar w:top="993" w:right="707" w:bottom="851" w:left="851" w:header="708" w:footer="708" w:gutter="0"/>
          <w:cols w:space="710"/>
          <w:docGrid w:linePitch="360"/>
        </w:sectPr>
      </w:pPr>
    </w:p>
    <w:p w:rsidR="005701E7" w:rsidRPr="00B15904" w:rsidRDefault="005701E7" w:rsidP="005701E7">
      <w:pPr>
        <w:ind w:firstLine="709"/>
        <w:rPr>
          <w:rFonts w:ascii="Arial" w:hAnsi="Arial" w:cs="Arial"/>
          <w:sz w:val="16"/>
          <w:szCs w:val="16"/>
        </w:rPr>
      </w:pPr>
    </w:p>
    <w:p w:rsidR="005701E7" w:rsidRPr="00B15904" w:rsidRDefault="005701E7" w:rsidP="005701E7">
      <w:pPr>
        <w:rPr>
          <w:rFonts w:ascii="Arial" w:hAnsi="Arial" w:cs="Arial"/>
          <w:sz w:val="16"/>
          <w:szCs w:val="16"/>
        </w:rPr>
      </w:pPr>
    </w:p>
    <w:p w:rsidR="005701E7" w:rsidRPr="00B15904" w:rsidRDefault="005701E7" w:rsidP="005701E7">
      <w:pPr>
        <w:ind w:firstLine="709"/>
        <w:rPr>
          <w:rFonts w:ascii="Arial" w:hAnsi="Arial" w:cs="Arial"/>
          <w:sz w:val="16"/>
          <w:szCs w:val="16"/>
        </w:rPr>
      </w:pPr>
      <w:r w:rsidRPr="00B15904">
        <w:rPr>
          <w:rFonts w:ascii="Arial" w:hAnsi="Arial" w:cs="Arial"/>
          <w:sz w:val="16"/>
          <w:szCs w:val="16"/>
        </w:rPr>
        <w:br w:type="page"/>
      </w:r>
    </w:p>
    <w:p w:rsidR="005701E7" w:rsidRPr="00B15904" w:rsidRDefault="005701E7" w:rsidP="005701E7">
      <w:pPr>
        <w:ind w:firstLine="709"/>
        <w:jc w:val="center"/>
        <w:rPr>
          <w:rFonts w:ascii="Arial" w:hAnsi="Arial" w:cs="Arial"/>
          <w:b/>
          <w:sz w:val="16"/>
          <w:szCs w:val="16"/>
        </w:rPr>
        <w:sectPr w:rsidR="005701E7" w:rsidRPr="00B15904" w:rsidSect="005701E7">
          <w:type w:val="continuous"/>
          <w:pgSz w:w="11906" w:h="16838"/>
          <w:pgMar w:top="993" w:right="707" w:bottom="993" w:left="851" w:header="708" w:footer="708" w:gutter="0"/>
          <w:cols w:num="2" w:space="710"/>
          <w:docGrid w:linePitch="360"/>
        </w:sectPr>
      </w:pPr>
    </w:p>
    <w:p w:rsidR="00E97E54" w:rsidRPr="00B15904" w:rsidRDefault="00E97E54" w:rsidP="00E97E54">
      <w:pPr>
        <w:pStyle w:val="3"/>
        <w:rPr>
          <w:rFonts w:ascii="Arial" w:hAnsi="Arial" w:cs="Arial"/>
          <w:sz w:val="16"/>
          <w:szCs w:val="16"/>
        </w:rPr>
      </w:pPr>
      <w:r w:rsidRPr="00B15904">
        <w:rPr>
          <w:rFonts w:ascii="Arial" w:hAnsi="Arial" w:cs="Arial"/>
          <w:sz w:val="16"/>
          <w:szCs w:val="16"/>
        </w:rPr>
        <w:t>07.12.2022 № 68</w:t>
      </w:r>
    </w:p>
    <w:p w:rsidR="00E97E54" w:rsidRPr="00B15904" w:rsidRDefault="00E97E54" w:rsidP="00E97E54">
      <w:pPr>
        <w:jc w:val="center"/>
        <w:rPr>
          <w:rFonts w:ascii="Arial" w:hAnsi="Arial" w:cs="Arial"/>
          <w:b/>
          <w:sz w:val="16"/>
          <w:szCs w:val="16"/>
        </w:rPr>
      </w:pPr>
      <w:r w:rsidRPr="00B15904">
        <w:rPr>
          <w:rFonts w:ascii="Arial" w:hAnsi="Arial" w:cs="Arial"/>
          <w:b/>
          <w:sz w:val="16"/>
          <w:szCs w:val="16"/>
        </w:rPr>
        <w:t>РОССИЙСКАЯ ФЕДЕРАЦИЯ</w:t>
      </w:r>
    </w:p>
    <w:p w:rsidR="00E97E54" w:rsidRPr="00B15904" w:rsidRDefault="00E97E54" w:rsidP="00E97E54">
      <w:pPr>
        <w:jc w:val="center"/>
        <w:rPr>
          <w:rFonts w:ascii="Arial" w:hAnsi="Arial" w:cs="Arial"/>
          <w:b/>
          <w:sz w:val="16"/>
          <w:szCs w:val="16"/>
        </w:rPr>
      </w:pPr>
      <w:r w:rsidRPr="00B15904">
        <w:rPr>
          <w:rFonts w:ascii="Arial" w:hAnsi="Arial" w:cs="Arial"/>
          <w:b/>
          <w:sz w:val="16"/>
          <w:szCs w:val="16"/>
        </w:rPr>
        <w:t>ИРКУТСКАЯ ОБЛАСТЬ</w:t>
      </w:r>
    </w:p>
    <w:p w:rsidR="00E97E54" w:rsidRPr="00B15904" w:rsidRDefault="00E97E54" w:rsidP="00E97E54">
      <w:pPr>
        <w:ind w:left="-567" w:firstLine="567"/>
        <w:jc w:val="center"/>
        <w:rPr>
          <w:rFonts w:ascii="Arial" w:hAnsi="Arial" w:cs="Arial"/>
          <w:b/>
          <w:sz w:val="16"/>
          <w:szCs w:val="16"/>
        </w:rPr>
      </w:pPr>
      <w:r w:rsidRPr="00B15904">
        <w:rPr>
          <w:rFonts w:ascii="Arial" w:hAnsi="Arial" w:cs="Arial"/>
          <w:b/>
          <w:sz w:val="16"/>
          <w:szCs w:val="16"/>
        </w:rPr>
        <w:t>БОХАНСКИЙ РАЙОН</w:t>
      </w:r>
    </w:p>
    <w:p w:rsidR="00E97E54" w:rsidRPr="00B15904" w:rsidRDefault="00E97E54" w:rsidP="00E97E54">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E97E54" w:rsidRPr="00B15904" w:rsidRDefault="00E97E54" w:rsidP="00E97E54">
      <w:pPr>
        <w:jc w:val="center"/>
        <w:rPr>
          <w:rFonts w:ascii="Arial" w:hAnsi="Arial" w:cs="Arial"/>
          <w:b/>
          <w:sz w:val="16"/>
          <w:szCs w:val="16"/>
        </w:rPr>
      </w:pPr>
      <w:r w:rsidRPr="00B15904">
        <w:rPr>
          <w:rFonts w:ascii="Arial" w:hAnsi="Arial" w:cs="Arial"/>
          <w:b/>
          <w:sz w:val="16"/>
          <w:szCs w:val="16"/>
        </w:rPr>
        <w:t>АДМИНИСТРАЦИЯ</w:t>
      </w:r>
    </w:p>
    <w:p w:rsidR="00E97E54" w:rsidRPr="00B15904" w:rsidRDefault="00E97E54" w:rsidP="00E97E54">
      <w:pPr>
        <w:jc w:val="center"/>
        <w:rPr>
          <w:rFonts w:ascii="Arial" w:hAnsi="Arial" w:cs="Arial"/>
          <w:b/>
          <w:sz w:val="16"/>
          <w:szCs w:val="16"/>
        </w:rPr>
      </w:pPr>
      <w:r w:rsidRPr="00B15904">
        <w:rPr>
          <w:rFonts w:ascii="Arial" w:hAnsi="Arial" w:cs="Arial"/>
          <w:b/>
          <w:sz w:val="16"/>
          <w:szCs w:val="16"/>
        </w:rPr>
        <w:t>ПОСТАНОВЛЕНИЕ</w:t>
      </w:r>
    </w:p>
    <w:p w:rsidR="00E97E54" w:rsidRPr="00B15904" w:rsidRDefault="00E97E54" w:rsidP="00E97E54">
      <w:pPr>
        <w:jc w:val="center"/>
        <w:rPr>
          <w:rFonts w:ascii="Arial" w:hAnsi="Arial" w:cs="Arial"/>
          <w:b/>
          <w:sz w:val="16"/>
          <w:szCs w:val="16"/>
        </w:rPr>
      </w:pPr>
      <w:r w:rsidRPr="00B15904">
        <w:rPr>
          <w:rFonts w:ascii="Arial" w:hAnsi="Arial" w:cs="Arial"/>
          <w:b/>
          <w:sz w:val="16"/>
          <w:szCs w:val="16"/>
        </w:rPr>
        <w:t>ОБ</w:t>
      </w:r>
      <w:r w:rsidRPr="00B15904">
        <w:rPr>
          <w:rFonts w:ascii="Arial" w:hAnsi="Arial" w:cs="Arial"/>
          <w:b/>
          <w:spacing w:val="-3"/>
          <w:sz w:val="16"/>
          <w:szCs w:val="16"/>
        </w:rPr>
        <w:t xml:space="preserve"> </w:t>
      </w:r>
      <w:r w:rsidRPr="00B15904">
        <w:rPr>
          <w:rFonts w:ascii="Arial" w:hAnsi="Arial" w:cs="Arial"/>
          <w:b/>
          <w:sz w:val="16"/>
          <w:szCs w:val="16"/>
        </w:rPr>
        <w:t>ОРГАНИЗАЦИИ</w:t>
      </w:r>
      <w:r w:rsidRPr="00B15904">
        <w:rPr>
          <w:rFonts w:ascii="Arial" w:hAnsi="Arial" w:cs="Arial"/>
          <w:b/>
          <w:spacing w:val="-3"/>
          <w:sz w:val="16"/>
          <w:szCs w:val="16"/>
        </w:rPr>
        <w:t xml:space="preserve"> </w:t>
      </w:r>
      <w:r w:rsidRPr="00B15904">
        <w:rPr>
          <w:rFonts w:ascii="Arial" w:hAnsi="Arial" w:cs="Arial"/>
          <w:b/>
          <w:sz w:val="16"/>
          <w:szCs w:val="16"/>
        </w:rPr>
        <w:t>ДЕЖУРСТВА</w:t>
      </w:r>
      <w:r w:rsidRPr="00B15904">
        <w:rPr>
          <w:rFonts w:ascii="Arial" w:hAnsi="Arial" w:cs="Arial"/>
          <w:b/>
          <w:spacing w:val="-8"/>
          <w:sz w:val="16"/>
          <w:szCs w:val="16"/>
        </w:rPr>
        <w:t xml:space="preserve"> </w:t>
      </w:r>
      <w:r w:rsidRPr="00B15904">
        <w:rPr>
          <w:rFonts w:ascii="Arial" w:hAnsi="Arial" w:cs="Arial"/>
          <w:b/>
          <w:sz w:val="16"/>
          <w:szCs w:val="16"/>
        </w:rPr>
        <w:t>НА</w:t>
      </w:r>
      <w:r w:rsidRPr="00B15904">
        <w:rPr>
          <w:rFonts w:ascii="Arial" w:hAnsi="Arial" w:cs="Arial"/>
          <w:b/>
          <w:spacing w:val="-9"/>
          <w:sz w:val="16"/>
          <w:szCs w:val="16"/>
        </w:rPr>
        <w:t xml:space="preserve"> </w:t>
      </w:r>
      <w:r w:rsidRPr="00B15904">
        <w:rPr>
          <w:rFonts w:ascii="Arial" w:hAnsi="Arial" w:cs="Arial"/>
          <w:b/>
          <w:sz w:val="16"/>
          <w:szCs w:val="16"/>
        </w:rPr>
        <w:t>ТЕРРИТОРИИ</w:t>
      </w:r>
      <w:r w:rsidRPr="00B15904">
        <w:rPr>
          <w:rFonts w:ascii="Arial" w:hAnsi="Arial" w:cs="Arial"/>
          <w:b/>
          <w:spacing w:val="-86"/>
          <w:sz w:val="16"/>
          <w:szCs w:val="16"/>
        </w:rPr>
        <w:t xml:space="preserve"> </w:t>
      </w:r>
      <w:r w:rsidRPr="00B15904">
        <w:rPr>
          <w:rFonts w:ascii="Arial" w:hAnsi="Arial" w:cs="Arial"/>
          <w:b/>
          <w:sz w:val="16"/>
          <w:szCs w:val="16"/>
        </w:rPr>
        <w:t>МУНИЦИПАЛЬНОГО</w:t>
      </w:r>
      <w:r w:rsidRPr="00B15904">
        <w:rPr>
          <w:rFonts w:ascii="Arial" w:hAnsi="Arial" w:cs="Arial"/>
          <w:b/>
          <w:spacing w:val="-4"/>
          <w:sz w:val="16"/>
          <w:szCs w:val="16"/>
        </w:rPr>
        <w:t xml:space="preserve"> </w:t>
      </w:r>
      <w:r w:rsidRPr="00B15904">
        <w:rPr>
          <w:rFonts w:ascii="Arial" w:hAnsi="Arial" w:cs="Arial"/>
          <w:b/>
          <w:sz w:val="16"/>
          <w:szCs w:val="16"/>
        </w:rPr>
        <w:t>ОБРАЗОВАНИЯ «УКЫР»</w:t>
      </w:r>
    </w:p>
    <w:p w:rsidR="00E97E54" w:rsidRPr="00B15904" w:rsidRDefault="00E97E54" w:rsidP="00E97E54">
      <w:pPr>
        <w:pStyle w:val="a7"/>
        <w:ind w:firstLine="709"/>
        <w:jc w:val="center"/>
        <w:rPr>
          <w:rFonts w:ascii="Arial" w:hAnsi="Arial" w:cs="Arial"/>
          <w:b/>
          <w:sz w:val="16"/>
          <w:szCs w:val="16"/>
          <w:lang w:val="ru-RU"/>
        </w:rPr>
      </w:pPr>
    </w:p>
    <w:p w:rsidR="00E97E54" w:rsidRPr="00B15904" w:rsidRDefault="00E97E54" w:rsidP="00E97E54">
      <w:pPr>
        <w:pStyle w:val="a7"/>
        <w:ind w:firstLine="709"/>
        <w:jc w:val="both"/>
        <w:rPr>
          <w:rFonts w:ascii="Arial" w:hAnsi="Arial" w:cs="Arial"/>
          <w:sz w:val="16"/>
          <w:szCs w:val="16"/>
          <w:lang w:val="ru-RU"/>
        </w:rPr>
      </w:pPr>
      <w:r w:rsidRPr="00B15904">
        <w:rPr>
          <w:rFonts w:ascii="Arial" w:hAnsi="Arial" w:cs="Arial"/>
          <w:sz w:val="16"/>
          <w:szCs w:val="16"/>
          <w:lang w:val="ru-RU"/>
        </w:rPr>
        <w:t>В связи с неблагоприятным прогнозом погодных условий на территории Иркутской</w:t>
      </w:r>
      <w:r w:rsidRPr="00B15904">
        <w:rPr>
          <w:rFonts w:ascii="Arial" w:hAnsi="Arial" w:cs="Arial"/>
          <w:spacing w:val="1"/>
          <w:sz w:val="16"/>
          <w:szCs w:val="16"/>
          <w:lang w:val="ru-RU"/>
        </w:rPr>
        <w:t xml:space="preserve"> </w:t>
      </w:r>
      <w:r w:rsidRPr="00B15904">
        <w:rPr>
          <w:rFonts w:ascii="Arial" w:hAnsi="Arial" w:cs="Arial"/>
          <w:sz w:val="16"/>
          <w:szCs w:val="16"/>
          <w:lang w:val="ru-RU"/>
        </w:rPr>
        <w:t>области,</w:t>
      </w:r>
      <w:r w:rsidRPr="00B15904">
        <w:rPr>
          <w:rFonts w:ascii="Arial" w:hAnsi="Arial" w:cs="Arial"/>
          <w:spacing w:val="1"/>
          <w:sz w:val="16"/>
          <w:szCs w:val="16"/>
          <w:lang w:val="ru-RU"/>
        </w:rPr>
        <w:t xml:space="preserve"> </w:t>
      </w:r>
      <w:r w:rsidRPr="00B15904">
        <w:rPr>
          <w:rFonts w:ascii="Arial" w:hAnsi="Arial" w:cs="Arial"/>
          <w:sz w:val="16"/>
          <w:szCs w:val="16"/>
          <w:lang w:val="ru-RU"/>
        </w:rPr>
        <w:t>в</w:t>
      </w:r>
      <w:r w:rsidRPr="00B15904">
        <w:rPr>
          <w:rFonts w:ascii="Arial" w:hAnsi="Arial" w:cs="Arial"/>
          <w:spacing w:val="1"/>
          <w:sz w:val="16"/>
          <w:szCs w:val="16"/>
          <w:lang w:val="ru-RU"/>
        </w:rPr>
        <w:t xml:space="preserve"> </w:t>
      </w:r>
      <w:r w:rsidRPr="00B15904">
        <w:rPr>
          <w:rFonts w:ascii="Arial" w:hAnsi="Arial" w:cs="Arial"/>
          <w:sz w:val="16"/>
          <w:szCs w:val="16"/>
          <w:lang w:val="ru-RU"/>
        </w:rPr>
        <w:t>целях</w:t>
      </w:r>
      <w:r w:rsidRPr="00B15904">
        <w:rPr>
          <w:rFonts w:ascii="Arial" w:hAnsi="Arial" w:cs="Arial"/>
          <w:spacing w:val="1"/>
          <w:sz w:val="16"/>
          <w:szCs w:val="16"/>
          <w:lang w:val="ru-RU"/>
        </w:rPr>
        <w:t xml:space="preserve"> </w:t>
      </w:r>
      <w:r w:rsidRPr="00B15904">
        <w:rPr>
          <w:rFonts w:ascii="Arial" w:hAnsi="Arial" w:cs="Arial"/>
          <w:sz w:val="16"/>
          <w:szCs w:val="16"/>
          <w:lang w:val="ru-RU"/>
        </w:rPr>
        <w:t>обеспечения</w:t>
      </w:r>
      <w:r w:rsidRPr="00B15904">
        <w:rPr>
          <w:rFonts w:ascii="Arial" w:hAnsi="Arial" w:cs="Arial"/>
          <w:spacing w:val="1"/>
          <w:sz w:val="16"/>
          <w:szCs w:val="16"/>
          <w:lang w:val="ru-RU"/>
        </w:rPr>
        <w:t xml:space="preserve"> </w:t>
      </w:r>
      <w:r w:rsidRPr="00B15904">
        <w:rPr>
          <w:rFonts w:ascii="Arial" w:hAnsi="Arial" w:cs="Arial"/>
          <w:sz w:val="16"/>
          <w:szCs w:val="16"/>
          <w:lang w:val="ru-RU"/>
        </w:rPr>
        <w:t>безаварийной</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бесперебойной</w:t>
      </w:r>
      <w:r w:rsidRPr="00B15904">
        <w:rPr>
          <w:rFonts w:ascii="Arial" w:hAnsi="Arial" w:cs="Arial"/>
          <w:spacing w:val="1"/>
          <w:sz w:val="16"/>
          <w:szCs w:val="16"/>
          <w:lang w:val="ru-RU"/>
        </w:rPr>
        <w:t xml:space="preserve"> </w:t>
      </w:r>
      <w:r w:rsidRPr="00B15904">
        <w:rPr>
          <w:rFonts w:ascii="Arial" w:hAnsi="Arial" w:cs="Arial"/>
          <w:sz w:val="16"/>
          <w:szCs w:val="16"/>
          <w:lang w:val="ru-RU"/>
        </w:rPr>
        <w:t>работы</w:t>
      </w:r>
      <w:r w:rsidRPr="00B15904">
        <w:rPr>
          <w:rFonts w:ascii="Arial" w:hAnsi="Arial" w:cs="Arial"/>
          <w:spacing w:val="1"/>
          <w:sz w:val="16"/>
          <w:szCs w:val="16"/>
          <w:lang w:val="ru-RU"/>
        </w:rPr>
        <w:t xml:space="preserve"> </w:t>
      </w:r>
      <w:r w:rsidRPr="00B15904">
        <w:rPr>
          <w:rFonts w:ascii="Arial" w:hAnsi="Arial" w:cs="Arial"/>
          <w:sz w:val="16"/>
          <w:szCs w:val="16"/>
          <w:lang w:val="ru-RU"/>
        </w:rPr>
        <w:t>жилищно-коммунального хозяйства, а также в целях усиления контроля за</w:t>
      </w:r>
      <w:r w:rsidRPr="00B15904">
        <w:rPr>
          <w:rFonts w:ascii="Arial" w:hAnsi="Arial" w:cs="Arial"/>
          <w:spacing w:val="1"/>
          <w:sz w:val="16"/>
          <w:szCs w:val="16"/>
          <w:lang w:val="ru-RU"/>
        </w:rPr>
        <w:t xml:space="preserve"> </w:t>
      </w:r>
      <w:r w:rsidRPr="00B15904">
        <w:rPr>
          <w:rFonts w:ascii="Arial" w:hAnsi="Arial" w:cs="Arial"/>
          <w:sz w:val="16"/>
          <w:szCs w:val="16"/>
          <w:lang w:val="ru-RU"/>
        </w:rPr>
        <w:t>надежностью</w:t>
      </w:r>
      <w:r w:rsidRPr="00B15904">
        <w:rPr>
          <w:rFonts w:ascii="Arial" w:hAnsi="Arial" w:cs="Arial"/>
          <w:spacing w:val="1"/>
          <w:sz w:val="16"/>
          <w:szCs w:val="16"/>
          <w:lang w:val="ru-RU"/>
        </w:rPr>
        <w:t xml:space="preserve"> </w:t>
      </w:r>
      <w:r w:rsidRPr="00B15904">
        <w:rPr>
          <w:rFonts w:ascii="Arial" w:hAnsi="Arial" w:cs="Arial"/>
          <w:sz w:val="16"/>
          <w:szCs w:val="16"/>
          <w:lang w:val="ru-RU"/>
        </w:rPr>
        <w:t>эксплуатации</w:t>
      </w:r>
      <w:r w:rsidRPr="00B15904">
        <w:rPr>
          <w:rFonts w:ascii="Arial" w:hAnsi="Arial" w:cs="Arial"/>
          <w:spacing w:val="1"/>
          <w:sz w:val="16"/>
          <w:szCs w:val="16"/>
          <w:lang w:val="ru-RU"/>
        </w:rPr>
        <w:t xml:space="preserve"> </w:t>
      </w:r>
      <w:r w:rsidRPr="00B15904">
        <w:rPr>
          <w:rFonts w:ascii="Arial" w:hAnsi="Arial" w:cs="Arial"/>
          <w:sz w:val="16"/>
          <w:szCs w:val="16"/>
          <w:lang w:val="ru-RU"/>
        </w:rPr>
        <w:t>объектов</w:t>
      </w:r>
      <w:r w:rsidRPr="00B15904">
        <w:rPr>
          <w:rFonts w:ascii="Arial" w:hAnsi="Arial" w:cs="Arial"/>
          <w:spacing w:val="1"/>
          <w:sz w:val="16"/>
          <w:szCs w:val="16"/>
          <w:lang w:val="ru-RU"/>
        </w:rPr>
        <w:t xml:space="preserve"> </w:t>
      </w:r>
      <w:r w:rsidRPr="00B15904">
        <w:rPr>
          <w:rFonts w:ascii="Arial" w:hAnsi="Arial" w:cs="Arial"/>
          <w:sz w:val="16"/>
          <w:szCs w:val="16"/>
          <w:lang w:val="ru-RU"/>
        </w:rPr>
        <w:t>жизнеобеспечения</w:t>
      </w:r>
      <w:r w:rsidRPr="00B15904">
        <w:rPr>
          <w:rFonts w:ascii="Arial" w:hAnsi="Arial" w:cs="Arial"/>
          <w:spacing w:val="1"/>
          <w:sz w:val="16"/>
          <w:szCs w:val="16"/>
          <w:lang w:val="ru-RU"/>
        </w:rPr>
        <w:t xml:space="preserve"> </w:t>
      </w:r>
      <w:r w:rsidRPr="00B15904">
        <w:rPr>
          <w:rFonts w:ascii="Arial" w:hAnsi="Arial" w:cs="Arial"/>
          <w:sz w:val="16"/>
          <w:szCs w:val="16"/>
          <w:lang w:val="ru-RU"/>
        </w:rPr>
        <w:t>предприятий,</w:t>
      </w:r>
      <w:r w:rsidRPr="00B15904">
        <w:rPr>
          <w:rFonts w:ascii="Arial" w:hAnsi="Arial" w:cs="Arial"/>
          <w:spacing w:val="-61"/>
          <w:sz w:val="16"/>
          <w:szCs w:val="16"/>
          <w:lang w:val="ru-RU"/>
        </w:rPr>
        <w:t xml:space="preserve"> </w:t>
      </w:r>
      <w:r w:rsidRPr="00B15904">
        <w:rPr>
          <w:rFonts w:ascii="Arial" w:hAnsi="Arial" w:cs="Arial"/>
          <w:sz w:val="16"/>
          <w:szCs w:val="16"/>
          <w:lang w:val="ru-RU"/>
        </w:rPr>
        <w:t>организаций</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учреждений</w:t>
      </w:r>
      <w:r w:rsidRPr="00B15904">
        <w:rPr>
          <w:rFonts w:ascii="Arial" w:hAnsi="Arial" w:cs="Arial"/>
          <w:spacing w:val="1"/>
          <w:sz w:val="16"/>
          <w:szCs w:val="16"/>
          <w:lang w:val="ru-RU"/>
        </w:rPr>
        <w:t xml:space="preserve"> </w:t>
      </w:r>
      <w:r w:rsidRPr="00B15904">
        <w:rPr>
          <w:rFonts w:ascii="Arial" w:hAnsi="Arial" w:cs="Arial"/>
          <w:sz w:val="16"/>
          <w:szCs w:val="16"/>
          <w:lang w:val="ru-RU"/>
        </w:rPr>
        <w:t>всех</w:t>
      </w:r>
      <w:r w:rsidRPr="00B15904">
        <w:rPr>
          <w:rFonts w:ascii="Arial" w:hAnsi="Arial" w:cs="Arial"/>
          <w:spacing w:val="1"/>
          <w:sz w:val="16"/>
          <w:szCs w:val="16"/>
          <w:lang w:val="ru-RU"/>
        </w:rPr>
        <w:t xml:space="preserve"> </w:t>
      </w:r>
      <w:r w:rsidRPr="00B15904">
        <w:rPr>
          <w:rFonts w:ascii="Arial" w:hAnsi="Arial" w:cs="Arial"/>
          <w:sz w:val="16"/>
          <w:szCs w:val="16"/>
          <w:lang w:val="ru-RU"/>
        </w:rPr>
        <w:t>форм</w:t>
      </w:r>
      <w:r w:rsidRPr="00B15904">
        <w:rPr>
          <w:rFonts w:ascii="Arial" w:hAnsi="Arial" w:cs="Arial"/>
          <w:spacing w:val="1"/>
          <w:sz w:val="16"/>
          <w:szCs w:val="16"/>
          <w:lang w:val="ru-RU"/>
        </w:rPr>
        <w:t xml:space="preserve"> </w:t>
      </w:r>
      <w:r w:rsidRPr="00B15904">
        <w:rPr>
          <w:rFonts w:ascii="Arial" w:hAnsi="Arial" w:cs="Arial"/>
          <w:sz w:val="16"/>
          <w:szCs w:val="16"/>
          <w:lang w:val="ru-RU"/>
        </w:rPr>
        <w:t>собственности</w:t>
      </w:r>
      <w:r w:rsidRPr="00B15904">
        <w:rPr>
          <w:rFonts w:ascii="Arial" w:hAnsi="Arial" w:cs="Arial"/>
          <w:spacing w:val="1"/>
          <w:sz w:val="16"/>
          <w:szCs w:val="16"/>
          <w:lang w:val="ru-RU"/>
        </w:rPr>
        <w:t xml:space="preserve"> </w:t>
      </w:r>
      <w:r w:rsidRPr="00B15904">
        <w:rPr>
          <w:rFonts w:ascii="Arial" w:hAnsi="Arial" w:cs="Arial"/>
          <w:sz w:val="16"/>
          <w:szCs w:val="16"/>
          <w:lang w:val="ru-RU"/>
        </w:rPr>
        <w:t>муниципального образования «Укыр»</w:t>
      </w:r>
      <w:r w:rsidRPr="00B15904">
        <w:rPr>
          <w:rFonts w:ascii="Arial" w:hAnsi="Arial" w:cs="Arial"/>
          <w:spacing w:val="1"/>
          <w:sz w:val="16"/>
          <w:szCs w:val="16"/>
          <w:lang w:val="ru-RU"/>
        </w:rPr>
        <w:t xml:space="preserve"> </w:t>
      </w:r>
      <w:r w:rsidRPr="00B15904">
        <w:rPr>
          <w:rFonts w:ascii="Arial" w:hAnsi="Arial" w:cs="Arial"/>
          <w:sz w:val="16"/>
          <w:szCs w:val="16"/>
          <w:lang w:val="ru-RU"/>
        </w:rPr>
        <w:t>между</w:t>
      </w:r>
      <w:r w:rsidRPr="00B15904">
        <w:rPr>
          <w:rFonts w:ascii="Arial" w:hAnsi="Arial" w:cs="Arial"/>
          <w:spacing w:val="1"/>
          <w:sz w:val="16"/>
          <w:szCs w:val="16"/>
          <w:lang w:val="ru-RU"/>
        </w:rPr>
        <w:t xml:space="preserve"> </w:t>
      </w:r>
      <w:r w:rsidRPr="00B15904">
        <w:rPr>
          <w:rFonts w:ascii="Arial" w:hAnsi="Arial" w:cs="Arial"/>
          <w:sz w:val="16"/>
          <w:szCs w:val="16"/>
          <w:lang w:val="ru-RU"/>
        </w:rPr>
        <w:t>собой,</w:t>
      </w:r>
      <w:r w:rsidRPr="00B15904">
        <w:rPr>
          <w:rFonts w:ascii="Arial" w:hAnsi="Arial" w:cs="Arial"/>
          <w:spacing w:val="1"/>
          <w:sz w:val="16"/>
          <w:szCs w:val="16"/>
          <w:lang w:val="ru-RU"/>
        </w:rPr>
        <w:t xml:space="preserve"> </w:t>
      </w:r>
      <w:r w:rsidRPr="00B15904">
        <w:rPr>
          <w:rFonts w:ascii="Arial" w:hAnsi="Arial" w:cs="Arial"/>
          <w:sz w:val="16"/>
          <w:szCs w:val="16"/>
          <w:lang w:val="ru-RU"/>
        </w:rPr>
        <w:t>при</w:t>
      </w:r>
      <w:r w:rsidRPr="00B15904">
        <w:rPr>
          <w:rFonts w:ascii="Arial" w:hAnsi="Arial" w:cs="Arial"/>
          <w:spacing w:val="1"/>
          <w:sz w:val="16"/>
          <w:szCs w:val="16"/>
          <w:lang w:val="ru-RU"/>
        </w:rPr>
        <w:t xml:space="preserve"> </w:t>
      </w:r>
      <w:r w:rsidRPr="00B15904">
        <w:rPr>
          <w:rFonts w:ascii="Arial" w:hAnsi="Arial" w:cs="Arial"/>
          <w:sz w:val="16"/>
          <w:szCs w:val="16"/>
          <w:lang w:val="ru-RU"/>
        </w:rPr>
        <w:t>проведении</w:t>
      </w:r>
      <w:r w:rsidRPr="00B15904">
        <w:rPr>
          <w:rFonts w:ascii="Arial" w:hAnsi="Arial" w:cs="Arial"/>
          <w:spacing w:val="1"/>
          <w:sz w:val="16"/>
          <w:szCs w:val="16"/>
          <w:lang w:val="ru-RU"/>
        </w:rPr>
        <w:t xml:space="preserve"> </w:t>
      </w:r>
      <w:r w:rsidRPr="00B15904">
        <w:rPr>
          <w:rFonts w:ascii="Arial" w:hAnsi="Arial" w:cs="Arial"/>
          <w:sz w:val="16"/>
          <w:szCs w:val="16"/>
          <w:lang w:val="ru-RU"/>
        </w:rPr>
        <w:t>работ</w:t>
      </w:r>
      <w:r w:rsidRPr="00B15904">
        <w:rPr>
          <w:rFonts w:ascii="Arial" w:hAnsi="Arial" w:cs="Arial"/>
          <w:spacing w:val="1"/>
          <w:sz w:val="16"/>
          <w:szCs w:val="16"/>
          <w:lang w:val="ru-RU"/>
        </w:rPr>
        <w:t xml:space="preserve"> </w:t>
      </w:r>
      <w:r w:rsidRPr="00B15904">
        <w:rPr>
          <w:rFonts w:ascii="Arial" w:hAnsi="Arial" w:cs="Arial"/>
          <w:sz w:val="16"/>
          <w:szCs w:val="16"/>
          <w:lang w:val="ru-RU"/>
        </w:rPr>
        <w:t>по</w:t>
      </w:r>
      <w:r w:rsidRPr="00B15904">
        <w:rPr>
          <w:rFonts w:ascii="Arial" w:hAnsi="Arial" w:cs="Arial"/>
          <w:spacing w:val="1"/>
          <w:sz w:val="16"/>
          <w:szCs w:val="16"/>
          <w:lang w:val="ru-RU"/>
        </w:rPr>
        <w:t xml:space="preserve"> </w:t>
      </w:r>
      <w:r w:rsidRPr="00B15904">
        <w:rPr>
          <w:rFonts w:ascii="Arial" w:hAnsi="Arial" w:cs="Arial"/>
          <w:sz w:val="16"/>
          <w:szCs w:val="16"/>
          <w:lang w:val="ru-RU"/>
        </w:rPr>
        <w:t>предупреждению</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ликвидации</w:t>
      </w:r>
      <w:r w:rsidRPr="00B15904">
        <w:rPr>
          <w:rFonts w:ascii="Arial" w:hAnsi="Arial" w:cs="Arial"/>
          <w:spacing w:val="1"/>
          <w:sz w:val="16"/>
          <w:szCs w:val="16"/>
          <w:lang w:val="ru-RU"/>
        </w:rPr>
        <w:t xml:space="preserve"> </w:t>
      </w:r>
      <w:r w:rsidRPr="00B15904">
        <w:rPr>
          <w:rFonts w:ascii="Arial" w:hAnsi="Arial" w:cs="Arial"/>
          <w:sz w:val="16"/>
          <w:szCs w:val="16"/>
          <w:lang w:val="ru-RU"/>
        </w:rPr>
        <w:t>аварийных</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чрезвычайных</w:t>
      </w:r>
      <w:r w:rsidRPr="00B15904">
        <w:rPr>
          <w:rFonts w:ascii="Arial" w:hAnsi="Arial" w:cs="Arial"/>
          <w:spacing w:val="1"/>
          <w:sz w:val="16"/>
          <w:szCs w:val="16"/>
          <w:lang w:val="ru-RU"/>
        </w:rPr>
        <w:t xml:space="preserve"> </w:t>
      </w:r>
      <w:r w:rsidRPr="00B15904">
        <w:rPr>
          <w:rFonts w:ascii="Arial" w:hAnsi="Arial" w:cs="Arial"/>
          <w:sz w:val="16"/>
          <w:szCs w:val="16"/>
          <w:lang w:val="ru-RU"/>
        </w:rPr>
        <w:t>ситуаций</w:t>
      </w:r>
      <w:r w:rsidRPr="00B15904">
        <w:rPr>
          <w:rFonts w:ascii="Arial" w:hAnsi="Arial" w:cs="Arial"/>
          <w:spacing w:val="1"/>
          <w:sz w:val="16"/>
          <w:szCs w:val="16"/>
          <w:lang w:val="ru-RU"/>
        </w:rPr>
        <w:t xml:space="preserve"> </w:t>
      </w:r>
      <w:r w:rsidRPr="00B15904">
        <w:rPr>
          <w:rFonts w:ascii="Arial" w:hAnsi="Arial" w:cs="Arial"/>
          <w:sz w:val="16"/>
          <w:szCs w:val="16"/>
          <w:lang w:val="ru-RU"/>
        </w:rPr>
        <w:t>на</w:t>
      </w:r>
      <w:r w:rsidRPr="00B15904">
        <w:rPr>
          <w:rFonts w:ascii="Arial" w:hAnsi="Arial" w:cs="Arial"/>
          <w:spacing w:val="1"/>
          <w:sz w:val="16"/>
          <w:szCs w:val="16"/>
          <w:lang w:val="ru-RU"/>
        </w:rPr>
        <w:t xml:space="preserve"> </w:t>
      </w:r>
      <w:r w:rsidRPr="00B15904">
        <w:rPr>
          <w:rFonts w:ascii="Arial" w:hAnsi="Arial" w:cs="Arial"/>
          <w:sz w:val="16"/>
          <w:szCs w:val="16"/>
          <w:lang w:val="ru-RU"/>
        </w:rPr>
        <w:t>социальных</w:t>
      </w:r>
      <w:r w:rsidRPr="00B15904">
        <w:rPr>
          <w:rFonts w:ascii="Arial" w:hAnsi="Arial" w:cs="Arial"/>
          <w:spacing w:val="1"/>
          <w:sz w:val="16"/>
          <w:szCs w:val="16"/>
          <w:lang w:val="ru-RU"/>
        </w:rPr>
        <w:t xml:space="preserve"> </w:t>
      </w:r>
      <w:r w:rsidRPr="00B15904">
        <w:rPr>
          <w:rFonts w:ascii="Arial" w:hAnsi="Arial" w:cs="Arial"/>
          <w:sz w:val="16"/>
          <w:szCs w:val="16"/>
          <w:lang w:val="ru-RU"/>
        </w:rPr>
        <w:t>объектах</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системах</w:t>
      </w:r>
      <w:r w:rsidRPr="00B15904">
        <w:rPr>
          <w:rFonts w:ascii="Arial" w:hAnsi="Arial" w:cs="Arial"/>
          <w:spacing w:val="1"/>
          <w:sz w:val="16"/>
          <w:szCs w:val="16"/>
          <w:lang w:val="ru-RU"/>
        </w:rPr>
        <w:t xml:space="preserve"> </w:t>
      </w:r>
      <w:r w:rsidRPr="00B15904">
        <w:rPr>
          <w:rFonts w:ascii="Arial" w:hAnsi="Arial" w:cs="Arial"/>
          <w:sz w:val="16"/>
          <w:szCs w:val="16"/>
          <w:lang w:val="ru-RU"/>
        </w:rPr>
        <w:t>жизнеобеспечения</w:t>
      </w:r>
      <w:r w:rsidRPr="00B15904">
        <w:rPr>
          <w:rFonts w:ascii="Arial" w:hAnsi="Arial" w:cs="Arial"/>
          <w:spacing w:val="1"/>
          <w:sz w:val="16"/>
          <w:szCs w:val="16"/>
          <w:lang w:val="ru-RU"/>
        </w:rPr>
        <w:t xml:space="preserve"> </w:t>
      </w:r>
      <w:r w:rsidRPr="00B15904">
        <w:rPr>
          <w:rFonts w:ascii="Arial" w:hAnsi="Arial" w:cs="Arial"/>
          <w:sz w:val="16"/>
          <w:szCs w:val="16"/>
          <w:lang w:val="ru-RU"/>
        </w:rPr>
        <w:t>населения,</w:t>
      </w:r>
      <w:r w:rsidRPr="00B15904">
        <w:rPr>
          <w:rFonts w:ascii="Arial" w:hAnsi="Arial" w:cs="Arial"/>
          <w:spacing w:val="64"/>
          <w:sz w:val="16"/>
          <w:szCs w:val="16"/>
          <w:lang w:val="ru-RU"/>
        </w:rPr>
        <w:t xml:space="preserve"> </w:t>
      </w:r>
      <w:r w:rsidRPr="00B15904">
        <w:rPr>
          <w:rFonts w:ascii="Arial" w:hAnsi="Arial" w:cs="Arial"/>
          <w:sz w:val="16"/>
          <w:szCs w:val="16"/>
          <w:lang w:val="ru-RU"/>
        </w:rPr>
        <w:t>на</w:t>
      </w:r>
      <w:r w:rsidRPr="00B15904">
        <w:rPr>
          <w:rFonts w:ascii="Arial" w:hAnsi="Arial" w:cs="Arial"/>
          <w:spacing w:val="1"/>
          <w:sz w:val="16"/>
          <w:szCs w:val="16"/>
          <w:lang w:val="ru-RU"/>
        </w:rPr>
        <w:t xml:space="preserve"> </w:t>
      </w:r>
      <w:r w:rsidRPr="00B15904">
        <w:rPr>
          <w:rFonts w:ascii="Arial" w:hAnsi="Arial" w:cs="Arial"/>
          <w:sz w:val="16"/>
          <w:szCs w:val="16"/>
          <w:lang w:val="ru-RU"/>
        </w:rPr>
        <w:t>основании Федеральных законов от 06.10.2003 года № 131-ФЗ «Об общих</w:t>
      </w:r>
      <w:r w:rsidRPr="00B15904">
        <w:rPr>
          <w:rFonts w:ascii="Arial" w:hAnsi="Arial" w:cs="Arial"/>
          <w:spacing w:val="1"/>
          <w:sz w:val="16"/>
          <w:szCs w:val="16"/>
          <w:lang w:val="ru-RU"/>
        </w:rPr>
        <w:t xml:space="preserve"> </w:t>
      </w:r>
      <w:r w:rsidRPr="00B15904">
        <w:rPr>
          <w:rFonts w:ascii="Arial" w:hAnsi="Arial" w:cs="Arial"/>
          <w:sz w:val="16"/>
          <w:szCs w:val="16"/>
          <w:lang w:val="ru-RU"/>
        </w:rPr>
        <w:t>принципах организации местного самоуправления в Российской Федерации»,</w:t>
      </w:r>
      <w:r w:rsidRPr="00B15904">
        <w:rPr>
          <w:rFonts w:ascii="Arial" w:hAnsi="Arial" w:cs="Arial"/>
          <w:spacing w:val="-61"/>
          <w:sz w:val="16"/>
          <w:szCs w:val="16"/>
          <w:lang w:val="ru-RU"/>
        </w:rPr>
        <w:t xml:space="preserve"> </w:t>
      </w:r>
      <w:r w:rsidRPr="00B15904">
        <w:rPr>
          <w:rFonts w:ascii="Arial" w:hAnsi="Arial" w:cs="Arial"/>
          <w:sz w:val="16"/>
          <w:szCs w:val="16"/>
          <w:lang w:val="ru-RU"/>
        </w:rPr>
        <w:t>от</w:t>
      </w:r>
      <w:r w:rsidRPr="00B15904">
        <w:rPr>
          <w:rFonts w:ascii="Arial" w:hAnsi="Arial" w:cs="Arial"/>
          <w:spacing w:val="1"/>
          <w:sz w:val="16"/>
          <w:szCs w:val="16"/>
          <w:lang w:val="ru-RU"/>
        </w:rPr>
        <w:t xml:space="preserve"> </w:t>
      </w:r>
      <w:r w:rsidRPr="00B15904">
        <w:rPr>
          <w:rFonts w:ascii="Arial" w:hAnsi="Arial" w:cs="Arial"/>
          <w:sz w:val="16"/>
          <w:szCs w:val="16"/>
          <w:lang w:val="ru-RU"/>
        </w:rPr>
        <w:t>21.12.1994</w:t>
      </w:r>
      <w:r w:rsidRPr="00B15904">
        <w:rPr>
          <w:rFonts w:ascii="Arial" w:hAnsi="Arial" w:cs="Arial"/>
          <w:spacing w:val="1"/>
          <w:sz w:val="16"/>
          <w:szCs w:val="16"/>
          <w:lang w:val="ru-RU"/>
        </w:rPr>
        <w:t xml:space="preserve"> </w:t>
      </w:r>
      <w:r w:rsidRPr="00B15904">
        <w:rPr>
          <w:rFonts w:ascii="Arial" w:hAnsi="Arial" w:cs="Arial"/>
          <w:sz w:val="16"/>
          <w:szCs w:val="16"/>
          <w:lang w:val="ru-RU"/>
        </w:rPr>
        <w:t>года</w:t>
      </w:r>
      <w:r w:rsidRPr="00B15904">
        <w:rPr>
          <w:rFonts w:ascii="Arial" w:hAnsi="Arial" w:cs="Arial"/>
          <w:spacing w:val="1"/>
          <w:sz w:val="16"/>
          <w:szCs w:val="16"/>
          <w:lang w:val="ru-RU"/>
        </w:rPr>
        <w:t xml:space="preserve"> </w:t>
      </w:r>
      <w:r w:rsidRPr="00B15904">
        <w:rPr>
          <w:rFonts w:ascii="Arial" w:hAnsi="Arial" w:cs="Arial"/>
          <w:sz w:val="16"/>
          <w:szCs w:val="16"/>
          <w:lang w:val="ru-RU"/>
        </w:rPr>
        <w:t>№</w:t>
      </w:r>
      <w:r w:rsidRPr="00B15904">
        <w:rPr>
          <w:rFonts w:ascii="Arial" w:hAnsi="Arial" w:cs="Arial"/>
          <w:spacing w:val="1"/>
          <w:sz w:val="16"/>
          <w:szCs w:val="16"/>
          <w:lang w:val="ru-RU"/>
        </w:rPr>
        <w:t xml:space="preserve"> </w:t>
      </w:r>
      <w:r w:rsidRPr="00B15904">
        <w:rPr>
          <w:rFonts w:ascii="Arial" w:hAnsi="Arial" w:cs="Arial"/>
          <w:sz w:val="16"/>
          <w:szCs w:val="16"/>
          <w:lang w:val="ru-RU"/>
        </w:rPr>
        <w:t>68-ФЗ</w:t>
      </w:r>
      <w:r w:rsidRPr="00B15904">
        <w:rPr>
          <w:rFonts w:ascii="Arial" w:hAnsi="Arial" w:cs="Arial"/>
          <w:spacing w:val="1"/>
          <w:sz w:val="16"/>
          <w:szCs w:val="16"/>
          <w:lang w:val="ru-RU"/>
        </w:rPr>
        <w:t xml:space="preserve"> </w:t>
      </w:r>
      <w:r w:rsidRPr="00B15904">
        <w:rPr>
          <w:rFonts w:ascii="Arial" w:hAnsi="Arial" w:cs="Arial"/>
          <w:sz w:val="16"/>
          <w:szCs w:val="16"/>
          <w:lang w:val="ru-RU"/>
        </w:rPr>
        <w:t>«О</w:t>
      </w:r>
      <w:r w:rsidRPr="00B15904">
        <w:rPr>
          <w:rFonts w:ascii="Arial" w:hAnsi="Arial" w:cs="Arial"/>
          <w:spacing w:val="1"/>
          <w:sz w:val="16"/>
          <w:szCs w:val="16"/>
          <w:lang w:val="ru-RU"/>
        </w:rPr>
        <w:t xml:space="preserve"> </w:t>
      </w:r>
      <w:r w:rsidRPr="00B15904">
        <w:rPr>
          <w:rFonts w:ascii="Arial" w:hAnsi="Arial" w:cs="Arial"/>
          <w:sz w:val="16"/>
          <w:szCs w:val="16"/>
          <w:lang w:val="ru-RU"/>
        </w:rPr>
        <w:t>защите</w:t>
      </w:r>
      <w:r w:rsidRPr="00B15904">
        <w:rPr>
          <w:rFonts w:ascii="Arial" w:hAnsi="Arial" w:cs="Arial"/>
          <w:spacing w:val="1"/>
          <w:sz w:val="16"/>
          <w:szCs w:val="16"/>
          <w:lang w:val="ru-RU"/>
        </w:rPr>
        <w:t xml:space="preserve"> </w:t>
      </w:r>
      <w:r w:rsidRPr="00B15904">
        <w:rPr>
          <w:rFonts w:ascii="Arial" w:hAnsi="Arial" w:cs="Arial"/>
          <w:sz w:val="16"/>
          <w:szCs w:val="16"/>
          <w:lang w:val="ru-RU"/>
        </w:rPr>
        <w:t>населения</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территорий</w:t>
      </w:r>
      <w:r w:rsidRPr="00B15904">
        <w:rPr>
          <w:rFonts w:ascii="Arial" w:hAnsi="Arial" w:cs="Arial"/>
          <w:spacing w:val="1"/>
          <w:sz w:val="16"/>
          <w:szCs w:val="16"/>
          <w:lang w:val="ru-RU"/>
        </w:rPr>
        <w:t xml:space="preserve"> </w:t>
      </w:r>
      <w:r w:rsidRPr="00B15904">
        <w:rPr>
          <w:rFonts w:ascii="Arial" w:hAnsi="Arial" w:cs="Arial"/>
          <w:sz w:val="16"/>
          <w:szCs w:val="16"/>
          <w:lang w:val="ru-RU"/>
        </w:rPr>
        <w:t>от</w:t>
      </w:r>
      <w:r w:rsidRPr="00B15904">
        <w:rPr>
          <w:rFonts w:ascii="Arial" w:hAnsi="Arial" w:cs="Arial"/>
          <w:spacing w:val="-61"/>
          <w:sz w:val="16"/>
          <w:szCs w:val="16"/>
          <w:lang w:val="ru-RU"/>
        </w:rPr>
        <w:t xml:space="preserve"> </w:t>
      </w:r>
      <w:r w:rsidRPr="00B15904">
        <w:rPr>
          <w:rFonts w:ascii="Arial" w:hAnsi="Arial" w:cs="Arial"/>
          <w:sz w:val="16"/>
          <w:szCs w:val="16"/>
          <w:lang w:val="ru-RU"/>
        </w:rPr>
        <w:t>чрезвычайных</w:t>
      </w:r>
      <w:r w:rsidRPr="00B15904">
        <w:rPr>
          <w:rFonts w:ascii="Arial" w:hAnsi="Arial" w:cs="Arial"/>
          <w:spacing w:val="1"/>
          <w:sz w:val="16"/>
          <w:szCs w:val="16"/>
          <w:lang w:val="ru-RU"/>
        </w:rPr>
        <w:t xml:space="preserve"> </w:t>
      </w:r>
      <w:r w:rsidRPr="00B15904">
        <w:rPr>
          <w:rFonts w:ascii="Arial" w:hAnsi="Arial" w:cs="Arial"/>
          <w:sz w:val="16"/>
          <w:szCs w:val="16"/>
          <w:lang w:val="ru-RU"/>
        </w:rPr>
        <w:t>ситуаций</w:t>
      </w:r>
      <w:r w:rsidRPr="00B15904">
        <w:rPr>
          <w:rFonts w:ascii="Arial" w:hAnsi="Arial" w:cs="Arial"/>
          <w:spacing w:val="1"/>
          <w:sz w:val="16"/>
          <w:szCs w:val="16"/>
          <w:lang w:val="ru-RU"/>
        </w:rPr>
        <w:t xml:space="preserve"> </w:t>
      </w:r>
      <w:r w:rsidRPr="00B15904">
        <w:rPr>
          <w:rFonts w:ascii="Arial" w:hAnsi="Arial" w:cs="Arial"/>
          <w:sz w:val="16"/>
          <w:szCs w:val="16"/>
          <w:lang w:val="ru-RU"/>
        </w:rPr>
        <w:t>природного</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техногенного</w:t>
      </w:r>
      <w:r w:rsidRPr="00B15904">
        <w:rPr>
          <w:rFonts w:ascii="Arial" w:hAnsi="Arial" w:cs="Arial"/>
          <w:spacing w:val="1"/>
          <w:sz w:val="16"/>
          <w:szCs w:val="16"/>
          <w:lang w:val="ru-RU"/>
        </w:rPr>
        <w:t xml:space="preserve"> </w:t>
      </w:r>
      <w:r w:rsidRPr="00B15904">
        <w:rPr>
          <w:rFonts w:ascii="Arial" w:hAnsi="Arial" w:cs="Arial"/>
          <w:sz w:val="16"/>
          <w:szCs w:val="16"/>
          <w:lang w:val="ru-RU"/>
        </w:rPr>
        <w:t>характера»,</w:t>
      </w:r>
      <w:r w:rsidRPr="00B15904">
        <w:rPr>
          <w:rFonts w:ascii="Arial" w:hAnsi="Arial" w:cs="Arial"/>
          <w:spacing w:val="1"/>
          <w:sz w:val="16"/>
          <w:szCs w:val="16"/>
          <w:lang w:val="ru-RU"/>
        </w:rPr>
        <w:t xml:space="preserve"> </w:t>
      </w:r>
      <w:r w:rsidRPr="00B15904">
        <w:rPr>
          <w:rFonts w:ascii="Arial" w:hAnsi="Arial" w:cs="Arial"/>
          <w:sz w:val="16"/>
          <w:szCs w:val="16"/>
          <w:lang w:val="ru-RU"/>
        </w:rPr>
        <w:t>Постановления Правительства Российской Федерации от 30.12.2003 года №</w:t>
      </w:r>
      <w:r w:rsidRPr="00B15904">
        <w:rPr>
          <w:rFonts w:ascii="Arial" w:hAnsi="Arial" w:cs="Arial"/>
          <w:spacing w:val="1"/>
          <w:sz w:val="16"/>
          <w:szCs w:val="16"/>
          <w:lang w:val="ru-RU"/>
        </w:rPr>
        <w:t xml:space="preserve"> </w:t>
      </w:r>
      <w:r w:rsidRPr="00B15904">
        <w:rPr>
          <w:rFonts w:ascii="Arial" w:hAnsi="Arial" w:cs="Arial"/>
          <w:sz w:val="16"/>
          <w:szCs w:val="16"/>
          <w:lang w:val="ru-RU"/>
        </w:rPr>
        <w:t>794</w:t>
      </w:r>
      <w:r w:rsidRPr="00B15904">
        <w:rPr>
          <w:rFonts w:ascii="Arial" w:hAnsi="Arial" w:cs="Arial"/>
          <w:spacing w:val="1"/>
          <w:sz w:val="16"/>
          <w:szCs w:val="16"/>
          <w:lang w:val="ru-RU"/>
        </w:rPr>
        <w:t xml:space="preserve"> </w:t>
      </w:r>
      <w:r w:rsidRPr="00B15904">
        <w:rPr>
          <w:rFonts w:ascii="Arial" w:hAnsi="Arial" w:cs="Arial"/>
          <w:sz w:val="16"/>
          <w:szCs w:val="16"/>
          <w:lang w:val="ru-RU"/>
        </w:rPr>
        <w:t>«О</w:t>
      </w:r>
      <w:r w:rsidRPr="00B15904">
        <w:rPr>
          <w:rFonts w:ascii="Arial" w:hAnsi="Arial" w:cs="Arial"/>
          <w:spacing w:val="1"/>
          <w:sz w:val="16"/>
          <w:szCs w:val="16"/>
          <w:lang w:val="ru-RU"/>
        </w:rPr>
        <w:t xml:space="preserve"> </w:t>
      </w:r>
      <w:r w:rsidRPr="00B15904">
        <w:rPr>
          <w:rFonts w:ascii="Arial" w:hAnsi="Arial" w:cs="Arial"/>
          <w:sz w:val="16"/>
          <w:szCs w:val="16"/>
          <w:lang w:val="ru-RU"/>
        </w:rPr>
        <w:t>единой</w:t>
      </w:r>
      <w:r w:rsidRPr="00B15904">
        <w:rPr>
          <w:rFonts w:ascii="Arial" w:hAnsi="Arial" w:cs="Arial"/>
          <w:spacing w:val="1"/>
          <w:sz w:val="16"/>
          <w:szCs w:val="16"/>
          <w:lang w:val="ru-RU"/>
        </w:rPr>
        <w:t xml:space="preserve"> </w:t>
      </w:r>
      <w:r w:rsidRPr="00B15904">
        <w:rPr>
          <w:rFonts w:ascii="Arial" w:hAnsi="Arial" w:cs="Arial"/>
          <w:sz w:val="16"/>
          <w:szCs w:val="16"/>
          <w:lang w:val="ru-RU"/>
        </w:rPr>
        <w:t>государственной</w:t>
      </w:r>
      <w:r w:rsidRPr="00B15904">
        <w:rPr>
          <w:rFonts w:ascii="Arial" w:hAnsi="Arial" w:cs="Arial"/>
          <w:spacing w:val="1"/>
          <w:sz w:val="16"/>
          <w:szCs w:val="16"/>
          <w:lang w:val="ru-RU"/>
        </w:rPr>
        <w:t xml:space="preserve"> </w:t>
      </w:r>
      <w:r w:rsidRPr="00B15904">
        <w:rPr>
          <w:rFonts w:ascii="Arial" w:hAnsi="Arial" w:cs="Arial"/>
          <w:sz w:val="16"/>
          <w:szCs w:val="16"/>
          <w:lang w:val="ru-RU"/>
        </w:rPr>
        <w:t>системе</w:t>
      </w:r>
      <w:r w:rsidRPr="00B15904">
        <w:rPr>
          <w:rFonts w:ascii="Arial" w:hAnsi="Arial" w:cs="Arial"/>
          <w:spacing w:val="1"/>
          <w:sz w:val="16"/>
          <w:szCs w:val="16"/>
          <w:lang w:val="ru-RU"/>
        </w:rPr>
        <w:t xml:space="preserve"> </w:t>
      </w:r>
      <w:r w:rsidRPr="00B15904">
        <w:rPr>
          <w:rFonts w:ascii="Arial" w:hAnsi="Arial" w:cs="Arial"/>
          <w:sz w:val="16"/>
          <w:szCs w:val="16"/>
          <w:lang w:val="ru-RU"/>
        </w:rPr>
        <w:t>предупреждения</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ликвидации</w:t>
      </w:r>
      <w:r w:rsidRPr="00B15904">
        <w:rPr>
          <w:rFonts w:ascii="Arial" w:hAnsi="Arial" w:cs="Arial"/>
          <w:spacing w:val="1"/>
          <w:sz w:val="16"/>
          <w:szCs w:val="16"/>
          <w:lang w:val="ru-RU"/>
        </w:rPr>
        <w:t xml:space="preserve"> </w:t>
      </w:r>
      <w:r w:rsidRPr="00B15904">
        <w:rPr>
          <w:rFonts w:ascii="Arial" w:hAnsi="Arial" w:cs="Arial"/>
          <w:sz w:val="16"/>
          <w:szCs w:val="16"/>
          <w:lang w:val="ru-RU"/>
        </w:rPr>
        <w:t>чрезвычайных</w:t>
      </w:r>
      <w:r w:rsidRPr="00B15904">
        <w:rPr>
          <w:rFonts w:ascii="Arial" w:hAnsi="Arial" w:cs="Arial"/>
          <w:spacing w:val="-9"/>
          <w:sz w:val="16"/>
          <w:szCs w:val="16"/>
          <w:lang w:val="ru-RU"/>
        </w:rPr>
        <w:t xml:space="preserve"> </w:t>
      </w:r>
      <w:r w:rsidRPr="00B15904">
        <w:rPr>
          <w:rFonts w:ascii="Arial" w:hAnsi="Arial" w:cs="Arial"/>
          <w:sz w:val="16"/>
          <w:szCs w:val="16"/>
          <w:lang w:val="ru-RU"/>
        </w:rPr>
        <w:t>ситуаций»,</w:t>
      </w:r>
      <w:r w:rsidRPr="00B15904">
        <w:rPr>
          <w:rFonts w:ascii="Arial" w:hAnsi="Arial" w:cs="Arial"/>
          <w:spacing w:val="-6"/>
          <w:sz w:val="16"/>
          <w:szCs w:val="16"/>
          <w:lang w:val="ru-RU"/>
        </w:rPr>
        <w:t xml:space="preserve"> </w:t>
      </w:r>
      <w:r w:rsidRPr="00B15904">
        <w:rPr>
          <w:rFonts w:ascii="Arial" w:hAnsi="Arial" w:cs="Arial"/>
          <w:sz w:val="16"/>
          <w:szCs w:val="16"/>
          <w:lang w:val="ru-RU"/>
        </w:rPr>
        <w:t>Указа</w:t>
      </w:r>
      <w:r w:rsidRPr="00B15904">
        <w:rPr>
          <w:rFonts w:ascii="Arial" w:hAnsi="Arial" w:cs="Arial"/>
          <w:spacing w:val="-6"/>
          <w:sz w:val="16"/>
          <w:szCs w:val="16"/>
          <w:lang w:val="ru-RU"/>
        </w:rPr>
        <w:t xml:space="preserve"> </w:t>
      </w:r>
      <w:r w:rsidRPr="00B15904">
        <w:rPr>
          <w:rFonts w:ascii="Arial" w:hAnsi="Arial" w:cs="Arial"/>
          <w:sz w:val="16"/>
          <w:szCs w:val="16"/>
          <w:lang w:val="ru-RU"/>
        </w:rPr>
        <w:t>Губернатора</w:t>
      </w:r>
      <w:r w:rsidRPr="00B15904">
        <w:rPr>
          <w:rFonts w:ascii="Arial" w:hAnsi="Arial" w:cs="Arial"/>
          <w:spacing w:val="-6"/>
          <w:sz w:val="16"/>
          <w:szCs w:val="16"/>
          <w:lang w:val="ru-RU"/>
        </w:rPr>
        <w:t xml:space="preserve"> </w:t>
      </w:r>
      <w:r w:rsidRPr="00B15904">
        <w:rPr>
          <w:rFonts w:ascii="Arial" w:hAnsi="Arial" w:cs="Arial"/>
          <w:sz w:val="16"/>
          <w:szCs w:val="16"/>
          <w:lang w:val="ru-RU"/>
        </w:rPr>
        <w:t>Иркутской</w:t>
      </w:r>
      <w:r w:rsidRPr="00B15904">
        <w:rPr>
          <w:rFonts w:ascii="Arial" w:hAnsi="Arial" w:cs="Arial"/>
          <w:spacing w:val="-6"/>
          <w:sz w:val="16"/>
          <w:szCs w:val="16"/>
          <w:lang w:val="ru-RU"/>
        </w:rPr>
        <w:t xml:space="preserve"> </w:t>
      </w:r>
      <w:r w:rsidRPr="00B15904">
        <w:rPr>
          <w:rFonts w:ascii="Arial" w:hAnsi="Arial" w:cs="Arial"/>
          <w:sz w:val="16"/>
          <w:szCs w:val="16"/>
          <w:lang w:val="ru-RU"/>
        </w:rPr>
        <w:t>области</w:t>
      </w:r>
      <w:r w:rsidRPr="00B15904">
        <w:rPr>
          <w:rFonts w:ascii="Arial" w:hAnsi="Arial" w:cs="Arial"/>
          <w:spacing w:val="-8"/>
          <w:sz w:val="16"/>
          <w:szCs w:val="16"/>
          <w:lang w:val="ru-RU"/>
        </w:rPr>
        <w:t xml:space="preserve"> </w:t>
      </w:r>
      <w:r w:rsidRPr="00B15904">
        <w:rPr>
          <w:rFonts w:ascii="Arial" w:hAnsi="Arial" w:cs="Arial"/>
          <w:sz w:val="16"/>
          <w:szCs w:val="16"/>
          <w:lang w:val="ru-RU"/>
        </w:rPr>
        <w:t>от</w:t>
      </w:r>
      <w:r w:rsidRPr="00B15904">
        <w:rPr>
          <w:rFonts w:ascii="Arial" w:hAnsi="Arial" w:cs="Arial"/>
          <w:spacing w:val="-6"/>
          <w:sz w:val="16"/>
          <w:szCs w:val="16"/>
          <w:lang w:val="ru-RU"/>
        </w:rPr>
        <w:t xml:space="preserve"> </w:t>
      </w:r>
      <w:r w:rsidRPr="00B15904">
        <w:rPr>
          <w:rFonts w:ascii="Arial" w:hAnsi="Arial" w:cs="Arial"/>
          <w:sz w:val="16"/>
          <w:szCs w:val="16"/>
          <w:lang w:val="ru-RU"/>
        </w:rPr>
        <w:t>1</w:t>
      </w:r>
      <w:r w:rsidRPr="00B15904">
        <w:rPr>
          <w:rFonts w:ascii="Arial" w:hAnsi="Arial" w:cs="Arial"/>
          <w:spacing w:val="-6"/>
          <w:sz w:val="16"/>
          <w:szCs w:val="16"/>
          <w:lang w:val="ru-RU"/>
        </w:rPr>
        <w:t xml:space="preserve"> </w:t>
      </w:r>
      <w:r w:rsidRPr="00B15904">
        <w:rPr>
          <w:rFonts w:ascii="Arial" w:hAnsi="Arial" w:cs="Arial"/>
          <w:sz w:val="16"/>
          <w:szCs w:val="16"/>
          <w:lang w:val="ru-RU"/>
        </w:rPr>
        <w:t>декабря</w:t>
      </w:r>
      <w:r w:rsidRPr="00B15904">
        <w:rPr>
          <w:rFonts w:ascii="Arial" w:hAnsi="Arial" w:cs="Arial"/>
          <w:spacing w:val="-62"/>
          <w:sz w:val="16"/>
          <w:szCs w:val="16"/>
          <w:lang w:val="ru-RU"/>
        </w:rPr>
        <w:t xml:space="preserve"> </w:t>
      </w:r>
      <w:r w:rsidRPr="00B15904">
        <w:rPr>
          <w:rFonts w:ascii="Arial" w:hAnsi="Arial" w:cs="Arial"/>
          <w:sz w:val="16"/>
          <w:szCs w:val="16"/>
          <w:lang w:val="ru-RU"/>
        </w:rPr>
        <w:t>2022</w:t>
      </w:r>
      <w:r w:rsidRPr="00B15904">
        <w:rPr>
          <w:rFonts w:ascii="Arial" w:hAnsi="Arial" w:cs="Arial"/>
          <w:spacing w:val="1"/>
          <w:sz w:val="16"/>
          <w:szCs w:val="16"/>
          <w:lang w:val="ru-RU"/>
        </w:rPr>
        <w:t xml:space="preserve"> </w:t>
      </w:r>
      <w:r w:rsidRPr="00B15904">
        <w:rPr>
          <w:rFonts w:ascii="Arial" w:hAnsi="Arial" w:cs="Arial"/>
          <w:sz w:val="16"/>
          <w:szCs w:val="16"/>
          <w:lang w:val="ru-RU"/>
        </w:rPr>
        <w:t>г.</w:t>
      </w:r>
      <w:r w:rsidRPr="00B15904">
        <w:rPr>
          <w:rFonts w:ascii="Arial" w:hAnsi="Arial" w:cs="Arial"/>
          <w:spacing w:val="1"/>
          <w:sz w:val="16"/>
          <w:szCs w:val="16"/>
          <w:lang w:val="ru-RU"/>
        </w:rPr>
        <w:t xml:space="preserve"> </w:t>
      </w:r>
      <w:r w:rsidRPr="00B15904">
        <w:rPr>
          <w:rFonts w:ascii="Arial" w:hAnsi="Arial" w:cs="Arial"/>
          <w:sz w:val="16"/>
          <w:szCs w:val="16"/>
          <w:lang w:val="ru-RU"/>
        </w:rPr>
        <w:t>№</w:t>
      </w:r>
      <w:r w:rsidRPr="00B15904">
        <w:rPr>
          <w:rFonts w:ascii="Arial" w:hAnsi="Arial" w:cs="Arial"/>
          <w:spacing w:val="1"/>
          <w:sz w:val="16"/>
          <w:szCs w:val="16"/>
          <w:lang w:val="ru-RU"/>
        </w:rPr>
        <w:t xml:space="preserve"> </w:t>
      </w:r>
      <w:r w:rsidRPr="00B15904">
        <w:rPr>
          <w:rFonts w:ascii="Arial" w:hAnsi="Arial" w:cs="Arial"/>
          <w:sz w:val="16"/>
          <w:szCs w:val="16"/>
          <w:lang w:val="ru-RU"/>
        </w:rPr>
        <w:t>301-уг</w:t>
      </w:r>
      <w:r w:rsidRPr="00B15904">
        <w:rPr>
          <w:rFonts w:ascii="Arial" w:hAnsi="Arial" w:cs="Arial"/>
          <w:spacing w:val="1"/>
          <w:sz w:val="16"/>
          <w:szCs w:val="16"/>
          <w:lang w:val="ru-RU"/>
        </w:rPr>
        <w:t xml:space="preserve"> </w:t>
      </w:r>
      <w:r w:rsidRPr="00B15904">
        <w:rPr>
          <w:rFonts w:ascii="Arial" w:hAnsi="Arial" w:cs="Arial"/>
          <w:sz w:val="16"/>
          <w:szCs w:val="16"/>
          <w:lang w:val="ru-RU"/>
        </w:rPr>
        <w:t>«О</w:t>
      </w:r>
      <w:r w:rsidRPr="00B15904">
        <w:rPr>
          <w:rFonts w:ascii="Arial" w:hAnsi="Arial" w:cs="Arial"/>
          <w:spacing w:val="1"/>
          <w:sz w:val="16"/>
          <w:szCs w:val="16"/>
          <w:lang w:val="ru-RU"/>
        </w:rPr>
        <w:t xml:space="preserve"> </w:t>
      </w:r>
      <w:r w:rsidRPr="00B15904">
        <w:rPr>
          <w:rFonts w:ascii="Arial" w:hAnsi="Arial" w:cs="Arial"/>
          <w:sz w:val="16"/>
          <w:szCs w:val="16"/>
          <w:lang w:val="ru-RU"/>
        </w:rPr>
        <w:t>введении</w:t>
      </w:r>
      <w:r w:rsidRPr="00B15904">
        <w:rPr>
          <w:rFonts w:ascii="Arial" w:hAnsi="Arial" w:cs="Arial"/>
          <w:spacing w:val="1"/>
          <w:sz w:val="16"/>
          <w:szCs w:val="16"/>
          <w:lang w:val="ru-RU"/>
        </w:rPr>
        <w:t xml:space="preserve"> </w:t>
      </w:r>
      <w:r w:rsidRPr="00B15904">
        <w:rPr>
          <w:rFonts w:ascii="Arial" w:hAnsi="Arial" w:cs="Arial"/>
          <w:sz w:val="16"/>
          <w:szCs w:val="16"/>
          <w:lang w:val="ru-RU"/>
        </w:rPr>
        <w:t>режима</w:t>
      </w:r>
      <w:r w:rsidRPr="00B15904">
        <w:rPr>
          <w:rFonts w:ascii="Arial" w:hAnsi="Arial" w:cs="Arial"/>
          <w:spacing w:val="1"/>
          <w:sz w:val="16"/>
          <w:szCs w:val="16"/>
          <w:lang w:val="ru-RU"/>
        </w:rPr>
        <w:t xml:space="preserve"> </w:t>
      </w:r>
      <w:r w:rsidRPr="00B15904">
        <w:rPr>
          <w:rFonts w:ascii="Arial" w:hAnsi="Arial" w:cs="Arial"/>
          <w:sz w:val="16"/>
          <w:szCs w:val="16"/>
          <w:lang w:val="ru-RU"/>
        </w:rPr>
        <w:t>функционирования</w:t>
      </w:r>
      <w:r w:rsidRPr="00B15904">
        <w:rPr>
          <w:rFonts w:ascii="Arial" w:hAnsi="Arial" w:cs="Arial"/>
          <w:spacing w:val="1"/>
          <w:sz w:val="16"/>
          <w:szCs w:val="16"/>
          <w:lang w:val="ru-RU"/>
        </w:rPr>
        <w:t xml:space="preserve"> </w:t>
      </w:r>
      <w:r w:rsidRPr="00B15904">
        <w:rPr>
          <w:rFonts w:ascii="Arial" w:hAnsi="Arial" w:cs="Arial"/>
          <w:sz w:val="16"/>
          <w:szCs w:val="16"/>
          <w:lang w:val="ru-RU"/>
        </w:rPr>
        <w:t>повышенной</w:t>
      </w:r>
      <w:r w:rsidRPr="00B15904">
        <w:rPr>
          <w:rFonts w:ascii="Arial" w:hAnsi="Arial" w:cs="Arial"/>
          <w:spacing w:val="1"/>
          <w:sz w:val="16"/>
          <w:szCs w:val="16"/>
          <w:lang w:val="ru-RU"/>
        </w:rPr>
        <w:t xml:space="preserve"> </w:t>
      </w:r>
      <w:r w:rsidRPr="00B15904">
        <w:rPr>
          <w:rFonts w:ascii="Arial" w:hAnsi="Arial" w:cs="Arial"/>
          <w:sz w:val="16"/>
          <w:szCs w:val="16"/>
          <w:lang w:val="ru-RU"/>
        </w:rPr>
        <w:t>готовности</w:t>
      </w:r>
      <w:r w:rsidRPr="00B15904">
        <w:rPr>
          <w:rFonts w:ascii="Arial" w:hAnsi="Arial" w:cs="Arial"/>
          <w:spacing w:val="1"/>
          <w:sz w:val="16"/>
          <w:szCs w:val="16"/>
          <w:lang w:val="ru-RU"/>
        </w:rPr>
        <w:t xml:space="preserve"> </w:t>
      </w:r>
      <w:r w:rsidRPr="00B15904">
        <w:rPr>
          <w:rFonts w:ascii="Arial" w:hAnsi="Arial" w:cs="Arial"/>
          <w:sz w:val="16"/>
          <w:szCs w:val="16"/>
          <w:lang w:val="ru-RU"/>
        </w:rPr>
        <w:t>для</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территориальной</w:t>
      </w:r>
      <w:r w:rsidRPr="00B15904">
        <w:rPr>
          <w:rFonts w:ascii="Arial" w:hAnsi="Arial" w:cs="Arial"/>
          <w:spacing w:val="1"/>
          <w:sz w:val="16"/>
          <w:szCs w:val="16"/>
          <w:lang w:val="ru-RU"/>
        </w:rPr>
        <w:t xml:space="preserve"> </w:t>
      </w:r>
      <w:r w:rsidRPr="00B15904">
        <w:rPr>
          <w:rFonts w:ascii="Arial" w:hAnsi="Arial" w:cs="Arial"/>
          <w:sz w:val="16"/>
          <w:szCs w:val="16"/>
          <w:lang w:val="ru-RU"/>
        </w:rPr>
        <w:t>подсистемы</w:t>
      </w:r>
      <w:r w:rsidRPr="00B15904">
        <w:rPr>
          <w:rFonts w:ascii="Arial" w:hAnsi="Arial" w:cs="Arial"/>
          <w:spacing w:val="1"/>
          <w:sz w:val="16"/>
          <w:szCs w:val="16"/>
          <w:lang w:val="ru-RU"/>
        </w:rPr>
        <w:t xml:space="preserve"> </w:t>
      </w:r>
      <w:r w:rsidRPr="00B15904">
        <w:rPr>
          <w:rFonts w:ascii="Arial" w:hAnsi="Arial" w:cs="Arial"/>
          <w:sz w:val="16"/>
          <w:szCs w:val="16"/>
          <w:lang w:val="ru-RU"/>
        </w:rPr>
        <w:t>Иркутской</w:t>
      </w:r>
      <w:r w:rsidRPr="00B15904">
        <w:rPr>
          <w:rFonts w:ascii="Arial" w:hAnsi="Arial" w:cs="Arial"/>
          <w:spacing w:val="1"/>
          <w:sz w:val="16"/>
          <w:szCs w:val="16"/>
          <w:lang w:val="ru-RU"/>
        </w:rPr>
        <w:t xml:space="preserve"> </w:t>
      </w:r>
      <w:r w:rsidRPr="00B15904">
        <w:rPr>
          <w:rFonts w:ascii="Arial" w:hAnsi="Arial" w:cs="Arial"/>
          <w:sz w:val="16"/>
          <w:szCs w:val="16"/>
          <w:lang w:val="ru-RU"/>
        </w:rPr>
        <w:t>области</w:t>
      </w:r>
      <w:r w:rsidRPr="00B15904">
        <w:rPr>
          <w:rFonts w:ascii="Arial" w:hAnsi="Arial" w:cs="Arial"/>
          <w:spacing w:val="1"/>
          <w:sz w:val="16"/>
          <w:szCs w:val="16"/>
          <w:lang w:val="ru-RU"/>
        </w:rPr>
        <w:t xml:space="preserve"> </w:t>
      </w:r>
      <w:r w:rsidRPr="00B15904">
        <w:rPr>
          <w:rFonts w:ascii="Arial" w:hAnsi="Arial" w:cs="Arial"/>
          <w:sz w:val="16"/>
          <w:szCs w:val="16"/>
          <w:lang w:val="ru-RU"/>
        </w:rPr>
        <w:t>единой</w:t>
      </w:r>
      <w:r w:rsidRPr="00B15904">
        <w:rPr>
          <w:rFonts w:ascii="Arial" w:hAnsi="Arial" w:cs="Arial"/>
          <w:spacing w:val="1"/>
          <w:sz w:val="16"/>
          <w:szCs w:val="16"/>
          <w:lang w:val="ru-RU"/>
        </w:rPr>
        <w:t xml:space="preserve"> </w:t>
      </w:r>
      <w:r w:rsidRPr="00B15904">
        <w:rPr>
          <w:rFonts w:ascii="Arial" w:hAnsi="Arial" w:cs="Arial"/>
          <w:sz w:val="16"/>
          <w:szCs w:val="16"/>
          <w:lang w:val="ru-RU"/>
        </w:rPr>
        <w:t>государственной</w:t>
      </w:r>
      <w:r w:rsidRPr="00B15904">
        <w:rPr>
          <w:rFonts w:ascii="Arial" w:hAnsi="Arial" w:cs="Arial"/>
          <w:spacing w:val="1"/>
          <w:sz w:val="16"/>
          <w:szCs w:val="16"/>
          <w:lang w:val="ru-RU"/>
        </w:rPr>
        <w:t xml:space="preserve"> </w:t>
      </w:r>
      <w:r w:rsidRPr="00B15904">
        <w:rPr>
          <w:rFonts w:ascii="Arial" w:hAnsi="Arial" w:cs="Arial"/>
          <w:sz w:val="16"/>
          <w:szCs w:val="16"/>
          <w:lang w:val="ru-RU"/>
        </w:rPr>
        <w:t>системы</w:t>
      </w:r>
      <w:r w:rsidRPr="00B15904">
        <w:rPr>
          <w:rFonts w:ascii="Arial" w:hAnsi="Arial" w:cs="Arial"/>
          <w:spacing w:val="1"/>
          <w:sz w:val="16"/>
          <w:szCs w:val="16"/>
          <w:lang w:val="ru-RU"/>
        </w:rPr>
        <w:t xml:space="preserve"> </w:t>
      </w:r>
      <w:r w:rsidRPr="00B15904">
        <w:rPr>
          <w:rFonts w:ascii="Arial" w:hAnsi="Arial" w:cs="Arial"/>
          <w:sz w:val="16"/>
          <w:szCs w:val="16"/>
          <w:lang w:val="ru-RU"/>
        </w:rPr>
        <w:t>предупреждения</w:t>
      </w:r>
      <w:r w:rsidRPr="00B15904">
        <w:rPr>
          <w:rFonts w:ascii="Arial" w:hAnsi="Arial" w:cs="Arial"/>
          <w:spacing w:val="1"/>
          <w:sz w:val="16"/>
          <w:szCs w:val="16"/>
          <w:lang w:val="ru-RU"/>
        </w:rPr>
        <w:t xml:space="preserve"> </w:t>
      </w:r>
      <w:r w:rsidRPr="00B15904">
        <w:rPr>
          <w:rFonts w:ascii="Arial" w:hAnsi="Arial" w:cs="Arial"/>
          <w:sz w:val="16"/>
          <w:szCs w:val="16"/>
          <w:lang w:val="ru-RU"/>
        </w:rPr>
        <w:t>и</w:t>
      </w:r>
      <w:r w:rsidRPr="00B15904">
        <w:rPr>
          <w:rFonts w:ascii="Arial" w:hAnsi="Arial" w:cs="Arial"/>
          <w:spacing w:val="1"/>
          <w:sz w:val="16"/>
          <w:szCs w:val="16"/>
          <w:lang w:val="ru-RU"/>
        </w:rPr>
        <w:t xml:space="preserve"> </w:t>
      </w:r>
      <w:r w:rsidRPr="00B15904">
        <w:rPr>
          <w:rFonts w:ascii="Arial" w:hAnsi="Arial" w:cs="Arial"/>
          <w:sz w:val="16"/>
          <w:szCs w:val="16"/>
          <w:lang w:val="ru-RU"/>
        </w:rPr>
        <w:t>ликвидации</w:t>
      </w:r>
      <w:r w:rsidRPr="00B15904">
        <w:rPr>
          <w:rFonts w:ascii="Arial" w:hAnsi="Arial" w:cs="Arial"/>
          <w:spacing w:val="1"/>
          <w:sz w:val="16"/>
          <w:szCs w:val="16"/>
          <w:lang w:val="ru-RU"/>
        </w:rPr>
        <w:t xml:space="preserve"> </w:t>
      </w:r>
      <w:r w:rsidRPr="00B15904">
        <w:rPr>
          <w:rFonts w:ascii="Arial" w:hAnsi="Arial" w:cs="Arial"/>
          <w:sz w:val="16"/>
          <w:szCs w:val="16"/>
          <w:lang w:val="ru-RU"/>
        </w:rPr>
        <w:t>чрезвычайных</w:t>
      </w:r>
      <w:r w:rsidRPr="00B15904">
        <w:rPr>
          <w:rFonts w:ascii="Arial" w:hAnsi="Arial" w:cs="Arial"/>
          <w:spacing w:val="1"/>
          <w:sz w:val="16"/>
          <w:szCs w:val="16"/>
          <w:lang w:val="ru-RU"/>
        </w:rPr>
        <w:t xml:space="preserve"> </w:t>
      </w:r>
      <w:r w:rsidRPr="00B15904">
        <w:rPr>
          <w:rFonts w:ascii="Arial" w:hAnsi="Arial" w:cs="Arial"/>
          <w:sz w:val="16"/>
          <w:szCs w:val="16"/>
          <w:lang w:val="ru-RU"/>
        </w:rPr>
        <w:t>ситуаций»,</w:t>
      </w:r>
      <w:r w:rsidRPr="00B15904">
        <w:rPr>
          <w:rFonts w:ascii="Arial" w:hAnsi="Arial" w:cs="Arial"/>
          <w:spacing w:val="1"/>
          <w:sz w:val="16"/>
          <w:szCs w:val="16"/>
          <w:lang w:val="ru-RU"/>
        </w:rPr>
        <w:t xml:space="preserve"> </w:t>
      </w:r>
      <w:r w:rsidRPr="00B15904">
        <w:rPr>
          <w:rFonts w:ascii="Arial" w:hAnsi="Arial" w:cs="Arial"/>
          <w:sz w:val="16"/>
          <w:szCs w:val="16"/>
          <w:lang w:val="ru-RU"/>
        </w:rPr>
        <w:t>руководствуясь</w:t>
      </w:r>
      <w:r w:rsidRPr="00B15904">
        <w:rPr>
          <w:rFonts w:ascii="Arial" w:hAnsi="Arial" w:cs="Arial"/>
          <w:spacing w:val="1"/>
          <w:sz w:val="16"/>
          <w:szCs w:val="16"/>
          <w:lang w:val="ru-RU"/>
        </w:rPr>
        <w:t xml:space="preserve"> </w:t>
      </w:r>
      <w:r w:rsidRPr="00B15904">
        <w:rPr>
          <w:rFonts w:ascii="Arial" w:hAnsi="Arial" w:cs="Arial"/>
          <w:sz w:val="16"/>
          <w:szCs w:val="16"/>
          <w:lang w:val="ru-RU"/>
        </w:rPr>
        <w:t>ч.1</w:t>
      </w:r>
      <w:r w:rsidRPr="00B15904">
        <w:rPr>
          <w:rFonts w:ascii="Arial" w:hAnsi="Arial" w:cs="Arial"/>
          <w:spacing w:val="1"/>
          <w:sz w:val="16"/>
          <w:szCs w:val="16"/>
          <w:lang w:val="ru-RU"/>
        </w:rPr>
        <w:t xml:space="preserve"> </w:t>
      </w:r>
      <w:r w:rsidRPr="00B15904">
        <w:rPr>
          <w:rFonts w:ascii="Arial" w:hAnsi="Arial" w:cs="Arial"/>
          <w:sz w:val="16"/>
          <w:szCs w:val="16"/>
          <w:lang w:val="ru-RU"/>
        </w:rPr>
        <w:t>ст.20</w:t>
      </w:r>
      <w:r w:rsidRPr="00B15904">
        <w:rPr>
          <w:rFonts w:ascii="Arial" w:hAnsi="Arial" w:cs="Arial"/>
          <w:spacing w:val="1"/>
          <w:sz w:val="16"/>
          <w:szCs w:val="16"/>
          <w:lang w:val="ru-RU"/>
        </w:rPr>
        <w:t xml:space="preserve"> </w:t>
      </w:r>
      <w:r w:rsidRPr="00B15904">
        <w:rPr>
          <w:rFonts w:ascii="Arial" w:hAnsi="Arial" w:cs="Arial"/>
          <w:sz w:val="16"/>
          <w:szCs w:val="16"/>
          <w:lang w:val="ru-RU"/>
        </w:rPr>
        <w:t>Устава</w:t>
      </w:r>
      <w:r w:rsidRPr="00B15904">
        <w:rPr>
          <w:rFonts w:ascii="Arial" w:hAnsi="Arial" w:cs="Arial"/>
          <w:spacing w:val="1"/>
          <w:sz w:val="16"/>
          <w:szCs w:val="16"/>
          <w:lang w:val="ru-RU"/>
        </w:rPr>
        <w:t xml:space="preserve"> </w:t>
      </w:r>
      <w:r w:rsidRPr="00B15904">
        <w:rPr>
          <w:rFonts w:ascii="Arial" w:hAnsi="Arial" w:cs="Arial"/>
          <w:sz w:val="16"/>
          <w:szCs w:val="16"/>
          <w:lang w:val="ru-RU"/>
        </w:rPr>
        <w:t>муниципального</w:t>
      </w:r>
      <w:r w:rsidRPr="00B15904">
        <w:rPr>
          <w:rFonts w:ascii="Arial" w:hAnsi="Arial" w:cs="Arial"/>
          <w:spacing w:val="1"/>
          <w:sz w:val="16"/>
          <w:szCs w:val="16"/>
          <w:lang w:val="ru-RU"/>
        </w:rPr>
        <w:t xml:space="preserve"> </w:t>
      </w:r>
      <w:r w:rsidRPr="00B15904">
        <w:rPr>
          <w:rFonts w:ascii="Arial" w:hAnsi="Arial" w:cs="Arial"/>
          <w:sz w:val="16"/>
          <w:szCs w:val="16"/>
          <w:lang w:val="ru-RU"/>
        </w:rPr>
        <w:t>образования «Укыр», администрация муниципального образования «Укыр»</w:t>
      </w:r>
    </w:p>
    <w:p w:rsidR="00E97E54" w:rsidRPr="00B15904" w:rsidRDefault="00E97E54" w:rsidP="00E97E54">
      <w:pPr>
        <w:pStyle w:val="a7"/>
        <w:ind w:firstLine="709"/>
        <w:jc w:val="both"/>
        <w:rPr>
          <w:rFonts w:ascii="Arial" w:hAnsi="Arial" w:cs="Arial"/>
          <w:sz w:val="16"/>
          <w:szCs w:val="16"/>
          <w:lang w:val="ru-RU"/>
        </w:rPr>
      </w:pPr>
      <w:r w:rsidRPr="00B15904">
        <w:rPr>
          <w:rFonts w:ascii="Arial" w:hAnsi="Arial" w:cs="Arial"/>
          <w:sz w:val="16"/>
          <w:szCs w:val="16"/>
          <w:lang w:val="ru-RU"/>
        </w:rPr>
        <w:t>ПОСТАНОВЛЯЮ:</w:t>
      </w:r>
    </w:p>
    <w:p w:rsidR="00E97E54" w:rsidRPr="00B15904" w:rsidRDefault="00E97E54" w:rsidP="00E97E54">
      <w:pPr>
        <w:pStyle w:val="a3"/>
        <w:tabs>
          <w:tab w:val="left" w:pos="1296"/>
          <w:tab w:val="left" w:pos="2290"/>
          <w:tab w:val="left" w:pos="2812"/>
          <w:tab w:val="left" w:pos="3656"/>
          <w:tab w:val="left" w:pos="3959"/>
          <w:tab w:val="left" w:pos="5654"/>
          <w:tab w:val="left" w:pos="6129"/>
          <w:tab w:val="left" w:pos="7660"/>
          <w:tab w:val="left" w:pos="7747"/>
        </w:tabs>
        <w:ind w:left="0" w:firstLine="709"/>
        <w:jc w:val="both"/>
        <w:rPr>
          <w:rFonts w:ascii="Arial" w:hAnsi="Arial" w:cs="Arial"/>
          <w:sz w:val="16"/>
          <w:szCs w:val="16"/>
        </w:rPr>
      </w:pPr>
      <w:r w:rsidRPr="00B15904">
        <w:rPr>
          <w:rFonts w:ascii="Arial" w:hAnsi="Arial" w:cs="Arial"/>
          <w:sz w:val="16"/>
          <w:szCs w:val="16"/>
        </w:rPr>
        <w:t xml:space="preserve">1. Утвердить график круглосуточного дежурства </w:t>
      </w:r>
      <w:r w:rsidRPr="00B15904">
        <w:rPr>
          <w:rFonts w:ascii="Arial" w:hAnsi="Arial" w:cs="Arial"/>
          <w:spacing w:val="-2"/>
          <w:sz w:val="16"/>
          <w:szCs w:val="16"/>
        </w:rPr>
        <w:t>(ежемесячно)</w:t>
      </w:r>
      <w:r w:rsidRPr="00B15904">
        <w:rPr>
          <w:rFonts w:ascii="Arial" w:hAnsi="Arial" w:cs="Arial"/>
          <w:spacing w:val="-61"/>
          <w:sz w:val="16"/>
          <w:szCs w:val="16"/>
        </w:rPr>
        <w:t xml:space="preserve"> </w:t>
      </w:r>
      <w:r w:rsidRPr="00B15904">
        <w:rPr>
          <w:rFonts w:ascii="Arial" w:hAnsi="Arial" w:cs="Arial"/>
          <w:sz w:val="16"/>
          <w:szCs w:val="16"/>
        </w:rPr>
        <w:t xml:space="preserve">ответственных дежурных администрации муниципального </w:t>
      </w:r>
      <w:r w:rsidRPr="00B15904">
        <w:rPr>
          <w:rFonts w:ascii="Arial" w:hAnsi="Arial" w:cs="Arial"/>
          <w:spacing w:val="-1"/>
          <w:sz w:val="16"/>
          <w:szCs w:val="16"/>
        </w:rPr>
        <w:t xml:space="preserve">образования </w:t>
      </w:r>
      <w:r w:rsidRPr="00B15904">
        <w:rPr>
          <w:rFonts w:ascii="Arial" w:hAnsi="Arial" w:cs="Arial"/>
          <w:sz w:val="16"/>
          <w:szCs w:val="16"/>
        </w:rPr>
        <w:t>«Укыр»</w:t>
      </w:r>
      <w:r w:rsidRPr="00B15904">
        <w:rPr>
          <w:rFonts w:ascii="Arial" w:hAnsi="Arial" w:cs="Arial"/>
          <w:spacing w:val="44"/>
          <w:sz w:val="16"/>
          <w:szCs w:val="16"/>
        </w:rPr>
        <w:t xml:space="preserve"> </w:t>
      </w:r>
      <w:r w:rsidRPr="00B15904">
        <w:rPr>
          <w:rFonts w:ascii="Arial" w:hAnsi="Arial" w:cs="Arial"/>
          <w:sz w:val="16"/>
          <w:szCs w:val="16"/>
        </w:rPr>
        <w:t>в</w:t>
      </w:r>
      <w:r w:rsidRPr="00B15904">
        <w:rPr>
          <w:rFonts w:ascii="Arial" w:hAnsi="Arial" w:cs="Arial"/>
          <w:spacing w:val="40"/>
          <w:sz w:val="16"/>
          <w:szCs w:val="16"/>
        </w:rPr>
        <w:t xml:space="preserve"> </w:t>
      </w:r>
      <w:r w:rsidRPr="00B15904">
        <w:rPr>
          <w:rFonts w:ascii="Arial" w:hAnsi="Arial" w:cs="Arial"/>
          <w:sz w:val="16"/>
          <w:szCs w:val="16"/>
        </w:rPr>
        <w:t>период</w:t>
      </w:r>
      <w:r w:rsidRPr="00B15904">
        <w:rPr>
          <w:rFonts w:ascii="Arial" w:hAnsi="Arial" w:cs="Arial"/>
          <w:spacing w:val="41"/>
          <w:sz w:val="16"/>
          <w:szCs w:val="16"/>
        </w:rPr>
        <w:t xml:space="preserve"> </w:t>
      </w:r>
      <w:r w:rsidRPr="00B15904">
        <w:rPr>
          <w:rFonts w:ascii="Arial" w:hAnsi="Arial" w:cs="Arial"/>
          <w:sz w:val="16"/>
          <w:szCs w:val="16"/>
        </w:rPr>
        <w:t>отопительного</w:t>
      </w:r>
      <w:r w:rsidRPr="00B15904">
        <w:rPr>
          <w:rFonts w:ascii="Arial" w:hAnsi="Arial" w:cs="Arial"/>
          <w:spacing w:val="41"/>
          <w:sz w:val="16"/>
          <w:szCs w:val="16"/>
        </w:rPr>
        <w:t xml:space="preserve"> </w:t>
      </w:r>
      <w:r w:rsidRPr="00B15904">
        <w:rPr>
          <w:rFonts w:ascii="Arial" w:hAnsi="Arial" w:cs="Arial"/>
          <w:sz w:val="16"/>
          <w:szCs w:val="16"/>
        </w:rPr>
        <w:t>сезона</w:t>
      </w:r>
      <w:r w:rsidRPr="00B15904">
        <w:rPr>
          <w:rFonts w:ascii="Arial" w:hAnsi="Arial" w:cs="Arial"/>
          <w:spacing w:val="41"/>
          <w:sz w:val="16"/>
          <w:szCs w:val="16"/>
        </w:rPr>
        <w:t xml:space="preserve"> </w:t>
      </w:r>
      <w:r w:rsidRPr="00B15904">
        <w:rPr>
          <w:rFonts w:ascii="Arial" w:hAnsi="Arial" w:cs="Arial"/>
          <w:sz w:val="16"/>
          <w:szCs w:val="16"/>
        </w:rPr>
        <w:t>2022-2023 гг.</w:t>
      </w:r>
      <w:r w:rsidRPr="00B15904">
        <w:rPr>
          <w:rFonts w:ascii="Arial" w:hAnsi="Arial" w:cs="Arial"/>
          <w:spacing w:val="42"/>
          <w:sz w:val="16"/>
          <w:szCs w:val="16"/>
        </w:rPr>
        <w:t xml:space="preserve"> </w:t>
      </w:r>
      <w:r w:rsidRPr="00B15904">
        <w:rPr>
          <w:rFonts w:ascii="Arial" w:hAnsi="Arial" w:cs="Arial"/>
          <w:sz w:val="16"/>
          <w:szCs w:val="16"/>
        </w:rPr>
        <w:t>с</w:t>
      </w:r>
      <w:r w:rsidRPr="00B15904">
        <w:rPr>
          <w:rFonts w:ascii="Arial" w:hAnsi="Arial" w:cs="Arial"/>
          <w:spacing w:val="41"/>
          <w:sz w:val="16"/>
          <w:szCs w:val="16"/>
        </w:rPr>
        <w:t xml:space="preserve"> </w:t>
      </w:r>
      <w:r w:rsidRPr="00B15904">
        <w:rPr>
          <w:rFonts w:ascii="Arial" w:hAnsi="Arial" w:cs="Arial"/>
          <w:sz w:val="16"/>
          <w:szCs w:val="16"/>
        </w:rPr>
        <w:t>9</w:t>
      </w:r>
      <w:r w:rsidRPr="00B15904">
        <w:rPr>
          <w:rFonts w:ascii="Arial" w:hAnsi="Arial" w:cs="Arial"/>
          <w:spacing w:val="41"/>
          <w:sz w:val="16"/>
          <w:szCs w:val="16"/>
        </w:rPr>
        <w:t xml:space="preserve"> </w:t>
      </w:r>
      <w:r w:rsidRPr="00B15904">
        <w:rPr>
          <w:rFonts w:ascii="Arial" w:hAnsi="Arial" w:cs="Arial"/>
          <w:sz w:val="16"/>
          <w:szCs w:val="16"/>
        </w:rPr>
        <w:t>час.00</w:t>
      </w:r>
      <w:r w:rsidRPr="00B15904">
        <w:rPr>
          <w:rFonts w:ascii="Arial" w:hAnsi="Arial" w:cs="Arial"/>
          <w:spacing w:val="-61"/>
          <w:sz w:val="16"/>
          <w:szCs w:val="16"/>
        </w:rPr>
        <w:t xml:space="preserve"> </w:t>
      </w:r>
      <w:r w:rsidRPr="00B15904">
        <w:rPr>
          <w:rFonts w:ascii="Arial" w:hAnsi="Arial" w:cs="Arial"/>
          <w:sz w:val="16"/>
          <w:szCs w:val="16"/>
        </w:rPr>
        <w:t>мин.</w:t>
      </w:r>
      <w:r w:rsidRPr="00B15904">
        <w:rPr>
          <w:rFonts w:ascii="Arial" w:hAnsi="Arial" w:cs="Arial"/>
          <w:spacing w:val="1"/>
          <w:sz w:val="16"/>
          <w:szCs w:val="16"/>
        </w:rPr>
        <w:t xml:space="preserve"> </w:t>
      </w:r>
      <w:r w:rsidRPr="00B15904">
        <w:rPr>
          <w:rFonts w:ascii="Arial" w:hAnsi="Arial" w:cs="Arial"/>
          <w:sz w:val="16"/>
          <w:szCs w:val="16"/>
        </w:rPr>
        <w:t>до</w:t>
      </w:r>
      <w:r w:rsidRPr="00B15904">
        <w:rPr>
          <w:rFonts w:ascii="Arial" w:hAnsi="Arial" w:cs="Arial"/>
          <w:spacing w:val="2"/>
          <w:sz w:val="16"/>
          <w:szCs w:val="16"/>
        </w:rPr>
        <w:t xml:space="preserve"> </w:t>
      </w:r>
      <w:r w:rsidRPr="00B15904">
        <w:rPr>
          <w:rFonts w:ascii="Arial" w:hAnsi="Arial" w:cs="Arial"/>
          <w:sz w:val="16"/>
          <w:szCs w:val="16"/>
        </w:rPr>
        <w:t>9</w:t>
      </w:r>
      <w:r w:rsidRPr="00B15904">
        <w:rPr>
          <w:rFonts w:ascii="Arial" w:hAnsi="Arial" w:cs="Arial"/>
          <w:spacing w:val="3"/>
          <w:sz w:val="16"/>
          <w:szCs w:val="16"/>
        </w:rPr>
        <w:t xml:space="preserve"> </w:t>
      </w:r>
      <w:r w:rsidRPr="00B15904">
        <w:rPr>
          <w:rFonts w:ascii="Arial" w:hAnsi="Arial" w:cs="Arial"/>
          <w:sz w:val="16"/>
          <w:szCs w:val="16"/>
        </w:rPr>
        <w:t>час.</w:t>
      </w:r>
      <w:r w:rsidRPr="00B15904">
        <w:rPr>
          <w:rFonts w:ascii="Arial" w:hAnsi="Arial" w:cs="Arial"/>
          <w:spacing w:val="2"/>
          <w:sz w:val="16"/>
          <w:szCs w:val="16"/>
        </w:rPr>
        <w:t xml:space="preserve"> </w:t>
      </w:r>
      <w:r w:rsidRPr="00B15904">
        <w:rPr>
          <w:rFonts w:ascii="Arial" w:hAnsi="Arial" w:cs="Arial"/>
          <w:sz w:val="16"/>
          <w:szCs w:val="16"/>
        </w:rPr>
        <w:t>00</w:t>
      </w:r>
      <w:r w:rsidRPr="00B15904">
        <w:rPr>
          <w:rFonts w:ascii="Arial" w:hAnsi="Arial" w:cs="Arial"/>
          <w:spacing w:val="2"/>
          <w:sz w:val="16"/>
          <w:szCs w:val="16"/>
        </w:rPr>
        <w:t xml:space="preserve"> </w:t>
      </w:r>
      <w:r w:rsidRPr="00B15904">
        <w:rPr>
          <w:rFonts w:ascii="Arial" w:hAnsi="Arial" w:cs="Arial"/>
          <w:sz w:val="16"/>
          <w:szCs w:val="16"/>
        </w:rPr>
        <w:t>мин.</w:t>
      </w:r>
      <w:r w:rsidRPr="00B15904">
        <w:rPr>
          <w:rFonts w:ascii="Arial" w:hAnsi="Arial" w:cs="Arial"/>
          <w:spacing w:val="-1"/>
          <w:sz w:val="16"/>
          <w:szCs w:val="16"/>
        </w:rPr>
        <w:t xml:space="preserve"> </w:t>
      </w:r>
      <w:r w:rsidRPr="00B15904">
        <w:rPr>
          <w:rFonts w:ascii="Arial" w:hAnsi="Arial" w:cs="Arial"/>
          <w:sz w:val="16"/>
          <w:szCs w:val="16"/>
        </w:rPr>
        <w:t>следующего</w:t>
      </w:r>
      <w:r w:rsidRPr="00B15904">
        <w:rPr>
          <w:rFonts w:ascii="Arial" w:hAnsi="Arial" w:cs="Arial"/>
          <w:spacing w:val="2"/>
          <w:sz w:val="16"/>
          <w:szCs w:val="16"/>
        </w:rPr>
        <w:t xml:space="preserve"> </w:t>
      </w:r>
      <w:r w:rsidRPr="00B15904">
        <w:rPr>
          <w:rFonts w:ascii="Arial" w:hAnsi="Arial" w:cs="Arial"/>
          <w:sz w:val="16"/>
          <w:szCs w:val="16"/>
        </w:rPr>
        <w:t>дня</w:t>
      </w:r>
      <w:r w:rsidRPr="00B15904">
        <w:rPr>
          <w:rFonts w:ascii="Arial" w:hAnsi="Arial" w:cs="Arial"/>
          <w:spacing w:val="4"/>
          <w:sz w:val="16"/>
          <w:szCs w:val="16"/>
        </w:rPr>
        <w:t xml:space="preserve"> </w:t>
      </w:r>
      <w:r w:rsidRPr="00B15904">
        <w:rPr>
          <w:rFonts w:ascii="Arial" w:hAnsi="Arial" w:cs="Arial"/>
          <w:sz w:val="16"/>
          <w:szCs w:val="16"/>
        </w:rPr>
        <w:t>(Приложение</w:t>
      </w:r>
      <w:r w:rsidRPr="00B15904">
        <w:rPr>
          <w:rFonts w:ascii="Arial" w:hAnsi="Arial" w:cs="Arial"/>
          <w:spacing w:val="2"/>
          <w:sz w:val="16"/>
          <w:szCs w:val="16"/>
        </w:rPr>
        <w:t xml:space="preserve"> </w:t>
      </w:r>
      <w:r w:rsidRPr="00B15904">
        <w:rPr>
          <w:rFonts w:ascii="Arial" w:hAnsi="Arial" w:cs="Arial"/>
          <w:sz w:val="16"/>
          <w:szCs w:val="16"/>
        </w:rPr>
        <w:t>1).</w:t>
      </w:r>
    </w:p>
    <w:p w:rsidR="00E97E54" w:rsidRPr="00B15904" w:rsidRDefault="00E97E54" w:rsidP="00E97E54">
      <w:pPr>
        <w:pStyle w:val="a3"/>
        <w:tabs>
          <w:tab w:val="left" w:pos="1296"/>
        </w:tabs>
        <w:ind w:left="0" w:firstLine="709"/>
        <w:jc w:val="both"/>
        <w:rPr>
          <w:rFonts w:ascii="Arial" w:hAnsi="Arial" w:cs="Arial"/>
          <w:sz w:val="16"/>
          <w:szCs w:val="16"/>
        </w:rPr>
      </w:pPr>
      <w:r w:rsidRPr="00B15904">
        <w:rPr>
          <w:rFonts w:ascii="Arial" w:hAnsi="Arial" w:cs="Arial"/>
          <w:sz w:val="16"/>
          <w:szCs w:val="16"/>
        </w:rPr>
        <w:t>2. Ответственных</w:t>
      </w:r>
      <w:r w:rsidRPr="00B15904">
        <w:rPr>
          <w:rFonts w:ascii="Arial" w:hAnsi="Arial" w:cs="Arial"/>
          <w:spacing w:val="21"/>
          <w:sz w:val="16"/>
          <w:szCs w:val="16"/>
        </w:rPr>
        <w:t xml:space="preserve"> </w:t>
      </w:r>
      <w:r w:rsidRPr="00B15904">
        <w:rPr>
          <w:rFonts w:ascii="Arial" w:hAnsi="Arial" w:cs="Arial"/>
          <w:sz w:val="16"/>
          <w:szCs w:val="16"/>
        </w:rPr>
        <w:t>дежурных</w:t>
      </w:r>
      <w:r w:rsidRPr="00B15904">
        <w:rPr>
          <w:rFonts w:ascii="Arial" w:hAnsi="Arial" w:cs="Arial"/>
          <w:spacing w:val="20"/>
          <w:sz w:val="16"/>
          <w:szCs w:val="16"/>
        </w:rPr>
        <w:t xml:space="preserve"> </w:t>
      </w:r>
      <w:r w:rsidRPr="00B15904">
        <w:rPr>
          <w:rFonts w:ascii="Arial" w:hAnsi="Arial" w:cs="Arial"/>
          <w:sz w:val="16"/>
          <w:szCs w:val="16"/>
        </w:rPr>
        <w:t>ознакомить</w:t>
      </w:r>
      <w:r w:rsidRPr="00B15904">
        <w:rPr>
          <w:rFonts w:ascii="Arial" w:hAnsi="Arial" w:cs="Arial"/>
          <w:spacing w:val="17"/>
          <w:sz w:val="16"/>
          <w:szCs w:val="16"/>
        </w:rPr>
        <w:t xml:space="preserve"> </w:t>
      </w:r>
      <w:r w:rsidRPr="00B15904">
        <w:rPr>
          <w:rFonts w:ascii="Arial" w:hAnsi="Arial" w:cs="Arial"/>
          <w:sz w:val="16"/>
          <w:szCs w:val="16"/>
        </w:rPr>
        <w:t>с</w:t>
      </w:r>
      <w:r w:rsidRPr="00B15904">
        <w:rPr>
          <w:rFonts w:ascii="Arial" w:hAnsi="Arial" w:cs="Arial"/>
          <w:spacing w:val="22"/>
          <w:sz w:val="16"/>
          <w:szCs w:val="16"/>
        </w:rPr>
        <w:t xml:space="preserve"> </w:t>
      </w:r>
      <w:r w:rsidRPr="00B15904">
        <w:rPr>
          <w:rFonts w:ascii="Arial" w:hAnsi="Arial" w:cs="Arial"/>
          <w:sz w:val="16"/>
          <w:szCs w:val="16"/>
        </w:rPr>
        <w:t>графиком</w:t>
      </w:r>
      <w:r w:rsidRPr="00B15904">
        <w:rPr>
          <w:rFonts w:ascii="Arial" w:hAnsi="Arial" w:cs="Arial"/>
          <w:spacing w:val="22"/>
          <w:sz w:val="16"/>
          <w:szCs w:val="16"/>
        </w:rPr>
        <w:t xml:space="preserve"> </w:t>
      </w:r>
      <w:r w:rsidRPr="00B15904">
        <w:rPr>
          <w:rFonts w:ascii="Arial" w:hAnsi="Arial" w:cs="Arial"/>
          <w:sz w:val="16"/>
          <w:szCs w:val="16"/>
        </w:rPr>
        <w:t>дежурства</w:t>
      </w:r>
      <w:r w:rsidRPr="00B15904">
        <w:rPr>
          <w:rFonts w:ascii="Arial" w:hAnsi="Arial" w:cs="Arial"/>
          <w:spacing w:val="22"/>
          <w:sz w:val="16"/>
          <w:szCs w:val="16"/>
        </w:rPr>
        <w:t xml:space="preserve"> </w:t>
      </w:r>
      <w:r w:rsidRPr="00B15904">
        <w:rPr>
          <w:rFonts w:ascii="Arial" w:hAnsi="Arial" w:cs="Arial"/>
          <w:sz w:val="16"/>
          <w:szCs w:val="16"/>
        </w:rPr>
        <w:t>под</w:t>
      </w:r>
      <w:r w:rsidRPr="00B15904">
        <w:rPr>
          <w:rFonts w:ascii="Arial" w:hAnsi="Arial" w:cs="Arial"/>
          <w:spacing w:val="-61"/>
          <w:sz w:val="16"/>
          <w:szCs w:val="16"/>
        </w:rPr>
        <w:t xml:space="preserve"> </w:t>
      </w:r>
      <w:r w:rsidRPr="00B15904">
        <w:rPr>
          <w:rFonts w:ascii="Arial" w:hAnsi="Arial" w:cs="Arial"/>
          <w:sz w:val="16"/>
          <w:szCs w:val="16"/>
        </w:rPr>
        <w:t>подпись.</w:t>
      </w:r>
    </w:p>
    <w:p w:rsidR="00E97E54" w:rsidRPr="00B15904" w:rsidRDefault="00E97E54" w:rsidP="00E97E54">
      <w:pPr>
        <w:pStyle w:val="a3"/>
        <w:tabs>
          <w:tab w:val="left" w:pos="1296"/>
        </w:tabs>
        <w:ind w:left="0" w:firstLine="709"/>
        <w:jc w:val="both"/>
        <w:rPr>
          <w:rFonts w:ascii="Arial" w:hAnsi="Arial" w:cs="Arial"/>
          <w:sz w:val="16"/>
          <w:szCs w:val="16"/>
        </w:rPr>
      </w:pPr>
      <w:r w:rsidRPr="00B15904">
        <w:rPr>
          <w:rFonts w:ascii="Arial" w:hAnsi="Arial" w:cs="Arial"/>
          <w:sz w:val="16"/>
          <w:szCs w:val="16"/>
        </w:rPr>
        <w:t>3. Ответственным</w:t>
      </w:r>
      <w:r w:rsidRPr="00B15904">
        <w:rPr>
          <w:rFonts w:ascii="Arial" w:hAnsi="Arial" w:cs="Arial"/>
          <w:spacing w:val="-13"/>
          <w:sz w:val="16"/>
          <w:szCs w:val="16"/>
        </w:rPr>
        <w:t xml:space="preserve"> </w:t>
      </w:r>
      <w:r w:rsidRPr="00B15904">
        <w:rPr>
          <w:rFonts w:ascii="Arial" w:hAnsi="Arial" w:cs="Arial"/>
          <w:sz w:val="16"/>
          <w:szCs w:val="16"/>
        </w:rPr>
        <w:t>дежурным:</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3.1. осуществлять дежурство в течение рабочего дня, а по окончанию</w:t>
      </w:r>
      <w:r w:rsidRPr="00B15904">
        <w:rPr>
          <w:rFonts w:ascii="Arial" w:hAnsi="Arial" w:cs="Arial"/>
          <w:spacing w:val="1"/>
          <w:sz w:val="16"/>
          <w:szCs w:val="16"/>
        </w:rPr>
        <w:t xml:space="preserve"> </w:t>
      </w:r>
      <w:r w:rsidRPr="00B15904">
        <w:rPr>
          <w:rFonts w:ascii="Arial" w:hAnsi="Arial" w:cs="Arial"/>
          <w:sz w:val="16"/>
          <w:szCs w:val="16"/>
        </w:rPr>
        <w:t>рабочего</w:t>
      </w:r>
      <w:r w:rsidRPr="00B15904">
        <w:rPr>
          <w:rFonts w:ascii="Arial" w:hAnsi="Arial" w:cs="Arial"/>
          <w:spacing w:val="1"/>
          <w:sz w:val="16"/>
          <w:szCs w:val="16"/>
        </w:rPr>
        <w:t xml:space="preserve"> </w:t>
      </w:r>
      <w:r w:rsidRPr="00B15904">
        <w:rPr>
          <w:rFonts w:ascii="Arial" w:hAnsi="Arial" w:cs="Arial"/>
          <w:sz w:val="16"/>
          <w:szCs w:val="16"/>
        </w:rPr>
        <w:t>дня,</w:t>
      </w:r>
      <w:r w:rsidRPr="00B15904">
        <w:rPr>
          <w:rFonts w:ascii="Arial" w:hAnsi="Arial" w:cs="Arial"/>
          <w:spacing w:val="1"/>
          <w:sz w:val="16"/>
          <w:szCs w:val="16"/>
        </w:rPr>
        <w:t xml:space="preserve"> </w:t>
      </w:r>
      <w:r w:rsidRPr="00B15904">
        <w:rPr>
          <w:rFonts w:ascii="Arial" w:hAnsi="Arial" w:cs="Arial"/>
          <w:sz w:val="16"/>
          <w:szCs w:val="16"/>
        </w:rPr>
        <w:t>в</w:t>
      </w:r>
      <w:r w:rsidRPr="00B15904">
        <w:rPr>
          <w:rFonts w:ascii="Arial" w:hAnsi="Arial" w:cs="Arial"/>
          <w:spacing w:val="1"/>
          <w:sz w:val="16"/>
          <w:szCs w:val="16"/>
        </w:rPr>
        <w:t xml:space="preserve"> </w:t>
      </w:r>
      <w:r w:rsidRPr="00B15904">
        <w:rPr>
          <w:rFonts w:ascii="Arial" w:hAnsi="Arial" w:cs="Arial"/>
          <w:sz w:val="16"/>
          <w:szCs w:val="16"/>
        </w:rPr>
        <w:t>выходные</w:t>
      </w:r>
      <w:r w:rsidRPr="00B15904">
        <w:rPr>
          <w:rFonts w:ascii="Arial" w:hAnsi="Arial" w:cs="Arial"/>
          <w:spacing w:val="1"/>
          <w:sz w:val="16"/>
          <w:szCs w:val="16"/>
        </w:rPr>
        <w:t xml:space="preserve"> </w:t>
      </w:r>
      <w:r w:rsidRPr="00B15904">
        <w:rPr>
          <w:rFonts w:ascii="Arial" w:hAnsi="Arial" w:cs="Arial"/>
          <w:sz w:val="16"/>
          <w:szCs w:val="16"/>
        </w:rPr>
        <w:t>и</w:t>
      </w:r>
      <w:r w:rsidRPr="00B15904">
        <w:rPr>
          <w:rFonts w:ascii="Arial" w:hAnsi="Arial" w:cs="Arial"/>
          <w:spacing w:val="1"/>
          <w:sz w:val="16"/>
          <w:szCs w:val="16"/>
        </w:rPr>
        <w:t xml:space="preserve"> </w:t>
      </w:r>
      <w:r w:rsidRPr="00B15904">
        <w:rPr>
          <w:rFonts w:ascii="Arial" w:hAnsi="Arial" w:cs="Arial"/>
          <w:sz w:val="16"/>
          <w:szCs w:val="16"/>
        </w:rPr>
        <w:t>праздничные</w:t>
      </w:r>
      <w:r w:rsidRPr="00B15904">
        <w:rPr>
          <w:rFonts w:ascii="Arial" w:hAnsi="Arial" w:cs="Arial"/>
          <w:spacing w:val="1"/>
          <w:sz w:val="16"/>
          <w:szCs w:val="16"/>
        </w:rPr>
        <w:t xml:space="preserve"> </w:t>
      </w:r>
      <w:r w:rsidRPr="00B15904">
        <w:rPr>
          <w:rFonts w:ascii="Arial" w:hAnsi="Arial" w:cs="Arial"/>
          <w:sz w:val="16"/>
          <w:szCs w:val="16"/>
        </w:rPr>
        <w:t>дни</w:t>
      </w:r>
      <w:r w:rsidRPr="00B15904">
        <w:rPr>
          <w:rFonts w:ascii="Arial" w:hAnsi="Arial" w:cs="Arial"/>
          <w:spacing w:val="1"/>
          <w:sz w:val="16"/>
          <w:szCs w:val="16"/>
        </w:rPr>
        <w:t xml:space="preserve"> </w:t>
      </w:r>
      <w:r w:rsidRPr="00B15904">
        <w:rPr>
          <w:rFonts w:ascii="Arial" w:hAnsi="Arial" w:cs="Arial"/>
          <w:sz w:val="16"/>
          <w:szCs w:val="16"/>
        </w:rPr>
        <w:t>дистанционно,</w:t>
      </w:r>
      <w:r w:rsidRPr="00B15904">
        <w:rPr>
          <w:rFonts w:ascii="Arial" w:hAnsi="Arial" w:cs="Arial"/>
          <w:spacing w:val="1"/>
          <w:sz w:val="16"/>
          <w:szCs w:val="16"/>
        </w:rPr>
        <w:t xml:space="preserve"> </w:t>
      </w:r>
      <w:r w:rsidRPr="00B15904">
        <w:rPr>
          <w:rFonts w:ascii="Arial" w:hAnsi="Arial" w:cs="Arial"/>
          <w:sz w:val="16"/>
          <w:szCs w:val="16"/>
        </w:rPr>
        <w:t>согласно</w:t>
      </w:r>
      <w:r w:rsidRPr="00B15904">
        <w:rPr>
          <w:rFonts w:ascii="Arial" w:hAnsi="Arial" w:cs="Arial"/>
          <w:spacing w:val="1"/>
          <w:sz w:val="16"/>
          <w:szCs w:val="16"/>
        </w:rPr>
        <w:t xml:space="preserve"> </w:t>
      </w:r>
      <w:r w:rsidRPr="00B15904">
        <w:rPr>
          <w:rFonts w:ascii="Arial" w:hAnsi="Arial" w:cs="Arial"/>
          <w:sz w:val="16"/>
          <w:szCs w:val="16"/>
        </w:rPr>
        <w:t>графика</w:t>
      </w:r>
      <w:r w:rsidRPr="00B15904">
        <w:rPr>
          <w:rFonts w:ascii="Arial" w:hAnsi="Arial" w:cs="Arial"/>
          <w:spacing w:val="3"/>
          <w:sz w:val="16"/>
          <w:szCs w:val="16"/>
        </w:rPr>
        <w:t xml:space="preserve"> </w:t>
      </w:r>
      <w:r w:rsidRPr="00B15904">
        <w:rPr>
          <w:rFonts w:ascii="Arial" w:hAnsi="Arial" w:cs="Arial"/>
          <w:sz w:val="16"/>
          <w:szCs w:val="16"/>
        </w:rPr>
        <w:t>дежурства.</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3.2. по средствам телефонной связи обеспечивать взаимодействие с</w:t>
      </w:r>
      <w:r w:rsidRPr="00B15904">
        <w:rPr>
          <w:rFonts w:ascii="Arial" w:hAnsi="Arial" w:cs="Arial"/>
          <w:spacing w:val="1"/>
          <w:sz w:val="16"/>
          <w:szCs w:val="16"/>
        </w:rPr>
        <w:t xml:space="preserve"> </w:t>
      </w:r>
      <w:r w:rsidRPr="00B15904">
        <w:rPr>
          <w:rFonts w:ascii="Arial" w:hAnsi="Arial" w:cs="Arial"/>
          <w:sz w:val="16"/>
          <w:szCs w:val="16"/>
        </w:rPr>
        <w:t>МКУ</w:t>
      </w:r>
      <w:r w:rsidRPr="00B15904">
        <w:rPr>
          <w:rFonts w:ascii="Arial" w:hAnsi="Arial" w:cs="Arial"/>
          <w:spacing w:val="1"/>
          <w:sz w:val="16"/>
          <w:szCs w:val="16"/>
        </w:rPr>
        <w:t xml:space="preserve"> </w:t>
      </w:r>
      <w:r w:rsidRPr="00B15904">
        <w:rPr>
          <w:rFonts w:ascii="Arial" w:hAnsi="Arial" w:cs="Arial"/>
          <w:sz w:val="16"/>
          <w:szCs w:val="16"/>
        </w:rPr>
        <w:t>«ЕДДС-112</w:t>
      </w:r>
      <w:r w:rsidRPr="00B15904">
        <w:rPr>
          <w:rFonts w:ascii="Arial" w:hAnsi="Arial" w:cs="Arial"/>
          <w:spacing w:val="1"/>
          <w:sz w:val="16"/>
          <w:szCs w:val="16"/>
        </w:rPr>
        <w:t xml:space="preserve"> </w:t>
      </w:r>
      <w:r w:rsidRPr="00B15904">
        <w:rPr>
          <w:rFonts w:ascii="Arial" w:hAnsi="Arial" w:cs="Arial"/>
          <w:sz w:val="16"/>
          <w:szCs w:val="16"/>
        </w:rPr>
        <w:t>муниципального</w:t>
      </w:r>
      <w:r w:rsidRPr="00B15904">
        <w:rPr>
          <w:rFonts w:ascii="Arial" w:hAnsi="Arial" w:cs="Arial"/>
          <w:spacing w:val="1"/>
          <w:sz w:val="16"/>
          <w:szCs w:val="16"/>
        </w:rPr>
        <w:t xml:space="preserve"> </w:t>
      </w:r>
      <w:r w:rsidRPr="00B15904">
        <w:rPr>
          <w:rFonts w:ascii="Arial" w:hAnsi="Arial" w:cs="Arial"/>
          <w:sz w:val="16"/>
          <w:szCs w:val="16"/>
        </w:rPr>
        <w:t>образования</w:t>
      </w:r>
      <w:r w:rsidRPr="00B15904">
        <w:rPr>
          <w:rFonts w:ascii="Arial" w:hAnsi="Arial" w:cs="Arial"/>
          <w:spacing w:val="1"/>
          <w:sz w:val="16"/>
          <w:szCs w:val="16"/>
        </w:rPr>
        <w:t xml:space="preserve"> </w:t>
      </w:r>
      <w:r w:rsidRPr="00B15904">
        <w:rPr>
          <w:rFonts w:ascii="Arial" w:hAnsi="Arial" w:cs="Arial"/>
          <w:sz w:val="16"/>
          <w:szCs w:val="16"/>
        </w:rPr>
        <w:t>«Боханский</w:t>
      </w:r>
      <w:r w:rsidRPr="00B15904">
        <w:rPr>
          <w:rFonts w:ascii="Arial" w:hAnsi="Arial" w:cs="Arial"/>
          <w:spacing w:val="1"/>
          <w:sz w:val="16"/>
          <w:szCs w:val="16"/>
        </w:rPr>
        <w:t xml:space="preserve"> </w:t>
      </w:r>
      <w:r w:rsidRPr="00B15904">
        <w:rPr>
          <w:rFonts w:ascii="Arial" w:hAnsi="Arial" w:cs="Arial"/>
          <w:sz w:val="16"/>
          <w:szCs w:val="16"/>
        </w:rPr>
        <w:t>район»</w:t>
      </w:r>
      <w:r w:rsidRPr="00B15904">
        <w:rPr>
          <w:rFonts w:ascii="Arial" w:hAnsi="Arial" w:cs="Arial"/>
          <w:spacing w:val="1"/>
          <w:sz w:val="16"/>
          <w:szCs w:val="16"/>
        </w:rPr>
        <w:t xml:space="preserve"> </w:t>
      </w:r>
      <w:r w:rsidRPr="00B15904">
        <w:rPr>
          <w:rFonts w:ascii="Arial" w:hAnsi="Arial" w:cs="Arial"/>
          <w:sz w:val="16"/>
          <w:szCs w:val="16"/>
        </w:rPr>
        <w:t>и</w:t>
      </w:r>
      <w:r w:rsidRPr="00B15904">
        <w:rPr>
          <w:rFonts w:ascii="Arial" w:hAnsi="Arial" w:cs="Arial"/>
          <w:spacing w:val="1"/>
          <w:sz w:val="16"/>
          <w:szCs w:val="16"/>
        </w:rPr>
        <w:t xml:space="preserve"> </w:t>
      </w:r>
      <w:r w:rsidRPr="00B15904">
        <w:rPr>
          <w:rFonts w:ascii="Arial" w:hAnsi="Arial" w:cs="Arial"/>
          <w:sz w:val="16"/>
          <w:szCs w:val="16"/>
        </w:rPr>
        <w:t>обеспечивать</w:t>
      </w:r>
      <w:r w:rsidRPr="00B15904">
        <w:rPr>
          <w:rFonts w:ascii="Arial" w:hAnsi="Arial" w:cs="Arial"/>
          <w:spacing w:val="1"/>
          <w:sz w:val="16"/>
          <w:szCs w:val="16"/>
        </w:rPr>
        <w:t xml:space="preserve"> </w:t>
      </w:r>
      <w:r w:rsidRPr="00B15904">
        <w:rPr>
          <w:rFonts w:ascii="Arial" w:hAnsi="Arial" w:cs="Arial"/>
          <w:sz w:val="16"/>
          <w:szCs w:val="16"/>
        </w:rPr>
        <w:t>соблюдение</w:t>
      </w:r>
      <w:r w:rsidRPr="00B15904">
        <w:rPr>
          <w:rFonts w:ascii="Arial" w:hAnsi="Arial" w:cs="Arial"/>
          <w:spacing w:val="2"/>
          <w:sz w:val="16"/>
          <w:szCs w:val="16"/>
        </w:rPr>
        <w:t xml:space="preserve"> </w:t>
      </w:r>
      <w:r w:rsidRPr="00B15904">
        <w:rPr>
          <w:rFonts w:ascii="Arial" w:hAnsi="Arial" w:cs="Arial"/>
          <w:sz w:val="16"/>
          <w:szCs w:val="16"/>
        </w:rPr>
        <w:t>режима</w:t>
      </w:r>
      <w:r w:rsidRPr="00B15904">
        <w:rPr>
          <w:rFonts w:ascii="Arial" w:hAnsi="Arial" w:cs="Arial"/>
          <w:spacing w:val="1"/>
          <w:sz w:val="16"/>
          <w:szCs w:val="16"/>
        </w:rPr>
        <w:t xml:space="preserve"> </w:t>
      </w:r>
      <w:r w:rsidRPr="00B15904">
        <w:rPr>
          <w:rFonts w:ascii="Arial" w:hAnsi="Arial" w:cs="Arial"/>
          <w:sz w:val="16"/>
          <w:szCs w:val="16"/>
        </w:rPr>
        <w:t>повышенной</w:t>
      </w:r>
      <w:r w:rsidRPr="00B15904">
        <w:rPr>
          <w:rFonts w:ascii="Arial" w:hAnsi="Arial" w:cs="Arial"/>
          <w:spacing w:val="2"/>
          <w:sz w:val="16"/>
          <w:szCs w:val="16"/>
        </w:rPr>
        <w:t xml:space="preserve"> </w:t>
      </w:r>
      <w:r w:rsidRPr="00B15904">
        <w:rPr>
          <w:rFonts w:ascii="Arial" w:hAnsi="Arial" w:cs="Arial"/>
          <w:sz w:val="16"/>
          <w:szCs w:val="16"/>
        </w:rPr>
        <w:t>готовности;</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3.3. осуществлять</w:t>
      </w:r>
      <w:r w:rsidRPr="00B15904">
        <w:rPr>
          <w:rFonts w:ascii="Arial" w:hAnsi="Arial" w:cs="Arial"/>
          <w:spacing w:val="1"/>
          <w:sz w:val="16"/>
          <w:szCs w:val="16"/>
        </w:rPr>
        <w:t xml:space="preserve"> </w:t>
      </w:r>
      <w:r w:rsidRPr="00B15904">
        <w:rPr>
          <w:rFonts w:ascii="Arial" w:hAnsi="Arial" w:cs="Arial"/>
          <w:sz w:val="16"/>
          <w:szCs w:val="16"/>
        </w:rPr>
        <w:t>выезды</w:t>
      </w:r>
      <w:r w:rsidRPr="00B15904">
        <w:rPr>
          <w:rFonts w:ascii="Arial" w:hAnsi="Arial" w:cs="Arial"/>
          <w:spacing w:val="1"/>
          <w:sz w:val="16"/>
          <w:szCs w:val="16"/>
        </w:rPr>
        <w:t xml:space="preserve"> </w:t>
      </w:r>
      <w:r w:rsidRPr="00B15904">
        <w:rPr>
          <w:rFonts w:ascii="Arial" w:hAnsi="Arial" w:cs="Arial"/>
          <w:sz w:val="16"/>
          <w:szCs w:val="16"/>
        </w:rPr>
        <w:t>на</w:t>
      </w:r>
      <w:r w:rsidRPr="00B15904">
        <w:rPr>
          <w:rFonts w:ascii="Arial" w:hAnsi="Arial" w:cs="Arial"/>
          <w:spacing w:val="1"/>
          <w:sz w:val="16"/>
          <w:szCs w:val="16"/>
        </w:rPr>
        <w:t xml:space="preserve"> </w:t>
      </w:r>
      <w:r w:rsidRPr="00B15904">
        <w:rPr>
          <w:rFonts w:ascii="Arial" w:hAnsi="Arial" w:cs="Arial"/>
          <w:sz w:val="16"/>
          <w:szCs w:val="16"/>
        </w:rPr>
        <w:t>объекты</w:t>
      </w:r>
      <w:r w:rsidRPr="00B15904">
        <w:rPr>
          <w:rFonts w:ascii="Arial" w:hAnsi="Arial" w:cs="Arial"/>
          <w:spacing w:val="1"/>
          <w:sz w:val="16"/>
          <w:szCs w:val="16"/>
        </w:rPr>
        <w:t xml:space="preserve"> </w:t>
      </w:r>
      <w:r w:rsidRPr="00B15904">
        <w:rPr>
          <w:rFonts w:ascii="Arial" w:hAnsi="Arial" w:cs="Arial"/>
          <w:sz w:val="16"/>
          <w:szCs w:val="16"/>
        </w:rPr>
        <w:t>жизнеобеспечения</w:t>
      </w:r>
      <w:r w:rsidRPr="00B15904">
        <w:rPr>
          <w:rFonts w:ascii="Arial" w:hAnsi="Arial" w:cs="Arial"/>
          <w:spacing w:val="1"/>
          <w:sz w:val="16"/>
          <w:szCs w:val="16"/>
        </w:rPr>
        <w:t xml:space="preserve"> </w:t>
      </w:r>
      <w:r w:rsidRPr="00B15904">
        <w:rPr>
          <w:rFonts w:ascii="Arial" w:hAnsi="Arial" w:cs="Arial"/>
          <w:sz w:val="16"/>
          <w:szCs w:val="16"/>
        </w:rPr>
        <w:t>с</w:t>
      </w:r>
      <w:r w:rsidRPr="00B15904">
        <w:rPr>
          <w:rFonts w:ascii="Arial" w:hAnsi="Arial" w:cs="Arial"/>
          <w:spacing w:val="1"/>
          <w:sz w:val="16"/>
          <w:szCs w:val="16"/>
        </w:rPr>
        <w:t xml:space="preserve"> </w:t>
      </w:r>
      <w:r w:rsidRPr="00B15904">
        <w:rPr>
          <w:rFonts w:ascii="Arial" w:hAnsi="Arial" w:cs="Arial"/>
          <w:sz w:val="16"/>
          <w:szCs w:val="16"/>
        </w:rPr>
        <w:t>целью</w:t>
      </w:r>
      <w:r w:rsidRPr="00B15904">
        <w:rPr>
          <w:rFonts w:ascii="Arial" w:hAnsi="Arial" w:cs="Arial"/>
          <w:spacing w:val="1"/>
          <w:sz w:val="16"/>
          <w:szCs w:val="16"/>
        </w:rPr>
        <w:t xml:space="preserve"> </w:t>
      </w:r>
      <w:r w:rsidRPr="00B15904">
        <w:rPr>
          <w:rFonts w:ascii="Arial" w:hAnsi="Arial" w:cs="Arial"/>
          <w:sz w:val="16"/>
          <w:szCs w:val="16"/>
        </w:rPr>
        <w:t>координации</w:t>
      </w:r>
      <w:r w:rsidRPr="00B15904">
        <w:rPr>
          <w:rFonts w:ascii="Arial" w:hAnsi="Arial" w:cs="Arial"/>
          <w:spacing w:val="6"/>
          <w:sz w:val="16"/>
          <w:szCs w:val="16"/>
        </w:rPr>
        <w:t xml:space="preserve"> </w:t>
      </w:r>
      <w:r w:rsidRPr="00B15904">
        <w:rPr>
          <w:rFonts w:ascii="Arial" w:hAnsi="Arial" w:cs="Arial"/>
          <w:sz w:val="16"/>
          <w:szCs w:val="16"/>
        </w:rPr>
        <w:t>работ</w:t>
      </w:r>
      <w:r w:rsidRPr="00B15904">
        <w:rPr>
          <w:rFonts w:ascii="Arial" w:hAnsi="Arial" w:cs="Arial"/>
          <w:spacing w:val="5"/>
          <w:sz w:val="16"/>
          <w:szCs w:val="16"/>
        </w:rPr>
        <w:t xml:space="preserve"> </w:t>
      </w:r>
      <w:r w:rsidRPr="00B15904">
        <w:rPr>
          <w:rFonts w:ascii="Arial" w:hAnsi="Arial" w:cs="Arial"/>
          <w:sz w:val="16"/>
          <w:szCs w:val="16"/>
        </w:rPr>
        <w:t>по</w:t>
      </w:r>
      <w:r w:rsidRPr="00B15904">
        <w:rPr>
          <w:rFonts w:ascii="Arial" w:hAnsi="Arial" w:cs="Arial"/>
          <w:spacing w:val="8"/>
          <w:sz w:val="16"/>
          <w:szCs w:val="16"/>
        </w:rPr>
        <w:t xml:space="preserve"> </w:t>
      </w:r>
      <w:r w:rsidRPr="00B15904">
        <w:rPr>
          <w:rFonts w:ascii="Arial" w:hAnsi="Arial" w:cs="Arial"/>
          <w:sz w:val="16"/>
          <w:szCs w:val="16"/>
        </w:rPr>
        <w:t>устранению</w:t>
      </w:r>
      <w:r w:rsidRPr="00B15904">
        <w:rPr>
          <w:rFonts w:ascii="Arial" w:hAnsi="Arial" w:cs="Arial"/>
          <w:spacing w:val="10"/>
          <w:sz w:val="16"/>
          <w:szCs w:val="16"/>
        </w:rPr>
        <w:t xml:space="preserve"> </w:t>
      </w:r>
      <w:r w:rsidRPr="00B15904">
        <w:rPr>
          <w:rFonts w:ascii="Arial" w:hAnsi="Arial" w:cs="Arial"/>
          <w:sz w:val="16"/>
          <w:szCs w:val="16"/>
        </w:rPr>
        <w:t>аварии</w:t>
      </w:r>
      <w:r w:rsidRPr="00B15904">
        <w:rPr>
          <w:rFonts w:ascii="Arial" w:hAnsi="Arial" w:cs="Arial"/>
          <w:spacing w:val="9"/>
          <w:sz w:val="16"/>
          <w:szCs w:val="16"/>
        </w:rPr>
        <w:t xml:space="preserve"> </w:t>
      </w:r>
      <w:r w:rsidRPr="00B15904">
        <w:rPr>
          <w:rFonts w:ascii="Arial" w:hAnsi="Arial" w:cs="Arial"/>
          <w:sz w:val="16"/>
          <w:szCs w:val="16"/>
        </w:rPr>
        <w:t>по</w:t>
      </w:r>
      <w:r w:rsidRPr="00B15904">
        <w:rPr>
          <w:rFonts w:ascii="Arial" w:hAnsi="Arial" w:cs="Arial"/>
          <w:spacing w:val="8"/>
          <w:sz w:val="16"/>
          <w:szCs w:val="16"/>
        </w:rPr>
        <w:t xml:space="preserve"> </w:t>
      </w:r>
      <w:r w:rsidRPr="00B15904">
        <w:rPr>
          <w:rFonts w:ascii="Arial" w:hAnsi="Arial" w:cs="Arial"/>
          <w:sz w:val="16"/>
          <w:szCs w:val="16"/>
        </w:rPr>
        <w:t>согласованию</w:t>
      </w:r>
      <w:r w:rsidRPr="00B15904">
        <w:rPr>
          <w:rFonts w:ascii="Arial" w:hAnsi="Arial" w:cs="Arial"/>
          <w:spacing w:val="7"/>
          <w:sz w:val="16"/>
          <w:szCs w:val="16"/>
        </w:rPr>
        <w:t xml:space="preserve"> </w:t>
      </w:r>
      <w:r w:rsidRPr="00B15904">
        <w:rPr>
          <w:rFonts w:ascii="Arial" w:hAnsi="Arial" w:cs="Arial"/>
          <w:sz w:val="16"/>
          <w:szCs w:val="16"/>
        </w:rPr>
        <w:t>с</w:t>
      </w:r>
      <w:r w:rsidRPr="00B15904">
        <w:rPr>
          <w:rFonts w:ascii="Arial" w:hAnsi="Arial" w:cs="Arial"/>
          <w:spacing w:val="9"/>
          <w:sz w:val="16"/>
          <w:szCs w:val="16"/>
        </w:rPr>
        <w:t xml:space="preserve"> </w:t>
      </w:r>
      <w:r w:rsidRPr="00B15904">
        <w:rPr>
          <w:rFonts w:ascii="Arial" w:hAnsi="Arial" w:cs="Arial"/>
          <w:sz w:val="16"/>
          <w:szCs w:val="16"/>
        </w:rPr>
        <w:t>мэромБоханского</w:t>
      </w:r>
      <w:r w:rsidRPr="00B15904">
        <w:rPr>
          <w:rFonts w:ascii="Arial" w:hAnsi="Arial" w:cs="Arial"/>
          <w:spacing w:val="-13"/>
          <w:sz w:val="16"/>
          <w:szCs w:val="16"/>
        </w:rPr>
        <w:t xml:space="preserve"> </w:t>
      </w:r>
      <w:r w:rsidRPr="00B15904">
        <w:rPr>
          <w:rFonts w:ascii="Arial" w:hAnsi="Arial" w:cs="Arial"/>
          <w:sz w:val="16"/>
          <w:szCs w:val="16"/>
        </w:rPr>
        <w:t>муниципального</w:t>
      </w:r>
      <w:r w:rsidRPr="00B15904">
        <w:rPr>
          <w:rFonts w:ascii="Arial" w:hAnsi="Arial" w:cs="Arial"/>
          <w:spacing w:val="-12"/>
          <w:sz w:val="16"/>
          <w:szCs w:val="16"/>
        </w:rPr>
        <w:t xml:space="preserve"> </w:t>
      </w:r>
      <w:r w:rsidRPr="00B15904">
        <w:rPr>
          <w:rFonts w:ascii="Arial" w:hAnsi="Arial" w:cs="Arial"/>
          <w:sz w:val="16"/>
          <w:szCs w:val="16"/>
        </w:rPr>
        <w:t>района;</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3.4. при необходимости осуществлять привлечение ремонтных бригад</w:t>
      </w:r>
      <w:r w:rsidRPr="00B15904">
        <w:rPr>
          <w:rFonts w:ascii="Arial" w:hAnsi="Arial" w:cs="Arial"/>
          <w:spacing w:val="1"/>
          <w:sz w:val="16"/>
          <w:szCs w:val="16"/>
        </w:rPr>
        <w:t xml:space="preserve"> </w:t>
      </w:r>
      <w:r w:rsidRPr="00B15904">
        <w:rPr>
          <w:rFonts w:ascii="Arial" w:hAnsi="Arial" w:cs="Arial"/>
          <w:sz w:val="16"/>
          <w:szCs w:val="16"/>
        </w:rPr>
        <w:t>других</w:t>
      </w:r>
      <w:r w:rsidRPr="00B15904">
        <w:rPr>
          <w:rFonts w:ascii="Arial" w:hAnsi="Arial" w:cs="Arial"/>
          <w:spacing w:val="1"/>
          <w:sz w:val="16"/>
          <w:szCs w:val="16"/>
        </w:rPr>
        <w:t xml:space="preserve"> </w:t>
      </w:r>
      <w:r w:rsidRPr="00B15904">
        <w:rPr>
          <w:rFonts w:ascii="Arial" w:hAnsi="Arial" w:cs="Arial"/>
          <w:sz w:val="16"/>
          <w:szCs w:val="16"/>
        </w:rPr>
        <w:t>организаций</w:t>
      </w:r>
      <w:r w:rsidRPr="00B15904">
        <w:rPr>
          <w:rFonts w:ascii="Arial" w:hAnsi="Arial" w:cs="Arial"/>
          <w:spacing w:val="1"/>
          <w:sz w:val="16"/>
          <w:szCs w:val="16"/>
        </w:rPr>
        <w:t xml:space="preserve"> </w:t>
      </w:r>
      <w:r w:rsidRPr="00B15904">
        <w:rPr>
          <w:rFonts w:ascii="Arial" w:hAnsi="Arial" w:cs="Arial"/>
          <w:sz w:val="16"/>
          <w:szCs w:val="16"/>
        </w:rPr>
        <w:t>на</w:t>
      </w:r>
      <w:r w:rsidRPr="00B15904">
        <w:rPr>
          <w:rFonts w:ascii="Arial" w:hAnsi="Arial" w:cs="Arial"/>
          <w:spacing w:val="1"/>
          <w:sz w:val="16"/>
          <w:szCs w:val="16"/>
        </w:rPr>
        <w:t xml:space="preserve"> </w:t>
      </w:r>
      <w:r w:rsidRPr="00B15904">
        <w:rPr>
          <w:rFonts w:ascii="Arial" w:hAnsi="Arial" w:cs="Arial"/>
          <w:sz w:val="16"/>
          <w:szCs w:val="16"/>
        </w:rPr>
        <w:t>территории</w:t>
      </w:r>
      <w:r w:rsidRPr="00B15904">
        <w:rPr>
          <w:rFonts w:ascii="Arial" w:hAnsi="Arial" w:cs="Arial"/>
          <w:spacing w:val="1"/>
          <w:sz w:val="16"/>
          <w:szCs w:val="16"/>
        </w:rPr>
        <w:t xml:space="preserve"> </w:t>
      </w:r>
      <w:r w:rsidRPr="00B15904">
        <w:rPr>
          <w:rFonts w:ascii="Arial" w:hAnsi="Arial" w:cs="Arial"/>
          <w:sz w:val="16"/>
          <w:szCs w:val="16"/>
        </w:rPr>
        <w:t>Боханского</w:t>
      </w:r>
      <w:r w:rsidRPr="00B15904">
        <w:rPr>
          <w:rFonts w:ascii="Arial" w:hAnsi="Arial" w:cs="Arial"/>
          <w:spacing w:val="1"/>
          <w:sz w:val="16"/>
          <w:szCs w:val="16"/>
        </w:rPr>
        <w:t xml:space="preserve"> </w:t>
      </w:r>
      <w:r w:rsidRPr="00B15904">
        <w:rPr>
          <w:rFonts w:ascii="Arial" w:hAnsi="Arial" w:cs="Arial"/>
          <w:sz w:val="16"/>
          <w:szCs w:val="16"/>
        </w:rPr>
        <w:t>муниципального</w:t>
      </w:r>
      <w:r w:rsidRPr="00B15904">
        <w:rPr>
          <w:rFonts w:ascii="Arial" w:hAnsi="Arial" w:cs="Arial"/>
          <w:spacing w:val="1"/>
          <w:sz w:val="16"/>
          <w:szCs w:val="16"/>
        </w:rPr>
        <w:t xml:space="preserve"> </w:t>
      </w:r>
      <w:r w:rsidRPr="00B15904">
        <w:rPr>
          <w:rFonts w:ascii="Arial" w:hAnsi="Arial" w:cs="Arial"/>
          <w:sz w:val="16"/>
          <w:szCs w:val="16"/>
        </w:rPr>
        <w:t>района</w:t>
      </w:r>
      <w:r w:rsidRPr="00B15904">
        <w:rPr>
          <w:rFonts w:ascii="Arial" w:hAnsi="Arial" w:cs="Arial"/>
          <w:spacing w:val="1"/>
          <w:sz w:val="16"/>
          <w:szCs w:val="16"/>
        </w:rPr>
        <w:t xml:space="preserve"> </w:t>
      </w:r>
      <w:r w:rsidRPr="00B15904">
        <w:rPr>
          <w:rFonts w:ascii="Arial" w:hAnsi="Arial" w:cs="Arial"/>
          <w:sz w:val="16"/>
          <w:szCs w:val="16"/>
        </w:rPr>
        <w:t>осуществляющих</w:t>
      </w:r>
      <w:r w:rsidRPr="00B15904">
        <w:rPr>
          <w:rFonts w:ascii="Arial" w:hAnsi="Arial" w:cs="Arial"/>
          <w:spacing w:val="-1"/>
          <w:sz w:val="16"/>
          <w:szCs w:val="16"/>
        </w:rPr>
        <w:t xml:space="preserve"> </w:t>
      </w:r>
      <w:r w:rsidRPr="00B15904">
        <w:rPr>
          <w:rFonts w:ascii="Arial" w:hAnsi="Arial" w:cs="Arial"/>
          <w:sz w:val="16"/>
          <w:szCs w:val="16"/>
        </w:rPr>
        <w:t>обслуживание</w:t>
      </w:r>
      <w:r w:rsidRPr="00B15904">
        <w:rPr>
          <w:rFonts w:ascii="Arial" w:hAnsi="Arial" w:cs="Arial"/>
          <w:spacing w:val="1"/>
          <w:sz w:val="16"/>
          <w:szCs w:val="16"/>
        </w:rPr>
        <w:t xml:space="preserve"> </w:t>
      </w:r>
      <w:r w:rsidRPr="00B15904">
        <w:rPr>
          <w:rFonts w:ascii="Arial" w:hAnsi="Arial" w:cs="Arial"/>
          <w:sz w:val="16"/>
          <w:szCs w:val="16"/>
        </w:rPr>
        <w:t>объектов</w:t>
      </w:r>
      <w:r w:rsidRPr="00B15904">
        <w:rPr>
          <w:rFonts w:ascii="Arial" w:hAnsi="Arial" w:cs="Arial"/>
          <w:spacing w:val="-2"/>
          <w:sz w:val="16"/>
          <w:szCs w:val="16"/>
        </w:rPr>
        <w:t xml:space="preserve"> </w:t>
      </w:r>
      <w:r w:rsidRPr="00B15904">
        <w:rPr>
          <w:rFonts w:ascii="Arial" w:hAnsi="Arial" w:cs="Arial"/>
          <w:sz w:val="16"/>
          <w:szCs w:val="16"/>
        </w:rPr>
        <w:t>теплоснабжения;</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4.Рекомендовать</w:t>
      </w:r>
      <w:r w:rsidRPr="00B15904">
        <w:rPr>
          <w:rFonts w:ascii="Arial" w:hAnsi="Arial" w:cs="Arial"/>
          <w:spacing w:val="1"/>
          <w:sz w:val="16"/>
          <w:szCs w:val="16"/>
        </w:rPr>
        <w:t xml:space="preserve"> </w:t>
      </w:r>
      <w:r w:rsidRPr="00B15904">
        <w:rPr>
          <w:rFonts w:ascii="Arial" w:hAnsi="Arial" w:cs="Arial"/>
          <w:sz w:val="16"/>
          <w:szCs w:val="16"/>
        </w:rPr>
        <w:t>руководителям</w:t>
      </w:r>
      <w:r w:rsidRPr="00B15904">
        <w:rPr>
          <w:rFonts w:ascii="Arial" w:hAnsi="Arial" w:cs="Arial"/>
          <w:spacing w:val="1"/>
          <w:sz w:val="16"/>
          <w:szCs w:val="16"/>
        </w:rPr>
        <w:t xml:space="preserve"> </w:t>
      </w:r>
      <w:r w:rsidRPr="00B15904">
        <w:rPr>
          <w:rFonts w:ascii="Arial" w:hAnsi="Arial" w:cs="Arial"/>
          <w:sz w:val="16"/>
          <w:szCs w:val="16"/>
        </w:rPr>
        <w:t>предприятий,</w:t>
      </w:r>
      <w:r w:rsidRPr="00B15904">
        <w:rPr>
          <w:rFonts w:ascii="Arial" w:hAnsi="Arial" w:cs="Arial"/>
          <w:spacing w:val="1"/>
          <w:sz w:val="16"/>
          <w:szCs w:val="16"/>
        </w:rPr>
        <w:t xml:space="preserve"> </w:t>
      </w:r>
      <w:r w:rsidRPr="00B15904">
        <w:rPr>
          <w:rFonts w:ascii="Arial" w:hAnsi="Arial" w:cs="Arial"/>
          <w:sz w:val="16"/>
          <w:szCs w:val="16"/>
        </w:rPr>
        <w:t>организаций</w:t>
      </w:r>
      <w:r w:rsidRPr="00B15904">
        <w:rPr>
          <w:rFonts w:ascii="Arial" w:hAnsi="Arial" w:cs="Arial"/>
          <w:spacing w:val="1"/>
          <w:sz w:val="16"/>
          <w:szCs w:val="16"/>
        </w:rPr>
        <w:t xml:space="preserve"> </w:t>
      </w:r>
      <w:r w:rsidRPr="00B15904">
        <w:rPr>
          <w:rFonts w:ascii="Arial" w:hAnsi="Arial" w:cs="Arial"/>
          <w:sz w:val="16"/>
          <w:szCs w:val="16"/>
        </w:rPr>
        <w:t>и</w:t>
      </w:r>
      <w:r w:rsidRPr="00B15904">
        <w:rPr>
          <w:rFonts w:ascii="Arial" w:hAnsi="Arial" w:cs="Arial"/>
          <w:spacing w:val="1"/>
          <w:sz w:val="16"/>
          <w:szCs w:val="16"/>
        </w:rPr>
        <w:t xml:space="preserve"> </w:t>
      </w:r>
      <w:r w:rsidRPr="00B15904">
        <w:rPr>
          <w:rFonts w:ascii="Arial" w:hAnsi="Arial" w:cs="Arial"/>
          <w:sz w:val="16"/>
          <w:szCs w:val="16"/>
        </w:rPr>
        <w:t>учреждений всех</w:t>
      </w:r>
      <w:r w:rsidRPr="00B15904">
        <w:rPr>
          <w:rFonts w:ascii="Arial" w:hAnsi="Arial" w:cs="Arial"/>
          <w:spacing w:val="-2"/>
          <w:sz w:val="16"/>
          <w:szCs w:val="16"/>
        </w:rPr>
        <w:t xml:space="preserve"> </w:t>
      </w:r>
      <w:r w:rsidRPr="00B15904">
        <w:rPr>
          <w:rFonts w:ascii="Arial" w:hAnsi="Arial" w:cs="Arial"/>
          <w:sz w:val="16"/>
          <w:szCs w:val="16"/>
        </w:rPr>
        <w:t>форм</w:t>
      </w:r>
      <w:r w:rsidRPr="00B15904">
        <w:rPr>
          <w:rFonts w:ascii="Arial" w:hAnsi="Arial" w:cs="Arial"/>
          <w:spacing w:val="1"/>
          <w:sz w:val="16"/>
          <w:szCs w:val="16"/>
        </w:rPr>
        <w:t xml:space="preserve"> </w:t>
      </w:r>
      <w:r w:rsidRPr="00B15904">
        <w:rPr>
          <w:rFonts w:ascii="Arial" w:hAnsi="Arial" w:cs="Arial"/>
          <w:sz w:val="16"/>
          <w:szCs w:val="16"/>
        </w:rPr>
        <w:t>собственности:</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4.1. принять</w:t>
      </w:r>
      <w:r w:rsidRPr="00B15904">
        <w:rPr>
          <w:rFonts w:ascii="Arial" w:hAnsi="Arial" w:cs="Arial"/>
          <w:spacing w:val="1"/>
          <w:sz w:val="16"/>
          <w:szCs w:val="16"/>
        </w:rPr>
        <w:t xml:space="preserve"> </w:t>
      </w:r>
      <w:r w:rsidRPr="00B15904">
        <w:rPr>
          <w:rFonts w:ascii="Arial" w:hAnsi="Arial" w:cs="Arial"/>
          <w:sz w:val="16"/>
          <w:szCs w:val="16"/>
        </w:rPr>
        <w:t>дополнительные</w:t>
      </w:r>
      <w:r w:rsidRPr="00B15904">
        <w:rPr>
          <w:rFonts w:ascii="Arial" w:hAnsi="Arial" w:cs="Arial"/>
          <w:spacing w:val="1"/>
          <w:sz w:val="16"/>
          <w:szCs w:val="16"/>
        </w:rPr>
        <w:t xml:space="preserve"> </w:t>
      </w:r>
      <w:r w:rsidRPr="00B15904">
        <w:rPr>
          <w:rFonts w:ascii="Arial" w:hAnsi="Arial" w:cs="Arial"/>
          <w:sz w:val="16"/>
          <w:szCs w:val="16"/>
        </w:rPr>
        <w:t>меры</w:t>
      </w:r>
      <w:r w:rsidRPr="00B15904">
        <w:rPr>
          <w:rFonts w:ascii="Arial" w:hAnsi="Arial" w:cs="Arial"/>
          <w:spacing w:val="1"/>
          <w:sz w:val="16"/>
          <w:szCs w:val="16"/>
        </w:rPr>
        <w:t xml:space="preserve"> </w:t>
      </w:r>
      <w:r w:rsidRPr="00B15904">
        <w:rPr>
          <w:rFonts w:ascii="Arial" w:hAnsi="Arial" w:cs="Arial"/>
          <w:sz w:val="16"/>
          <w:szCs w:val="16"/>
        </w:rPr>
        <w:t>к</w:t>
      </w:r>
      <w:r w:rsidRPr="00B15904">
        <w:rPr>
          <w:rFonts w:ascii="Arial" w:hAnsi="Arial" w:cs="Arial"/>
          <w:spacing w:val="1"/>
          <w:sz w:val="16"/>
          <w:szCs w:val="16"/>
        </w:rPr>
        <w:t xml:space="preserve"> </w:t>
      </w:r>
      <w:r w:rsidRPr="00B15904">
        <w:rPr>
          <w:rFonts w:ascii="Arial" w:hAnsi="Arial" w:cs="Arial"/>
          <w:sz w:val="16"/>
          <w:szCs w:val="16"/>
        </w:rPr>
        <w:t>обеспечение</w:t>
      </w:r>
      <w:r w:rsidRPr="00B15904">
        <w:rPr>
          <w:rFonts w:ascii="Arial" w:hAnsi="Arial" w:cs="Arial"/>
          <w:spacing w:val="1"/>
          <w:sz w:val="16"/>
          <w:szCs w:val="16"/>
        </w:rPr>
        <w:t xml:space="preserve"> </w:t>
      </w:r>
      <w:r w:rsidRPr="00B15904">
        <w:rPr>
          <w:rFonts w:ascii="Arial" w:hAnsi="Arial" w:cs="Arial"/>
          <w:sz w:val="16"/>
          <w:szCs w:val="16"/>
        </w:rPr>
        <w:t>бесперебойного</w:t>
      </w:r>
      <w:r w:rsidRPr="00B15904">
        <w:rPr>
          <w:rFonts w:ascii="Arial" w:hAnsi="Arial" w:cs="Arial"/>
          <w:spacing w:val="1"/>
          <w:sz w:val="16"/>
          <w:szCs w:val="16"/>
        </w:rPr>
        <w:t xml:space="preserve"> </w:t>
      </w:r>
      <w:r w:rsidRPr="00B15904">
        <w:rPr>
          <w:rFonts w:ascii="Arial" w:hAnsi="Arial" w:cs="Arial"/>
          <w:sz w:val="16"/>
          <w:szCs w:val="16"/>
        </w:rPr>
        <w:t>функционирования всех систем жизнеобеспечения и объектов социальной</w:t>
      </w:r>
      <w:r w:rsidRPr="00B15904">
        <w:rPr>
          <w:rFonts w:ascii="Arial" w:hAnsi="Arial" w:cs="Arial"/>
          <w:spacing w:val="1"/>
          <w:sz w:val="16"/>
          <w:szCs w:val="16"/>
        </w:rPr>
        <w:t xml:space="preserve"> </w:t>
      </w:r>
      <w:r w:rsidRPr="00B15904">
        <w:rPr>
          <w:rFonts w:ascii="Arial" w:hAnsi="Arial" w:cs="Arial"/>
          <w:sz w:val="16"/>
          <w:szCs w:val="16"/>
        </w:rPr>
        <w:t>сферы,</w:t>
      </w:r>
      <w:r w:rsidRPr="00B15904">
        <w:rPr>
          <w:rFonts w:ascii="Arial" w:hAnsi="Arial" w:cs="Arial"/>
          <w:spacing w:val="-5"/>
          <w:sz w:val="16"/>
          <w:szCs w:val="16"/>
        </w:rPr>
        <w:t xml:space="preserve"> </w:t>
      </w:r>
      <w:r w:rsidRPr="00B15904">
        <w:rPr>
          <w:rFonts w:ascii="Arial" w:hAnsi="Arial" w:cs="Arial"/>
          <w:sz w:val="16"/>
          <w:szCs w:val="16"/>
        </w:rPr>
        <w:t>коммунальных</w:t>
      </w:r>
      <w:r w:rsidRPr="00B15904">
        <w:rPr>
          <w:rFonts w:ascii="Arial" w:hAnsi="Arial" w:cs="Arial"/>
          <w:spacing w:val="-7"/>
          <w:sz w:val="16"/>
          <w:szCs w:val="16"/>
        </w:rPr>
        <w:t xml:space="preserve"> </w:t>
      </w:r>
      <w:r w:rsidRPr="00B15904">
        <w:rPr>
          <w:rFonts w:ascii="Arial" w:hAnsi="Arial" w:cs="Arial"/>
          <w:sz w:val="16"/>
          <w:szCs w:val="16"/>
        </w:rPr>
        <w:t>служб,</w:t>
      </w:r>
      <w:r w:rsidRPr="00B15904">
        <w:rPr>
          <w:rFonts w:ascii="Arial" w:hAnsi="Arial" w:cs="Arial"/>
          <w:spacing w:val="-4"/>
          <w:sz w:val="16"/>
          <w:szCs w:val="16"/>
        </w:rPr>
        <w:t xml:space="preserve"> </w:t>
      </w:r>
      <w:r w:rsidRPr="00B15904">
        <w:rPr>
          <w:rFonts w:ascii="Arial" w:hAnsi="Arial" w:cs="Arial"/>
          <w:sz w:val="16"/>
          <w:szCs w:val="16"/>
        </w:rPr>
        <w:t>систем</w:t>
      </w:r>
      <w:r w:rsidRPr="00B15904">
        <w:rPr>
          <w:rFonts w:ascii="Arial" w:hAnsi="Arial" w:cs="Arial"/>
          <w:spacing w:val="-5"/>
          <w:sz w:val="16"/>
          <w:szCs w:val="16"/>
        </w:rPr>
        <w:t xml:space="preserve"> </w:t>
      </w:r>
      <w:r w:rsidRPr="00B15904">
        <w:rPr>
          <w:rFonts w:ascii="Arial" w:hAnsi="Arial" w:cs="Arial"/>
          <w:sz w:val="16"/>
          <w:szCs w:val="16"/>
        </w:rPr>
        <w:t>теплоснабжения</w:t>
      </w:r>
      <w:r w:rsidRPr="00B15904">
        <w:rPr>
          <w:rFonts w:ascii="Arial" w:hAnsi="Arial" w:cs="Arial"/>
          <w:spacing w:val="-5"/>
          <w:sz w:val="16"/>
          <w:szCs w:val="16"/>
        </w:rPr>
        <w:t xml:space="preserve"> </w:t>
      </w:r>
      <w:r w:rsidRPr="00B15904">
        <w:rPr>
          <w:rFonts w:ascii="Arial" w:hAnsi="Arial" w:cs="Arial"/>
          <w:sz w:val="16"/>
          <w:szCs w:val="16"/>
        </w:rPr>
        <w:t>и</w:t>
      </w:r>
      <w:r w:rsidRPr="00B15904">
        <w:rPr>
          <w:rFonts w:ascii="Arial" w:hAnsi="Arial" w:cs="Arial"/>
          <w:spacing w:val="-3"/>
          <w:sz w:val="16"/>
          <w:szCs w:val="16"/>
        </w:rPr>
        <w:t xml:space="preserve"> </w:t>
      </w:r>
      <w:r w:rsidRPr="00B15904">
        <w:rPr>
          <w:rFonts w:ascii="Arial" w:hAnsi="Arial" w:cs="Arial"/>
          <w:sz w:val="16"/>
          <w:szCs w:val="16"/>
        </w:rPr>
        <w:t>энергоснабжения;</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4.2. осуществить меры по поддержанию в готовности к использованию</w:t>
      </w:r>
      <w:r w:rsidRPr="00B15904">
        <w:rPr>
          <w:rFonts w:ascii="Arial" w:hAnsi="Arial" w:cs="Arial"/>
          <w:spacing w:val="1"/>
          <w:sz w:val="16"/>
          <w:szCs w:val="16"/>
        </w:rPr>
        <w:t xml:space="preserve"> </w:t>
      </w:r>
      <w:r w:rsidRPr="00B15904">
        <w:rPr>
          <w:rFonts w:ascii="Arial" w:hAnsi="Arial" w:cs="Arial"/>
          <w:sz w:val="16"/>
          <w:szCs w:val="16"/>
        </w:rPr>
        <w:t>резервов материально-технических средств, а также резервных источников</w:t>
      </w:r>
      <w:r w:rsidRPr="00B15904">
        <w:rPr>
          <w:rFonts w:ascii="Arial" w:hAnsi="Arial" w:cs="Arial"/>
          <w:spacing w:val="1"/>
          <w:sz w:val="16"/>
          <w:szCs w:val="16"/>
        </w:rPr>
        <w:t xml:space="preserve"> </w:t>
      </w:r>
      <w:r w:rsidRPr="00B15904">
        <w:rPr>
          <w:rFonts w:ascii="Arial" w:hAnsi="Arial" w:cs="Arial"/>
          <w:sz w:val="16"/>
          <w:szCs w:val="16"/>
        </w:rPr>
        <w:t>энергоснабжения</w:t>
      </w:r>
      <w:r w:rsidRPr="00B15904">
        <w:rPr>
          <w:rFonts w:ascii="Arial" w:hAnsi="Arial" w:cs="Arial"/>
          <w:spacing w:val="2"/>
          <w:sz w:val="16"/>
          <w:szCs w:val="16"/>
        </w:rPr>
        <w:t xml:space="preserve"> </w:t>
      </w:r>
      <w:r w:rsidRPr="00B15904">
        <w:rPr>
          <w:rFonts w:ascii="Arial" w:hAnsi="Arial" w:cs="Arial"/>
          <w:sz w:val="16"/>
          <w:szCs w:val="16"/>
        </w:rPr>
        <w:t>на объектах</w:t>
      </w:r>
      <w:r w:rsidRPr="00B15904">
        <w:rPr>
          <w:rFonts w:ascii="Arial" w:hAnsi="Arial" w:cs="Arial"/>
          <w:spacing w:val="-1"/>
          <w:sz w:val="16"/>
          <w:szCs w:val="16"/>
        </w:rPr>
        <w:t xml:space="preserve"> </w:t>
      </w:r>
      <w:r w:rsidRPr="00B15904">
        <w:rPr>
          <w:rFonts w:ascii="Arial" w:hAnsi="Arial" w:cs="Arial"/>
          <w:sz w:val="16"/>
          <w:szCs w:val="16"/>
        </w:rPr>
        <w:t>социальной</w:t>
      </w:r>
      <w:r w:rsidRPr="00B15904">
        <w:rPr>
          <w:rFonts w:ascii="Arial" w:hAnsi="Arial" w:cs="Arial"/>
          <w:spacing w:val="3"/>
          <w:sz w:val="16"/>
          <w:szCs w:val="16"/>
        </w:rPr>
        <w:t xml:space="preserve"> </w:t>
      </w:r>
      <w:r w:rsidRPr="00B15904">
        <w:rPr>
          <w:rFonts w:ascii="Arial" w:hAnsi="Arial" w:cs="Arial"/>
          <w:sz w:val="16"/>
          <w:szCs w:val="16"/>
        </w:rPr>
        <w:t>сферы;</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4.3. принять</w:t>
      </w:r>
      <w:r w:rsidRPr="00B15904">
        <w:rPr>
          <w:rFonts w:ascii="Arial" w:hAnsi="Arial" w:cs="Arial"/>
          <w:spacing w:val="1"/>
          <w:sz w:val="16"/>
          <w:szCs w:val="16"/>
        </w:rPr>
        <w:t xml:space="preserve"> </w:t>
      </w:r>
      <w:r w:rsidRPr="00B15904">
        <w:rPr>
          <w:rFonts w:ascii="Arial" w:hAnsi="Arial" w:cs="Arial"/>
          <w:sz w:val="16"/>
          <w:szCs w:val="16"/>
        </w:rPr>
        <w:t>соответствующие</w:t>
      </w:r>
      <w:r w:rsidRPr="00B15904">
        <w:rPr>
          <w:rFonts w:ascii="Arial" w:hAnsi="Arial" w:cs="Arial"/>
          <w:spacing w:val="1"/>
          <w:sz w:val="16"/>
          <w:szCs w:val="16"/>
        </w:rPr>
        <w:t xml:space="preserve"> </w:t>
      </w:r>
      <w:r w:rsidRPr="00B15904">
        <w:rPr>
          <w:rFonts w:ascii="Arial" w:hAnsi="Arial" w:cs="Arial"/>
          <w:sz w:val="16"/>
          <w:szCs w:val="16"/>
        </w:rPr>
        <w:t>нормативные</w:t>
      </w:r>
      <w:r w:rsidRPr="00B15904">
        <w:rPr>
          <w:rFonts w:ascii="Arial" w:hAnsi="Arial" w:cs="Arial"/>
          <w:spacing w:val="1"/>
          <w:sz w:val="16"/>
          <w:szCs w:val="16"/>
        </w:rPr>
        <w:t xml:space="preserve"> </w:t>
      </w:r>
      <w:r w:rsidRPr="00B15904">
        <w:rPr>
          <w:rFonts w:ascii="Arial" w:hAnsi="Arial" w:cs="Arial"/>
          <w:sz w:val="16"/>
          <w:szCs w:val="16"/>
        </w:rPr>
        <w:t>правовые</w:t>
      </w:r>
      <w:r w:rsidRPr="00B15904">
        <w:rPr>
          <w:rFonts w:ascii="Arial" w:hAnsi="Arial" w:cs="Arial"/>
          <w:spacing w:val="1"/>
          <w:sz w:val="16"/>
          <w:szCs w:val="16"/>
        </w:rPr>
        <w:t xml:space="preserve"> </w:t>
      </w:r>
      <w:r w:rsidRPr="00B15904">
        <w:rPr>
          <w:rFonts w:ascii="Arial" w:hAnsi="Arial" w:cs="Arial"/>
          <w:sz w:val="16"/>
          <w:szCs w:val="16"/>
        </w:rPr>
        <w:t>акты</w:t>
      </w:r>
      <w:r w:rsidRPr="00B15904">
        <w:rPr>
          <w:rFonts w:ascii="Arial" w:hAnsi="Arial" w:cs="Arial"/>
          <w:spacing w:val="1"/>
          <w:sz w:val="16"/>
          <w:szCs w:val="16"/>
        </w:rPr>
        <w:t xml:space="preserve"> </w:t>
      </w:r>
      <w:r w:rsidRPr="00B15904">
        <w:rPr>
          <w:rFonts w:ascii="Arial" w:hAnsi="Arial" w:cs="Arial"/>
          <w:sz w:val="16"/>
          <w:szCs w:val="16"/>
        </w:rPr>
        <w:t>по</w:t>
      </w:r>
      <w:r w:rsidRPr="00B15904">
        <w:rPr>
          <w:rFonts w:ascii="Arial" w:hAnsi="Arial" w:cs="Arial"/>
          <w:spacing w:val="1"/>
          <w:sz w:val="16"/>
          <w:szCs w:val="16"/>
        </w:rPr>
        <w:t xml:space="preserve"> </w:t>
      </w:r>
      <w:r w:rsidRPr="00B15904">
        <w:rPr>
          <w:rFonts w:ascii="Arial" w:hAnsi="Arial" w:cs="Arial"/>
          <w:sz w:val="16"/>
          <w:szCs w:val="16"/>
        </w:rPr>
        <w:t>созданию дежурных групп и разработать графики ежедневного дежурства из</w:t>
      </w:r>
      <w:r w:rsidRPr="00B15904">
        <w:rPr>
          <w:rFonts w:ascii="Arial" w:hAnsi="Arial" w:cs="Arial"/>
          <w:spacing w:val="1"/>
          <w:sz w:val="16"/>
          <w:szCs w:val="16"/>
        </w:rPr>
        <w:t xml:space="preserve"> </w:t>
      </w:r>
      <w:r w:rsidRPr="00B15904">
        <w:rPr>
          <w:rFonts w:ascii="Arial" w:hAnsi="Arial" w:cs="Arial"/>
          <w:sz w:val="16"/>
          <w:szCs w:val="16"/>
        </w:rPr>
        <w:t>состава работников;</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4.4. включить в графики дежурных групп не менее 3 человек, дежурный</w:t>
      </w:r>
      <w:r w:rsidRPr="00B15904">
        <w:rPr>
          <w:rFonts w:ascii="Arial" w:hAnsi="Arial" w:cs="Arial"/>
          <w:spacing w:val="-61"/>
          <w:sz w:val="16"/>
          <w:szCs w:val="16"/>
        </w:rPr>
        <w:t xml:space="preserve"> </w:t>
      </w:r>
      <w:r w:rsidRPr="00B15904">
        <w:rPr>
          <w:rFonts w:ascii="Arial" w:hAnsi="Arial" w:cs="Arial"/>
          <w:sz w:val="16"/>
          <w:szCs w:val="16"/>
        </w:rPr>
        <w:t>автомобиль</w:t>
      </w:r>
      <w:r w:rsidRPr="00B15904">
        <w:rPr>
          <w:rFonts w:ascii="Arial" w:hAnsi="Arial" w:cs="Arial"/>
          <w:spacing w:val="1"/>
          <w:sz w:val="16"/>
          <w:szCs w:val="16"/>
        </w:rPr>
        <w:t xml:space="preserve"> </w:t>
      </w:r>
      <w:r w:rsidRPr="00B15904">
        <w:rPr>
          <w:rFonts w:ascii="Arial" w:hAnsi="Arial" w:cs="Arial"/>
          <w:sz w:val="16"/>
          <w:szCs w:val="16"/>
        </w:rPr>
        <w:t>с</w:t>
      </w:r>
      <w:r w:rsidRPr="00B15904">
        <w:rPr>
          <w:rFonts w:ascii="Arial" w:hAnsi="Arial" w:cs="Arial"/>
          <w:spacing w:val="1"/>
          <w:sz w:val="16"/>
          <w:szCs w:val="16"/>
        </w:rPr>
        <w:t xml:space="preserve"> </w:t>
      </w:r>
      <w:r w:rsidRPr="00B15904">
        <w:rPr>
          <w:rFonts w:ascii="Arial" w:hAnsi="Arial" w:cs="Arial"/>
          <w:sz w:val="16"/>
          <w:szCs w:val="16"/>
        </w:rPr>
        <w:t>водителем</w:t>
      </w:r>
      <w:r w:rsidRPr="00B15904">
        <w:rPr>
          <w:rFonts w:ascii="Arial" w:hAnsi="Arial" w:cs="Arial"/>
          <w:spacing w:val="1"/>
          <w:sz w:val="16"/>
          <w:szCs w:val="16"/>
        </w:rPr>
        <w:t xml:space="preserve"> </w:t>
      </w:r>
      <w:r w:rsidRPr="00B15904">
        <w:rPr>
          <w:rFonts w:ascii="Arial" w:hAnsi="Arial" w:cs="Arial"/>
          <w:sz w:val="16"/>
          <w:szCs w:val="16"/>
        </w:rPr>
        <w:t>и</w:t>
      </w:r>
      <w:r w:rsidRPr="00B15904">
        <w:rPr>
          <w:rFonts w:ascii="Arial" w:hAnsi="Arial" w:cs="Arial"/>
          <w:spacing w:val="1"/>
          <w:sz w:val="16"/>
          <w:szCs w:val="16"/>
        </w:rPr>
        <w:t xml:space="preserve"> </w:t>
      </w:r>
      <w:r w:rsidRPr="00B15904">
        <w:rPr>
          <w:rFonts w:ascii="Arial" w:hAnsi="Arial" w:cs="Arial"/>
          <w:sz w:val="16"/>
          <w:szCs w:val="16"/>
        </w:rPr>
        <w:t>резервным</w:t>
      </w:r>
      <w:r w:rsidRPr="00B15904">
        <w:rPr>
          <w:rFonts w:ascii="Arial" w:hAnsi="Arial" w:cs="Arial"/>
          <w:spacing w:val="1"/>
          <w:sz w:val="16"/>
          <w:szCs w:val="16"/>
        </w:rPr>
        <w:t xml:space="preserve"> </w:t>
      </w:r>
      <w:r w:rsidRPr="00B15904">
        <w:rPr>
          <w:rFonts w:ascii="Arial" w:hAnsi="Arial" w:cs="Arial"/>
          <w:sz w:val="16"/>
          <w:szCs w:val="16"/>
        </w:rPr>
        <w:t>запасом</w:t>
      </w:r>
      <w:r w:rsidRPr="00B15904">
        <w:rPr>
          <w:rFonts w:ascii="Arial" w:hAnsi="Arial" w:cs="Arial"/>
          <w:spacing w:val="1"/>
          <w:sz w:val="16"/>
          <w:szCs w:val="16"/>
        </w:rPr>
        <w:t xml:space="preserve"> </w:t>
      </w:r>
      <w:r w:rsidRPr="00B15904">
        <w:rPr>
          <w:rFonts w:ascii="Arial" w:hAnsi="Arial" w:cs="Arial"/>
          <w:sz w:val="16"/>
          <w:szCs w:val="16"/>
        </w:rPr>
        <w:t>горюче-смазочных</w:t>
      </w:r>
      <w:r w:rsidRPr="00B15904">
        <w:rPr>
          <w:rFonts w:ascii="Arial" w:hAnsi="Arial" w:cs="Arial"/>
          <w:spacing w:val="1"/>
          <w:sz w:val="16"/>
          <w:szCs w:val="16"/>
        </w:rPr>
        <w:t xml:space="preserve"> </w:t>
      </w:r>
      <w:r w:rsidRPr="00B15904">
        <w:rPr>
          <w:rFonts w:ascii="Arial" w:hAnsi="Arial" w:cs="Arial"/>
          <w:sz w:val="16"/>
          <w:szCs w:val="16"/>
        </w:rPr>
        <w:t>материалов</w:t>
      </w:r>
      <w:r w:rsidRPr="00B15904">
        <w:rPr>
          <w:rFonts w:ascii="Arial" w:hAnsi="Arial" w:cs="Arial"/>
          <w:spacing w:val="2"/>
          <w:sz w:val="16"/>
          <w:szCs w:val="16"/>
        </w:rPr>
        <w:t xml:space="preserve"> </w:t>
      </w:r>
      <w:r w:rsidRPr="00B15904">
        <w:rPr>
          <w:rFonts w:ascii="Arial" w:hAnsi="Arial" w:cs="Arial"/>
          <w:sz w:val="16"/>
          <w:szCs w:val="16"/>
        </w:rPr>
        <w:t>в</w:t>
      </w:r>
      <w:r w:rsidRPr="00B15904">
        <w:rPr>
          <w:rFonts w:ascii="Arial" w:hAnsi="Arial" w:cs="Arial"/>
          <w:spacing w:val="1"/>
          <w:sz w:val="16"/>
          <w:szCs w:val="16"/>
        </w:rPr>
        <w:t xml:space="preserve"> </w:t>
      </w:r>
      <w:r w:rsidRPr="00B15904">
        <w:rPr>
          <w:rFonts w:ascii="Arial" w:hAnsi="Arial" w:cs="Arial"/>
          <w:sz w:val="16"/>
          <w:szCs w:val="16"/>
        </w:rPr>
        <w:t>зависимости от</w:t>
      </w:r>
      <w:r w:rsidRPr="00B15904">
        <w:rPr>
          <w:rFonts w:ascii="Arial" w:hAnsi="Arial" w:cs="Arial"/>
          <w:spacing w:val="3"/>
          <w:sz w:val="16"/>
          <w:szCs w:val="16"/>
        </w:rPr>
        <w:t xml:space="preserve"> </w:t>
      </w:r>
      <w:r w:rsidRPr="00B15904">
        <w:rPr>
          <w:rFonts w:ascii="Arial" w:hAnsi="Arial" w:cs="Arial"/>
          <w:sz w:val="16"/>
          <w:szCs w:val="16"/>
        </w:rPr>
        <w:t>погодных</w:t>
      </w:r>
      <w:r w:rsidRPr="00B15904">
        <w:rPr>
          <w:rFonts w:ascii="Arial" w:hAnsi="Arial" w:cs="Arial"/>
          <w:spacing w:val="-1"/>
          <w:sz w:val="16"/>
          <w:szCs w:val="16"/>
        </w:rPr>
        <w:t xml:space="preserve"> </w:t>
      </w:r>
      <w:r w:rsidRPr="00B15904">
        <w:rPr>
          <w:rFonts w:ascii="Arial" w:hAnsi="Arial" w:cs="Arial"/>
          <w:sz w:val="16"/>
          <w:szCs w:val="16"/>
        </w:rPr>
        <w:t>условий;</w:t>
      </w:r>
    </w:p>
    <w:p w:rsidR="00E97E54" w:rsidRPr="00B15904" w:rsidRDefault="00E97E54" w:rsidP="00E97E54">
      <w:pPr>
        <w:pStyle w:val="a3"/>
        <w:tabs>
          <w:tab w:val="left" w:pos="1497"/>
        </w:tabs>
        <w:ind w:left="0" w:firstLine="709"/>
        <w:jc w:val="both"/>
        <w:rPr>
          <w:rFonts w:ascii="Arial" w:hAnsi="Arial" w:cs="Arial"/>
          <w:sz w:val="16"/>
          <w:szCs w:val="16"/>
        </w:rPr>
      </w:pPr>
      <w:r w:rsidRPr="00B15904">
        <w:rPr>
          <w:rFonts w:ascii="Arial" w:hAnsi="Arial" w:cs="Arial"/>
          <w:sz w:val="16"/>
          <w:szCs w:val="16"/>
        </w:rPr>
        <w:t>4.5. назначить</w:t>
      </w:r>
      <w:r w:rsidRPr="00B15904">
        <w:rPr>
          <w:rFonts w:ascii="Arial" w:hAnsi="Arial" w:cs="Arial"/>
          <w:spacing w:val="1"/>
          <w:sz w:val="16"/>
          <w:szCs w:val="16"/>
        </w:rPr>
        <w:t xml:space="preserve"> </w:t>
      </w:r>
      <w:r w:rsidRPr="00B15904">
        <w:rPr>
          <w:rFonts w:ascii="Arial" w:hAnsi="Arial" w:cs="Arial"/>
          <w:sz w:val="16"/>
          <w:szCs w:val="16"/>
        </w:rPr>
        <w:t>ответственных</w:t>
      </w:r>
      <w:r w:rsidRPr="00B15904">
        <w:rPr>
          <w:rFonts w:ascii="Arial" w:hAnsi="Arial" w:cs="Arial"/>
          <w:spacing w:val="1"/>
          <w:sz w:val="16"/>
          <w:szCs w:val="16"/>
        </w:rPr>
        <w:t xml:space="preserve"> </w:t>
      </w:r>
      <w:r w:rsidRPr="00B15904">
        <w:rPr>
          <w:rFonts w:ascii="Arial" w:hAnsi="Arial" w:cs="Arial"/>
          <w:sz w:val="16"/>
          <w:szCs w:val="16"/>
        </w:rPr>
        <w:t>за</w:t>
      </w:r>
      <w:r w:rsidRPr="00B15904">
        <w:rPr>
          <w:rFonts w:ascii="Arial" w:hAnsi="Arial" w:cs="Arial"/>
          <w:spacing w:val="1"/>
          <w:sz w:val="16"/>
          <w:szCs w:val="16"/>
        </w:rPr>
        <w:t xml:space="preserve"> </w:t>
      </w:r>
      <w:r w:rsidRPr="00B15904">
        <w:rPr>
          <w:rFonts w:ascii="Arial" w:hAnsi="Arial" w:cs="Arial"/>
          <w:sz w:val="16"/>
          <w:szCs w:val="16"/>
        </w:rPr>
        <w:t>электробезопасность</w:t>
      </w:r>
      <w:r w:rsidRPr="00B15904">
        <w:rPr>
          <w:rFonts w:ascii="Arial" w:hAnsi="Arial" w:cs="Arial"/>
          <w:spacing w:val="1"/>
          <w:sz w:val="16"/>
          <w:szCs w:val="16"/>
        </w:rPr>
        <w:t xml:space="preserve"> </w:t>
      </w:r>
      <w:r w:rsidRPr="00B15904">
        <w:rPr>
          <w:rFonts w:ascii="Arial" w:hAnsi="Arial" w:cs="Arial"/>
          <w:sz w:val="16"/>
          <w:szCs w:val="16"/>
        </w:rPr>
        <w:t>на</w:t>
      </w:r>
      <w:r w:rsidRPr="00B15904">
        <w:rPr>
          <w:rFonts w:ascii="Arial" w:hAnsi="Arial" w:cs="Arial"/>
          <w:spacing w:val="1"/>
          <w:sz w:val="16"/>
          <w:szCs w:val="16"/>
        </w:rPr>
        <w:t xml:space="preserve"> </w:t>
      </w:r>
      <w:r w:rsidRPr="00B15904">
        <w:rPr>
          <w:rFonts w:ascii="Arial" w:hAnsi="Arial" w:cs="Arial"/>
          <w:sz w:val="16"/>
          <w:szCs w:val="16"/>
        </w:rPr>
        <w:t>своих</w:t>
      </w:r>
      <w:r w:rsidRPr="00B15904">
        <w:rPr>
          <w:rFonts w:ascii="Arial" w:hAnsi="Arial" w:cs="Arial"/>
          <w:spacing w:val="-61"/>
          <w:sz w:val="16"/>
          <w:szCs w:val="16"/>
        </w:rPr>
        <w:t xml:space="preserve"> </w:t>
      </w:r>
      <w:r w:rsidRPr="00B15904">
        <w:rPr>
          <w:rFonts w:ascii="Arial" w:hAnsi="Arial" w:cs="Arial"/>
          <w:sz w:val="16"/>
          <w:szCs w:val="16"/>
        </w:rPr>
        <w:t>объектах</w:t>
      </w:r>
      <w:r w:rsidRPr="00B15904">
        <w:rPr>
          <w:rFonts w:ascii="Arial" w:hAnsi="Arial" w:cs="Arial"/>
          <w:spacing w:val="-2"/>
          <w:sz w:val="16"/>
          <w:szCs w:val="16"/>
        </w:rPr>
        <w:t xml:space="preserve"> </w:t>
      </w:r>
      <w:r w:rsidRPr="00B15904">
        <w:rPr>
          <w:rFonts w:ascii="Arial" w:hAnsi="Arial" w:cs="Arial"/>
          <w:sz w:val="16"/>
          <w:szCs w:val="16"/>
        </w:rPr>
        <w:t>и</w:t>
      </w:r>
      <w:r w:rsidRPr="00B15904">
        <w:rPr>
          <w:rFonts w:ascii="Arial" w:hAnsi="Arial" w:cs="Arial"/>
          <w:spacing w:val="3"/>
          <w:sz w:val="16"/>
          <w:szCs w:val="16"/>
        </w:rPr>
        <w:t xml:space="preserve"> </w:t>
      </w:r>
      <w:r w:rsidRPr="00B15904">
        <w:rPr>
          <w:rFonts w:ascii="Arial" w:hAnsi="Arial" w:cs="Arial"/>
          <w:sz w:val="16"/>
          <w:szCs w:val="16"/>
        </w:rPr>
        <w:t>провести обследование</w:t>
      </w:r>
      <w:r w:rsidRPr="00B15904">
        <w:rPr>
          <w:rFonts w:ascii="Arial" w:hAnsi="Arial" w:cs="Arial"/>
          <w:spacing w:val="1"/>
          <w:sz w:val="16"/>
          <w:szCs w:val="16"/>
        </w:rPr>
        <w:t xml:space="preserve"> </w:t>
      </w:r>
      <w:r w:rsidRPr="00B15904">
        <w:rPr>
          <w:rFonts w:ascii="Arial" w:hAnsi="Arial" w:cs="Arial"/>
          <w:sz w:val="16"/>
          <w:szCs w:val="16"/>
        </w:rPr>
        <w:t>электропроводки.</w:t>
      </w:r>
    </w:p>
    <w:p w:rsidR="00E97E54" w:rsidRPr="00B15904" w:rsidRDefault="00E97E54" w:rsidP="00E97E54">
      <w:pPr>
        <w:tabs>
          <w:tab w:val="left" w:pos="709"/>
        </w:tabs>
        <w:ind w:firstLine="709"/>
        <w:jc w:val="both"/>
        <w:rPr>
          <w:rFonts w:ascii="Arial" w:hAnsi="Arial" w:cs="Arial"/>
          <w:sz w:val="16"/>
          <w:szCs w:val="16"/>
        </w:rPr>
      </w:pPr>
      <w:r w:rsidRPr="00B15904">
        <w:rPr>
          <w:rFonts w:ascii="Arial" w:hAnsi="Arial" w:cs="Arial"/>
          <w:sz w:val="16"/>
          <w:szCs w:val="16"/>
        </w:rPr>
        <w:t>5. Данное постановление опубликовать в муниципальном Вестнике и разместить на сайте администрации муниципального образования «Укыр».</w:t>
      </w:r>
    </w:p>
    <w:p w:rsidR="00E97E54" w:rsidRPr="00B15904" w:rsidRDefault="00E97E54" w:rsidP="00E97E54">
      <w:pPr>
        <w:tabs>
          <w:tab w:val="left" w:pos="709"/>
        </w:tabs>
        <w:ind w:firstLine="709"/>
        <w:jc w:val="both"/>
        <w:rPr>
          <w:rFonts w:ascii="Arial" w:hAnsi="Arial" w:cs="Arial"/>
          <w:sz w:val="16"/>
          <w:szCs w:val="16"/>
        </w:rPr>
      </w:pPr>
      <w:r w:rsidRPr="00B15904">
        <w:rPr>
          <w:rFonts w:ascii="Arial" w:hAnsi="Arial" w:cs="Arial"/>
          <w:sz w:val="16"/>
          <w:szCs w:val="16"/>
        </w:rPr>
        <w:t>6. Настоящее Постановление</w:t>
      </w:r>
      <w:r w:rsidRPr="00B15904">
        <w:rPr>
          <w:rFonts w:ascii="Arial" w:hAnsi="Arial" w:cs="Arial"/>
          <w:spacing w:val="1"/>
          <w:sz w:val="16"/>
          <w:szCs w:val="16"/>
        </w:rPr>
        <w:t xml:space="preserve"> </w:t>
      </w:r>
      <w:r w:rsidRPr="00B15904">
        <w:rPr>
          <w:rFonts w:ascii="Arial" w:hAnsi="Arial" w:cs="Arial"/>
          <w:sz w:val="16"/>
          <w:szCs w:val="16"/>
        </w:rPr>
        <w:t>вступает</w:t>
      </w:r>
      <w:r w:rsidRPr="00B15904">
        <w:rPr>
          <w:rFonts w:ascii="Arial" w:hAnsi="Arial" w:cs="Arial"/>
          <w:spacing w:val="1"/>
          <w:sz w:val="16"/>
          <w:szCs w:val="16"/>
        </w:rPr>
        <w:t xml:space="preserve"> </w:t>
      </w:r>
      <w:r w:rsidRPr="00B15904">
        <w:rPr>
          <w:rFonts w:ascii="Arial" w:hAnsi="Arial" w:cs="Arial"/>
          <w:sz w:val="16"/>
          <w:szCs w:val="16"/>
        </w:rPr>
        <w:t>в</w:t>
      </w:r>
      <w:r w:rsidRPr="00B15904">
        <w:rPr>
          <w:rFonts w:ascii="Arial" w:hAnsi="Arial" w:cs="Arial"/>
          <w:spacing w:val="1"/>
          <w:sz w:val="16"/>
          <w:szCs w:val="16"/>
        </w:rPr>
        <w:t xml:space="preserve"> </w:t>
      </w:r>
      <w:r w:rsidRPr="00B15904">
        <w:rPr>
          <w:rFonts w:ascii="Arial" w:hAnsi="Arial" w:cs="Arial"/>
          <w:sz w:val="16"/>
          <w:szCs w:val="16"/>
        </w:rPr>
        <w:t>силу со</w:t>
      </w:r>
      <w:r w:rsidRPr="00B15904">
        <w:rPr>
          <w:rFonts w:ascii="Arial" w:hAnsi="Arial" w:cs="Arial"/>
          <w:spacing w:val="1"/>
          <w:sz w:val="16"/>
          <w:szCs w:val="16"/>
        </w:rPr>
        <w:t xml:space="preserve"> </w:t>
      </w:r>
      <w:r w:rsidRPr="00B15904">
        <w:rPr>
          <w:rFonts w:ascii="Arial" w:hAnsi="Arial" w:cs="Arial"/>
          <w:sz w:val="16"/>
          <w:szCs w:val="16"/>
        </w:rPr>
        <w:t>дня</w:t>
      </w:r>
      <w:r w:rsidRPr="00B15904">
        <w:rPr>
          <w:rFonts w:ascii="Arial" w:hAnsi="Arial" w:cs="Arial"/>
          <w:spacing w:val="1"/>
          <w:sz w:val="16"/>
          <w:szCs w:val="16"/>
        </w:rPr>
        <w:t xml:space="preserve"> </w:t>
      </w:r>
      <w:r w:rsidRPr="00B15904">
        <w:rPr>
          <w:rFonts w:ascii="Arial" w:hAnsi="Arial" w:cs="Arial"/>
          <w:sz w:val="16"/>
          <w:szCs w:val="16"/>
        </w:rPr>
        <w:t>его</w:t>
      </w:r>
      <w:r w:rsidRPr="00B15904">
        <w:rPr>
          <w:rFonts w:ascii="Arial" w:hAnsi="Arial" w:cs="Arial"/>
          <w:spacing w:val="1"/>
          <w:sz w:val="16"/>
          <w:szCs w:val="16"/>
        </w:rPr>
        <w:t xml:space="preserve"> </w:t>
      </w:r>
      <w:r w:rsidRPr="00B15904">
        <w:rPr>
          <w:rFonts w:ascii="Arial" w:hAnsi="Arial" w:cs="Arial"/>
          <w:sz w:val="16"/>
          <w:szCs w:val="16"/>
        </w:rPr>
        <w:t>подписания.</w:t>
      </w:r>
    </w:p>
    <w:p w:rsidR="00E97E54" w:rsidRPr="00B15904" w:rsidRDefault="00E97E54" w:rsidP="00E97E54">
      <w:pPr>
        <w:tabs>
          <w:tab w:val="left" w:pos="709"/>
        </w:tabs>
        <w:ind w:firstLine="709"/>
        <w:jc w:val="both"/>
        <w:rPr>
          <w:rFonts w:ascii="Arial" w:hAnsi="Arial" w:cs="Arial"/>
          <w:sz w:val="16"/>
          <w:szCs w:val="16"/>
        </w:rPr>
      </w:pPr>
      <w:r w:rsidRPr="00B15904">
        <w:rPr>
          <w:rFonts w:ascii="Arial" w:hAnsi="Arial" w:cs="Arial"/>
          <w:sz w:val="16"/>
          <w:szCs w:val="16"/>
        </w:rPr>
        <w:t>7. Контроль за исполнением настоящего постановления оставляю за собой.</w:t>
      </w:r>
    </w:p>
    <w:p w:rsidR="00E97E54" w:rsidRPr="00B15904" w:rsidRDefault="00E97E54" w:rsidP="00E97E54">
      <w:pPr>
        <w:pStyle w:val="a7"/>
        <w:ind w:firstLine="709"/>
        <w:jc w:val="both"/>
        <w:rPr>
          <w:rFonts w:ascii="Arial" w:hAnsi="Arial" w:cs="Arial"/>
          <w:sz w:val="16"/>
          <w:szCs w:val="16"/>
          <w:lang w:val="ru-RU"/>
        </w:rPr>
      </w:pPr>
    </w:p>
    <w:p w:rsidR="00E97E54" w:rsidRPr="00B15904" w:rsidRDefault="00E97E54" w:rsidP="00E97E54">
      <w:pPr>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 Багайников Владимир Алексеевич</w:t>
      </w:r>
    </w:p>
    <w:p w:rsidR="00B30696" w:rsidRPr="00B15904" w:rsidRDefault="00B30696"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7E54">
      <w:pPr>
        <w:ind w:firstLine="709"/>
        <w:jc w:val="both"/>
        <w:rPr>
          <w:rFonts w:ascii="Arial" w:hAnsi="Arial" w:cs="Arial"/>
          <w:sz w:val="16"/>
          <w:szCs w:val="16"/>
        </w:rPr>
      </w:pPr>
    </w:p>
    <w:p w:rsidR="00C66A22" w:rsidRPr="00B15904" w:rsidRDefault="00C66A22" w:rsidP="00E90939">
      <w:pPr>
        <w:pStyle w:val="af3"/>
        <w:ind w:left="-119"/>
        <w:jc w:val="right"/>
        <w:rPr>
          <w:rFonts w:ascii="Arial" w:hAnsi="Arial" w:cs="Arial"/>
          <w:sz w:val="16"/>
          <w:szCs w:val="16"/>
        </w:rPr>
        <w:sectPr w:rsidR="00C66A22" w:rsidRPr="00B15904" w:rsidSect="00E97E54">
          <w:type w:val="continuous"/>
          <w:pgSz w:w="11906" w:h="16838"/>
          <w:pgMar w:top="993" w:right="707" w:bottom="993" w:left="851" w:header="708" w:footer="708" w:gutter="0"/>
          <w:cols w:num="2" w:space="710"/>
          <w:docGrid w:linePitch="360"/>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C66A22" w:rsidRPr="00B15904" w:rsidTr="00E90939">
        <w:trPr>
          <w:trHeight w:val="368"/>
          <w:jc w:val="right"/>
        </w:trPr>
        <w:tc>
          <w:tcPr>
            <w:tcW w:w="4694" w:type="dxa"/>
            <w:gridSpan w:val="5"/>
          </w:tcPr>
          <w:p w:rsidR="00C66A22" w:rsidRPr="00B15904" w:rsidRDefault="00C66A22" w:rsidP="00E90939">
            <w:pPr>
              <w:pStyle w:val="af3"/>
              <w:ind w:left="-119"/>
              <w:jc w:val="right"/>
              <w:rPr>
                <w:rFonts w:ascii="Arial" w:hAnsi="Arial" w:cs="Arial"/>
                <w:sz w:val="16"/>
                <w:szCs w:val="16"/>
              </w:rPr>
            </w:pPr>
            <w:r w:rsidRPr="00B15904">
              <w:rPr>
                <w:rFonts w:ascii="Arial" w:hAnsi="Arial" w:cs="Arial"/>
                <w:sz w:val="16"/>
                <w:szCs w:val="16"/>
              </w:rPr>
              <w:t>Приложение 1</w:t>
            </w:r>
          </w:p>
          <w:p w:rsidR="00C66A22" w:rsidRPr="00B15904" w:rsidRDefault="00C66A22" w:rsidP="00E90939">
            <w:pPr>
              <w:pStyle w:val="af3"/>
              <w:ind w:left="-119"/>
              <w:jc w:val="right"/>
              <w:rPr>
                <w:rFonts w:ascii="Arial" w:hAnsi="Arial" w:cs="Arial"/>
                <w:sz w:val="16"/>
                <w:szCs w:val="16"/>
              </w:rPr>
            </w:pPr>
            <w:r w:rsidRPr="00B15904">
              <w:rPr>
                <w:rFonts w:ascii="Arial" w:hAnsi="Arial" w:cs="Arial"/>
                <w:sz w:val="16"/>
                <w:szCs w:val="16"/>
              </w:rPr>
              <w:t>к постановлению</w:t>
            </w:r>
          </w:p>
          <w:p w:rsidR="00C66A22" w:rsidRPr="00B15904" w:rsidRDefault="00C66A22" w:rsidP="00E90939">
            <w:pPr>
              <w:pStyle w:val="af3"/>
              <w:ind w:left="-119"/>
              <w:jc w:val="right"/>
              <w:rPr>
                <w:rFonts w:ascii="Arial" w:hAnsi="Arial" w:cs="Arial"/>
                <w:sz w:val="16"/>
                <w:szCs w:val="16"/>
              </w:rPr>
            </w:pPr>
            <w:r w:rsidRPr="00B15904">
              <w:rPr>
                <w:rFonts w:ascii="Arial" w:hAnsi="Arial" w:cs="Arial"/>
                <w:sz w:val="16"/>
                <w:szCs w:val="16"/>
              </w:rPr>
              <w:t>администрации муниципального образования «Укыр»</w:t>
            </w:r>
          </w:p>
        </w:tc>
      </w:tr>
      <w:tr w:rsidR="00C66A22" w:rsidRPr="00B15904" w:rsidTr="00E90939">
        <w:trPr>
          <w:trHeight w:val="272"/>
          <w:jc w:val="right"/>
        </w:trPr>
        <w:tc>
          <w:tcPr>
            <w:tcW w:w="1974" w:type="dxa"/>
            <w:vAlign w:val="center"/>
          </w:tcPr>
          <w:p w:rsidR="00C66A22" w:rsidRPr="00B15904" w:rsidRDefault="00C66A22" w:rsidP="00E90939">
            <w:pPr>
              <w:pStyle w:val="af3"/>
              <w:ind w:right="-73"/>
              <w:jc w:val="right"/>
              <w:rPr>
                <w:rFonts w:ascii="Arial" w:hAnsi="Arial" w:cs="Arial"/>
                <w:sz w:val="16"/>
                <w:szCs w:val="16"/>
              </w:rPr>
            </w:pPr>
            <w:r w:rsidRPr="00B15904">
              <w:rPr>
                <w:rFonts w:ascii="Arial" w:hAnsi="Arial" w:cs="Arial"/>
                <w:sz w:val="16"/>
                <w:szCs w:val="16"/>
              </w:rPr>
              <w:t>от</w:t>
            </w:r>
          </w:p>
        </w:tc>
        <w:tc>
          <w:tcPr>
            <w:tcW w:w="1415" w:type="dxa"/>
            <w:tcBorders>
              <w:bottom w:val="single" w:sz="4" w:space="0" w:color="auto"/>
            </w:tcBorders>
            <w:vAlign w:val="center"/>
          </w:tcPr>
          <w:p w:rsidR="00C66A22" w:rsidRPr="00B15904" w:rsidRDefault="00C66A22" w:rsidP="00E90939">
            <w:pPr>
              <w:pStyle w:val="af3"/>
              <w:ind w:left="-143" w:right="-169"/>
              <w:jc w:val="center"/>
              <w:rPr>
                <w:rFonts w:ascii="Arial" w:hAnsi="Arial" w:cs="Arial"/>
                <w:sz w:val="16"/>
                <w:szCs w:val="16"/>
              </w:rPr>
            </w:pPr>
            <w:r w:rsidRPr="00B15904">
              <w:rPr>
                <w:rFonts w:ascii="Arial" w:hAnsi="Arial" w:cs="Arial"/>
                <w:sz w:val="16"/>
                <w:szCs w:val="16"/>
              </w:rPr>
              <w:t>07.12.2022</w:t>
            </w:r>
          </w:p>
        </w:tc>
        <w:tc>
          <w:tcPr>
            <w:tcW w:w="305" w:type="dxa"/>
            <w:tcBorders>
              <w:left w:val="nil"/>
            </w:tcBorders>
            <w:vAlign w:val="center"/>
          </w:tcPr>
          <w:p w:rsidR="00C66A22" w:rsidRPr="00B15904" w:rsidRDefault="00C66A22" w:rsidP="00E90939">
            <w:pPr>
              <w:pStyle w:val="af3"/>
              <w:ind w:left="-65" w:right="-147"/>
              <w:jc w:val="both"/>
              <w:rPr>
                <w:rFonts w:ascii="Arial" w:hAnsi="Arial" w:cs="Arial"/>
                <w:sz w:val="16"/>
                <w:szCs w:val="16"/>
              </w:rPr>
            </w:pPr>
            <w:r w:rsidRPr="00B15904">
              <w:rPr>
                <w:rFonts w:ascii="Arial" w:hAnsi="Arial" w:cs="Arial"/>
                <w:sz w:val="16"/>
                <w:szCs w:val="16"/>
              </w:rPr>
              <w:t>г.</w:t>
            </w:r>
          </w:p>
        </w:tc>
        <w:tc>
          <w:tcPr>
            <w:tcW w:w="236" w:type="dxa"/>
            <w:tcBorders>
              <w:left w:val="nil"/>
            </w:tcBorders>
            <w:vAlign w:val="center"/>
          </w:tcPr>
          <w:p w:rsidR="00C66A22" w:rsidRPr="00B15904" w:rsidRDefault="00C66A22" w:rsidP="00E90939">
            <w:pPr>
              <w:pStyle w:val="af3"/>
              <w:ind w:left="-143" w:right="-22"/>
              <w:jc w:val="right"/>
              <w:rPr>
                <w:rFonts w:ascii="Arial" w:hAnsi="Arial" w:cs="Arial"/>
                <w:sz w:val="16"/>
                <w:szCs w:val="16"/>
              </w:rPr>
            </w:pPr>
            <w:r w:rsidRPr="00B15904">
              <w:rPr>
                <w:rFonts w:ascii="Arial" w:hAnsi="Arial" w:cs="Arial"/>
                <w:sz w:val="16"/>
                <w:szCs w:val="16"/>
              </w:rPr>
              <w:t>№</w:t>
            </w:r>
          </w:p>
        </w:tc>
        <w:tc>
          <w:tcPr>
            <w:tcW w:w="764" w:type="dxa"/>
            <w:tcBorders>
              <w:left w:val="nil"/>
              <w:bottom w:val="single" w:sz="4" w:space="0" w:color="auto"/>
            </w:tcBorders>
            <w:vAlign w:val="center"/>
          </w:tcPr>
          <w:p w:rsidR="00C66A22" w:rsidRPr="00B15904" w:rsidRDefault="00C66A22" w:rsidP="00E90939">
            <w:pPr>
              <w:pStyle w:val="af3"/>
              <w:ind w:left="-52"/>
              <w:rPr>
                <w:rFonts w:ascii="Arial" w:hAnsi="Arial" w:cs="Arial"/>
                <w:sz w:val="16"/>
                <w:szCs w:val="16"/>
              </w:rPr>
            </w:pPr>
            <w:r w:rsidRPr="00B15904">
              <w:rPr>
                <w:rFonts w:ascii="Arial" w:hAnsi="Arial" w:cs="Arial"/>
                <w:sz w:val="16"/>
                <w:szCs w:val="16"/>
              </w:rPr>
              <w:t>68</w:t>
            </w:r>
          </w:p>
        </w:tc>
      </w:tr>
    </w:tbl>
    <w:p w:rsidR="00C66A22" w:rsidRPr="00B15904" w:rsidRDefault="00C66A22" w:rsidP="00C66A22">
      <w:pPr>
        <w:tabs>
          <w:tab w:val="center" w:pos="5103"/>
          <w:tab w:val="left" w:pos="9356"/>
        </w:tabs>
        <w:ind w:right="-143"/>
        <w:jc w:val="center"/>
        <w:rPr>
          <w:rFonts w:ascii="Arial" w:hAnsi="Arial" w:cs="Arial"/>
          <w:sz w:val="16"/>
          <w:szCs w:val="16"/>
        </w:rPr>
      </w:pPr>
    </w:p>
    <w:p w:rsidR="00C66A22" w:rsidRPr="00B15904" w:rsidRDefault="00C66A22" w:rsidP="00C66A22">
      <w:pPr>
        <w:ind w:right="-1"/>
        <w:jc w:val="center"/>
        <w:rPr>
          <w:rFonts w:ascii="Arial" w:hAnsi="Arial" w:cs="Arial"/>
          <w:b/>
          <w:sz w:val="16"/>
          <w:szCs w:val="16"/>
        </w:rPr>
      </w:pPr>
      <w:r w:rsidRPr="00B15904">
        <w:rPr>
          <w:rFonts w:ascii="Arial" w:hAnsi="Arial" w:cs="Arial"/>
          <w:b/>
          <w:sz w:val="16"/>
          <w:szCs w:val="16"/>
        </w:rPr>
        <w:t>График круглосуточного дежурства (ежемесячный) ответственных должностных лиц администрации муниципального образования «Укыр»</w:t>
      </w: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3622"/>
        <w:gridCol w:w="2065"/>
        <w:gridCol w:w="1669"/>
      </w:tblGrid>
      <w:tr w:rsidR="00C66A22" w:rsidRPr="00B15904" w:rsidTr="00E90939">
        <w:tc>
          <w:tcPr>
            <w:tcW w:w="675"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w:t>
            </w:r>
          </w:p>
          <w:p w:rsidR="00C66A22" w:rsidRPr="00B15904" w:rsidRDefault="00C66A22" w:rsidP="00E90939">
            <w:pPr>
              <w:jc w:val="center"/>
              <w:rPr>
                <w:rFonts w:ascii="Arial" w:hAnsi="Arial" w:cs="Arial"/>
                <w:b/>
                <w:sz w:val="16"/>
                <w:szCs w:val="16"/>
              </w:rPr>
            </w:pPr>
            <w:r w:rsidRPr="00B15904">
              <w:rPr>
                <w:rFonts w:ascii="Arial" w:hAnsi="Arial" w:cs="Arial"/>
                <w:b/>
                <w:sz w:val="16"/>
                <w:szCs w:val="16"/>
              </w:rPr>
              <w:t>п/п</w:t>
            </w:r>
          </w:p>
        </w:tc>
        <w:tc>
          <w:tcPr>
            <w:tcW w:w="2835"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Ф.И.О.</w:t>
            </w:r>
          </w:p>
        </w:tc>
        <w:tc>
          <w:tcPr>
            <w:tcW w:w="3622"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Наименование должности</w:t>
            </w:r>
          </w:p>
        </w:tc>
        <w:tc>
          <w:tcPr>
            <w:tcW w:w="2065"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Телефоны ответственного дежурного</w:t>
            </w:r>
          </w:p>
        </w:tc>
        <w:tc>
          <w:tcPr>
            <w:tcW w:w="1669"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Ознакомлены</w:t>
            </w:r>
          </w:p>
          <w:p w:rsidR="00C66A22" w:rsidRPr="00B15904" w:rsidRDefault="00C66A22" w:rsidP="00E90939">
            <w:pPr>
              <w:jc w:val="center"/>
              <w:rPr>
                <w:rFonts w:ascii="Arial" w:hAnsi="Arial" w:cs="Arial"/>
                <w:b/>
                <w:sz w:val="16"/>
                <w:szCs w:val="16"/>
              </w:rPr>
            </w:pPr>
            <w:r w:rsidRPr="00B15904">
              <w:rPr>
                <w:rFonts w:ascii="Arial" w:hAnsi="Arial" w:cs="Arial"/>
                <w:b/>
                <w:sz w:val="16"/>
                <w:szCs w:val="16"/>
              </w:rPr>
              <w:t>(Подпись)</w:t>
            </w:r>
          </w:p>
        </w:tc>
      </w:tr>
      <w:tr w:rsidR="00C66A22" w:rsidRPr="00B15904" w:rsidTr="00E90939">
        <w:tc>
          <w:tcPr>
            <w:tcW w:w="10866"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мин.01 декабря до 9 час. 00 мин. 02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Багайников Владимир Алексеевич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Глава МО «Укыр»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89025434083</w:t>
            </w:r>
          </w:p>
        </w:tc>
        <w:tc>
          <w:tcPr>
            <w:tcW w:w="1669" w:type="dxa"/>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Ѵ</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мин.02 декабря до 9 час. 00 мин. 03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ind w:right="-249"/>
              <w:rPr>
                <w:rFonts w:ascii="Arial" w:hAnsi="Arial" w:cs="Arial"/>
                <w:sz w:val="16"/>
                <w:szCs w:val="16"/>
              </w:rPr>
            </w:pPr>
            <w:r w:rsidRPr="00B15904">
              <w:rPr>
                <w:rFonts w:ascii="Arial" w:hAnsi="Arial" w:cs="Arial"/>
                <w:sz w:val="16"/>
                <w:szCs w:val="16"/>
              </w:rPr>
              <w:t>Михайлова Екатерина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Зам.главы</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89500692037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мин.03 декабря до 9 час. 00 мин. 04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Багдуева Эльвира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Нач.фин.отдела</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89041110732</w:t>
            </w:r>
          </w:p>
        </w:tc>
        <w:tc>
          <w:tcPr>
            <w:tcW w:w="1669"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мин.04 декабря до 9 час. 00 мин. 05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Баглаева Джамиля</w:t>
            </w:r>
          </w:p>
          <w:p w:rsidR="00C66A22" w:rsidRPr="00B15904" w:rsidRDefault="00C66A22" w:rsidP="00E90939">
            <w:pPr>
              <w:rPr>
                <w:rFonts w:ascii="Arial" w:hAnsi="Arial" w:cs="Arial"/>
                <w:sz w:val="16"/>
                <w:szCs w:val="16"/>
              </w:rPr>
            </w:pPr>
            <w:r w:rsidRPr="00B15904">
              <w:rPr>
                <w:rFonts w:ascii="Arial" w:hAnsi="Arial" w:cs="Arial"/>
                <w:sz w:val="16"/>
                <w:szCs w:val="16"/>
              </w:rPr>
              <w:t>Нафиковна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Специалист по земле и имуществу</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89041334816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мин.05 декабря до 9 час. 00 мин. 06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Булгадаева Елена</w:t>
            </w:r>
          </w:p>
          <w:p w:rsidR="00C66A22" w:rsidRPr="00B15904" w:rsidRDefault="00C66A22" w:rsidP="00E90939">
            <w:pPr>
              <w:rPr>
                <w:rFonts w:ascii="Arial" w:hAnsi="Arial" w:cs="Arial"/>
                <w:sz w:val="16"/>
                <w:szCs w:val="16"/>
              </w:rPr>
            </w:pPr>
            <w:r w:rsidRPr="00B15904">
              <w:rPr>
                <w:rFonts w:ascii="Arial" w:hAnsi="Arial" w:cs="Arial"/>
                <w:sz w:val="16"/>
                <w:szCs w:val="16"/>
              </w:rPr>
              <w:t>Ефремовна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Главный бухгалтер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89526131452</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мин.07 декабря до 9 час. 00 мин. 08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Салихова Дарима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делопроизводитель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89526323950</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мин.08 декабря до 9 час. 00 мин. 09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Акбаева Маргарита</w:t>
            </w:r>
          </w:p>
          <w:p w:rsidR="00C66A22" w:rsidRPr="00B15904" w:rsidRDefault="00C66A22" w:rsidP="00E90939">
            <w:pPr>
              <w:rPr>
                <w:rFonts w:ascii="Arial" w:hAnsi="Arial" w:cs="Arial"/>
                <w:sz w:val="16"/>
                <w:szCs w:val="16"/>
              </w:rPr>
            </w:pPr>
            <w:r w:rsidRPr="00B15904">
              <w:rPr>
                <w:rFonts w:ascii="Arial" w:hAnsi="Arial" w:cs="Arial"/>
                <w:sz w:val="16"/>
                <w:szCs w:val="16"/>
              </w:rPr>
              <w:t>Георгиевна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Директор МБУК СКЦ</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89501306794</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мин.09 декабря до 9 час. 00 мин. 10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Осодоева Марина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89526295392</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мин.10 декабря до 9 час. 00 мин. 11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Андриянова Анна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89500876117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мин.11 декабря до 9 час. 00 мин. 12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Сускина Наталья Ивановна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89041381342</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Бураев Владимир Ефремович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89041253691</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Дардаев Андрей Анганович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89500909553</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мин.12 декабря до 9 час. 00 мин. 13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Багайников Владимир Алексеевич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Глава МО «Укыр»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89025434083</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мин.13 декабря до 9 час. 00 мин. 14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Инхеева Анастасия Сергеевна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tcBorders>
              <w:top w:val="nil"/>
            </w:tcBorders>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89086565187</w:t>
            </w:r>
          </w:p>
        </w:tc>
        <w:tc>
          <w:tcPr>
            <w:tcW w:w="1669" w:type="dxa"/>
            <w:tcBorders>
              <w:top w:val="nil"/>
            </w:tcBorders>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мин.14 декабря до 9 час. 00 мин. 15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Глущенко Татьяна Александровна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89834688011</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jc w:val="center"/>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мин.15 декабря до 9 час. 00 мин. 16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ind w:right="-249"/>
              <w:rPr>
                <w:rFonts w:ascii="Arial" w:hAnsi="Arial" w:cs="Arial"/>
                <w:sz w:val="16"/>
                <w:szCs w:val="16"/>
              </w:rPr>
            </w:pPr>
            <w:r w:rsidRPr="00B15904">
              <w:rPr>
                <w:rFonts w:ascii="Arial" w:hAnsi="Arial" w:cs="Arial"/>
                <w:sz w:val="16"/>
                <w:szCs w:val="16"/>
              </w:rPr>
              <w:t>Михайлова Екатерина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Зам.главы</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89500692037</w:t>
            </w:r>
          </w:p>
        </w:tc>
        <w:tc>
          <w:tcPr>
            <w:tcW w:w="1669" w:type="dxa"/>
          </w:tcPr>
          <w:p w:rsidR="00C66A22" w:rsidRPr="00B15904" w:rsidRDefault="00C66A22" w:rsidP="00E90939">
            <w:pPr>
              <w:tabs>
                <w:tab w:val="left" w:pos="1260"/>
              </w:tabs>
              <w:rPr>
                <w:rFonts w:ascii="Arial" w:hAnsi="Arial" w:cs="Arial"/>
                <w:b/>
                <w:sz w:val="16"/>
                <w:szCs w:val="16"/>
              </w:rPr>
            </w:pPr>
            <w:r w:rsidRPr="00B15904">
              <w:rPr>
                <w:rFonts w:ascii="Arial" w:hAnsi="Arial" w:cs="Arial"/>
                <w:b/>
                <w:sz w:val="16"/>
                <w:szCs w:val="16"/>
              </w:rPr>
              <w:tab/>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мин.16 декабря до 9 час. 00 мин. 17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Багдуева Эльвира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Нач.фин.отдела</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89041110732</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мин.18 декабря до 9 час. 00 мин. 19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Баглаева Джамиля</w:t>
            </w:r>
          </w:p>
          <w:p w:rsidR="00C66A22" w:rsidRPr="00B15904" w:rsidRDefault="00C66A22" w:rsidP="00E90939">
            <w:pPr>
              <w:rPr>
                <w:rFonts w:ascii="Arial" w:hAnsi="Arial" w:cs="Arial"/>
                <w:sz w:val="16"/>
                <w:szCs w:val="16"/>
              </w:rPr>
            </w:pPr>
            <w:r w:rsidRPr="00B15904">
              <w:rPr>
                <w:rFonts w:ascii="Arial" w:hAnsi="Arial" w:cs="Arial"/>
                <w:sz w:val="16"/>
                <w:szCs w:val="16"/>
              </w:rPr>
              <w:t>Нафиковна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Специалист по земле и имуществу</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89041334816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мин.19 декабря до 9 час. 00 мин. 20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Булгадаева Елена</w:t>
            </w:r>
          </w:p>
          <w:p w:rsidR="00C66A22" w:rsidRPr="00B15904" w:rsidRDefault="00C66A22" w:rsidP="00E90939">
            <w:pPr>
              <w:rPr>
                <w:rFonts w:ascii="Arial" w:hAnsi="Arial" w:cs="Arial"/>
                <w:sz w:val="16"/>
                <w:szCs w:val="16"/>
              </w:rPr>
            </w:pPr>
            <w:r w:rsidRPr="00B15904">
              <w:rPr>
                <w:rFonts w:ascii="Arial" w:hAnsi="Arial" w:cs="Arial"/>
                <w:sz w:val="16"/>
                <w:szCs w:val="16"/>
              </w:rPr>
              <w:t>Ефремовна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Главный бухгалтер</w:t>
            </w:r>
          </w:p>
        </w:tc>
        <w:tc>
          <w:tcPr>
            <w:tcW w:w="2065" w:type="dxa"/>
            <w:tcBorders>
              <w:top w:val="nil"/>
            </w:tcBorders>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89526131452</w:t>
            </w:r>
          </w:p>
        </w:tc>
        <w:tc>
          <w:tcPr>
            <w:tcW w:w="1669" w:type="dxa"/>
            <w:tcBorders>
              <w:top w:val="nil"/>
            </w:tcBorders>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мин.19 декабря до 9 час. 00 мин. 20 декабря 2022 года</w:t>
            </w:r>
          </w:p>
        </w:tc>
      </w:tr>
      <w:tr w:rsidR="00C66A22" w:rsidRPr="00B15904" w:rsidTr="00E90939">
        <w:tc>
          <w:tcPr>
            <w:tcW w:w="675" w:type="dxa"/>
            <w:tcBorders>
              <w:top w:val="nil"/>
            </w:tcBorders>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tcBorders>
              <w:top w:val="nil"/>
            </w:tcBorders>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Салихова Дарима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делопроизводитель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89526323950</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мин.20 декабря до 9 час. 00 мин. 21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Акбаева Маргарита</w:t>
            </w:r>
          </w:p>
          <w:p w:rsidR="00C66A22" w:rsidRPr="00B15904" w:rsidRDefault="00C66A22" w:rsidP="00E90939">
            <w:pPr>
              <w:rPr>
                <w:rFonts w:ascii="Arial" w:hAnsi="Arial" w:cs="Arial"/>
                <w:sz w:val="16"/>
                <w:szCs w:val="16"/>
              </w:rPr>
            </w:pPr>
            <w:r w:rsidRPr="00B15904">
              <w:rPr>
                <w:rFonts w:ascii="Arial" w:hAnsi="Arial" w:cs="Arial"/>
                <w:sz w:val="16"/>
                <w:szCs w:val="16"/>
              </w:rPr>
              <w:t>Георгиевна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Директор МБУК СКЦ</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89501306794</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мин.21 декабря до 9 час. 00 мин. 22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Осодоева Марина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89526295392</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мин.22 декабря до 9 час. 00 мин. 23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Андриянова Анна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89500876117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мин.23 декабря до 9 час. 00 мин. 24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Сускина Наталья Ивановна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89041381342</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Бураев Владимир Ефремович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89041253691</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Дардаев Андрей Анганович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89500909553</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мин.24 декабря до 9 час. 00 мин. 25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Инхеева Анастасия Сергеевна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89086565187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мин.25 декабря до 9 час. 00 мин. 26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Глущенко Татьяна Александровна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89834688011</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мин.26 декабря до 9 час. 00 мин. 27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Баглаева Джамиля</w:t>
            </w:r>
          </w:p>
          <w:p w:rsidR="00C66A22" w:rsidRPr="00B15904" w:rsidRDefault="00C66A22" w:rsidP="00E90939">
            <w:pPr>
              <w:rPr>
                <w:rFonts w:ascii="Arial" w:hAnsi="Arial" w:cs="Arial"/>
                <w:sz w:val="16"/>
                <w:szCs w:val="16"/>
              </w:rPr>
            </w:pPr>
            <w:r w:rsidRPr="00B15904">
              <w:rPr>
                <w:rFonts w:ascii="Arial" w:hAnsi="Arial" w:cs="Arial"/>
                <w:sz w:val="16"/>
                <w:szCs w:val="16"/>
              </w:rPr>
              <w:t>Нафиковна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Специалист по земле и имуществу</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89041334816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мин.27 декабря до 9 час. 00 мин. 28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Сускина Наталья Ивановна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89041381342</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Бураев Владимир Ефремович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89041253691</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Дардаев Андрей Анганович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89500909553</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мин.28 декабря до 9 час. 00 мин. 29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Андриянова Анна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89500876117</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tabs>
                <w:tab w:val="left" w:pos="1260"/>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tabs>
                <w:tab w:val="left" w:pos="1365"/>
              </w:tabs>
              <w:rPr>
                <w:rFonts w:ascii="Arial" w:hAnsi="Arial" w:cs="Arial"/>
                <w:b/>
                <w:sz w:val="16"/>
                <w:szCs w:val="16"/>
              </w:rPr>
            </w:pPr>
            <w:r w:rsidRPr="00B15904">
              <w:rPr>
                <w:rFonts w:ascii="Arial" w:hAnsi="Arial" w:cs="Arial"/>
                <w:b/>
                <w:sz w:val="16"/>
                <w:szCs w:val="16"/>
              </w:rPr>
              <w:tab/>
            </w:r>
          </w:p>
        </w:tc>
      </w:tr>
      <w:tr w:rsidR="00C66A22" w:rsidRPr="00B15904" w:rsidTr="00E90939">
        <w:tc>
          <w:tcPr>
            <w:tcW w:w="10866" w:type="dxa"/>
            <w:gridSpan w:val="5"/>
            <w:vAlign w:val="center"/>
          </w:tcPr>
          <w:p w:rsidR="00C66A22" w:rsidRPr="00B15904" w:rsidRDefault="00C66A22" w:rsidP="00E90939">
            <w:pPr>
              <w:tabs>
                <w:tab w:val="left" w:pos="1365"/>
              </w:tabs>
              <w:jc w:val="center"/>
              <w:rPr>
                <w:rFonts w:ascii="Arial" w:hAnsi="Arial" w:cs="Arial"/>
                <w:b/>
                <w:sz w:val="16"/>
                <w:szCs w:val="16"/>
              </w:rPr>
            </w:pPr>
            <w:r w:rsidRPr="00B15904">
              <w:rPr>
                <w:rFonts w:ascii="Arial" w:hAnsi="Arial" w:cs="Arial"/>
                <w:b/>
                <w:sz w:val="16"/>
                <w:szCs w:val="16"/>
              </w:rPr>
              <w:t>с 9 час.00 мин.29 декабря до 9 час. 00 мин. 30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ind w:right="-249"/>
              <w:rPr>
                <w:rFonts w:ascii="Arial" w:hAnsi="Arial" w:cs="Arial"/>
                <w:sz w:val="16"/>
                <w:szCs w:val="16"/>
              </w:rPr>
            </w:pPr>
            <w:r w:rsidRPr="00B15904">
              <w:rPr>
                <w:rFonts w:ascii="Arial" w:hAnsi="Arial" w:cs="Arial"/>
                <w:sz w:val="16"/>
                <w:szCs w:val="16"/>
              </w:rPr>
              <w:t>Михайлова Екатерина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Зам.главы</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89500692037</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365"/>
              </w:tabs>
              <w:jc w:val="center"/>
              <w:rPr>
                <w:rFonts w:ascii="Arial" w:hAnsi="Arial" w:cs="Arial"/>
                <w:b/>
                <w:sz w:val="16"/>
                <w:szCs w:val="16"/>
              </w:rPr>
            </w:pPr>
            <w:r w:rsidRPr="00B15904">
              <w:rPr>
                <w:rFonts w:ascii="Arial" w:hAnsi="Arial" w:cs="Arial"/>
                <w:b/>
                <w:sz w:val="16"/>
                <w:szCs w:val="16"/>
              </w:rPr>
              <w:t>с 9 час.00 мин.30 декабря до 9 час. 00 мин. 31 декабря 2022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Салихова Дарима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делопроизводитель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89526323950</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10866" w:type="dxa"/>
            <w:gridSpan w:val="5"/>
            <w:vAlign w:val="center"/>
          </w:tcPr>
          <w:p w:rsidR="00C66A22" w:rsidRPr="00B15904" w:rsidRDefault="00C66A22" w:rsidP="00E90939">
            <w:pPr>
              <w:tabs>
                <w:tab w:val="left" w:pos="1365"/>
              </w:tabs>
              <w:jc w:val="center"/>
              <w:rPr>
                <w:rFonts w:ascii="Arial" w:hAnsi="Arial" w:cs="Arial"/>
                <w:b/>
                <w:sz w:val="16"/>
                <w:szCs w:val="16"/>
              </w:rPr>
            </w:pPr>
            <w:r w:rsidRPr="00B15904">
              <w:rPr>
                <w:rFonts w:ascii="Arial" w:hAnsi="Arial" w:cs="Arial"/>
                <w:b/>
                <w:sz w:val="16"/>
                <w:szCs w:val="16"/>
              </w:rPr>
              <w:t>с 9 час.00 мин.31 декабря до 9 час. 00 мин. 01 января 2023 года</w:t>
            </w: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Багайников Владимир Алексеевич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Глава МО «Укыр»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89025434083</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1669" w:type="dxa"/>
          </w:tcPr>
          <w:p w:rsidR="00C66A22" w:rsidRPr="00B15904" w:rsidRDefault="00C66A22" w:rsidP="00E90939">
            <w:pPr>
              <w:tabs>
                <w:tab w:val="left" w:pos="1365"/>
              </w:tabs>
              <w:rPr>
                <w:rFonts w:ascii="Arial" w:hAnsi="Arial" w:cs="Arial"/>
                <w:b/>
                <w:sz w:val="16"/>
                <w:szCs w:val="16"/>
              </w:rPr>
            </w:pPr>
          </w:p>
        </w:tc>
      </w:tr>
      <w:tr w:rsidR="00C66A22" w:rsidRPr="00B15904" w:rsidTr="00E90939">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1669" w:type="dxa"/>
          </w:tcPr>
          <w:p w:rsidR="00C66A22" w:rsidRPr="00B15904" w:rsidRDefault="00C66A22" w:rsidP="00E90939">
            <w:pPr>
              <w:tabs>
                <w:tab w:val="left" w:pos="1365"/>
              </w:tabs>
              <w:rPr>
                <w:rFonts w:ascii="Arial" w:hAnsi="Arial" w:cs="Arial"/>
                <w:b/>
                <w:sz w:val="16"/>
                <w:szCs w:val="16"/>
              </w:rPr>
            </w:pPr>
          </w:p>
        </w:tc>
      </w:tr>
    </w:tbl>
    <w:p w:rsidR="00C66A22" w:rsidRPr="00B15904" w:rsidRDefault="00C66A22" w:rsidP="00C66A22">
      <w:pPr>
        <w:pStyle w:val="af3"/>
        <w:jc w:val="center"/>
        <w:rPr>
          <w:rFonts w:ascii="Arial" w:hAnsi="Arial" w:cs="Arial"/>
          <w:sz w:val="16"/>
          <w:szCs w:val="16"/>
        </w:r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C66A22" w:rsidRPr="00B15904" w:rsidTr="00E90939">
        <w:trPr>
          <w:trHeight w:val="368"/>
          <w:jc w:val="right"/>
        </w:trPr>
        <w:tc>
          <w:tcPr>
            <w:tcW w:w="4694" w:type="dxa"/>
            <w:gridSpan w:val="5"/>
          </w:tcPr>
          <w:p w:rsidR="00C66A22" w:rsidRPr="00B15904" w:rsidRDefault="00C66A22" w:rsidP="00E90939">
            <w:pPr>
              <w:pStyle w:val="af3"/>
              <w:ind w:left="-119"/>
              <w:jc w:val="right"/>
              <w:rPr>
                <w:rFonts w:ascii="Arial" w:hAnsi="Arial" w:cs="Arial"/>
                <w:sz w:val="16"/>
                <w:szCs w:val="16"/>
              </w:rPr>
            </w:pPr>
            <w:r w:rsidRPr="00B15904">
              <w:rPr>
                <w:rFonts w:ascii="Arial" w:hAnsi="Arial" w:cs="Arial"/>
                <w:sz w:val="16"/>
                <w:szCs w:val="16"/>
              </w:rPr>
              <w:t>Приложение 2</w:t>
            </w:r>
          </w:p>
          <w:p w:rsidR="00C66A22" w:rsidRPr="00B15904" w:rsidRDefault="00C66A22" w:rsidP="00E90939">
            <w:pPr>
              <w:pStyle w:val="af3"/>
              <w:ind w:left="-119"/>
              <w:jc w:val="right"/>
              <w:rPr>
                <w:rFonts w:ascii="Arial" w:hAnsi="Arial" w:cs="Arial"/>
                <w:sz w:val="16"/>
                <w:szCs w:val="16"/>
              </w:rPr>
            </w:pPr>
            <w:r w:rsidRPr="00B15904">
              <w:rPr>
                <w:rFonts w:ascii="Arial" w:hAnsi="Arial" w:cs="Arial"/>
                <w:sz w:val="16"/>
                <w:szCs w:val="16"/>
              </w:rPr>
              <w:t>к постановлению</w:t>
            </w:r>
          </w:p>
          <w:p w:rsidR="00C66A22" w:rsidRPr="00B15904" w:rsidRDefault="00C66A22" w:rsidP="00E90939">
            <w:pPr>
              <w:pStyle w:val="af3"/>
              <w:ind w:left="-119"/>
              <w:jc w:val="right"/>
              <w:rPr>
                <w:rFonts w:ascii="Arial" w:hAnsi="Arial" w:cs="Arial"/>
                <w:sz w:val="16"/>
                <w:szCs w:val="16"/>
              </w:rPr>
            </w:pPr>
            <w:r w:rsidRPr="00B15904">
              <w:rPr>
                <w:rFonts w:ascii="Arial" w:hAnsi="Arial" w:cs="Arial"/>
                <w:sz w:val="16"/>
                <w:szCs w:val="16"/>
              </w:rPr>
              <w:t>администрации муниципального образования «Укыр»</w:t>
            </w:r>
          </w:p>
        </w:tc>
      </w:tr>
      <w:tr w:rsidR="00C66A22" w:rsidRPr="00B15904" w:rsidTr="00E90939">
        <w:trPr>
          <w:trHeight w:val="272"/>
          <w:jc w:val="right"/>
        </w:trPr>
        <w:tc>
          <w:tcPr>
            <w:tcW w:w="1974" w:type="dxa"/>
            <w:vAlign w:val="center"/>
          </w:tcPr>
          <w:p w:rsidR="00C66A22" w:rsidRPr="00B15904" w:rsidRDefault="00C66A22" w:rsidP="00E90939">
            <w:pPr>
              <w:pStyle w:val="af3"/>
              <w:ind w:right="-73"/>
              <w:jc w:val="right"/>
              <w:rPr>
                <w:rFonts w:ascii="Arial" w:hAnsi="Arial" w:cs="Arial"/>
                <w:sz w:val="16"/>
                <w:szCs w:val="16"/>
              </w:rPr>
            </w:pPr>
            <w:r w:rsidRPr="00B15904">
              <w:rPr>
                <w:rFonts w:ascii="Arial" w:hAnsi="Arial" w:cs="Arial"/>
                <w:sz w:val="16"/>
                <w:szCs w:val="16"/>
              </w:rPr>
              <w:t>от</w:t>
            </w:r>
          </w:p>
        </w:tc>
        <w:tc>
          <w:tcPr>
            <w:tcW w:w="1415" w:type="dxa"/>
            <w:tcBorders>
              <w:bottom w:val="single" w:sz="4" w:space="0" w:color="auto"/>
            </w:tcBorders>
            <w:vAlign w:val="center"/>
          </w:tcPr>
          <w:p w:rsidR="00C66A22" w:rsidRPr="00B15904" w:rsidRDefault="00C66A22" w:rsidP="00E90939">
            <w:pPr>
              <w:pStyle w:val="af3"/>
              <w:ind w:left="-143" w:right="-169"/>
              <w:jc w:val="center"/>
              <w:rPr>
                <w:rFonts w:ascii="Arial" w:hAnsi="Arial" w:cs="Arial"/>
                <w:sz w:val="16"/>
                <w:szCs w:val="16"/>
              </w:rPr>
            </w:pPr>
            <w:r w:rsidRPr="00B15904">
              <w:rPr>
                <w:rFonts w:ascii="Arial" w:hAnsi="Arial" w:cs="Arial"/>
                <w:sz w:val="16"/>
                <w:szCs w:val="16"/>
              </w:rPr>
              <w:t>07.12.2022</w:t>
            </w:r>
          </w:p>
        </w:tc>
        <w:tc>
          <w:tcPr>
            <w:tcW w:w="305" w:type="dxa"/>
            <w:tcBorders>
              <w:left w:val="nil"/>
            </w:tcBorders>
            <w:vAlign w:val="center"/>
          </w:tcPr>
          <w:p w:rsidR="00C66A22" w:rsidRPr="00B15904" w:rsidRDefault="00C66A22" w:rsidP="00E90939">
            <w:pPr>
              <w:pStyle w:val="af3"/>
              <w:ind w:left="-65" w:right="-147"/>
              <w:jc w:val="both"/>
              <w:rPr>
                <w:rFonts w:ascii="Arial" w:hAnsi="Arial" w:cs="Arial"/>
                <w:sz w:val="16"/>
                <w:szCs w:val="16"/>
              </w:rPr>
            </w:pPr>
            <w:r w:rsidRPr="00B15904">
              <w:rPr>
                <w:rFonts w:ascii="Arial" w:hAnsi="Arial" w:cs="Arial"/>
                <w:sz w:val="16"/>
                <w:szCs w:val="16"/>
              </w:rPr>
              <w:t>г.</w:t>
            </w:r>
          </w:p>
        </w:tc>
        <w:tc>
          <w:tcPr>
            <w:tcW w:w="236" w:type="dxa"/>
            <w:tcBorders>
              <w:left w:val="nil"/>
            </w:tcBorders>
            <w:vAlign w:val="center"/>
          </w:tcPr>
          <w:p w:rsidR="00C66A22" w:rsidRPr="00B15904" w:rsidRDefault="00C66A22" w:rsidP="00E90939">
            <w:pPr>
              <w:pStyle w:val="af3"/>
              <w:ind w:left="-143" w:right="-22"/>
              <w:jc w:val="right"/>
              <w:rPr>
                <w:rFonts w:ascii="Arial" w:hAnsi="Arial" w:cs="Arial"/>
                <w:sz w:val="16"/>
                <w:szCs w:val="16"/>
              </w:rPr>
            </w:pPr>
            <w:r w:rsidRPr="00B15904">
              <w:rPr>
                <w:rFonts w:ascii="Arial" w:hAnsi="Arial" w:cs="Arial"/>
                <w:sz w:val="16"/>
                <w:szCs w:val="16"/>
              </w:rPr>
              <w:t>№</w:t>
            </w:r>
          </w:p>
        </w:tc>
        <w:tc>
          <w:tcPr>
            <w:tcW w:w="764" w:type="dxa"/>
            <w:tcBorders>
              <w:left w:val="nil"/>
              <w:bottom w:val="single" w:sz="4" w:space="0" w:color="auto"/>
            </w:tcBorders>
            <w:vAlign w:val="center"/>
          </w:tcPr>
          <w:p w:rsidR="00C66A22" w:rsidRPr="00B15904" w:rsidRDefault="00C66A22" w:rsidP="00E90939">
            <w:pPr>
              <w:pStyle w:val="af3"/>
              <w:ind w:left="-52"/>
              <w:rPr>
                <w:rFonts w:ascii="Arial" w:hAnsi="Arial" w:cs="Arial"/>
                <w:sz w:val="16"/>
                <w:szCs w:val="16"/>
              </w:rPr>
            </w:pPr>
            <w:r w:rsidRPr="00B15904">
              <w:rPr>
                <w:rFonts w:ascii="Arial" w:hAnsi="Arial" w:cs="Arial"/>
                <w:sz w:val="16"/>
                <w:szCs w:val="16"/>
              </w:rPr>
              <w:t>68</w:t>
            </w:r>
          </w:p>
        </w:tc>
      </w:tr>
    </w:tbl>
    <w:p w:rsidR="00C66A22" w:rsidRPr="00B15904" w:rsidRDefault="00C66A22" w:rsidP="00C66A22">
      <w:pPr>
        <w:tabs>
          <w:tab w:val="center" w:pos="5103"/>
          <w:tab w:val="left" w:pos="9356"/>
        </w:tabs>
        <w:ind w:right="-143"/>
        <w:jc w:val="center"/>
        <w:rPr>
          <w:rFonts w:ascii="Arial" w:hAnsi="Arial" w:cs="Arial"/>
          <w:sz w:val="16"/>
          <w:szCs w:val="16"/>
        </w:rPr>
      </w:pPr>
    </w:p>
    <w:p w:rsidR="00C66A22" w:rsidRPr="00B15904" w:rsidRDefault="00C66A22" w:rsidP="00C66A22">
      <w:pPr>
        <w:ind w:right="-1"/>
        <w:jc w:val="center"/>
        <w:rPr>
          <w:rFonts w:ascii="Arial" w:hAnsi="Arial" w:cs="Arial"/>
          <w:b/>
          <w:sz w:val="16"/>
          <w:szCs w:val="16"/>
        </w:rPr>
      </w:pPr>
      <w:r w:rsidRPr="00B15904">
        <w:rPr>
          <w:rFonts w:ascii="Arial" w:hAnsi="Arial" w:cs="Arial"/>
          <w:b/>
          <w:sz w:val="16"/>
          <w:szCs w:val="16"/>
        </w:rPr>
        <w:t>График круглосуточного дежурства (ежемесячный) ответственных должностных лиц администрации муниципального образования «Укыр»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3622"/>
        <w:gridCol w:w="2065"/>
        <w:gridCol w:w="834"/>
      </w:tblGrid>
      <w:tr w:rsidR="00C66A22" w:rsidRPr="00B15904" w:rsidTr="0039153E">
        <w:tc>
          <w:tcPr>
            <w:tcW w:w="675"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w:t>
            </w:r>
          </w:p>
          <w:p w:rsidR="00C66A22" w:rsidRPr="00B15904" w:rsidRDefault="00C66A22" w:rsidP="00E90939">
            <w:pPr>
              <w:jc w:val="center"/>
              <w:rPr>
                <w:rFonts w:ascii="Arial" w:hAnsi="Arial" w:cs="Arial"/>
                <w:b/>
                <w:sz w:val="16"/>
                <w:szCs w:val="16"/>
              </w:rPr>
            </w:pPr>
            <w:r w:rsidRPr="00B15904">
              <w:rPr>
                <w:rFonts w:ascii="Arial" w:hAnsi="Arial" w:cs="Arial"/>
                <w:b/>
                <w:sz w:val="16"/>
                <w:szCs w:val="16"/>
              </w:rPr>
              <w:t>п/п</w:t>
            </w:r>
          </w:p>
        </w:tc>
        <w:tc>
          <w:tcPr>
            <w:tcW w:w="2835"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Ф.И.О.</w:t>
            </w:r>
          </w:p>
        </w:tc>
        <w:tc>
          <w:tcPr>
            <w:tcW w:w="3622"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Наименование должности</w:t>
            </w:r>
          </w:p>
        </w:tc>
        <w:tc>
          <w:tcPr>
            <w:tcW w:w="2065"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Телефоны ответственного дежурного</w:t>
            </w:r>
          </w:p>
        </w:tc>
        <w:tc>
          <w:tcPr>
            <w:tcW w:w="834" w:type="dxa"/>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Ознакомлены</w:t>
            </w:r>
          </w:p>
          <w:p w:rsidR="00C66A22" w:rsidRPr="00B15904" w:rsidRDefault="00C66A22" w:rsidP="00E90939">
            <w:pPr>
              <w:jc w:val="center"/>
              <w:rPr>
                <w:rFonts w:ascii="Arial" w:hAnsi="Arial" w:cs="Arial"/>
                <w:b/>
                <w:sz w:val="16"/>
                <w:szCs w:val="16"/>
              </w:rPr>
            </w:pPr>
            <w:r w:rsidRPr="00B15904">
              <w:rPr>
                <w:rFonts w:ascii="Arial" w:hAnsi="Arial" w:cs="Arial"/>
                <w:b/>
                <w:sz w:val="16"/>
                <w:szCs w:val="16"/>
              </w:rPr>
              <w:t>(Подпись)</w:t>
            </w:r>
          </w:p>
        </w:tc>
      </w:tr>
      <w:tr w:rsidR="00C66A22" w:rsidRPr="00B15904" w:rsidTr="0039153E">
        <w:tc>
          <w:tcPr>
            <w:tcW w:w="10031"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мин.01 января до 9 час. 00 мин. 02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Багайников Владимир Алексеевич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Глава МО «Укыр»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89025434083</w:t>
            </w:r>
          </w:p>
        </w:tc>
        <w:tc>
          <w:tcPr>
            <w:tcW w:w="834" w:type="dxa"/>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Ѵ</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мин.02 января до 9 час. 00 мин. 03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ind w:right="-249"/>
              <w:rPr>
                <w:rFonts w:ascii="Arial" w:hAnsi="Arial" w:cs="Arial"/>
                <w:sz w:val="16"/>
                <w:szCs w:val="16"/>
              </w:rPr>
            </w:pPr>
            <w:r w:rsidRPr="00B15904">
              <w:rPr>
                <w:rFonts w:ascii="Arial" w:hAnsi="Arial" w:cs="Arial"/>
                <w:sz w:val="16"/>
                <w:szCs w:val="16"/>
              </w:rPr>
              <w:t>Михайлова Екатерина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Зам.главы</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89500692037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мин.03 января до 9 час. 00 мин. 04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Багдуева Эльвира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Нач.фин.отдела</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89041110732</w:t>
            </w:r>
          </w:p>
        </w:tc>
        <w:tc>
          <w:tcPr>
            <w:tcW w:w="834" w:type="dxa"/>
          </w:tcPr>
          <w:p w:rsidR="00C66A22" w:rsidRPr="00B15904" w:rsidRDefault="00C66A22" w:rsidP="00E90939">
            <w:pPr>
              <w:jc w:val="center"/>
              <w:rPr>
                <w:rFonts w:ascii="Arial" w:hAnsi="Arial" w:cs="Arial"/>
                <w:b/>
                <w:sz w:val="16"/>
                <w:szCs w:val="16"/>
              </w:rPr>
            </w:pPr>
          </w:p>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мин.04 января до 9 час. 00 мин. 05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Баглаева Джамиля</w:t>
            </w:r>
          </w:p>
          <w:p w:rsidR="00C66A22" w:rsidRPr="00B15904" w:rsidRDefault="00C66A22" w:rsidP="00E90939">
            <w:pPr>
              <w:rPr>
                <w:rFonts w:ascii="Arial" w:hAnsi="Arial" w:cs="Arial"/>
                <w:sz w:val="16"/>
                <w:szCs w:val="16"/>
              </w:rPr>
            </w:pPr>
            <w:r w:rsidRPr="00B15904">
              <w:rPr>
                <w:rFonts w:ascii="Arial" w:hAnsi="Arial" w:cs="Arial"/>
                <w:sz w:val="16"/>
                <w:szCs w:val="16"/>
              </w:rPr>
              <w:t>Нафиковна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Специалист по земле и имуществу</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89041334816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мин.05 января до 9 час. 00 мин. 06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Булгадаева Елена</w:t>
            </w:r>
          </w:p>
          <w:p w:rsidR="00C66A22" w:rsidRPr="00B15904" w:rsidRDefault="00C66A22" w:rsidP="00E90939">
            <w:pPr>
              <w:rPr>
                <w:rFonts w:ascii="Arial" w:hAnsi="Arial" w:cs="Arial"/>
                <w:sz w:val="16"/>
                <w:szCs w:val="16"/>
              </w:rPr>
            </w:pPr>
            <w:r w:rsidRPr="00B15904">
              <w:rPr>
                <w:rFonts w:ascii="Arial" w:hAnsi="Arial" w:cs="Arial"/>
                <w:sz w:val="16"/>
                <w:szCs w:val="16"/>
              </w:rPr>
              <w:t>Ефремовна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Главный бухгалтер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89526131452</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мин.07 января до 9 час. 00 мин. 08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Салихова Дарима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делопроизводитель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89526323950</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мин.08 января до 9 час. 00 мин. 09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Акбаева Маргарита</w:t>
            </w:r>
          </w:p>
          <w:p w:rsidR="00C66A22" w:rsidRPr="00B15904" w:rsidRDefault="00C66A22" w:rsidP="00E90939">
            <w:pPr>
              <w:rPr>
                <w:rFonts w:ascii="Arial" w:hAnsi="Arial" w:cs="Arial"/>
                <w:sz w:val="16"/>
                <w:szCs w:val="16"/>
              </w:rPr>
            </w:pPr>
            <w:r w:rsidRPr="00B15904">
              <w:rPr>
                <w:rFonts w:ascii="Arial" w:hAnsi="Arial" w:cs="Arial"/>
                <w:sz w:val="16"/>
                <w:szCs w:val="16"/>
              </w:rPr>
              <w:t>Георгиевна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Директор МБУК СКЦ</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89501306794</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мин.09 января до 9 час. 00 мин. 10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Осодоева Марина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89526295392</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мин.10 января до 9 час. 00 мин. 11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Андриянова Анна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89500876117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мин.11 января до 9 час. 00 мин. 12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Сускина Наталья Ивановна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89041381342</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Бураев Владимир Ефремович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89041253691</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Дардаев Андрей Анганович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89500909553</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мин.12 января до 9 час. 00 мин. 13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Багайников Владимир Алексеевич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Глава МО «Укыр»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89025434083</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мин.13 января до 9 час. 00 мин. 14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Инхеева Анастасия Сергеевна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tcBorders>
              <w:top w:val="nil"/>
            </w:tcBorders>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89086565187</w:t>
            </w:r>
          </w:p>
        </w:tc>
        <w:tc>
          <w:tcPr>
            <w:tcW w:w="834" w:type="dxa"/>
            <w:tcBorders>
              <w:top w:val="nil"/>
            </w:tcBorders>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мин.14 января до 9 час. 00 мин. 15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Глущенко Татьяна Александровна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89834688011</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jc w:val="center"/>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jc w:val="center"/>
              <w:rPr>
                <w:rFonts w:ascii="Arial" w:hAnsi="Arial" w:cs="Arial"/>
                <w:b/>
                <w:sz w:val="16"/>
                <w:szCs w:val="16"/>
              </w:rPr>
            </w:pPr>
            <w:r w:rsidRPr="00B15904">
              <w:rPr>
                <w:rFonts w:ascii="Arial" w:hAnsi="Arial" w:cs="Arial"/>
                <w:b/>
                <w:sz w:val="16"/>
                <w:szCs w:val="16"/>
              </w:rPr>
              <w:t>с 9 час.00 мин.15 января до 9 час. 00 мин. 16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ind w:right="-249"/>
              <w:rPr>
                <w:rFonts w:ascii="Arial" w:hAnsi="Arial" w:cs="Arial"/>
                <w:sz w:val="16"/>
                <w:szCs w:val="16"/>
              </w:rPr>
            </w:pPr>
            <w:r w:rsidRPr="00B15904">
              <w:rPr>
                <w:rFonts w:ascii="Arial" w:hAnsi="Arial" w:cs="Arial"/>
                <w:sz w:val="16"/>
                <w:szCs w:val="16"/>
              </w:rPr>
              <w:t>Михайлова Екатерина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Зам.главы</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89500692037</w:t>
            </w:r>
          </w:p>
        </w:tc>
        <w:tc>
          <w:tcPr>
            <w:tcW w:w="834" w:type="dxa"/>
          </w:tcPr>
          <w:p w:rsidR="00C66A22" w:rsidRPr="00B15904" w:rsidRDefault="00C66A22" w:rsidP="00E90939">
            <w:pPr>
              <w:tabs>
                <w:tab w:val="left" w:pos="1260"/>
              </w:tabs>
              <w:rPr>
                <w:rFonts w:ascii="Arial" w:hAnsi="Arial" w:cs="Arial"/>
                <w:b/>
                <w:sz w:val="16"/>
                <w:szCs w:val="16"/>
              </w:rPr>
            </w:pPr>
            <w:r w:rsidRPr="00B15904">
              <w:rPr>
                <w:rFonts w:ascii="Arial" w:hAnsi="Arial" w:cs="Arial"/>
                <w:b/>
                <w:sz w:val="16"/>
                <w:szCs w:val="16"/>
              </w:rPr>
              <w:tab/>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мин.16 января до 9 час. 00 мин. 17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Багдуева Эльвира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Нач.фин.отдела</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89041110732</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мин.18 января я до 9 час. 00 мин. 19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Баглаева Джамиля</w:t>
            </w:r>
          </w:p>
          <w:p w:rsidR="00C66A22" w:rsidRPr="00B15904" w:rsidRDefault="00C66A22" w:rsidP="00E90939">
            <w:pPr>
              <w:rPr>
                <w:rFonts w:ascii="Arial" w:hAnsi="Arial" w:cs="Arial"/>
                <w:sz w:val="16"/>
                <w:szCs w:val="16"/>
              </w:rPr>
            </w:pPr>
            <w:r w:rsidRPr="00B15904">
              <w:rPr>
                <w:rFonts w:ascii="Arial" w:hAnsi="Arial" w:cs="Arial"/>
                <w:sz w:val="16"/>
                <w:szCs w:val="16"/>
              </w:rPr>
              <w:t>Нафиковна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Специалист по земле и имуществу</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89041334816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мин.19 января до 9 час. 00 мин. 20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Булгадаева Елена</w:t>
            </w:r>
          </w:p>
          <w:p w:rsidR="00C66A22" w:rsidRPr="00B15904" w:rsidRDefault="00C66A22" w:rsidP="00E90939">
            <w:pPr>
              <w:rPr>
                <w:rFonts w:ascii="Arial" w:hAnsi="Arial" w:cs="Arial"/>
                <w:sz w:val="16"/>
                <w:szCs w:val="16"/>
              </w:rPr>
            </w:pPr>
            <w:r w:rsidRPr="00B15904">
              <w:rPr>
                <w:rFonts w:ascii="Arial" w:hAnsi="Arial" w:cs="Arial"/>
                <w:sz w:val="16"/>
                <w:szCs w:val="16"/>
              </w:rPr>
              <w:t>Ефремовна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Главный бухгалтер</w:t>
            </w:r>
          </w:p>
        </w:tc>
        <w:tc>
          <w:tcPr>
            <w:tcW w:w="2065" w:type="dxa"/>
            <w:tcBorders>
              <w:top w:val="nil"/>
            </w:tcBorders>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89526131452</w:t>
            </w:r>
          </w:p>
        </w:tc>
        <w:tc>
          <w:tcPr>
            <w:tcW w:w="834" w:type="dxa"/>
            <w:tcBorders>
              <w:top w:val="nil"/>
            </w:tcBorders>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мин.19 января до 9 час. 00 мин. 20 января 2023 года</w:t>
            </w:r>
          </w:p>
        </w:tc>
      </w:tr>
      <w:tr w:rsidR="00C66A22" w:rsidRPr="00B15904" w:rsidTr="0039153E">
        <w:tc>
          <w:tcPr>
            <w:tcW w:w="675" w:type="dxa"/>
            <w:tcBorders>
              <w:top w:val="nil"/>
            </w:tcBorders>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tcBorders>
              <w:top w:val="nil"/>
            </w:tcBorders>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Салихова Дарима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делопроизводитель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89526323950</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мин.20 января до 9 час. 00 мин. 21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Акбаева Маргарита</w:t>
            </w:r>
          </w:p>
          <w:p w:rsidR="00C66A22" w:rsidRPr="00B15904" w:rsidRDefault="00C66A22" w:rsidP="00E90939">
            <w:pPr>
              <w:rPr>
                <w:rFonts w:ascii="Arial" w:hAnsi="Arial" w:cs="Arial"/>
                <w:sz w:val="16"/>
                <w:szCs w:val="16"/>
              </w:rPr>
            </w:pPr>
            <w:r w:rsidRPr="00B15904">
              <w:rPr>
                <w:rFonts w:ascii="Arial" w:hAnsi="Arial" w:cs="Arial"/>
                <w:sz w:val="16"/>
                <w:szCs w:val="16"/>
              </w:rPr>
              <w:t>Георгиевна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Директор МБУК СКЦ</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89501306794</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мин.21 января до 9 час. 00 мин. 22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Осодоева Марина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89526295392</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мин.22 января  до 9 час. 00 мин. 23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Андриянова Анна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89500876117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мин.23 января до 9 час. 00 мин. 24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Сускина Наталья Ивановна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89041381342</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Бураев Владимир Ефремович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89041253691</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Дардаев Андрей Анганович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89500909553</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мин.24 января до 9 час. 00 мин. 25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Инхеева Анастасия Сергеевна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89086565187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мин.25 января до 9 час. 00 мин. 26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Глущенко Татьяна Александровна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Худ.рук.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89834688011</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мин.26 января до 9 час. 00 мин. 27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Баглаева Джамиля</w:t>
            </w:r>
          </w:p>
          <w:p w:rsidR="00C66A22" w:rsidRPr="00B15904" w:rsidRDefault="00C66A22" w:rsidP="00E90939">
            <w:pPr>
              <w:rPr>
                <w:rFonts w:ascii="Arial" w:hAnsi="Arial" w:cs="Arial"/>
                <w:sz w:val="16"/>
                <w:szCs w:val="16"/>
              </w:rPr>
            </w:pPr>
            <w:r w:rsidRPr="00B15904">
              <w:rPr>
                <w:rFonts w:ascii="Arial" w:hAnsi="Arial" w:cs="Arial"/>
                <w:sz w:val="16"/>
                <w:szCs w:val="16"/>
              </w:rPr>
              <w:t>Нафиковна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Специалист по земле и имуществу</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89041334816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мин.27 января до 9 час. 00 мин. 28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Сускина Наталья Ивановна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89041381342</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Бураев Владимир Ефремович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89041253691</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Дардаев Андрей Анганович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89500909553</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260"/>
              </w:tabs>
              <w:jc w:val="center"/>
              <w:rPr>
                <w:rFonts w:ascii="Arial" w:hAnsi="Arial" w:cs="Arial"/>
                <w:b/>
                <w:sz w:val="16"/>
                <w:szCs w:val="16"/>
              </w:rPr>
            </w:pPr>
            <w:r w:rsidRPr="00B15904">
              <w:rPr>
                <w:rFonts w:ascii="Arial" w:hAnsi="Arial" w:cs="Arial"/>
                <w:b/>
                <w:sz w:val="16"/>
                <w:szCs w:val="16"/>
              </w:rPr>
              <w:t>с 9 час.00 мин.28 января до 9 час. 00 мин. 29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Андриянова Анна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библиотекарь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89500876117</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tabs>
                <w:tab w:val="left" w:pos="1260"/>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tabs>
                <w:tab w:val="left" w:pos="1365"/>
              </w:tabs>
              <w:rPr>
                <w:rFonts w:ascii="Arial" w:hAnsi="Arial" w:cs="Arial"/>
                <w:b/>
                <w:sz w:val="16"/>
                <w:szCs w:val="16"/>
              </w:rPr>
            </w:pPr>
            <w:r w:rsidRPr="00B15904">
              <w:rPr>
                <w:rFonts w:ascii="Arial" w:hAnsi="Arial" w:cs="Arial"/>
                <w:b/>
                <w:sz w:val="16"/>
                <w:szCs w:val="16"/>
              </w:rPr>
              <w:tab/>
            </w:r>
          </w:p>
        </w:tc>
      </w:tr>
      <w:tr w:rsidR="00C66A22" w:rsidRPr="00B15904" w:rsidTr="0039153E">
        <w:tc>
          <w:tcPr>
            <w:tcW w:w="10031" w:type="dxa"/>
            <w:gridSpan w:val="5"/>
            <w:vAlign w:val="center"/>
          </w:tcPr>
          <w:p w:rsidR="00C66A22" w:rsidRPr="00B15904" w:rsidRDefault="00C66A22" w:rsidP="00E90939">
            <w:pPr>
              <w:tabs>
                <w:tab w:val="left" w:pos="1365"/>
              </w:tabs>
              <w:jc w:val="center"/>
              <w:rPr>
                <w:rFonts w:ascii="Arial" w:hAnsi="Arial" w:cs="Arial"/>
                <w:b/>
                <w:sz w:val="16"/>
                <w:szCs w:val="16"/>
              </w:rPr>
            </w:pPr>
            <w:r w:rsidRPr="00B15904">
              <w:rPr>
                <w:rFonts w:ascii="Arial" w:hAnsi="Arial" w:cs="Arial"/>
                <w:b/>
                <w:sz w:val="16"/>
                <w:szCs w:val="16"/>
              </w:rPr>
              <w:t>с 9 час.00 мин.29 января до 9 час. 00 мин. 30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ind w:right="-249"/>
              <w:rPr>
                <w:rFonts w:ascii="Arial" w:hAnsi="Arial" w:cs="Arial"/>
                <w:sz w:val="16"/>
                <w:szCs w:val="16"/>
              </w:rPr>
            </w:pPr>
            <w:r w:rsidRPr="00B15904">
              <w:rPr>
                <w:rFonts w:ascii="Arial" w:hAnsi="Arial" w:cs="Arial"/>
                <w:sz w:val="16"/>
                <w:szCs w:val="16"/>
              </w:rPr>
              <w:t>Михайлова Екатерина</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Зам.главы</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89500692037</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Багдуев Виктор </w:t>
            </w:r>
          </w:p>
          <w:p w:rsidR="00C66A22" w:rsidRPr="00B15904" w:rsidRDefault="00C66A22" w:rsidP="00E90939">
            <w:pPr>
              <w:rPr>
                <w:rFonts w:ascii="Arial" w:hAnsi="Arial" w:cs="Arial"/>
                <w:sz w:val="16"/>
                <w:szCs w:val="16"/>
              </w:rPr>
            </w:pPr>
            <w:r w:rsidRPr="00B15904">
              <w:rPr>
                <w:rFonts w:ascii="Arial" w:hAnsi="Arial" w:cs="Arial"/>
                <w:sz w:val="16"/>
                <w:szCs w:val="16"/>
              </w:rPr>
              <w:t>Васильевич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Зав.хоз</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89086473244</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Хальшаев Артем</w:t>
            </w:r>
          </w:p>
          <w:p w:rsidR="00C66A22" w:rsidRPr="00B15904" w:rsidRDefault="00C66A22" w:rsidP="00E90939">
            <w:pPr>
              <w:rPr>
                <w:rFonts w:ascii="Arial" w:hAnsi="Arial" w:cs="Arial"/>
                <w:sz w:val="16"/>
                <w:szCs w:val="16"/>
              </w:rPr>
            </w:pPr>
            <w:r w:rsidRPr="00B15904">
              <w:rPr>
                <w:rFonts w:ascii="Arial" w:hAnsi="Arial" w:cs="Arial"/>
                <w:sz w:val="16"/>
                <w:szCs w:val="16"/>
              </w:rPr>
              <w:t>Иванович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89500638617</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365"/>
              </w:tabs>
              <w:jc w:val="center"/>
              <w:rPr>
                <w:rFonts w:ascii="Arial" w:hAnsi="Arial" w:cs="Arial"/>
                <w:b/>
                <w:sz w:val="16"/>
                <w:szCs w:val="16"/>
              </w:rPr>
            </w:pPr>
            <w:r w:rsidRPr="00B15904">
              <w:rPr>
                <w:rFonts w:ascii="Arial" w:hAnsi="Arial" w:cs="Arial"/>
                <w:b/>
                <w:sz w:val="16"/>
                <w:szCs w:val="16"/>
              </w:rPr>
              <w:t>с 9 час.00 мин.30 января до 9 час. 00 мин. 31 января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Салихова Дарима</w:t>
            </w:r>
          </w:p>
          <w:p w:rsidR="00C66A22" w:rsidRPr="00B15904" w:rsidRDefault="00C66A22" w:rsidP="00E90939">
            <w:pPr>
              <w:rPr>
                <w:rFonts w:ascii="Arial" w:hAnsi="Arial" w:cs="Arial"/>
                <w:sz w:val="16"/>
                <w:szCs w:val="16"/>
              </w:rPr>
            </w:pPr>
            <w:r w:rsidRPr="00B15904">
              <w:rPr>
                <w:rFonts w:ascii="Arial" w:hAnsi="Arial" w:cs="Arial"/>
                <w:sz w:val="16"/>
                <w:szCs w:val="16"/>
              </w:rPr>
              <w:t>Иннокентьевна</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делопроизводитель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89526323950</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Баглаев Андрей</w:t>
            </w:r>
          </w:p>
          <w:p w:rsidR="00C66A22" w:rsidRPr="00B15904" w:rsidRDefault="00C66A22" w:rsidP="00E90939">
            <w:pPr>
              <w:rPr>
                <w:rFonts w:ascii="Arial" w:hAnsi="Arial" w:cs="Arial"/>
                <w:sz w:val="16"/>
                <w:szCs w:val="16"/>
              </w:rPr>
            </w:pPr>
            <w:r w:rsidRPr="00B15904">
              <w:rPr>
                <w:rFonts w:ascii="Arial" w:hAnsi="Arial" w:cs="Arial"/>
                <w:sz w:val="16"/>
                <w:szCs w:val="16"/>
              </w:rPr>
              <w:t>Антонович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89041305316</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Баханов Семен</w:t>
            </w:r>
          </w:p>
          <w:p w:rsidR="00C66A22" w:rsidRPr="00B15904" w:rsidRDefault="00C66A22" w:rsidP="00E90939">
            <w:pPr>
              <w:rPr>
                <w:rFonts w:ascii="Arial" w:hAnsi="Arial" w:cs="Arial"/>
                <w:sz w:val="16"/>
                <w:szCs w:val="16"/>
              </w:rPr>
            </w:pPr>
            <w:r w:rsidRPr="00B15904">
              <w:rPr>
                <w:rFonts w:ascii="Arial" w:hAnsi="Arial" w:cs="Arial"/>
                <w:sz w:val="16"/>
                <w:szCs w:val="16"/>
              </w:rPr>
              <w:t>Семенович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водитель</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89501474016</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10031" w:type="dxa"/>
            <w:gridSpan w:val="5"/>
            <w:vAlign w:val="center"/>
          </w:tcPr>
          <w:p w:rsidR="00C66A22" w:rsidRPr="00B15904" w:rsidRDefault="00C66A22" w:rsidP="00E90939">
            <w:pPr>
              <w:tabs>
                <w:tab w:val="left" w:pos="1365"/>
              </w:tabs>
              <w:jc w:val="center"/>
              <w:rPr>
                <w:rFonts w:ascii="Arial" w:hAnsi="Arial" w:cs="Arial"/>
                <w:b/>
                <w:sz w:val="16"/>
                <w:szCs w:val="16"/>
              </w:rPr>
            </w:pPr>
            <w:r w:rsidRPr="00B15904">
              <w:rPr>
                <w:rFonts w:ascii="Arial" w:hAnsi="Arial" w:cs="Arial"/>
                <w:b/>
                <w:sz w:val="16"/>
                <w:szCs w:val="16"/>
              </w:rPr>
              <w:t>с 9 час.00 мин.31 января до 9 час. 00 мин. 01 февраля 2023 года</w:t>
            </w: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Багайников Владимир Алексеевич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Глава МО «Укыр»</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89025434083</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 xml:space="preserve">Алсаханов Евгений Афанасьевич </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89501461887</w:t>
            </w:r>
          </w:p>
        </w:tc>
        <w:tc>
          <w:tcPr>
            <w:tcW w:w="834" w:type="dxa"/>
          </w:tcPr>
          <w:p w:rsidR="00C66A22" w:rsidRPr="00B15904" w:rsidRDefault="00C66A22" w:rsidP="00E90939">
            <w:pPr>
              <w:tabs>
                <w:tab w:val="left" w:pos="1365"/>
              </w:tabs>
              <w:rPr>
                <w:rFonts w:ascii="Arial" w:hAnsi="Arial" w:cs="Arial"/>
                <w:b/>
                <w:sz w:val="16"/>
                <w:szCs w:val="16"/>
              </w:rPr>
            </w:pPr>
          </w:p>
        </w:tc>
      </w:tr>
      <w:tr w:rsidR="00C66A22" w:rsidRPr="00B15904" w:rsidTr="0039153E">
        <w:tc>
          <w:tcPr>
            <w:tcW w:w="675" w:type="dxa"/>
            <w:vAlign w:val="center"/>
          </w:tcPr>
          <w:p w:rsidR="00C66A22" w:rsidRPr="00B15904" w:rsidRDefault="00C66A22" w:rsidP="00B27C85">
            <w:pPr>
              <w:pStyle w:val="a3"/>
              <w:numPr>
                <w:ilvl w:val="0"/>
                <w:numId w:val="5"/>
              </w:numPr>
              <w:spacing w:line="276" w:lineRule="auto"/>
              <w:jc w:val="center"/>
              <w:rPr>
                <w:rFonts w:ascii="Arial" w:hAnsi="Arial" w:cs="Arial"/>
                <w:sz w:val="16"/>
                <w:szCs w:val="16"/>
              </w:rPr>
            </w:pPr>
          </w:p>
        </w:tc>
        <w:tc>
          <w:tcPr>
            <w:tcW w:w="2835" w:type="dxa"/>
            <w:vAlign w:val="center"/>
          </w:tcPr>
          <w:p w:rsidR="00C66A22" w:rsidRPr="00B15904" w:rsidRDefault="00C66A22" w:rsidP="00E90939">
            <w:pPr>
              <w:rPr>
                <w:rFonts w:ascii="Arial" w:hAnsi="Arial" w:cs="Arial"/>
                <w:sz w:val="16"/>
                <w:szCs w:val="16"/>
              </w:rPr>
            </w:pPr>
            <w:r w:rsidRPr="00B15904">
              <w:rPr>
                <w:rFonts w:ascii="Arial" w:hAnsi="Arial" w:cs="Arial"/>
                <w:sz w:val="16"/>
                <w:szCs w:val="16"/>
              </w:rPr>
              <w:t>Осодоев Владимир</w:t>
            </w:r>
          </w:p>
          <w:p w:rsidR="00C66A22" w:rsidRPr="00B15904" w:rsidRDefault="00C66A22" w:rsidP="00E90939">
            <w:pPr>
              <w:rPr>
                <w:rFonts w:ascii="Arial" w:hAnsi="Arial" w:cs="Arial"/>
                <w:sz w:val="16"/>
                <w:szCs w:val="16"/>
              </w:rPr>
            </w:pPr>
            <w:r w:rsidRPr="00B15904">
              <w:rPr>
                <w:rFonts w:ascii="Arial" w:hAnsi="Arial" w:cs="Arial"/>
                <w:sz w:val="16"/>
                <w:szCs w:val="16"/>
              </w:rPr>
              <w:t>Владимирович</w:t>
            </w:r>
          </w:p>
        </w:tc>
        <w:tc>
          <w:tcPr>
            <w:tcW w:w="3622" w:type="dxa"/>
            <w:vAlign w:val="center"/>
          </w:tcPr>
          <w:p w:rsidR="00C66A22" w:rsidRPr="00B15904" w:rsidRDefault="00C66A22" w:rsidP="00E90939">
            <w:pPr>
              <w:jc w:val="both"/>
              <w:rPr>
                <w:rFonts w:ascii="Arial" w:hAnsi="Arial" w:cs="Arial"/>
                <w:sz w:val="16"/>
                <w:szCs w:val="16"/>
              </w:rPr>
            </w:pPr>
            <w:r w:rsidRPr="00B15904">
              <w:rPr>
                <w:rFonts w:ascii="Arial" w:hAnsi="Arial" w:cs="Arial"/>
                <w:sz w:val="16"/>
                <w:szCs w:val="16"/>
              </w:rPr>
              <w:t>Сторож-дворник</w:t>
            </w:r>
          </w:p>
        </w:tc>
        <w:tc>
          <w:tcPr>
            <w:tcW w:w="2065" w:type="dxa"/>
            <w:vAlign w:val="center"/>
          </w:tcPr>
          <w:p w:rsidR="00C66A22" w:rsidRPr="00B15904" w:rsidRDefault="00C66A22" w:rsidP="00E90939">
            <w:pPr>
              <w:jc w:val="center"/>
              <w:rPr>
                <w:rFonts w:ascii="Arial" w:hAnsi="Arial" w:cs="Arial"/>
                <w:sz w:val="16"/>
                <w:szCs w:val="16"/>
              </w:rPr>
            </w:pPr>
            <w:r w:rsidRPr="00B15904">
              <w:rPr>
                <w:rFonts w:ascii="Arial" w:hAnsi="Arial" w:cs="Arial"/>
                <w:sz w:val="16"/>
                <w:szCs w:val="16"/>
              </w:rPr>
              <w:t>89526295373</w:t>
            </w:r>
          </w:p>
        </w:tc>
        <w:tc>
          <w:tcPr>
            <w:tcW w:w="834" w:type="dxa"/>
          </w:tcPr>
          <w:p w:rsidR="00C66A22" w:rsidRPr="00B15904" w:rsidRDefault="00C66A22" w:rsidP="00E90939">
            <w:pPr>
              <w:tabs>
                <w:tab w:val="left" w:pos="1365"/>
              </w:tabs>
              <w:rPr>
                <w:rFonts w:ascii="Arial" w:hAnsi="Arial" w:cs="Arial"/>
                <w:b/>
                <w:sz w:val="16"/>
                <w:szCs w:val="16"/>
              </w:rPr>
            </w:pPr>
          </w:p>
        </w:tc>
      </w:tr>
    </w:tbl>
    <w:p w:rsidR="00B56B2A" w:rsidRPr="00B15904" w:rsidRDefault="00B56B2A" w:rsidP="00B56B2A">
      <w:pPr>
        <w:pStyle w:val="ConsTitle"/>
        <w:widowControl/>
        <w:ind w:right="0"/>
        <w:jc w:val="center"/>
        <w:sectPr w:rsidR="00B56B2A" w:rsidRPr="00B15904" w:rsidSect="00B56B2A">
          <w:headerReference w:type="default" r:id="rId25"/>
          <w:footnotePr>
            <w:numRestart w:val="eachPage"/>
          </w:footnotePr>
          <w:type w:val="continuous"/>
          <w:pgSz w:w="11906" w:h="16838"/>
          <w:pgMar w:top="1134" w:right="850" w:bottom="1134" w:left="1701" w:header="708" w:footer="708" w:gutter="0"/>
          <w:pgNumType w:start="1"/>
          <w:cols w:space="708"/>
          <w:titlePg/>
          <w:docGrid w:linePitch="360"/>
        </w:sectPr>
      </w:pPr>
    </w:p>
    <w:p w:rsidR="00B56B2A" w:rsidRPr="00B15904" w:rsidRDefault="00B56B2A" w:rsidP="00B56B2A">
      <w:pPr>
        <w:pStyle w:val="ConsTitle"/>
        <w:widowControl/>
        <w:ind w:right="0"/>
        <w:jc w:val="center"/>
      </w:pPr>
    </w:p>
    <w:p w:rsidR="00B56B2A" w:rsidRPr="00B15904" w:rsidRDefault="00B56B2A" w:rsidP="00B56B2A">
      <w:pPr>
        <w:pStyle w:val="ConsTitle"/>
        <w:widowControl/>
        <w:ind w:right="0"/>
        <w:jc w:val="center"/>
      </w:pPr>
    </w:p>
    <w:p w:rsidR="00B56B2A" w:rsidRPr="00B15904" w:rsidRDefault="00B56B2A" w:rsidP="00B56B2A">
      <w:pPr>
        <w:pStyle w:val="ConsTitle"/>
        <w:widowControl/>
        <w:ind w:right="0"/>
        <w:jc w:val="center"/>
      </w:pPr>
      <w:r w:rsidRPr="00B15904">
        <w:t>07.12.2022 г. № 69</w:t>
      </w:r>
    </w:p>
    <w:p w:rsidR="00B56B2A" w:rsidRPr="00B15904" w:rsidRDefault="00B56B2A" w:rsidP="00B56B2A">
      <w:pPr>
        <w:pStyle w:val="ConsTitle"/>
        <w:widowControl/>
        <w:ind w:right="0"/>
        <w:jc w:val="center"/>
      </w:pPr>
      <w:r w:rsidRPr="00B15904">
        <w:t xml:space="preserve">РОССИЙСКАЯ ФЕДЕРАЦИЯ </w:t>
      </w:r>
    </w:p>
    <w:p w:rsidR="00B56B2A" w:rsidRPr="00B15904" w:rsidRDefault="00B56B2A" w:rsidP="00B56B2A">
      <w:pPr>
        <w:pStyle w:val="ConsTitle"/>
        <w:widowControl/>
        <w:ind w:right="0"/>
        <w:jc w:val="center"/>
      </w:pPr>
      <w:r w:rsidRPr="00B15904">
        <w:t>ИРКУТСКАЯ ОБЛАСТЬ</w:t>
      </w:r>
    </w:p>
    <w:p w:rsidR="00B56B2A" w:rsidRPr="00B15904" w:rsidRDefault="00B56B2A" w:rsidP="00B56B2A">
      <w:pPr>
        <w:pStyle w:val="ConsTitle"/>
        <w:widowControl/>
        <w:ind w:right="0"/>
        <w:jc w:val="center"/>
      </w:pPr>
      <w:r w:rsidRPr="00B15904">
        <w:t>БОХАНСКИЙ РАЙОН</w:t>
      </w:r>
    </w:p>
    <w:p w:rsidR="00B56B2A" w:rsidRPr="00B15904" w:rsidRDefault="00B56B2A" w:rsidP="00B56B2A">
      <w:pPr>
        <w:pStyle w:val="ConsTitle"/>
        <w:widowControl/>
        <w:ind w:right="0"/>
        <w:jc w:val="center"/>
      </w:pPr>
      <w:r w:rsidRPr="00B15904">
        <w:t>МУНИЦИПАЛЬНОЕ ОБРАЗОВАНИЕ «УКЫР»</w:t>
      </w:r>
    </w:p>
    <w:p w:rsidR="00B56B2A" w:rsidRPr="00B15904" w:rsidRDefault="00B56B2A" w:rsidP="00B56B2A">
      <w:pPr>
        <w:pStyle w:val="ConsTitle"/>
        <w:widowControl/>
        <w:ind w:right="0"/>
        <w:jc w:val="center"/>
      </w:pPr>
      <w:r w:rsidRPr="00B15904">
        <w:t>АДМИНИСТРАЦИЯ</w:t>
      </w:r>
    </w:p>
    <w:p w:rsidR="00B56B2A" w:rsidRPr="00B15904" w:rsidRDefault="00B56B2A" w:rsidP="00B56B2A">
      <w:pPr>
        <w:jc w:val="center"/>
        <w:rPr>
          <w:rFonts w:ascii="Arial" w:hAnsi="Arial" w:cs="Arial"/>
          <w:b/>
          <w:sz w:val="16"/>
          <w:szCs w:val="16"/>
        </w:rPr>
      </w:pPr>
      <w:r w:rsidRPr="00B15904">
        <w:rPr>
          <w:rFonts w:ascii="Arial" w:hAnsi="Arial" w:cs="Arial"/>
          <w:b/>
          <w:sz w:val="16"/>
          <w:szCs w:val="16"/>
        </w:rPr>
        <w:t>ПОСТАНОВЛЕНИЕ</w:t>
      </w:r>
    </w:p>
    <w:p w:rsidR="00B56B2A" w:rsidRPr="00B15904" w:rsidRDefault="00B56B2A" w:rsidP="00B56B2A">
      <w:pPr>
        <w:jc w:val="center"/>
        <w:rPr>
          <w:rFonts w:ascii="Arial" w:eastAsia="Calibri" w:hAnsi="Arial" w:cs="Arial"/>
          <w:b/>
          <w:kern w:val="2"/>
          <w:sz w:val="16"/>
          <w:szCs w:val="16"/>
        </w:rPr>
      </w:pPr>
    </w:p>
    <w:p w:rsidR="00B56B2A" w:rsidRPr="00B15904" w:rsidRDefault="00B56B2A" w:rsidP="00B56B2A">
      <w:pPr>
        <w:jc w:val="center"/>
        <w:rPr>
          <w:rFonts w:ascii="Arial" w:hAnsi="Arial" w:cs="Arial"/>
          <w:b/>
          <w:kern w:val="2"/>
          <w:sz w:val="16"/>
          <w:szCs w:val="16"/>
        </w:rPr>
      </w:pPr>
      <w:r w:rsidRPr="00B15904">
        <w:rPr>
          <w:rFonts w:ascii="Arial" w:eastAsia="Calibri" w:hAnsi="Arial" w:cs="Arial"/>
          <w:b/>
          <w:kern w:val="2"/>
          <w:sz w:val="16"/>
          <w:szCs w:val="16"/>
        </w:rPr>
        <w:t>ОБ УТВЕРЖДЕНИИ АДМИНИСТРАТИВНОГО РЕГЛАМЕНТА</w:t>
      </w:r>
      <w:r w:rsidRPr="00B15904">
        <w:rPr>
          <w:rFonts w:ascii="Arial" w:eastAsia="Calibri" w:hAnsi="Arial" w:cs="Arial"/>
          <w:kern w:val="2"/>
          <w:sz w:val="16"/>
          <w:szCs w:val="16"/>
        </w:rPr>
        <w:t xml:space="preserve"> </w:t>
      </w:r>
      <w:r w:rsidRPr="00B15904">
        <w:rPr>
          <w:rFonts w:ascii="Arial" w:hAnsi="Arial" w:cs="Arial"/>
          <w:b/>
          <w:kern w:val="2"/>
          <w:sz w:val="16"/>
          <w:szCs w:val="16"/>
        </w:rPr>
        <w:t>ПРЕДОСТАВЛЕНИЯ МУНИЦИПАЛЬНОЙ УСЛУГИ</w:t>
      </w:r>
      <w:r w:rsidRPr="00B15904">
        <w:rPr>
          <w:rFonts w:ascii="Arial" w:hAnsi="Arial" w:cs="Arial"/>
          <w:b/>
          <w:kern w:val="2"/>
          <w:sz w:val="16"/>
          <w:szCs w:val="16"/>
        </w:rPr>
        <w:br/>
        <w:t>«</w:t>
      </w:r>
      <w:r w:rsidRPr="00B15904">
        <w:rPr>
          <w:rFonts w:ascii="Arial" w:hAnsi="Arial" w:cs="Arial"/>
          <w:b/>
          <w:sz w:val="16"/>
          <w:szCs w:val="16"/>
        </w:rPr>
        <w:t>ВЫДАЧА РАЗРЕШЕНИЯ НА ИСПОЛЬЗОВАНИЕ ЗЕМЕЛЬ ИЛИ ЗЕМЕЛЬНЫХ УЧАСТКОВ, НАХОДЯЩИХСЯ В МУНИЦИПАЛЬНОЙ СОБСТВЕННОСТИ</w:t>
      </w:r>
      <w:r w:rsidRPr="00B15904">
        <w:rPr>
          <w:rFonts w:ascii="Arial" w:hAnsi="Arial" w:cs="Arial"/>
          <w:b/>
          <w:i/>
          <w:kern w:val="2"/>
          <w:sz w:val="16"/>
          <w:szCs w:val="16"/>
        </w:rPr>
        <w:t xml:space="preserve"> </w:t>
      </w:r>
      <w:r w:rsidRPr="00B15904">
        <w:rPr>
          <w:rFonts w:ascii="Arial" w:hAnsi="Arial" w:cs="Arial"/>
          <w:b/>
          <w:kern w:val="2"/>
          <w:sz w:val="16"/>
          <w:szCs w:val="16"/>
        </w:rPr>
        <w:t>МУНИЦИПАЛЬНОГО ОБРАЗОВАНИЯ «УКЫР», ИЛИ ЗЕМЕЛЬ</w:t>
      </w:r>
      <w:r w:rsidRPr="00B15904">
        <w:rPr>
          <w:rFonts w:ascii="Arial" w:hAnsi="Arial" w:cs="Arial"/>
          <w:b/>
          <w:i/>
          <w:kern w:val="2"/>
          <w:sz w:val="16"/>
          <w:szCs w:val="16"/>
        </w:rPr>
        <w:t xml:space="preserve"> </w:t>
      </w:r>
      <w:r w:rsidRPr="00B15904">
        <w:rPr>
          <w:rFonts w:ascii="Arial" w:hAnsi="Arial" w:cs="Arial"/>
          <w:b/>
          <w:kern w:val="2"/>
          <w:sz w:val="16"/>
          <w:szCs w:val="16"/>
        </w:rPr>
        <w:t>ИЛИ ЗЕМЕЛЬНЫХ УЧАСТКОВ, ГОСУДАРСТВЕННАЯ СОБСТВЕННОСТЬ НА КОТОРЫЕ</w:t>
      </w:r>
    </w:p>
    <w:p w:rsidR="00B56B2A" w:rsidRPr="00B15904" w:rsidRDefault="00B56B2A" w:rsidP="00B56B2A">
      <w:pPr>
        <w:jc w:val="center"/>
        <w:rPr>
          <w:rFonts w:ascii="Arial" w:hAnsi="Arial" w:cs="Arial"/>
          <w:b/>
          <w:kern w:val="2"/>
          <w:sz w:val="16"/>
          <w:szCs w:val="16"/>
        </w:rPr>
      </w:pPr>
      <w:r w:rsidRPr="00B15904">
        <w:rPr>
          <w:rFonts w:ascii="Arial" w:hAnsi="Arial" w:cs="Arial"/>
          <w:b/>
          <w:kern w:val="2"/>
          <w:sz w:val="16"/>
          <w:szCs w:val="16"/>
        </w:rPr>
        <w:t>НЕ РАЗГРАНИЧЕНА, БЕЗ ПРЕДОСТАВЛЕНИЯ ЗЕМЕЛЬНЫХ</w:t>
      </w:r>
    </w:p>
    <w:p w:rsidR="00B56B2A" w:rsidRPr="00B15904" w:rsidRDefault="00B56B2A" w:rsidP="00B56B2A">
      <w:pPr>
        <w:jc w:val="center"/>
        <w:rPr>
          <w:rFonts w:ascii="Arial" w:hAnsi="Arial" w:cs="Arial"/>
          <w:b/>
          <w:kern w:val="2"/>
          <w:sz w:val="16"/>
          <w:szCs w:val="16"/>
        </w:rPr>
      </w:pPr>
      <w:r w:rsidRPr="00B15904">
        <w:rPr>
          <w:rFonts w:ascii="Arial" w:hAnsi="Arial" w:cs="Arial"/>
          <w:b/>
          <w:kern w:val="2"/>
          <w:sz w:val="16"/>
          <w:szCs w:val="16"/>
        </w:rPr>
        <w:t>УЧАСТКОВ И УСТАНОВЛЕНИЯ СЕРВИТУТА,</w:t>
      </w:r>
    </w:p>
    <w:p w:rsidR="00B56B2A" w:rsidRPr="00B15904" w:rsidRDefault="00B56B2A" w:rsidP="00B56B2A">
      <w:pPr>
        <w:jc w:val="center"/>
        <w:rPr>
          <w:rFonts w:ascii="Arial" w:eastAsia="Calibri" w:hAnsi="Arial" w:cs="Arial"/>
          <w:b/>
          <w:caps/>
          <w:kern w:val="2"/>
          <w:sz w:val="16"/>
          <w:szCs w:val="16"/>
        </w:rPr>
      </w:pPr>
      <w:r w:rsidRPr="00B15904">
        <w:rPr>
          <w:rFonts w:ascii="Arial" w:hAnsi="Arial" w:cs="Arial"/>
          <w:b/>
          <w:kern w:val="2"/>
          <w:sz w:val="16"/>
          <w:szCs w:val="16"/>
        </w:rPr>
        <w:t>ПУБЛИЧНОГО СЕРВИТУТА»</w:t>
      </w:r>
      <w:r w:rsidRPr="00B15904">
        <w:rPr>
          <w:rFonts w:ascii="Arial" w:hAnsi="Arial" w:cs="Arial"/>
          <w:b/>
          <w:kern w:val="2"/>
          <w:sz w:val="16"/>
          <w:szCs w:val="16"/>
          <w:vertAlign w:val="superscript"/>
        </w:rPr>
        <w:t xml:space="preserve"> </w:t>
      </w:r>
    </w:p>
    <w:p w:rsidR="00B56B2A" w:rsidRPr="00B15904" w:rsidRDefault="00B56B2A" w:rsidP="00B56B2A">
      <w:pPr>
        <w:autoSpaceDE w:val="0"/>
        <w:autoSpaceDN w:val="0"/>
        <w:adjustRightInd w:val="0"/>
        <w:jc w:val="both"/>
        <w:rPr>
          <w:rFonts w:ascii="Arial" w:eastAsia="Calibri" w:hAnsi="Arial" w:cs="Arial"/>
          <w:kern w:val="2"/>
          <w:sz w:val="16"/>
          <w:szCs w:val="16"/>
        </w:rPr>
      </w:pPr>
    </w:p>
    <w:p w:rsidR="00B56B2A" w:rsidRPr="00B15904" w:rsidRDefault="00B56B2A" w:rsidP="00B56B2A">
      <w:pPr>
        <w:autoSpaceDE w:val="0"/>
        <w:autoSpaceDN w:val="0"/>
        <w:adjustRightInd w:val="0"/>
        <w:ind w:firstLine="709"/>
        <w:jc w:val="both"/>
        <w:rPr>
          <w:rFonts w:ascii="Arial" w:hAnsi="Arial" w:cs="Arial"/>
          <w:bCs/>
          <w:kern w:val="2"/>
          <w:sz w:val="16"/>
          <w:szCs w:val="16"/>
        </w:rPr>
      </w:pPr>
      <w:r w:rsidRPr="00B15904">
        <w:rPr>
          <w:rFonts w:ascii="Arial" w:eastAsia="Calibri" w:hAnsi="Arial" w:cs="Arial"/>
          <w:kern w:val="2"/>
          <w:sz w:val="16"/>
          <w:szCs w:val="16"/>
        </w:rPr>
        <w:t xml:space="preserve">В соответствии с Земельным кодексом Российской Федерации, </w:t>
      </w:r>
      <w:r w:rsidRPr="00B15904">
        <w:rPr>
          <w:rFonts w:ascii="Arial" w:hAnsi="Arial" w:cs="Arial"/>
          <w:kern w:val="2"/>
          <w:sz w:val="16"/>
          <w:szCs w:val="16"/>
        </w:rPr>
        <w:t>Федеральным законом от 27 июля 2010 года № 210</w:t>
      </w:r>
      <w:r w:rsidRPr="00B15904">
        <w:rPr>
          <w:rFonts w:ascii="Arial" w:hAnsi="Arial" w:cs="Arial"/>
          <w:kern w:val="2"/>
          <w:sz w:val="16"/>
          <w:szCs w:val="16"/>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B15904">
        <w:rPr>
          <w:rFonts w:ascii="Arial" w:eastAsia="Calibri" w:hAnsi="Arial" w:cs="Arial"/>
          <w:bCs/>
          <w:kern w:val="2"/>
          <w:sz w:val="16"/>
          <w:szCs w:val="16"/>
        </w:rPr>
        <w:t xml:space="preserve">руководствуясь статьей 6 </w:t>
      </w:r>
      <w:r w:rsidRPr="00B15904">
        <w:rPr>
          <w:rFonts w:ascii="Arial" w:hAnsi="Arial" w:cs="Arial"/>
          <w:kern w:val="2"/>
          <w:sz w:val="16"/>
          <w:szCs w:val="16"/>
        </w:rPr>
        <w:t>Устава муниципального образования «Укыр»</w:t>
      </w:r>
      <w:r w:rsidRPr="00B15904">
        <w:rPr>
          <w:rFonts w:ascii="Arial" w:hAnsi="Arial" w:cs="Arial"/>
          <w:bCs/>
          <w:kern w:val="2"/>
          <w:sz w:val="16"/>
          <w:szCs w:val="16"/>
        </w:rPr>
        <w:t>,</w:t>
      </w:r>
      <w:r w:rsidRPr="00B15904">
        <w:rPr>
          <w:rFonts w:ascii="Arial" w:hAnsi="Arial" w:cs="Arial"/>
          <w:kern w:val="2"/>
          <w:sz w:val="16"/>
          <w:szCs w:val="16"/>
        </w:rPr>
        <w:t xml:space="preserve"> </w:t>
      </w:r>
      <w:r w:rsidRPr="00B15904">
        <w:rPr>
          <w:rFonts w:ascii="Arial" w:hAnsi="Arial" w:cs="Arial"/>
          <w:bCs/>
          <w:kern w:val="2"/>
          <w:sz w:val="16"/>
          <w:szCs w:val="16"/>
        </w:rPr>
        <w:t>администрация муниципального образования «Укыр»</w:t>
      </w:r>
    </w:p>
    <w:p w:rsidR="00B56B2A" w:rsidRPr="00B15904" w:rsidRDefault="00B56B2A" w:rsidP="00B56B2A">
      <w:pPr>
        <w:autoSpaceDE w:val="0"/>
        <w:autoSpaceDN w:val="0"/>
        <w:adjustRightInd w:val="0"/>
        <w:ind w:firstLine="709"/>
        <w:jc w:val="center"/>
        <w:rPr>
          <w:rFonts w:ascii="Arial" w:hAnsi="Arial" w:cs="Arial"/>
          <w:b/>
          <w:bCs/>
          <w:kern w:val="2"/>
          <w:sz w:val="16"/>
          <w:szCs w:val="16"/>
        </w:rPr>
      </w:pPr>
    </w:p>
    <w:p w:rsidR="00B56B2A" w:rsidRPr="00B15904" w:rsidRDefault="00B56B2A" w:rsidP="00B56B2A">
      <w:pPr>
        <w:autoSpaceDE w:val="0"/>
        <w:autoSpaceDN w:val="0"/>
        <w:adjustRightInd w:val="0"/>
        <w:ind w:firstLine="709"/>
        <w:jc w:val="center"/>
        <w:rPr>
          <w:rFonts w:ascii="Arial" w:hAnsi="Arial" w:cs="Arial"/>
          <w:b/>
          <w:bCs/>
          <w:kern w:val="2"/>
          <w:sz w:val="16"/>
          <w:szCs w:val="16"/>
        </w:rPr>
      </w:pPr>
      <w:r w:rsidRPr="00B15904">
        <w:rPr>
          <w:rFonts w:ascii="Arial" w:hAnsi="Arial" w:cs="Arial"/>
          <w:b/>
          <w:bCs/>
          <w:kern w:val="2"/>
          <w:sz w:val="16"/>
          <w:szCs w:val="16"/>
        </w:rPr>
        <w:t>ПОСТАНОВЛЯЕТ:</w:t>
      </w:r>
    </w:p>
    <w:p w:rsidR="00B56B2A" w:rsidRPr="00B15904" w:rsidRDefault="00B56B2A" w:rsidP="00B56B2A">
      <w:pPr>
        <w:autoSpaceDE w:val="0"/>
        <w:autoSpaceDN w:val="0"/>
        <w:adjustRightInd w:val="0"/>
        <w:ind w:firstLine="709"/>
        <w:jc w:val="center"/>
        <w:rPr>
          <w:rFonts w:ascii="Arial" w:hAnsi="Arial" w:cs="Arial"/>
          <w:b/>
          <w:bCs/>
          <w:kern w:val="2"/>
          <w:sz w:val="16"/>
          <w:szCs w:val="16"/>
        </w:rPr>
      </w:pPr>
    </w:p>
    <w:p w:rsidR="00B56B2A" w:rsidRPr="00B15904" w:rsidRDefault="00B56B2A" w:rsidP="00B56B2A">
      <w:pPr>
        <w:autoSpaceDE w:val="0"/>
        <w:autoSpaceDN w:val="0"/>
        <w:adjustRightInd w:val="0"/>
        <w:ind w:firstLine="709"/>
        <w:jc w:val="both"/>
        <w:rPr>
          <w:rFonts w:ascii="Arial" w:eastAsia="Calibri" w:hAnsi="Arial" w:cs="Arial"/>
          <w:bCs/>
          <w:kern w:val="2"/>
          <w:sz w:val="16"/>
          <w:szCs w:val="16"/>
        </w:rPr>
      </w:pPr>
      <w:r w:rsidRPr="00B15904">
        <w:rPr>
          <w:rFonts w:ascii="Arial" w:eastAsia="Calibri" w:hAnsi="Arial" w:cs="Arial"/>
          <w:bCs/>
          <w:kern w:val="2"/>
          <w:sz w:val="16"/>
          <w:szCs w:val="16"/>
        </w:rPr>
        <w:t>1. Утвердить административный регламент предоставления муниципальной услуги «</w:t>
      </w:r>
      <w:r w:rsidRPr="00B15904">
        <w:rPr>
          <w:rFonts w:ascii="Arial" w:hAnsi="Arial" w:cs="Arial"/>
          <w:sz w:val="16"/>
          <w:szCs w:val="16"/>
        </w:rPr>
        <w:t>Выдача разрешения на использование земель или земельных участков, находящихся в муниципальной собственности</w:t>
      </w:r>
      <w:r w:rsidRPr="00B15904">
        <w:rPr>
          <w:rFonts w:ascii="Arial" w:hAnsi="Arial" w:cs="Arial"/>
          <w:i/>
          <w:kern w:val="2"/>
          <w:sz w:val="16"/>
          <w:szCs w:val="16"/>
        </w:rPr>
        <w:t xml:space="preserve"> </w:t>
      </w:r>
      <w:r w:rsidRPr="00B15904">
        <w:rPr>
          <w:rFonts w:ascii="Arial" w:hAnsi="Arial" w:cs="Arial"/>
          <w:kern w:val="2"/>
          <w:sz w:val="16"/>
          <w:szCs w:val="16"/>
        </w:rPr>
        <w:t>муниципального образования «Укыр»</w:t>
      </w:r>
      <w:r w:rsidRPr="00B15904">
        <w:rPr>
          <w:rFonts w:ascii="Arial" w:eastAsia="Calibri" w:hAnsi="Arial" w:cs="Arial"/>
          <w:bCs/>
          <w:kern w:val="2"/>
          <w:sz w:val="16"/>
          <w:szCs w:val="16"/>
        </w:rPr>
        <w:t xml:space="preserve">, или земель </w:t>
      </w:r>
      <w:r w:rsidRPr="00B15904">
        <w:rPr>
          <w:rFonts w:ascii="Arial" w:hAnsi="Arial" w:cs="Arial"/>
          <w:kern w:val="2"/>
          <w:sz w:val="16"/>
          <w:szCs w:val="16"/>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B15904">
        <w:rPr>
          <w:rFonts w:ascii="Arial" w:eastAsia="Calibri" w:hAnsi="Arial" w:cs="Arial"/>
          <w:bCs/>
          <w:kern w:val="2"/>
          <w:sz w:val="16"/>
          <w:szCs w:val="16"/>
        </w:rPr>
        <w:t>(прилагается).</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bCs/>
          <w:kern w:val="2"/>
          <w:sz w:val="16"/>
          <w:szCs w:val="16"/>
        </w:rPr>
        <w:t xml:space="preserve">2. Настоящее постановление </w:t>
      </w:r>
      <w:r w:rsidRPr="00B15904">
        <w:rPr>
          <w:rFonts w:ascii="Arial" w:eastAsia="Calibri" w:hAnsi="Arial" w:cs="Arial"/>
          <w:kern w:val="2"/>
          <w:sz w:val="16"/>
          <w:szCs w:val="16"/>
        </w:rPr>
        <w:t>вступает в силу после дня его официального опубликования.</w:t>
      </w:r>
    </w:p>
    <w:p w:rsidR="00B56B2A" w:rsidRPr="00B15904" w:rsidRDefault="00B56B2A" w:rsidP="00B56B2A">
      <w:pPr>
        <w:autoSpaceDE w:val="0"/>
        <w:autoSpaceDN w:val="0"/>
        <w:adjustRightInd w:val="0"/>
        <w:rPr>
          <w:rFonts w:ascii="Arial" w:eastAsia="Calibri" w:hAnsi="Arial" w:cs="Arial"/>
          <w:kern w:val="2"/>
          <w:sz w:val="16"/>
          <w:szCs w:val="16"/>
        </w:rPr>
      </w:pPr>
    </w:p>
    <w:p w:rsidR="00B56B2A" w:rsidRPr="00B15904" w:rsidRDefault="00B56B2A" w:rsidP="00B56B2A">
      <w:pPr>
        <w:pStyle w:val="a4"/>
        <w:shd w:val="clear" w:color="auto" w:fill="FFFFFF"/>
        <w:spacing w:before="0" w:beforeAutospacing="0" w:after="0" w:afterAutospacing="0"/>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 Багайников Владимир Алексеевич</w:t>
      </w:r>
    </w:p>
    <w:p w:rsidR="00B56B2A" w:rsidRPr="00B15904" w:rsidRDefault="00B56B2A" w:rsidP="00B56B2A">
      <w:pPr>
        <w:autoSpaceDE w:val="0"/>
        <w:autoSpaceDN w:val="0"/>
        <w:ind w:left="5103"/>
        <w:jc w:val="both"/>
        <w:rPr>
          <w:rFonts w:ascii="Arial" w:eastAsia="Calibri" w:hAnsi="Arial" w:cs="Arial"/>
          <w:kern w:val="2"/>
          <w:sz w:val="16"/>
          <w:szCs w:val="16"/>
        </w:rPr>
      </w:pPr>
    </w:p>
    <w:p w:rsidR="00B56B2A" w:rsidRPr="00B15904" w:rsidRDefault="00B56B2A" w:rsidP="00B56B2A">
      <w:pPr>
        <w:autoSpaceDE w:val="0"/>
        <w:autoSpaceDN w:val="0"/>
        <w:ind w:left="5103"/>
        <w:jc w:val="both"/>
        <w:rPr>
          <w:rFonts w:ascii="Arial" w:eastAsia="Calibri" w:hAnsi="Arial" w:cs="Arial"/>
          <w:kern w:val="2"/>
          <w:sz w:val="16"/>
          <w:szCs w:val="16"/>
        </w:rPr>
      </w:pPr>
    </w:p>
    <w:p w:rsidR="00B56B2A" w:rsidRPr="00B15904" w:rsidRDefault="00B56B2A" w:rsidP="00B56B2A">
      <w:pPr>
        <w:autoSpaceDE w:val="0"/>
        <w:autoSpaceDN w:val="0"/>
        <w:jc w:val="both"/>
        <w:rPr>
          <w:rFonts w:ascii="Arial" w:hAnsi="Arial" w:cs="Arial"/>
          <w:kern w:val="2"/>
          <w:sz w:val="16"/>
          <w:szCs w:val="16"/>
        </w:rPr>
      </w:pPr>
      <w:r w:rsidRPr="00B15904">
        <w:rPr>
          <w:rFonts w:ascii="Arial" w:hAnsi="Arial" w:cs="Arial"/>
          <w:kern w:val="2"/>
          <w:sz w:val="16"/>
          <w:szCs w:val="16"/>
        </w:rPr>
        <w:t>УТВЕРЖДЕН</w:t>
      </w:r>
    </w:p>
    <w:p w:rsidR="00B56B2A" w:rsidRPr="00B15904" w:rsidRDefault="00B56B2A" w:rsidP="00B56B2A">
      <w:pPr>
        <w:autoSpaceDE w:val="0"/>
        <w:autoSpaceDN w:val="0"/>
        <w:jc w:val="both"/>
        <w:rPr>
          <w:rFonts w:ascii="Arial" w:hAnsi="Arial" w:cs="Arial"/>
          <w:kern w:val="2"/>
          <w:sz w:val="16"/>
          <w:szCs w:val="16"/>
        </w:rPr>
      </w:pPr>
      <w:r w:rsidRPr="00B15904">
        <w:rPr>
          <w:rFonts w:ascii="Arial" w:hAnsi="Arial" w:cs="Arial"/>
          <w:kern w:val="2"/>
          <w:sz w:val="16"/>
          <w:szCs w:val="16"/>
        </w:rPr>
        <w:t xml:space="preserve">постановлением </w:t>
      </w:r>
      <w:r w:rsidRPr="00B15904">
        <w:rPr>
          <w:rFonts w:ascii="Arial" w:eastAsia="Calibri" w:hAnsi="Arial" w:cs="Arial"/>
          <w:bCs/>
          <w:kern w:val="2"/>
          <w:sz w:val="16"/>
          <w:szCs w:val="16"/>
        </w:rPr>
        <w:t xml:space="preserve">администрации муниципального образования «Укыр» </w:t>
      </w:r>
      <w:r w:rsidRPr="00B15904">
        <w:rPr>
          <w:rFonts w:ascii="Arial" w:hAnsi="Arial" w:cs="Arial"/>
          <w:kern w:val="2"/>
          <w:sz w:val="16"/>
          <w:szCs w:val="16"/>
        </w:rPr>
        <w:t>от 07.12.2022 № 69</w:t>
      </w:r>
    </w:p>
    <w:p w:rsidR="00B56B2A" w:rsidRPr="00B15904" w:rsidRDefault="00B56B2A" w:rsidP="00B56B2A">
      <w:pPr>
        <w:autoSpaceDE w:val="0"/>
        <w:autoSpaceDN w:val="0"/>
        <w:ind w:left="5103"/>
        <w:jc w:val="right"/>
        <w:rPr>
          <w:rFonts w:ascii="Arial" w:hAnsi="Arial" w:cs="Arial"/>
          <w:kern w:val="2"/>
          <w:sz w:val="16"/>
          <w:szCs w:val="16"/>
        </w:rPr>
      </w:pPr>
    </w:p>
    <w:p w:rsidR="00B56B2A" w:rsidRPr="00B15904" w:rsidRDefault="00B56B2A" w:rsidP="00B56B2A">
      <w:pPr>
        <w:autoSpaceDE w:val="0"/>
        <w:autoSpaceDN w:val="0"/>
        <w:ind w:left="5103"/>
        <w:jc w:val="right"/>
        <w:rPr>
          <w:rFonts w:ascii="Arial" w:hAnsi="Arial" w:cs="Arial"/>
          <w:kern w:val="2"/>
          <w:sz w:val="16"/>
          <w:szCs w:val="16"/>
        </w:rPr>
      </w:pPr>
    </w:p>
    <w:p w:rsidR="00B56B2A" w:rsidRPr="00B15904" w:rsidRDefault="00B56B2A" w:rsidP="00B56B2A">
      <w:pPr>
        <w:autoSpaceDE w:val="0"/>
        <w:autoSpaceDN w:val="0"/>
        <w:jc w:val="center"/>
        <w:rPr>
          <w:rFonts w:ascii="Arial" w:hAnsi="Arial" w:cs="Arial"/>
          <w:kern w:val="2"/>
          <w:sz w:val="16"/>
          <w:szCs w:val="16"/>
        </w:rPr>
      </w:pPr>
      <w:r w:rsidRPr="00B15904">
        <w:rPr>
          <w:rFonts w:ascii="Arial" w:hAnsi="Arial" w:cs="Arial"/>
          <w:b/>
          <w:kern w:val="2"/>
          <w:sz w:val="16"/>
          <w:szCs w:val="16"/>
        </w:rPr>
        <w:t>АДМИНИСТРАТИВНЫЙ РЕГЛАМЕНТ</w:t>
      </w:r>
    </w:p>
    <w:p w:rsidR="00B56B2A" w:rsidRPr="00B15904" w:rsidRDefault="00B56B2A" w:rsidP="00B56B2A">
      <w:pPr>
        <w:jc w:val="center"/>
        <w:rPr>
          <w:rFonts w:ascii="Arial" w:hAnsi="Arial" w:cs="Arial"/>
          <w:b/>
          <w:kern w:val="2"/>
          <w:sz w:val="16"/>
          <w:szCs w:val="16"/>
        </w:rPr>
      </w:pPr>
      <w:r w:rsidRPr="00B15904">
        <w:rPr>
          <w:rFonts w:ascii="Arial" w:hAnsi="Arial" w:cs="Arial"/>
          <w:b/>
          <w:kern w:val="2"/>
          <w:sz w:val="16"/>
          <w:szCs w:val="16"/>
        </w:rPr>
        <w:t>ПРЕДОСТАВЛЕНИЯ МУНИЦИПАЛЬНОЙ УСЛУГИ</w:t>
      </w:r>
    </w:p>
    <w:p w:rsidR="00B56B2A" w:rsidRPr="00B15904" w:rsidRDefault="00B56B2A" w:rsidP="00B56B2A">
      <w:pPr>
        <w:jc w:val="center"/>
        <w:rPr>
          <w:rFonts w:ascii="Arial" w:hAnsi="Arial" w:cs="Arial"/>
          <w:b/>
          <w:kern w:val="2"/>
          <w:sz w:val="16"/>
          <w:szCs w:val="16"/>
        </w:rPr>
      </w:pPr>
      <w:r w:rsidRPr="00B15904">
        <w:rPr>
          <w:rFonts w:ascii="Arial" w:hAnsi="Arial" w:cs="Arial"/>
          <w:b/>
          <w:kern w:val="2"/>
          <w:sz w:val="16"/>
          <w:szCs w:val="16"/>
        </w:rPr>
        <w:t>«</w:t>
      </w:r>
      <w:r w:rsidRPr="00B15904">
        <w:rPr>
          <w:rFonts w:ascii="Arial" w:hAnsi="Arial" w:cs="Arial"/>
          <w:b/>
          <w:sz w:val="16"/>
          <w:szCs w:val="16"/>
        </w:rPr>
        <w:t>ВЫДАЧА РАЗРЕШЕНИЯ НА ИСПОЛЬЗОВАНИЕ ЗЕМЕЛЬ ИЛИ ЗЕМЕЛЬНЫХ УЧАСТКОВ, НАХОДЯЩИХСЯ В МУНИЦИПАЛЬНОЙ СОБСТВЕННОСТИ</w:t>
      </w:r>
      <w:r w:rsidRPr="00B15904">
        <w:rPr>
          <w:rFonts w:ascii="Arial" w:hAnsi="Arial" w:cs="Arial"/>
          <w:b/>
          <w:kern w:val="2"/>
          <w:sz w:val="16"/>
          <w:szCs w:val="16"/>
        </w:rPr>
        <w:t xml:space="preserve"> МУНИЦИПАЛЬНОГО ОБРАЗОВАНИЯ «УКЫР», ИЛИ ЗЕМЕЛЬ</w:t>
      </w:r>
      <w:r w:rsidRPr="00B15904">
        <w:rPr>
          <w:rFonts w:ascii="Arial" w:hAnsi="Arial" w:cs="Arial"/>
          <w:b/>
          <w:i/>
          <w:kern w:val="2"/>
          <w:sz w:val="16"/>
          <w:szCs w:val="16"/>
        </w:rPr>
        <w:t xml:space="preserve"> </w:t>
      </w:r>
      <w:r w:rsidRPr="00B15904">
        <w:rPr>
          <w:rFonts w:ascii="Arial" w:hAnsi="Arial" w:cs="Arial"/>
          <w:b/>
          <w:kern w:val="2"/>
          <w:sz w:val="16"/>
          <w:szCs w:val="16"/>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56B2A" w:rsidRPr="00B15904" w:rsidRDefault="00B56B2A" w:rsidP="00B56B2A">
      <w:pPr>
        <w:jc w:val="center"/>
        <w:rPr>
          <w:rFonts w:ascii="Arial" w:hAnsi="Arial" w:cs="Arial"/>
          <w:b/>
          <w:kern w:val="2"/>
          <w:sz w:val="16"/>
          <w:szCs w:val="16"/>
        </w:rPr>
      </w:pPr>
      <w:r w:rsidRPr="00B15904">
        <w:rPr>
          <w:rFonts w:ascii="Arial" w:hAnsi="Arial" w:cs="Arial"/>
          <w:b/>
          <w:kern w:val="2"/>
          <w:sz w:val="16"/>
          <w:szCs w:val="16"/>
        </w:rPr>
        <w:t>ПУБЛИЧНОГО СЕРВИТУТА»</w:t>
      </w:r>
    </w:p>
    <w:p w:rsidR="00B56B2A" w:rsidRPr="00B15904" w:rsidRDefault="00B56B2A" w:rsidP="00B56B2A">
      <w:pPr>
        <w:jc w:val="center"/>
        <w:rPr>
          <w:rFonts w:ascii="Arial" w:hAnsi="Arial" w:cs="Arial"/>
          <w:b/>
          <w:kern w:val="2"/>
          <w:sz w:val="16"/>
          <w:szCs w:val="16"/>
        </w:rPr>
      </w:pPr>
    </w:p>
    <w:p w:rsidR="00B56B2A" w:rsidRPr="00B15904" w:rsidRDefault="00B56B2A" w:rsidP="00B56B2A">
      <w:pPr>
        <w:jc w:val="center"/>
        <w:rPr>
          <w:rFonts w:ascii="Arial" w:hAnsi="Arial" w:cs="Arial"/>
          <w:b/>
          <w:kern w:val="2"/>
          <w:sz w:val="16"/>
          <w:szCs w:val="16"/>
        </w:rPr>
      </w:pPr>
      <w:r w:rsidRPr="00B15904">
        <w:rPr>
          <w:rFonts w:ascii="Arial" w:hAnsi="Arial" w:cs="Arial"/>
          <w:kern w:val="2"/>
          <w:sz w:val="16"/>
          <w:szCs w:val="16"/>
        </w:rPr>
        <w:t>РАЗДЕЛ I. ОБЩИЕ ПОЛОЖЕНИЯ</w:t>
      </w:r>
    </w:p>
    <w:p w:rsidR="00B56B2A" w:rsidRPr="00B15904" w:rsidRDefault="00B56B2A" w:rsidP="00B56B2A">
      <w:pPr>
        <w:jc w:val="center"/>
        <w:rPr>
          <w:rFonts w:ascii="Arial" w:hAnsi="Arial" w:cs="Arial"/>
          <w:b/>
          <w:kern w:val="2"/>
          <w:sz w:val="16"/>
          <w:szCs w:val="16"/>
        </w:rPr>
      </w:pPr>
      <w:r w:rsidRPr="00B15904">
        <w:rPr>
          <w:rFonts w:ascii="Arial" w:hAnsi="Arial" w:cs="Arial"/>
          <w:kern w:val="2"/>
          <w:sz w:val="16"/>
          <w:szCs w:val="16"/>
        </w:rPr>
        <w:t>Глава 1. Предмет регулирования административного регламента</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1. Настоящий административный регламент </w:t>
      </w:r>
      <w:r w:rsidRPr="00B15904">
        <w:rPr>
          <w:rFonts w:ascii="Arial" w:eastAsia="Calibri" w:hAnsi="Arial" w:cs="Arial"/>
          <w:bCs/>
          <w:kern w:val="2"/>
          <w:sz w:val="16"/>
          <w:szCs w:val="16"/>
        </w:rPr>
        <w:t>предоставления муниципальной услуги «</w:t>
      </w:r>
      <w:r w:rsidRPr="00B15904">
        <w:rPr>
          <w:rFonts w:ascii="Arial" w:hAnsi="Arial" w:cs="Arial"/>
          <w:sz w:val="16"/>
          <w:szCs w:val="16"/>
        </w:rPr>
        <w:t>Выдача разрешения на использование земель или земельных участков, находящихся в муниципальной собственности</w:t>
      </w:r>
      <w:r w:rsidRPr="00B15904">
        <w:rPr>
          <w:rFonts w:ascii="Arial" w:hAnsi="Arial" w:cs="Arial"/>
          <w:i/>
          <w:kern w:val="2"/>
          <w:sz w:val="16"/>
          <w:szCs w:val="16"/>
        </w:rPr>
        <w:t xml:space="preserve"> </w:t>
      </w:r>
      <w:r w:rsidRPr="00B15904">
        <w:rPr>
          <w:rFonts w:ascii="Arial" w:hAnsi="Arial" w:cs="Arial"/>
          <w:kern w:val="2"/>
          <w:sz w:val="16"/>
          <w:szCs w:val="16"/>
        </w:rPr>
        <w:t>муниципального образования «Укыр»,</w:t>
      </w:r>
      <w:r w:rsidRPr="00B15904">
        <w:rPr>
          <w:rFonts w:ascii="Arial" w:hAnsi="Arial" w:cs="Arial"/>
          <w:i/>
          <w:kern w:val="2"/>
          <w:sz w:val="16"/>
          <w:szCs w:val="16"/>
        </w:rPr>
        <w:t xml:space="preserve"> </w:t>
      </w:r>
      <w:r w:rsidRPr="00B15904">
        <w:rPr>
          <w:rFonts w:ascii="Arial" w:hAnsi="Arial" w:cs="Arial"/>
          <w:kern w:val="2"/>
          <w:sz w:val="16"/>
          <w:szCs w:val="16"/>
        </w:rPr>
        <w:t>или земель</w:t>
      </w:r>
      <w:r w:rsidRPr="00B15904">
        <w:rPr>
          <w:rFonts w:ascii="Arial" w:hAnsi="Arial" w:cs="Arial"/>
          <w:i/>
          <w:kern w:val="2"/>
          <w:sz w:val="16"/>
          <w:szCs w:val="16"/>
        </w:rPr>
        <w:t xml:space="preserve"> </w:t>
      </w:r>
      <w:r w:rsidRPr="00B15904">
        <w:rPr>
          <w:rFonts w:ascii="Arial" w:hAnsi="Arial" w:cs="Arial"/>
          <w:kern w:val="2"/>
          <w:sz w:val="16"/>
          <w:szCs w:val="16"/>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15904">
        <w:rPr>
          <w:rFonts w:ascii="Arial" w:eastAsia="Calibri" w:hAnsi="Arial" w:cs="Arial"/>
          <w:bCs/>
          <w:kern w:val="2"/>
          <w:sz w:val="16"/>
          <w:szCs w:val="16"/>
        </w:rPr>
        <w:t xml:space="preserve">» (далее – административный регламент) </w:t>
      </w:r>
      <w:r w:rsidRPr="00B15904">
        <w:rPr>
          <w:rFonts w:ascii="Arial" w:hAnsi="Arial" w:cs="Arial"/>
          <w:kern w:val="2"/>
          <w:sz w:val="16"/>
          <w:szCs w:val="16"/>
        </w:rPr>
        <w:t xml:space="preserve">устанавливает порядок и стандарт предоставления муниципальной услуги, в том числе </w:t>
      </w:r>
      <w:r w:rsidRPr="00B15904">
        <w:rPr>
          <w:rFonts w:ascii="Arial" w:eastAsia="Calibri" w:hAnsi="Arial" w:cs="Arial"/>
          <w:bCs/>
          <w:kern w:val="2"/>
          <w:sz w:val="16"/>
          <w:szCs w:val="16"/>
        </w:rPr>
        <w:t xml:space="preserve">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B15904">
        <w:rPr>
          <w:rFonts w:ascii="Arial" w:hAnsi="Arial" w:cs="Arial"/>
          <w:sz w:val="16"/>
          <w:szCs w:val="16"/>
        </w:rPr>
        <w:t>выдаче разрешения на использование земель или земельных участков, находящихся в муниципальной собственности</w:t>
      </w:r>
      <w:r w:rsidRPr="00B15904">
        <w:rPr>
          <w:rFonts w:ascii="Arial" w:hAnsi="Arial" w:cs="Arial"/>
          <w:i/>
          <w:kern w:val="2"/>
          <w:sz w:val="16"/>
          <w:szCs w:val="16"/>
        </w:rPr>
        <w:t xml:space="preserve"> </w:t>
      </w:r>
      <w:r w:rsidRPr="00B15904">
        <w:rPr>
          <w:rFonts w:ascii="Arial" w:hAnsi="Arial" w:cs="Arial"/>
          <w:kern w:val="2"/>
          <w:sz w:val="16"/>
          <w:szCs w:val="16"/>
        </w:rPr>
        <w:t>муниципального образования «Укыр»,</w:t>
      </w:r>
      <w:r w:rsidRPr="00B15904">
        <w:rPr>
          <w:rFonts w:ascii="Arial" w:hAnsi="Arial" w:cs="Arial"/>
          <w:i/>
          <w:kern w:val="2"/>
          <w:sz w:val="16"/>
          <w:szCs w:val="16"/>
        </w:rPr>
        <w:t xml:space="preserve"> </w:t>
      </w:r>
      <w:r w:rsidRPr="00B15904">
        <w:rPr>
          <w:rFonts w:ascii="Arial" w:hAnsi="Arial" w:cs="Arial"/>
          <w:kern w:val="2"/>
          <w:sz w:val="16"/>
          <w:szCs w:val="16"/>
        </w:rPr>
        <w:t>или земель</w:t>
      </w:r>
      <w:r w:rsidRPr="00B15904">
        <w:rPr>
          <w:rFonts w:ascii="Arial" w:hAnsi="Arial" w:cs="Arial"/>
          <w:i/>
          <w:kern w:val="2"/>
          <w:sz w:val="16"/>
          <w:szCs w:val="16"/>
        </w:rPr>
        <w:t xml:space="preserve"> </w:t>
      </w:r>
      <w:r w:rsidRPr="00B15904">
        <w:rPr>
          <w:rFonts w:ascii="Arial" w:hAnsi="Arial" w:cs="Arial"/>
          <w:kern w:val="2"/>
          <w:sz w:val="16"/>
          <w:szCs w:val="16"/>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B15904">
        <w:rPr>
          <w:rFonts w:ascii="Arial" w:eastAsia="Calibri" w:hAnsi="Arial" w:cs="Arial"/>
          <w:bCs/>
          <w:kern w:val="2"/>
          <w:sz w:val="16"/>
          <w:szCs w:val="16"/>
        </w:rPr>
        <w:t>, публичного сервитута.</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56B2A" w:rsidRPr="00B15904" w:rsidRDefault="00B56B2A" w:rsidP="00B56B2A">
      <w:pPr>
        <w:autoSpaceDE w:val="0"/>
        <w:autoSpaceDN w:val="0"/>
        <w:ind w:firstLine="709"/>
        <w:jc w:val="center"/>
        <w:rPr>
          <w:rFonts w:ascii="Arial" w:hAnsi="Arial" w:cs="Arial"/>
          <w:kern w:val="2"/>
          <w:sz w:val="16"/>
          <w:szCs w:val="16"/>
        </w:rPr>
      </w:pPr>
    </w:p>
    <w:p w:rsidR="00B56B2A" w:rsidRPr="00B15904" w:rsidRDefault="00B56B2A" w:rsidP="00B56B2A">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2. Круг заявителей</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Заявителями на предоставление муниципальной услуги являются физические лица или юридические лица (далее – заявители).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B56B2A" w:rsidRPr="00B15904" w:rsidRDefault="00B56B2A" w:rsidP="00B56B2A">
      <w:pPr>
        <w:autoSpaceDE w:val="0"/>
        <w:autoSpaceDN w:val="0"/>
        <w:ind w:firstLine="709"/>
        <w:jc w:val="both"/>
        <w:rPr>
          <w:rFonts w:ascii="Arial" w:hAnsi="Arial" w:cs="Arial"/>
          <w:kern w:val="2"/>
          <w:sz w:val="16"/>
          <w:szCs w:val="16"/>
        </w:rPr>
      </w:pPr>
    </w:p>
    <w:p w:rsidR="00B56B2A" w:rsidRPr="00B15904" w:rsidRDefault="00B56B2A" w:rsidP="00B56B2A">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3. Требования к порядку информирования о предоставлении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56B2A" w:rsidRPr="00B15904" w:rsidRDefault="00B56B2A" w:rsidP="00B56B2A">
      <w:pPr>
        <w:ind w:firstLine="709"/>
        <w:jc w:val="both"/>
        <w:rPr>
          <w:rFonts w:ascii="Arial" w:hAnsi="Arial" w:cs="Arial"/>
          <w:sz w:val="16"/>
          <w:szCs w:val="16"/>
        </w:rPr>
      </w:pPr>
      <w:r w:rsidRPr="00B15904">
        <w:rPr>
          <w:rFonts w:ascii="Arial" w:hAnsi="Arial" w:cs="Arial"/>
          <w:kern w:val="2"/>
          <w:sz w:val="16"/>
          <w:szCs w:val="16"/>
        </w:rPr>
        <w:t xml:space="preserve">6. </w:t>
      </w:r>
      <w:r w:rsidRPr="00B15904">
        <w:rPr>
          <w:rFonts w:ascii="Arial" w:hAnsi="Arial" w:cs="Arial"/>
          <w:sz w:val="16"/>
          <w:szCs w:val="16"/>
        </w:rPr>
        <w:t>Информация по вопросам предоставления муниципальной услуги предоставляется:</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1) при личном контакте с заявителем или его представителем;</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B15904">
        <w:rPr>
          <w:rFonts w:ascii="Arial" w:hAnsi="Arial" w:cs="Arial"/>
          <w:sz w:val="16"/>
          <w:szCs w:val="16"/>
          <w:lang w:val="en-US"/>
        </w:rPr>
        <w:t>MO</w:t>
      </w:r>
      <w:r w:rsidRPr="00B15904">
        <w:rPr>
          <w:rFonts w:ascii="Arial" w:hAnsi="Arial" w:cs="Arial"/>
          <w:sz w:val="16"/>
          <w:szCs w:val="16"/>
        </w:rPr>
        <w:t>-</w:t>
      </w:r>
      <w:r w:rsidRPr="00B15904">
        <w:rPr>
          <w:rFonts w:ascii="Arial" w:hAnsi="Arial" w:cs="Arial"/>
          <w:sz w:val="16"/>
          <w:szCs w:val="16"/>
          <w:lang w:val="en-US"/>
        </w:rPr>
        <w:t>UKIR</w:t>
      </w:r>
      <w:r w:rsidRPr="00B15904">
        <w:rPr>
          <w:rFonts w:ascii="Arial" w:hAnsi="Arial" w:cs="Arial"/>
          <w:sz w:val="16"/>
          <w:szCs w:val="16"/>
        </w:rPr>
        <w:t>@</w:t>
      </w:r>
      <w:r w:rsidRPr="00B15904">
        <w:rPr>
          <w:rFonts w:ascii="Arial" w:hAnsi="Arial" w:cs="Arial"/>
          <w:sz w:val="16"/>
          <w:szCs w:val="16"/>
          <w:lang w:val="en-US"/>
        </w:rPr>
        <w:t>YANDEX</w:t>
      </w:r>
      <w:r w:rsidRPr="00B15904">
        <w:rPr>
          <w:rFonts w:ascii="Arial" w:hAnsi="Arial" w:cs="Arial"/>
          <w:sz w:val="16"/>
          <w:szCs w:val="16"/>
        </w:rPr>
        <w:t>.</w:t>
      </w:r>
      <w:r w:rsidRPr="00B15904">
        <w:rPr>
          <w:rFonts w:ascii="Arial" w:hAnsi="Arial" w:cs="Arial"/>
          <w:sz w:val="16"/>
          <w:szCs w:val="16"/>
          <w:lang w:val="en-US"/>
        </w:rPr>
        <w:t>RU</w:t>
      </w:r>
      <w:r w:rsidRPr="00B15904">
        <w:rPr>
          <w:rFonts w:ascii="Arial" w:hAnsi="Arial" w:cs="Arial"/>
          <w:sz w:val="16"/>
          <w:szCs w:val="16"/>
        </w:rPr>
        <w:t xml:space="preserve"> (далее – электронная почта администрации);</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3) письменно в случае письменного обращения заявителя или его представителя.</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7. Информация о ходе предоставления муниципальной услуги предоставляется:</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1) при личном контакте с заявителем или его представителем;</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2) с использованием телефонной связи, через официальный сайт администрации, по электронной почте администрации;</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3) письменно в случае письменного обращения заявителя или его представителя.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9. Должностные лица администрации предоставляют следующую информацию по вопросам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органе местного самоуправления муниципального образования «Укыр»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 порядке предоставления муниципальной услуги и ходе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 перечне документов, необходимых для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о времени приема документов, необходимых для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о сроке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7) об основаниях отказа в предоставлении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актуальность;</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своевременность;</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четкость и доступность в изложении информации;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полнота информации;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соответствие информации требованиям законодательства.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Прием заявителей или их представителей главой администрации проводится по предварительной записи, которая осуществляется по телефону 8(395)38-98-6-59</w:t>
      </w:r>
      <w:r w:rsidRPr="00B15904">
        <w:rPr>
          <w:rFonts w:ascii="Arial" w:hAnsi="Arial" w:cs="Arial"/>
          <w:i/>
          <w:kern w:val="2"/>
          <w:sz w:val="16"/>
          <w:szCs w:val="16"/>
        </w:rPr>
        <w:t>.</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14.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Днем регистрации обращения является день его поступления в администрацию.</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eastAsia="Calibri" w:hAnsi="Arial" w:cs="Arial"/>
          <w:kern w:val="2"/>
          <w:sz w:val="16"/>
          <w:szCs w:val="16"/>
        </w:rPr>
        <w:t>15.</w:t>
      </w:r>
      <w:r w:rsidRPr="00B15904">
        <w:rPr>
          <w:rFonts w:ascii="Arial" w:hAnsi="Arial" w:cs="Arial"/>
          <w:kern w:val="2"/>
          <w:sz w:val="16"/>
          <w:szCs w:val="16"/>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на официальном сайте администрации;</w:t>
      </w:r>
    </w:p>
    <w:p w:rsidR="00B56B2A" w:rsidRPr="00B15904" w:rsidRDefault="00B56B2A" w:rsidP="00B56B2A">
      <w:pPr>
        <w:autoSpaceDE w:val="0"/>
        <w:autoSpaceDN w:val="0"/>
        <w:ind w:firstLine="709"/>
        <w:jc w:val="both"/>
        <w:rPr>
          <w:rFonts w:ascii="Arial" w:eastAsia="Calibri" w:hAnsi="Arial" w:cs="Arial"/>
          <w:kern w:val="2"/>
          <w:sz w:val="16"/>
          <w:szCs w:val="16"/>
        </w:rPr>
      </w:pPr>
      <w:r w:rsidRPr="00B15904">
        <w:rPr>
          <w:rFonts w:ascii="Arial" w:hAnsi="Arial" w:cs="Arial"/>
          <w:kern w:val="2"/>
          <w:sz w:val="16"/>
          <w:szCs w:val="16"/>
        </w:rPr>
        <w:t>2) на Портале</w:t>
      </w:r>
      <w:r w:rsidRPr="00B15904">
        <w:rPr>
          <w:rFonts w:ascii="Arial" w:eastAsia="Calibri" w:hAnsi="Arial" w:cs="Arial"/>
          <w:kern w:val="2"/>
          <w:sz w:val="16"/>
          <w:szCs w:val="16"/>
        </w:rPr>
        <w:t>.</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16. На информационных стендах, расположенных в помещениях, занимаемых администрацией, размещается следующая информация: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 перечне документов, необходимых для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о времени приема документов, необходимых для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о сроке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7) об основаниях отказа в предоставлении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10) текст настоящего административного регламента.</w:t>
      </w:r>
    </w:p>
    <w:p w:rsidR="00B56B2A" w:rsidRPr="00B15904" w:rsidRDefault="00B56B2A" w:rsidP="00B56B2A">
      <w:pPr>
        <w:autoSpaceDE w:val="0"/>
        <w:autoSpaceDN w:val="0"/>
        <w:ind w:firstLine="709"/>
        <w:jc w:val="center"/>
        <w:rPr>
          <w:rFonts w:ascii="Arial" w:hAnsi="Arial" w:cs="Arial"/>
          <w:kern w:val="2"/>
          <w:sz w:val="16"/>
          <w:szCs w:val="16"/>
        </w:rPr>
      </w:pPr>
    </w:p>
    <w:p w:rsidR="00B56B2A" w:rsidRPr="00B15904" w:rsidRDefault="00B56B2A" w:rsidP="00B56B2A">
      <w:pPr>
        <w:autoSpaceDE w:val="0"/>
        <w:autoSpaceDN w:val="0"/>
        <w:ind w:firstLine="709"/>
        <w:jc w:val="center"/>
        <w:rPr>
          <w:rFonts w:ascii="Arial" w:hAnsi="Arial" w:cs="Arial"/>
          <w:kern w:val="2"/>
          <w:sz w:val="16"/>
          <w:szCs w:val="16"/>
        </w:rPr>
      </w:pPr>
      <w:r w:rsidRPr="00B15904">
        <w:rPr>
          <w:rFonts w:ascii="Arial" w:hAnsi="Arial" w:cs="Arial"/>
          <w:kern w:val="2"/>
          <w:sz w:val="16"/>
          <w:szCs w:val="16"/>
        </w:rPr>
        <w:t>РАЗДЕЛ II. СТАНДАРТ ПРЕДОСТАВЛЕНИЯ</w:t>
      </w:r>
    </w:p>
    <w:p w:rsidR="00B56B2A" w:rsidRPr="00B15904" w:rsidRDefault="00B56B2A" w:rsidP="00B56B2A">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МУНИЦИПАЛЬНОЙ УСЛУГИ</w:t>
      </w:r>
    </w:p>
    <w:p w:rsidR="00B56B2A" w:rsidRPr="00B15904" w:rsidRDefault="00B56B2A" w:rsidP="00B56B2A">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4. Наименование муниципальной услуги</w:t>
      </w:r>
    </w:p>
    <w:p w:rsidR="00B56B2A" w:rsidRPr="00B15904" w:rsidRDefault="00B56B2A" w:rsidP="00B56B2A">
      <w:pPr>
        <w:autoSpaceDE w:val="0"/>
        <w:autoSpaceDN w:val="0"/>
        <w:ind w:firstLine="709"/>
        <w:jc w:val="both"/>
        <w:rPr>
          <w:rFonts w:ascii="Arial" w:eastAsia="Calibri" w:hAnsi="Arial" w:cs="Arial"/>
          <w:bCs/>
          <w:kern w:val="2"/>
          <w:sz w:val="16"/>
          <w:szCs w:val="16"/>
        </w:rPr>
      </w:pPr>
      <w:r w:rsidRPr="00B15904">
        <w:rPr>
          <w:rFonts w:ascii="Arial" w:hAnsi="Arial" w:cs="Arial"/>
          <w:kern w:val="2"/>
          <w:sz w:val="16"/>
          <w:szCs w:val="16"/>
        </w:rPr>
        <w:t xml:space="preserve">17. Под муниципальной услугой в настоящем административном регламенте понимается </w:t>
      </w:r>
      <w:r w:rsidRPr="00B15904">
        <w:rPr>
          <w:rFonts w:ascii="Arial" w:hAnsi="Arial" w:cs="Arial"/>
          <w:sz w:val="16"/>
          <w:szCs w:val="16"/>
        </w:rPr>
        <w:t xml:space="preserve">выдача разрешения на использование земель или земельных участков, находящихся в муниципальной собственности муниципального образования «Укыр», или земель </w:t>
      </w:r>
      <w:r w:rsidRPr="00B15904">
        <w:rPr>
          <w:rFonts w:ascii="Arial" w:hAnsi="Arial" w:cs="Arial"/>
          <w:kern w:val="2"/>
          <w:sz w:val="16"/>
          <w:szCs w:val="16"/>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B56B2A" w:rsidRPr="00B15904" w:rsidRDefault="00B56B2A" w:rsidP="00B56B2A">
      <w:pPr>
        <w:autoSpaceDE w:val="0"/>
        <w:autoSpaceDN w:val="0"/>
        <w:ind w:firstLine="709"/>
        <w:jc w:val="center"/>
        <w:rPr>
          <w:rFonts w:ascii="Arial" w:eastAsia="Calibri" w:hAnsi="Arial" w:cs="Arial"/>
          <w:bCs/>
          <w:kern w:val="2"/>
          <w:sz w:val="16"/>
          <w:szCs w:val="16"/>
        </w:rPr>
      </w:pPr>
    </w:p>
    <w:p w:rsidR="00B56B2A" w:rsidRPr="00B15904" w:rsidRDefault="00B56B2A" w:rsidP="00B56B2A">
      <w:pPr>
        <w:autoSpaceDE w:val="0"/>
        <w:autoSpaceDN w:val="0"/>
        <w:ind w:firstLine="709"/>
        <w:jc w:val="center"/>
        <w:rPr>
          <w:rFonts w:ascii="Arial" w:eastAsia="Calibri" w:hAnsi="Arial" w:cs="Arial"/>
          <w:bCs/>
          <w:kern w:val="2"/>
          <w:sz w:val="16"/>
          <w:szCs w:val="16"/>
        </w:rPr>
      </w:pPr>
      <w:r w:rsidRPr="00B15904">
        <w:rPr>
          <w:rFonts w:ascii="Arial" w:hAnsi="Arial" w:cs="Arial"/>
          <w:kern w:val="2"/>
          <w:sz w:val="16"/>
          <w:szCs w:val="16"/>
        </w:rPr>
        <w:t>Глава 5. Наименование органа местного самоуправления,</w:t>
      </w:r>
      <w:r w:rsidRPr="00B15904">
        <w:rPr>
          <w:rFonts w:ascii="Arial" w:eastAsia="Calibri" w:hAnsi="Arial" w:cs="Arial"/>
          <w:bCs/>
          <w:kern w:val="2"/>
          <w:sz w:val="16"/>
          <w:szCs w:val="16"/>
        </w:rPr>
        <w:t xml:space="preserve"> </w:t>
      </w:r>
      <w:r w:rsidRPr="00B15904">
        <w:rPr>
          <w:rFonts w:ascii="Arial" w:hAnsi="Arial" w:cs="Arial"/>
          <w:kern w:val="2"/>
          <w:sz w:val="16"/>
          <w:szCs w:val="16"/>
        </w:rPr>
        <w:t>предоставляющего муниципальную услугу</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18. Органом местного самоуправления, предоставляющим муниципальную услугу, является администрация.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19. В предоставлении муниципальной услуги участвуют:</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56B2A" w:rsidRPr="00B15904" w:rsidRDefault="00B56B2A" w:rsidP="00B56B2A">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2) </w:t>
      </w:r>
      <w:r w:rsidRPr="00B15904">
        <w:rPr>
          <w:rFonts w:ascii="Arial" w:hAnsi="Arial" w:cs="Arial"/>
          <w:sz w:val="16"/>
          <w:szCs w:val="16"/>
        </w:rPr>
        <w:t>министерство природных ресурсов и экологии Иркутской области;</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hAnsi="Arial" w:cs="Arial"/>
          <w:sz w:val="16"/>
          <w:szCs w:val="16"/>
        </w:rPr>
        <w:t>3) Департамент по недропользованию по Центрально-Сибирскому округу по Иркутской области.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B56B2A" w:rsidRPr="00B15904" w:rsidRDefault="00B56B2A" w:rsidP="00B56B2A">
      <w:pPr>
        <w:autoSpaceDE w:val="0"/>
        <w:autoSpaceDN w:val="0"/>
        <w:ind w:firstLine="709"/>
        <w:jc w:val="both"/>
        <w:rPr>
          <w:rFonts w:ascii="Arial" w:hAnsi="Arial" w:cs="Arial"/>
          <w:kern w:val="2"/>
          <w:sz w:val="16"/>
          <w:szCs w:val="16"/>
        </w:rPr>
      </w:pP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Глава 6. Описание результата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21. Результатом предоставления муниципальной услуги является:</w:t>
      </w:r>
    </w:p>
    <w:p w:rsidR="00B56B2A" w:rsidRPr="00B15904" w:rsidRDefault="00B56B2A" w:rsidP="00B56B2A">
      <w:pPr>
        <w:ind w:firstLine="709"/>
        <w:jc w:val="both"/>
        <w:rPr>
          <w:rFonts w:ascii="Arial" w:hAnsi="Arial" w:cs="Arial"/>
          <w:sz w:val="16"/>
          <w:szCs w:val="16"/>
        </w:rPr>
      </w:pPr>
      <w:r w:rsidRPr="00B15904">
        <w:rPr>
          <w:rFonts w:ascii="Arial" w:hAnsi="Arial" w:cs="Arial"/>
          <w:kern w:val="2"/>
          <w:sz w:val="16"/>
          <w:szCs w:val="16"/>
        </w:rPr>
        <w:t xml:space="preserve">1) </w:t>
      </w:r>
      <w:r w:rsidRPr="00B15904">
        <w:rPr>
          <w:rFonts w:ascii="Arial" w:hAnsi="Arial" w:cs="Arial"/>
          <w:sz w:val="16"/>
          <w:szCs w:val="16"/>
        </w:rPr>
        <w:t xml:space="preserve">решение о выдаче разрешения на использование земель или земельных участков, находящихся в муниципальной собственности, или земель </w:t>
      </w:r>
      <w:r w:rsidRPr="00B15904">
        <w:rPr>
          <w:rFonts w:ascii="Arial" w:hAnsi="Arial" w:cs="Arial"/>
          <w:kern w:val="2"/>
          <w:sz w:val="16"/>
          <w:szCs w:val="16"/>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решение </w:t>
      </w:r>
      <w:r w:rsidRPr="00B15904">
        <w:rPr>
          <w:rFonts w:ascii="Arial" w:hAnsi="Arial" w:cs="Arial"/>
          <w:sz w:val="16"/>
          <w:szCs w:val="16"/>
        </w:rPr>
        <w:t>о выдаче разрешения на использование земель или земельных участков</w:t>
      </w:r>
      <w:r w:rsidRPr="00B15904">
        <w:rPr>
          <w:rFonts w:ascii="Arial" w:hAnsi="Arial" w:cs="Arial"/>
          <w:kern w:val="2"/>
          <w:sz w:val="16"/>
          <w:szCs w:val="16"/>
        </w:rPr>
        <w:t>);</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2) </w:t>
      </w:r>
      <w:r w:rsidRPr="00B15904">
        <w:rPr>
          <w:rFonts w:ascii="Arial" w:hAnsi="Arial" w:cs="Arial"/>
          <w:sz w:val="16"/>
          <w:szCs w:val="16"/>
        </w:rPr>
        <w:t xml:space="preserve">решение об отказе в выдаче разрешения на использование земель или земельных участков, находящихся в муниципальной собственности, или земель </w:t>
      </w:r>
      <w:r w:rsidRPr="00B15904">
        <w:rPr>
          <w:rFonts w:ascii="Arial" w:hAnsi="Arial" w:cs="Arial"/>
          <w:kern w:val="2"/>
          <w:sz w:val="16"/>
          <w:szCs w:val="16"/>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решение </w:t>
      </w:r>
      <w:r w:rsidRPr="00B15904">
        <w:rPr>
          <w:rFonts w:ascii="Arial" w:hAnsi="Arial" w:cs="Arial"/>
          <w:sz w:val="16"/>
          <w:szCs w:val="16"/>
        </w:rPr>
        <w:t>об отказе в выдаче разрешения на использование земель или земельных участков</w:t>
      </w:r>
      <w:r w:rsidRPr="00B15904">
        <w:rPr>
          <w:rFonts w:ascii="Arial" w:hAnsi="Arial" w:cs="Arial"/>
          <w:kern w:val="2"/>
          <w:sz w:val="16"/>
          <w:szCs w:val="16"/>
        </w:rPr>
        <w:t>).</w:t>
      </w:r>
    </w:p>
    <w:p w:rsidR="00B56B2A" w:rsidRPr="00B15904" w:rsidRDefault="00B56B2A" w:rsidP="00B56B2A">
      <w:pPr>
        <w:autoSpaceDE w:val="0"/>
        <w:autoSpaceDN w:val="0"/>
        <w:adjustRightInd w:val="0"/>
        <w:ind w:firstLine="709"/>
        <w:jc w:val="center"/>
        <w:rPr>
          <w:rFonts w:ascii="Arial" w:hAnsi="Arial" w:cs="Arial"/>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7. Срок предоставления муниципальной услуги, в том числе</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с учетом необходимости обращения в организации, участвующие</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22.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23. </w:t>
      </w:r>
      <w:r w:rsidRPr="00B15904">
        <w:rPr>
          <w:rFonts w:ascii="Arial" w:hAnsi="Arial" w:cs="Arial"/>
          <w:sz w:val="16"/>
          <w:szCs w:val="16"/>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B15904">
        <w:rPr>
          <w:rFonts w:ascii="Arial" w:hAnsi="Arial" w:cs="Arial"/>
          <w:kern w:val="2"/>
          <w:sz w:val="16"/>
          <w:szCs w:val="16"/>
        </w:rPr>
        <w:t xml:space="preserve"> направляется (выдается) заявителю или его представителю в течение трех рабочих дней со дня принятия такого решения.</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8. Нормативные правовые акты, регулирующие</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предоставление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hAnsi="Arial" w:cs="Arial"/>
          <w:kern w:val="2"/>
          <w:sz w:val="16"/>
          <w:szCs w:val="16"/>
        </w:rPr>
        <w:t xml:space="preserve">25. </w:t>
      </w:r>
      <w:r w:rsidRPr="00B15904">
        <w:rPr>
          <w:rFonts w:ascii="Arial" w:eastAsia="Calibri" w:hAnsi="Arial" w:cs="Arial"/>
          <w:kern w:val="2"/>
          <w:sz w:val="16"/>
          <w:szCs w:val="16"/>
        </w:rPr>
        <w:t xml:space="preserve">Для </w:t>
      </w:r>
      <w:r w:rsidRPr="00B15904">
        <w:rPr>
          <w:rFonts w:ascii="Arial" w:hAnsi="Arial" w:cs="Arial"/>
          <w:sz w:val="16"/>
          <w:szCs w:val="16"/>
        </w:rPr>
        <w:t>выдачи разрешения на использование земель или земельного участка</w:t>
      </w:r>
      <w:r w:rsidRPr="00B15904">
        <w:rPr>
          <w:rFonts w:ascii="Arial" w:eastAsia="Calibri" w:hAnsi="Arial" w:cs="Arial"/>
          <w:bCs/>
          <w:kern w:val="2"/>
          <w:sz w:val="16"/>
          <w:szCs w:val="16"/>
        </w:rPr>
        <w:t xml:space="preserve"> </w:t>
      </w:r>
      <w:r w:rsidRPr="00B15904">
        <w:rPr>
          <w:rFonts w:ascii="Arial" w:eastAsia="Calibri" w:hAnsi="Arial" w:cs="Arial"/>
          <w:kern w:val="2"/>
          <w:sz w:val="16"/>
          <w:szCs w:val="16"/>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B15904">
        <w:rPr>
          <w:rFonts w:ascii="Arial" w:hAnsi="Arial" w:cs="Arial"/>
          <w:sz w:val="16"/>
          <w:szCs w:val="16"/>
        </w:rPr>
        <w:t>выдачи разрешения на использование земель или земельных участков</w:t>
      </w:r>
      <w:r w:rsidRPr="00B15904">
        <w:rPr>
          <w:rFonts w:ascii="Arial" w:eastAsia="Calibri" w:hAnsi="Arial" w:cs="Arial"/>
          <w:kern w:val="2"/>
          <w:sz w:val="16"/>
          <w:szCs w:val="16"/>
        </w:rPr>
        <w:t xml:space="preserve"> (далее – заявление) по форме согласно приложению к настоящему административному регламенту.</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26. К заявлению заявитель или его представитель прилагает следующие документы:</w:t>
      </w:r>
    </w:p>
    <w:p w:rsidR="00B56B2A" w:rsidRPr="00B15904" w:rsidRDefault="00B56B2A" w:rsidP="00B56B2A">
      <w:pPr>
        <w:ind w:firstLine="709"/>
        <w:jc w:val="both"/>
        <w:rPr>
          <w:rFonts w:ascii="Arial" w:hAnsi="Arial" w:cs="Arial"/>
          <w:sz w:val="16"/>
          <w:szCs w:val="16"/>
        </w:rPr>
      </w:pPr>
      <w:r w:rsidRPr="00B15904">
        <w:rPr>
          <w:rFonts w:ascii="Arial" w:eastAsia="Calibri" w:hAnsi="Arial" w:cs="Arial"/>
          <w:kern w:val="2"/>
          <w:sz w:val="16"/>
          <w:szCs w:val="16"/>
        </w:rPr>
        <w:t>1</w:t>
      </w:r>
      <w:r w:rsidRPr="00B15904">
        <w:rPr>
          <w:rFonts w:ascii="Arial" w:hAnsi="Arial" w:cs="Arial"/>
          <w:sz w:val="16"/>
          <w:szCs w:val="16"/>
        </w:rPr>
        <w:t xml:space="preserve">) копию документа, удостоверяющего личность заявителя и представителя заявителя;  </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2) копию документа, подтверждающего полномочия представителя заявителя, в случае, если заявление подается представителем заявителя;</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 xml:space="preserve">27. Способы получения заявителем </w:t>
      </w:r>
      <w:r w:rsidRPr="00B15904">
        <w:rPr>
          <w:rFonts w:ascii="Arial" w:hAnsi="Arial" w:cs="Arial"/>
          <w:kern w:val="2"/>
          <w:sz w:val="16"/>
          <w:szCs w:val="16"/>
        </w:rPr>
        <w:t xml:space="preserve">или его представителем </w:t>
      </w:r>
      <w:r w:rsidRPr="00B15904">
        <w:rPr>
          <w:rFonts w:ascii="Arial" w:eastAsia="Calibri" w:hAnsi="Arial" w:cs="Arial"/>
          <w:kern w:val="2"/>
          <w:sz w:val="16"/>
          <w:szCs w:val="16"/>
        </w:rPr>
        <w:t>документов, указанных в пункте 26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 xml:space="preserve">1) для получения документа, указанного в подпункте 2 пункта 26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B15904">
        <w:rPr>
          <w:rFonts w:ascii="Arial" w:eastAsia="Calibri" w:hAnsi="Arial" w:cs="Arial"/>
          <w:sz w:val="16"/>
          <w:szCs w:val="16"/>
        </w:rPr>
        <w:t>подтверждающего полномочия представителя</w:t>
      </w:r>
      <w:r w:rsidRPr="00B15904">
        <w:rPr>
          <w:rFonts w:ascii="Arial" w:eastAsia="Calibri" w:hAnsi="Arial" w:cs="Arial"/>
          <w:kern w:val="2"/>
          <w:sz w:val="16"/>
          <w:szCs w:val="16"/>
        </w:rPr>
        <w:t xml:space="preserve"> юридического лица, обеспечивается самим юридическим лицом; </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eastAsia="Calibri" w:hAnsi="Arial" w:cs="Arial"/>
          <w:kern w:val="2"/>
          <w:sz w:val="16"/>
          <w:szCs w:val="16"/>
        </w:rPr>
        <w:t>2) документ, указанный в подпункте 3 пункта 26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eastAsia="Calibri" w:hAnsi="Arial" w:cs="Arial"/>
          <w:kern w:val="2"/>
          <w:sz w:val="16"/>
          <w:szCs w:val="16"/>
        </w:rPr>
        <w:t xml:space="preserve">28. Заявитель или его представитель представляет (направляет) заявление и документы, указанные в пункте 26 административного регламента, </w:t>
      </w:r>
      <w:r w:rsidRPr="00B15904">
        <w:rPr>
          <w:rFonts w:ascii="Arial" w:hAnsi="Arial" w:cs="Arial"/>
          <w:kern w:val="2"/>
          <w:sz w:val="16"/>
          <w:szCs w:val="16"/>
        </w:rPr>
        <w:t>одним из следующих способов:</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путем личного обращения в администрацию;</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через личный кабинет на Портале;</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путем направления на официальный адрес электронной почты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30. Требования к документам, представляемым заявителем</w:t>
      </w:r>
      <w:r w:rsidRPr="00B15904">
        <w:rPr>
          <w:rFonts w:ascii="Arial" w:eastAsia="Calibri" w:hAnsi="Arial" w:cs="Arial"/>
          <w:sz w:val="16"/>
          <w:szCs w:val="16"/>
        </w:rPr>
        <w:t xml:space="preserve"> </w:t>
      </w:r>
      <w:r w:rsidRPr="00B15904">
        <w:rPr>
          <w:rFonts w:ascii="Arial" w:hAnsi="Arial" w:cs="Arial"/>
          <w:kern w:val="2"/>
          <w:sz w:val="16"/>
          <w:szCs w:val="16"/>
        </w:rPr>
        <w:t>или его представителем:</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тексты документов должны быть написаны разборчиво;</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документы не должны иметь подчисток, приписок, зачеркнутых слов и не оговоренных в них исправлений;</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документы не должны быть исполнены карандашом;</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документы не должны иметь повреждений, наличие которых не позволяет однозначно истолковать их содержание.</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56B2A" w:rsidRPr="00B15904" w:rsidRDefault="00B56B2A" w:rsidP="00B56B2A">
      <w:pPr>
        <w:autoSpaceDE w:val="0"/>
        <w:autoSpaceDN w:val="0"/>
        <w:adjustRightInd w:val="0"/>
        <w:ind w:firstLine="709"/>
        <w:jc w:val="both"/>
        <w:rPr>
          <w:rFonts w:ascii="Arial" w:hAnsi="Arial" w:cs="Arial"/>
          <w:kern w:val="2"/>
          <w:sz w:val="16"/>
          <w:szCs w:val="16"/>
        </w:rPr>
      </w:pPr>
      <w:bookmarkStart w:id="5" w:name="Par232"/>
      <w:bookmarkEnd w:id="5"/>
      <w:r w:rsidRPr="00B15904">
        <w:rPr>
          <w:rFonts w:ascii="Arial" w:hAnsi="Arial" w:cs="Arial"/>
          <w:kern w:val="2"/>
          <w:sz w:val="16"/>
          <w:szCs w:val="16"/>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 xml:space="preserve">1) выписка из Единого государственного реестра недвижимости </w:t>
      </w:r>
      <w:r w:rsidRPr="00B15904">
        <w:rPr>
          <w:rFonts w:ascii="Arial" w:eastAsia="Calibri" w:hAnsi="Arial" w:cs="Arial"/>
          <w:kern w:val="2"/>
          <w:sz w:val="16"/>
          <w:szCs w:val="16"/>
        </w:rPr>
        <w:t xml:space="preserve">(далее – ЕГРН) </w:t>
      </w:r>
      <w:r w:rsidRPr="00B15904">
        <w:rPr>
          <w:rFonts w:ascii="Arial" w:hAnsi="Arial" w:cs="Arial"/>
          <w:sz w:val="16"/>
          <w:szCs w:val="16"/>
        </w:rPr>
        <w:t>об объекте недвижимости;</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2) копия лицензии, удостоверяющей право проведения работ по геологическому изучению недр;</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3) документы, подтверждающие основания для использования земель или земельного участка в целях:</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а) проведения инженерных изысканий либо капитального или текущего ремонта линейного объекта на срок не более одного года;</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32. Для получения документа, указанного в подпункте 1 пункта 31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hAnsi="Arial" w:cs="Arial"/>
          <w:kern w:val="2"/>
          <w:sz w:val="16"/>
          <w:szCs w:val="16"/>
        </w:rPr>
        <w:t xml:space="preserve">Для получения документа, указанного в подпункте 2 пункта 31 настоящего административного регламента, заявитель или его представитель вправе обратиться в </w:t>
      </w:r>
      <w:r w:rsidRPr="00B15904">
        <w:rPr>
          <w:rFonts w:ascii="Arial" w:eastAsia="Calibri" w:hAnsi="Arial" w:cs="Arial"/>
          <w:kern w:val="2"/>
          <w:sz w:val="16"/>
          <w:szCs w:val="16"/>
        </w:rPr>
        <w:t xml:space="preserve">орган, выдавший лицензию (министерство природных ресурсов и экологии Иркутской области или </w:t>
      </w:r>
      <w:r w:rsidRPr="00B15904">
        <w:rPr>
          <w:rFonts w:ascii="Arial" w:hAnsi="Arial" w:cs="Arial"/>
          <w:sz w:val="16"/>
          <w:szCs w:val="16"/>
        </w:rPr>
        <w:t>Департамент по недропользованию по Центрально-Сибирскому округу по Иркутской области</w:t>
      </w:r>
      <w:r w:rsidRPr="00B15904">
        <w:rPr>
          <w:rFonts w:ascii="Arial" w:eastAsia="Calibri" w:hAnsi="Arial" w:cs="Arial"/>
          <w:kern w:val="2"/>
          <w:sz w:val="16"/>
          <w:szCs w:val="16"/>
        </w:rPr>
        <w:t xml:space="preserve">). </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33. Заявитель или его представитель вправе представить в администрацию документы, указанные в пункте 31 административного регламента, способами, установленными в пункте 28 административного регламента.</w:t>
      </w: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r w:rsidRPr="00B15904">
        <w:rPr>
          <w:rFonts w:ascii="Arial" w:hAnsi="Arial" w:cs="Arial"/>
          <w:kern w:val="2"/>
          <w:sz w:val="16"/>
          <w:szCs w:val="16"/>
        </w:rPr>
        <w:t>Глава 11. Запрет требовать от заявителя</w:t>
      </w:r>
      <w:r w:rsidRPr="00B15904">
        <w:rPr>
          <w:rFonts w:ascii="Arial" w:eastAsia="Calibri" w:hAnsi="Arial" w:cs="Arial"/>
          <w:kern w:val="2"/>
          <w:sz w:val="16"/>
          <w:szCs w:val="16"/>
        </w:rPr>
        <w:t xml:space="preserve"> </w:t>
      </w:r>
      <w:r w:rsidRPr="00B15904">
        <w:rPr>
          <w:rFonts w:ascii="Arial" w:hAnsi="Arial" w:cs="Arial"/>
          <w:kern w:val="2"/>
          <w:sz w:val="16"/>
          <w:szCs w:val="16"/>
        </w:rPr>
        <w:t>представления документов и информации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34. Администрация при предоставлении муниципальной услуги не вправе требовать от заявителей или их представителей:</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B56B2A" w:rsidRPr="00B15904" w:rsidRDefault="00B56B2A" w:rsidP="00B56B2A">
      <w:pPr>
        <w:autoSpaceDE w:val="0"/>
        <w:autoSpaceDN w:val="0"/>
        <w:adjustRightInd w:val="0"/>
        <w:ind w:firstLine="709"/>
        <w:jc w:val="both"/>
        <w:rPr>
          <w:rFonts w:ascii="Arial" w:hAnsi="Arial" w:cs="Arial"/>
          <w:kern w:val="2"/>
          <w:sz w:val="16"/>
          <w:szCs w:val="16"/>
          <w:u w:val="single"/>
        </w:rPr>
      </w:pPr>
      <w:r w:rsidRPr="00B15904">
        <w:rPr>
          <w:rFonts w:ascii="Arial" w:hAnsi="Arial" w:cs="Arial"/>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B15904">
        <w:rPr>
          <w:rFonts w:ascii="Arial" w:hAnsi="Arial" w:cs="Arial"/>
          <w:kern w:val="2"/>
          <w:sz w:val="16"/>
          <w:szCs w:val="16"/>
          <w:u w:val="single"/>
        </w:rPr>
        <w:t>;</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4) </w:t>
      </w:r>
      <w:r w:rsidRPr="00B15904">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B15904">
          <w:rPr>
            <w:rFonts w:ascii="Arial" w:hAnsi="Arial" w:cs="Arial"/>
            <w:sz w:val="16"/>
            <w:szCs w:val="16"/>
          </w:rPr>
          <w:t>пунктом 7</w:t>
        </w:r>
        <w:r w:rsidRPr="00B15904">
          <w:rPr>
            <w:rFonts w:ascii="Arial" w:hAnsi="Arial" w:cs="Arial"/>
            <w:sz w:val="16"/>
            <w:szCs w:val="16"/>
            <w:vertAlign w:val="superscript"/>
          </w:rPr>
          <w:t>2</w:t>
        </w:r>
        <w:r w:rsidRPr="00B15904">
          <w:rPr>
            <w:rFonts w:ascii="Arial" w:hAnsi="Arial" w:cs="Arial"/>
            <w:sz w:val="16"/>
            <w:szCs w:val="16"/>
          </w:rPr>
          <w:t xml:space="preserve"> части 1 статьи 16</w:t>
        </w:r>
      </w:hyperlink>
      <w:r w:rsidRPr="00B15904">
        <w:rPr>
          <w:rFonts w:ascii="Arial" w:hAnsi="Arial" w:cs="Arial"/>
          <w:sz w:val="16"/>
          <w:szCs w:val="16"/>
        </w:rPr>
        <w:t xml:space="preserve"> Федерального закона </w:t>
      </w:r>
      <w:r w:rsidRPr="00B15904">
        <w:rPr>
          <w:rFonts w:ascii="Arial" w:hAnsi="Arial" w:cs="Arial"/>
          <w:kern w:val="2"/>
          <w:sz w:val="16"/>
          <w:szCs w:val="16"/>
        </w:rPr>
        <w:t>от 27 июля 2010 года       № 210-ФЗ «Об организации предоставления государственных и муниципальных услуг»</w:t>
      </w:r>
      <w:r w:rsidRPr="00B15904">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6B2A" w:rsidRPr="00B15904" w:rsidRDefault="00B56B2A" w:rsidP="00B56B2A">
      <w:pPr>
        <w:autoSpaceDE w:val="0"/>
        <w:autoSpaceDN w:val="0"/>
        <w:adjustRightInd w:val="0"/>
        <w:ind w:firstLine="709"/>
        <w:jc w:val="center"/>
        <w:rPr>
          <w:rFonts w:ascii="Arial" w:hAnsi="Arial" w:cs="Arial"/>
          <w:sz w:val="16"/>
          <w:szCs w:val="16"/>
        </w:rPr>
      </w:pPr>
    </w:p>
    <w:p w:rsidR="00B56B2A" w:rsidRPr="00B15904" w:rsidRDefault="00B56B2A" w:rsidP="00B56B2A">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35. Основаниями для отказа в приеме документов являются:</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непредставление заявителем или его представителем хотя бы одного из документов, указанных в пунктах 25, 26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36.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37.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13. Исчерпывающий перечень оснований для приостановления или отказа в предоставлении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14. Перечень услуг, которые являются необходимыми</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6B2A" w:rsidRPr="00B15904" w:rsidRDefault="00B56B2A" w:rsidP="00B56B2A">
      <w:pPr>
        <w:autoSpaceDE w:val="0"/>
        <w:autoSpaceDN w:val="0"/>
        <w:adjustRightInd w:val="0"/>
        <w:ind w:firstLine="709"/>
        <w:jc w:val="both"/>
        <w:rPr>
          <w:rFonts w:ascii="Arial" w:hAnsi="Arial" w:cs="Arial"/>
          <w:bCs/>
          <w:kern w:val="2"/>
          <w:sz w:val="16"/>
          <w:szCs w:val="16"/>
        </w:rPr>
      </w:pPr>
      <w:r w:rsidRPr="00B15904">
        <w:rPr>
          <w:rFonts w:ascii="Arial" w:hAnsi="Arial" w:cs="Arial"/>
          <w:kern w:val="2"/>
          <w:sz w:val="16"/>
          <w:szCs w:val="16"/>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B56B2A" w:rsidRPr="00B15904" w:rsidRDefault="00B56B2A" w:rsidP="00B56B2A">
      <w:pPr>
        <w:autoSpaceDE w:val="0"/>
        <w:autoSpaceDN w:val="0"/>
        <w:adjustRightInd w:val="0"/>
        <w:ind w:firstLine="709"/>
        <w:jc w:val="center"/>
        <w:rPr>
          <w:rFonts w:ascii="Arial" w:hAnsi="Arial" w:cs="Arial"/>
          <w:bCs/>
          <w:kern w:val="2"/>
          <w:sz w:val="16"/>
          <w:szCs w:val="16"/>
        </w:rPr>
      </w:pPr>
    </w:p>
    <w:p w:rsidR="00B56B2A" w:rsidRPr="00B15904" w:rsidRDefault="00B56B2A" w:rsidP="00B56B2A">
      <w:pPr>
        <w:autoSpaceDE w:val="0"/>
        <w:autoSpaceDN w:val="0"/>
        <w:adjustRightInd w:val="0"/>
        <w:ind w:firstLine="709"/>
        <w:jc w:val="center"/>
        <w:rPr>
          <w:rFonts w:ascii="Arial" w:hAnsi="Arial" w:cs="Arial"/>
          <w:bCs/>
          <w:kern w:val="2"/>
          <w:sz w:val="16"/>
          <w:szCs w:val="16"/>
        </w:rPr>
      </w:pPr>
      <w:r w:rsidRPr="00B15904">
        <w:rPr>
          <w:rFonts w:ascii="Arial" w:hAnsi="Arial" w:cs="Arial"/>
          <w:kern w:val="2"/>
          <w:sz w:val="16"/>
          <w:szCs w:val="16"/>
        </w:rPr>
        <w:t>Глава 15. Порядок, размер и основания взимания государственной пошлины или иной платы, взимаемой за предоставление</w:t>
      </w:r>
      <w:r w:rsidRPr="00B15904">
        <w:rPr>
          <w:rFonts w:ascii="Arial" w:hAnsi="Arial" w:cs="Arial"/>
          <w:bCs/>
          <w:kern w:val="2"/>
          <w:sz w:val="16"/>
          <w:szCs w:val="16"/>
        </w:rPr>
        <w:t xml:space="preserve"> </w:t>
      </w:r>
      <w:r w:rsidRPr="00B15904">
        <w:rPr>
          <w:rFonts w:ascii="Arial" w:hAnsi="Arial" w:cs="Arial"/>
          <w:kern w:val="2"/>
          <w:sz w:val="16"/>
          <w:szCs w:val="16"/>
        </w:rPr>
        <w:t>муниципальной услуги</w:t>
      </w:r>
      <w:bookmarkStart w:id="6" w:name="Par277"/>
      <w:bookmarkEnd w:id="6"/>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41. Муниципальная услуга предоставляется без взимания государственной пошлины или иной платы.</w:t>
      </w:r>
    </w:p>
    <w:p w:rsidR="00B56B2A" w:rsidRPr="00B15904" w:rsidRDefault="00B56B2A" w:rsidP="00B56B2A">
      <w:pPr>
        <w:ind w:firstLine="720"/>
        <w:jc w:val="both"/>
        <w:rPr>
          <w:rFonts w:ascii="Arial" w:hAnsi="Arial" w:cs="Arial"/>
          <w:kern w:val="2"/>
          <w:sz w:val="16"/>
          <w:szCs w:val="16"/>
        </w:rPr>
      </w:pPr>
      <w:r w:rsidRPr="00B15904">
        <w:rPr>
          <w:rFonts w:ascii="Arial" w:hAnsi="Arial" w:cs="Arial"/>
          <w:kern w:val="2"/>
          <w:sz w:val="16"/>
          <w:szCs w:val="16"/>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56B2A" w:rsidRPr="00B15904" w:rsidRDefault="00B56B2A" w:rsidP="00B56B2A">
      <w:pPr>
        <w:ind w:firstLine="720"/>
        <w:jc w:val="center"/>
        <w:rPr>
          <w:rFonts w:ascii="Arial" w:hAnsi="Arial" w:cs="Arial"/>
          <w:kern w:val="2"/>
          <w:sz w:val="16"/>
          <w:szCs w:val="16"/>
        </w:rPr>
      </w:pPr>
    </w:p>
    <w:p w:rsidR="00B56B2A" w:rsidRPr="00B15904" w:rsidRDefault="00B56B2A" w:rsidP="00B56B2A">
      <w:pPr>
        <w:ind w:firstLine="720"/>
        <w:jc w:val="center"/>
        <w:rPr>
          <w:rFonts w:ascii="Arial" w:hAnsi="Arial" w:cs="Arial"/>
          <w:kern w:val="2"/>
          <w:sz w:val="16"/>
          <w:szCs w:val="16"/>
        </w:rPr>
      </w:pPr>
      <w:r w:rsidRPr="00B15904">
        <w:rPr>
          <w:rFonts w:ascii="Arial" w:hAnsi="Arial" w:cs="Arial"/>
          <w:kern w:val="2"/>
          <w:sz w:val="16"/>
          <w:szCs w:val="16"/>
        </w:rPr>
        <w:t>Глава 16. Порядок, размер и основания взимания платы</w:t>
      </w:r>
    </w:p>
    <w:p w:rsidR="00B56B2A" w:rsidRPr="00B15904" w:rsidRDefault="00B56B2A" w:rsidP="00B56B2A">
      <w:pPr>
        <w:ind w:firstLine="720"/>
        <w:jc w:val="center"/>
        <w:rPr>
          <w:rFonts w:ascii="Arial" w:hAnsi="Arial" w:cs="Arial"/>
          <w:kern w:val="2"/>
          <w:sz w:val="16"/>
          <w:szCs w:val="16"/>
        </w:rPr>
      </w:pPr>
      <w:r w:rsidRPr="00B15904">
        <w:rPr>
          <w:rFonts w:ascii="Arial" w:hAnsi="Arial" w:cs="Arial"/>
          <w:kern w:val="2"/>
          <w:sz w:val="16"/>
          <w:szCs w:val="16"/>
        </w:rPr>
        <w:t>за предоставление услуг, которые являются необходимыми</w:t>
      </w:r>
    </w:p>
    <w:p w:rsidR="00B56B2A" w:rsidRPr="00B15904" w:rsidRDefault="00B56B2A" w:rsidP="00B56B2A">
      <w:pPr>
        <w:ind w:firstLine="720"/>
        <w:jc w:val="center"/>
        <w:rPr>
          <w:rFonts w:ascii="Arial" w:hAnsi="Arial" w:cs="Arial"/>
          <w:kern w:val="2"/>
          <w:sz w:val="16"/>
          <w:szCs w:val="16"/>
        </w:rPr>
      </w:pPr>
      <w:r w:rsidRPr="00B15904">
        <w:rPr>
          <w:rFonts w:ascii="Arial" w:hAnsi="Arial" w:cs="Arial"/>
          <w:kern w:val="2"/>
          <w:sz w:val="16"/>
          <w:szCs w:val="16"/>
        </w:rPr>
        <w:t>и обязательными для предоставления муниципальной услуги,</w:t>
      </w:r>
    </w:p>
    <w:p w:rsidR="00B56B2A" w:rsidRPr="00B15904" w:rsidRDefault="00B56B2A" w:rsidP="00B56B2A">
      <w:pPr>
        <w:ind w:firstLine="720"/>
        <w:jc w:val="center"/>
        <w:rPr>
          <w:rFonts w:ascii="Arial" w:hAnsi="Arial" w:cs="Arial"/>
          <w:kern w:val="2"/>
          <w:sz w:val="16"/>
          <w:szCs w:val="16"/>
        </w:rPr>
      </w:pPr>
      <w:r w:rsidRPr="00B15904">
        <w:rPr>
          <w:rFonts w:ascii="Arial" w:hAnsi="Arial" w:cs="Arial"/>
          <w:kern w:val="2"/>
          <w:sz w:val="16"/>
          <w:szCs w:val="16"/>
        </w:rPr>
        <w:t>включая информацию о методике расчета размера такой платы</w:t>
      </w:r>
    </w:p>
    <w:p w:rsidR="00B56B2A" w:rsidRPr="00B15904" w:rsidRDefault="00B56B2A" w:rsidP="00B56B2A">
      <w:pPr>
        <w:ind w:firstLine="720"/>
        <w:jc w:val="both"/>
        <w:rPr>
          <w:rFonts w:ascii="Arial" w:hAnsi="Arial" w:cs="Arial"/>
          <w:kern w:val="2"/>
          <w:sz w:val="16"/>
          <w:szCs w:val="16"/>
        </w:rPr>
      </w:pPr>
      <w:r w:rsidRPr="00B15904">
        <w:rPr>
          <w:rFonts w:ascii="Arial" w:hAnsi="Arial" w:cs="Arial"/>
          <w:kern w:val="2"/>
          <w:sz w:val="16"/>
          <w:szCs w:val="16"/>
        </w:rPr>
        <w:t>43. Плата за услуги, которые являются необходимыми и обязательными для предоставления муниципальной услуги, отсутствует.</w:t>
      </w:r>
      <w:bookmarkStart w:id="7" w:name="Par285"/>
      <w:bookmarkEnd w:id="7"/>
    </w:p>
    <w:p w:rsidR="00B56B2A" w:rsidRPr="00B15904" w:rsidRDefault="00B56B2A" w:rsidP="00B56B2A">
      <w:pPr>
        <w:ind w:firstLine="720"/>
        <w:jc w:val="center"/>
        <w:rPr>
          <w:rFonts w:ascii="Arial" w:hAnsi="Arial" w:cs="Arial"/>
          <w:kern w:val="2"/>
          <w:sz w:val="16"/>
          <w:szCs w:val="16"/>
        </w:rPr>
      </w:pPr>
    </w:p>
    <w:p w:rsidR="00B56B2A" w:rsidRPr="00B15904" w:rsidRDefault="00B56B2A" w:rsidP="00B56B2A">
      <w:pPr>
        <w:ind w:firstLine="720"/>
        <w:jc w:val="center"/>
        <w:rPr>
          <w:rFonts w:ascii="Arial" w:hAnsi="Arial" w:cs="Arial"/>
          <w:kern w:val="2"/>
          <w:sz w:val="16"/>
          <w:szCs w:val="16"/>
        </w:rPr>
      </w:pPr>
      <w:r w:rsidRPr="00B15904">
        <w:rPr>
          <w:rFonts w:ascii="Arial" w:hAnsi="Arial" w:cs="Arial"/>
          <w:kern w:val="2"/>
          <w:sz w:val="16"/>
          <w:szCs w:val="16"/>
        </w:rPr>
        <w:t>Глава 17. Максимальный срок ожидания в очереди при подаче заявления и при получении результата предоставления такой услуги</w:t>
      </w:r>
    </w:p>
    <w:p w:rsidR="00B56B2A" w:rsidRPr="00B15904" w:rsidRDefault="00B56B2A" w:rsidP="00B56B2A">
      <w:pPr>
        <w:ind w:firstLine="720"/>
        <w:jc w:val="both"/>
        <w:rPr>
          <w:rFonts w:ascii="Arial" w:hAnsi="Arial" w:cs="Arial"/>
          <w:kern w:val="2"/>
          <w:sz w:val="16"/>
          <w:szCs w:val="16"/>
        </w:rPr>
      </w:pPr>
      <w:r w:rsidRPr="00B15904">
        <w:rPr>
          <w:rFonts w:ascii="Arial" w:hAnsi="Arial" w:cs="Arial"/>
          <w:kern w:val="2"/>
          <w:sz w:val="16"/>
          <w:szCs w:val="16"/>
        </w:rPr>
        <w:t>44. Максимальное время ожидания в очереди при подаче заявления и документов не должно превышать 15 минут.</w:t>
      </w:r>
    </w:p>
    <w:p w:rsidR="00B56B2A" w:rsidRPr="00B15904" w:rsidRDefault="00B56B2A" w:rsidP="00B56B2A">
      <w:pPr>
        <w:ind w:firstLine="720"/>
        <w:jc w:val="both"/>
        <w:rPr>
          <w:rFonts w:ascii="Arial" w:hAnsi="Arial" w:cs="Arial"/>
          <w:kern w:val="2"/>
          <w:sz w:val="16"/>
          <w:szCs w:val="16"/>
        </w:rPr>
      </w:pPr>
      <w:r w:rsidRPr="00B15904">
        <w:rPr>
          <w:rFonts w:ascii="Arial" w:hAnsi="Arial" w:cs="Arial"/>
          <w:kern w:val="2"/>
          <w:sz w:val="16"/>
          <w:szCs w:val="16"/>
        </w:rPr>
        <w:t>45. Максимальное время ожидания в очереди при получении результата муниципальной услуги не должно превышать 15 минут.</w:t>
      </w:r>
    </w:p>
    <w:p w:rsidR="00B56B2A" w:rsidRPr="00B15904" w:rsidRDefault="00B56B2A" w:rsidP="00B56B2A">
      <w:pPr>
        <w:ind w:firstLine="720"/>
        <w:jc w:val="both"/>
        <w:rPr>
          <w:rFonts w:ascii="Arial" w:hAnsi="Arial" w:cs="Arial"/>
          <w:kern w:val="2"/>
          <w:sz w:val="16"/>
          <w:szCs w:val="16"/>
        </w:rPr>
      </w:pPr>
    </w:p>
    <w:p w:rsidR="00B56B2A" w:rsidRPr="00B15904" w:rsidRDefault="00B56B2A" w:rsidP="00B56B2A">
      <w:pPr>
        <w:ind w:firstLine="720"/>
        <w:jc w:val="center"/>
        <w:rPr>
          <w:rFonts w:ascii="Arial" w:hAnsi="Arial" w:cs="Arial"/>
          <w:kern w:val="2"/>
          <w:sz w:val="16"/>
          <w:szCs w:val="16"/>
        </w:rPr>
      </w:pPr>
      <w:r w:rsidRPr="00B15904">
        <w:rPr>
          <w:rFonts w:ascii="Arial" w:hAnsi="Arial" w:cs="Arial"/>
          <w:kern w:val="2"/>
          <w:sz w:val="16"/>
          <w:szCs w:val="16"/>
        </w:rPr>
        <w:t>Глава 18. Срок и порядок регистрации заявления, в том числе в электронной форме</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xml:space="preserve"> путем присвоения указанным документам входящего номера с указанием даты получения.</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 xml:space="preserve">47. Срок регистрации представленных в администрацию заявления и документов при непосредственном обращении заявителя </w:t>
      </w:r>
      <w:r w:rsidRPr="00B15904">
        <w:rPr>
          <w:rFonts w:ascii="Arial" w:hAnsi="Arial" w:cs="Arial"/>
          <w:kern w:val="2"/>
          <w:sz w:val="16"/>
          <w:szCs w:val="16"/>
        </w:rPr>
        <w:t xml:space="preserve">или его представителя </w:t>
      </w:r>
      <w:r w:rsidRPr="00B15904">
        <w:rPr>
          <w:rFonts w:ascii="Arial" w:eastAsia="Calibri" w:hAnsi="Arial" w:cs="Arial"/>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r w:rsidRPr="00B15904">
        <w:rPr>
          <w:rFonts w:ascii="Arial" w:hAnsi="Arial" w:cs="Arial"/>
          <w:kern w:val="2"/>
          <w:sz w:val="16"/>
          <w:szCs w:val="16"/>
        </w:rPr>
        <w:t>Глава 19. Требования к помещениям, в которых</w:t>
      </w:r>
      <w:r w:rsidRPr="00B15904">
        <w:rPr>
          <w:rFonts w:ascii="Arial" w:eastAsia="Calibri" w:hAnsi="Arial" w:cs="Arial"/>
          <w:kern w:val="2"/>
          <w:sz w:val="16"/>
          <w:szCs w:val="16"/>
        </w:rPr>
        <w:t xml:space="preserve"> </w:t>
      </w:r>
      <w:r w:rsidRPr="00B15904">
        <w:rPr>
          <w:rFonts w:ascii="Arial" w:hAnsi="Arial" w:cs="Arial"/>
          <w:kern w:val="2"/>
          <w:sz w:val="16"/>
          <w:szCs w:val="16"/>
        </w:rPr>
        <w:t>предоставляется муниципальная услуга</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50. Администрация обеспечивает инвалидам (включая инвалидов, использующих кресла-коляски и собак-проводников):</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57. Места для заполнения документов оборудуются информационными стендами, стульями и столами для возможности оформления документов.</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59. Основными показателями доступности и качества муниципальной услуги являются: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соблюдение требований к местам предоставления муниципальной услуги, их транспортной доступности;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среднее время ожидания в очереди при подаче документов;</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количество взаимодействий заявителя или его представителя с должностными лицами, их продолжительность;</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возможность получения информации о ходе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для подачи документов, необходимых для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для получения результата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Возможность получения муниципальной услуги посредством обращения в МФЦ, в том числе с комплексным запросом, не предусмотрена.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21.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66. Предоставление муниципальной услуги по экстерриториальному принципу не предоставляется.</w:t>
      </w:r>
    </w:p>
    <w:p w:rsidR="00B56B2A" w:rsidRPr="00B15904" w:rsidRDefault="00B56B2A" w:rsidP="00B56B2A">
      <w:pPr>
        <w:autoSpaceDE w:val="0"/>
        <w:autoSpaceDN w:val="0"/>
        <w:adjustRightInd w:val="0"/>
        <w:ind w:firstLine="709"/>
        <w:jc w:val="both"/>
        <w:rPr>
          <w:rFonts w:ascii="Arial" w:eastAsia="Calibri" w:hAnsi="Arial" w:cs="Arial"/>
          <w:i/>
          <w:kern w:val="2"/>
          <w:sz w:val="16"/>
          <w:szCs w:val="16"/>
        </w:rPr>
      </w:pPr>
      <w:r w:rsidRPr="00B15904">
        <w:rPr>
          <w:rFonts w:ascii="Arial" w:hAnsi="Arial" w:cs="Arial"/>
          <w:kern w:val="2"/>
          <w:sz w:val="16"/>
          <w:szCs w:val="16"/>
        </w:rPr>
        <w:t xml:space="preserve">67. </w:t>
      </w:r>
      <w:r w:rsidRPr="00B15904">
        <w:rPr>
          <w:rFonts w:ascii="Arial" w:eastAsia="Calibri" w:hAnsi="Arial" w:cs="Arial"/>
          <w:kern w:val="2"/>
          <w:sz w:val="16"/>
          <w:szCs w:val="16"/>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15904">
        <w:rPr>
          <w:rFonts w:ascii="Arial" w:hAnsi="Arial" w:cs="Arial"/>
          <w:kern w:val="2"/>
          <w:sz w:val="16"/>
          <w:szCs w:val="16"/>
        </w:rPr>
        <w:t xml:space="preserve"> администрации от 10.07.2018 г. № 26</w:t>
      </w:r>
      <w:r w:rsidRPr="00B15904">
        <w:rPr>
          <w:rFonts w:ascii="Arial" w:hAnsi="Arial" w:cs="Arial"/>
          <w:i/>
          <w:kern w:val="2"/>
          <w:sz w:val="16"/>
          <w:szCs w:val="16"/>
        </w:rPr>
        <w:t xml:space="preserve">, </w:t>
      </w:r>
      <w:r w:rsidRPr="00B15904">
        <w:rPr>
          <w:rFonts w:ascii="Arial" w:hAnsi="Arial" w:cs="Arial"/>
          <w:kern w:val="2"/>
          <w:sz w:val="16"/>
          <w:szCs w:val="16"/>
        </w:rPr>
        <w:t xml:space="preserve">предусматривающим </w:t>
      </w:r>
      <w:r w:rsidRPr="00B15904">
        <w:rPr>
          <w:rFonts w:ascii="Arial" w:eastAsia="Calibri" w:hAnsi="Arial" w:cs="Arial"/>
          <w:kern w:val="2"/>
          <w:sz w:val="16"/>
          <w:szCs w:val="16"/>
        </w:rPr>
        <w:t>пять этапов:</w:t>
      </w:r>
    </w:p>
    <w:p w:rsidR="00B56B2A" w:rsidRPr="00B15904" w:rsidRDefault="00B56B2A" w:rsidP="00B56B2A">
      <w:pPr>
        <w:tabs>
          <w:tab w:val="left" w:pos="-142"/>
          <w:tab w:val="left" w:pos="0"/>
        </w:tabs>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I этап – возможность получения информации о муниципальной услуге посредством Портала до 01.08.2018 года;</w:t>
      </w:r>
    </w:p>
    <w:p w:rsidR="00B56B2A" w:rsidRPr="00B15904" w:rsidRDefault="00B56B2A" w:rsidP="00B56B2A">
      <w:pPr>
        <w:tabs>
          <w:tab w:val="left" w:pos="-142"/>
          <w:tab w:val="left" w:pos="0"/>
        </w:tabs>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II этап</w:t>
      </w:r>
      <w:r w:rsidRPr="00B15904">
        <w:rPr>
          <w:rFonts w:ascii="Arial" w:eastAsia="Calibri" w:hAnsi="Arial" w:cs="Arial"/>
          <w:i/>
          <w:kern w:val="2"/>
          <w:sz w:val="16"/>
          <w:szCs w:val="16"/>
        </w:rPr>
        <w:t xml:space="preserve"> </w:t>
      </w:r>
      <w:r w:rsidRPr="00B15904">
        <w:rPr>
          <w:rFonts w:ascii="Arial" w:eastAsia="Calibri" w:hAnsi="Arial" w:cs="Arial"/>
          <w:kern w:val="2"/>
          <w:sz w:val="16"/>
          <w:szCs w:val="16"/>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 до 01.08.2018 года;</w:t>
      </w:r>
    </w:p>
    <w:p w:rsidR="00B56B2A" w:rsidRPr="00B15904" w:rsidRDefault="00B56B2A" w:rsidP="00B56B2A">
      <w:pPr>
        <w:tabs>
          <w:tab w:val="left" w:pos="-142"/>
          <w:tab w:val="left" w:pos="0"/>
        </w:tabs>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III этап – возможность в целях получения муниципальной услуги представления документов в электронном виде с использованием Портала до 01.01.2019 года;</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IV этап – возможность осуществления мониторинга хода предоставления муниципальной услуги с использованием Портала до 01.01.2020 года;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eastAsia="Calibri" w:hAnsi="Arial" w:cs="Arial"/>
          <w:kern w:val="2"/>
          <w:sz w:val="16"/>
          <w:szCs w:val="16"/>
          <w:lang w:val="en-US"/>
        </w:rPr>
        <w:t>V</w:t>
      </w:r>
      <w:r w:rsidRPr="00B15904">
        <w:rPr>
          <w:rFonts w:ascii="Arial" w:eastAsia="Calibri" w:hAnsi="Arial" w:cs="Arial"/>
          <w:kern w:val="2"/>
          <w:sz w:val="16"/>
          <w:szCs w:val="16"/>
        </w:rPr>
        <w:t xml:space="preserve"> эта</w:t>
      </w:r>
      <w:r w:rsidRPr="00B15904">
        <w:rPr>
          <w:rFonts w:ascii="Arial" w:eastAsia="Calibri" w:hAnsi="Arial" w:cs="Arial"/>
          <w:i/>
          <w:kern w:val="2"/>
          <w:sz w:val="16"/>
          <w:szCs w:val="16"/>
        </w:rPr>
        <w:t xml:space="preserve"> – </w:t>
      </w:r>
      <w:r w:rsidRPr="00B15904">
        <w:rPr>
          <w:rFonts w:ascii="Arial" w:eastAsia="Calibri" w:hAnsi="Arial" w:cs="Arial"/>
          <w:kern w:val="2"/>
          <w:sz w:val="16"/>
          <w:szCs w:val="16"/>
        </w:rPr>
        <w:t>возможность получения результата предоставления муниципальной услуги в электронном виде с использованием Портала до 01.01.2020 года.</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hAnsi="Arial" w:cs="Arial"/>
          <w:kern w:val="2"/>
          <w:sz w:val="16"/>
          <w:szCs w:val="16"/>
        </w:rPr>
        <w:t xml:space="preserve">68. </w:t>
      </w:r>
      <w:r w:rsidRPr="00B15904">
        <w:rPr>
          <w:rFonts w:ascii="Arial" w:eastAsia="Calibri" w:hAnsi="Arial" w:cs="Arial"/>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 xml:space="preserve">Подача заявителем </w:t>
      </w:r>
      <w:r w:rsidRPr="00B15904">
        <w:rPr>
          <w:rFonts w:ascii="Arial" w:hAnsi="Arial" w:cs="Arial"/>
          <w:kern w:val="2"/>
          <w:sz w:val="16"/>
          <w:szCs w:val="16"/>
        </w:rPr>
        <w:t xml:space="preserve">или его представителем </w:t>
      </w:r>
      <w:r w:rsidRPr="00B15904">
        <w:rPr>
          <w:rFonts w:ascii="Arial" w:eastAsia="Calibri" w:hAnsi="Arial" w:cs="Arial"/>
          <w:kern w:val="2"/>
          <w:sz w:val="16"/>
          <w:szCs w:val="16"/>
        </w:rPr>
        <w:t xml:space="preserve">заявления в форме электронного документа посредством электронной почты осуществляется в виде файлов в формате doc, docx, </w:t>
      </w:r>
      <w:r w:rsidRPr="00B15904">
        <w:rPr>
          <w:rFonts w:ascii="Arial" w:eastAsia="Calibri" w:hAnsi="Arial" w:cs="Arial"/>
          <w:kern w:val="2"/>
          <w:sz w:val="16"/>
          <w:szCs w:val="16"/>
          <w:lang w:val="en-US"/>
        </w:rPr>
        <w:t>odt</w:t>
      </w:r>
      <w:r w:rsidRPr="00B15904">
        <w:rPr>
          <w:rFonts w:ascii="Arial" w:eastAsia="Calibri" w:hAnsi="Arial" w:cs="Arial"/>
          <w:kern w:val="2"/>
          <w:sz w:val="16"/>
          <w:szCs w:val="16"/>
        </w:rPr>
        <w:t xml:space="preserve">, txt, xls, xlsx, </w:t>
      </w:r>
      <w:r w:rsidRPr="00B15904">
        <w:rPr>
          <w:rFonts w:ascii="Arial" w:eastAsia="Calibri" w:hAnsi="Arial" w:cs="Arial"/>
          <w:kern w:val="2"/>
          <w:sz w:val="16"/>
          <w:szCs w:val="16"/>
          <w:lang w:val="en-US"/>
        </w:rPr>
        <w:t>ods</w:t>
      </w:r>
      <w:r w:rsidRPr="00B15904">
        <w:rPr>
          <w:rFonts w:ascii="Arial" w:eastAsia="Calibri" w:hAnsi="Arial" w:cs="Arial"/>
          <w:kern w:val="2"/>
          <w:sz w:val="16"/>
          <w:szCs w:val="16"/>
        </w:rPr>
        <w:t>, rtf.</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71. При обращении за предоставлением муниципальной услуги в электронной форме заявитель</w:t>
      </w:r>
      <w:r w:rsidRPr="00B15904">
        <w:rPr>
          <w:rFonts w:ascii="Arial" w:hAnsi="Arial" w:cs="Arial"/>
          <w:kern w:val="2"/>
          <w:sz w:val="16"/>
          <w:szCs w:val="16"/>
        </w:rPr>
        <w:t xml:space="preserve"> </w:t>
      </w:r>
      <w:r w:rsidRPr="00B15904">
        <w:rPr>
          <w:rFonts w:ascii="Arial" w:eastAsia="Calibri" w:hAnsi="Arial" w:cs="Arial"/>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Усиленная квалифицированная электронная подпись должна соответствовать следующим требованиям:</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B15904">
        <w:rPr>
          <w:rFonts w:ascii="Arial" w:eastAsia="Calibri" w:hAnsi="Arial" w:cs="Arial"/>
          <w:kern w:val="2"/>
          <w:sz w:val="16"/>
          <w:szCs w:val="16"/>
          <w:u w:val="single"/>
        </w:rPr>
        <w:t>.</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РАЗДЕЛ III. СОСТАВ, ПОСЛЕДОВАТЕЛЬНОСТЬ И СРОКИ ВЫПОЛНЕНИЯ АДМИНИСТРАТИВНЫХ ПРОЦЕДУР,</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ТРЕБОВАНИЯ К ПОРЯДКУ ИХ ВЫПОЛНЕНИЯ, В ТОМ ЧИСЛЕ ОСОБЕННОСТИ ВЫПОЛНЕНИЯ АДМИНИСТРАТИВНЫХ</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ПРОЦЕДУР В ЭЛЕКТРОННОЙ ФОРМЕ</w:t>
      </w:r>
      <w:bookmarkStart w:id="8" w:name="Par343"/>
      <w:bookmarkEnd w:id="8"/>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22. Состав и последовательность административных процедур</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73.Предоставление муниципальной услуги включает в себя следующие административные процедуры:</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sz w:val="16"/>
          <w:szCs w:val="16"/>
        </w:rPr>
      </w:pPr>
      <w:r w:rsidRPr="00B15904">
        <w:rPr>
          <w:rFonts w:ascii="Arial" w:hAnsi="Arial" w:cs="Arial"/>
          <w:kern w:val="2"/>
          <w:sz w:val="16"/>
          <w:szCs w:val="16"/>
        </w:rPr>
        <w:t xml:space="preserve">3) подготовка и принятие </w:t>
      </w:r>
      <w:r w:rsidRPr="00B15904">
        <w:rPr>
          <w:rFonts w:ascii="Arial" w:hAnsi="Arial" w:cs="Arial"/>
          <w:sz w:val="16"/>
          <w:szCs w:val="16"/>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B15904">
        <w:rPr>
          <w:rFonts w:ascii="Arial" w:eastAsia="Calibri" w:hAnsi="Arial" w:cs="Arial"/>
          <w:sz w:val="16"/>
          <w:szCs w:val="16"/>
        </w:rPr>
        <w:t>;</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выдача (направление) заявителю или его представителю результата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74. В электронной форме при предоставлении муниципальной услуги осуществляются следующие административные процедуры (действия):</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прием заявления и документов, представленных заявителем или его представителем;</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23. Прием, регистрация заявления и документов, представленных заявителем или его представителем</w:t>
      </w:r>
      <w:bookmarkStart w:id="9" w:name="Par355"/>
      <w:bookmarkEnd w:id="9"/>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B56B2A" w:rsidRPr="00B15904" w:rsidRDefault="00B56B2A" w:rsidP="00B56B2A">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76. </w:t>
      </w:r>
      <w:r w:rsidRPr="00B15904">
        <w:rPr>
          <w:rFonts w:ascii="Arial" w:hAnsi="Arial" w:cs="Arial"/>
          <w:sz w:val="16"/>
          <w:szCs w:val="16"/>
        </w:rPr>
        <w:t>Прием заявления и документов от заявителя или его представителя осуществляется в администрации без предварительной записи.</w:t>
      </w:r>
    </w:p>
    <w:p w:rsidR="00B56B2A" w:rsidRPr="00B15904" w:rsidRDefault="00B56B2A" w:rsidP="00B56B2A">
      <w:pPr>
        <w:autoSpaceDE w:val="0"/>
        <w:autoSpaceDN w:val="0"/>
        <w:ind w:firstLine="709"/>
        <w:jc w:val="both"/>
        <w:rPr>
          <w:rFonts w:ascii="Arial" w:hAnsi="Arial" w:cs="Arial"/>
          <w:i/>
          <w:kern w:val="2"/>
          <w:sz w:val="16"/>
          <w:szCs w:val="16"/>
        </w:rPr>
      </w:pPr>
      <w:r w:rsidRPr="00B15904">
        <w:rPr>
          <w:rFonts w:ascii="Arial" w:hAnsi="Arial" w:cs="Arial"/>
          <w:kern w:val="2"/>
          <w:sz w:val="16"/>
          <w:szCs w:val="16"/>
        </w:rPr>
        <w:t>77.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i/>
          <w:kern w:val="2"/>
          <w:sz w:val="16"/>
          <w:szCs w:val="16"/>
        </w:rPr>
        <w:t>.</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Срок регистрации представленных в </w:t>
      </w:r>
      <w:r w:rsidRPr="00B15904">
        <w:rPr>
          <w:rFonts w:ascii="Arial" w:hAnsi="Arial" w:cs="Arial"/>
          <w:sz w:val="16"/>
          <w:szCs w:val="16"/>
        </w:rPr>
        <w:t xml:space="preserve">администрацию </w:t>
      </w:r>
      <w:r w:rsidRPr="00B15904">
        <w:rPr>
          <w:rFonts w:ascii="Arial" w:hAnsi="Arial" w:cs="Arial"/>
          <w:kern w:val="2"/>
          <w:sz w:val="16"/>
          <w:szCs w:val="16"/>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указанных документов.</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78.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30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w:t>
      </w:r>
      <w:r w:rsidRPr="00B15904">
        <w:rPr>
          <w:rFonts w:ascii="Arial" w:hAnsi="Arial" w:cs="Arial"/>
          <w:sz w:val="16"/>
          <w:szCs w:val="16"/>
        </w:rPr>
        <w:t>не позднее трех рабочих дней со дня получения заявления и документов</w:t>
      </w:r>
      <w:r w:rsidRPr="00B15904">
        <w:rPr>
          <w:rFonts w:ascii="Arial" w:hAnsi="Arial" w:cs="Arial"/>
          <w:kern w:val="2"/>
          <w:sz w:val="16"/>
          <w:szCs w:val="16"/>
        </w:rPr>
        <w:t>.</w:t>
      </w:r>
    </w:p>
    <w:p w:rsidR="00B56B2A" w:rsidRPr="00B15904" w:rsidRDefault="00B56B2A" w:rsidP="00B56B2A">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79. В случае поступления заявления, подписанного усиленной квалифицированной электронной подписью,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
    <w:p w:rsidR="00B56B2A" w:rsidRPr="00B15904" w:rsidRDefault="00B56B2A" w:rsidP="00B56B2A">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80.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56B2A" w:rsidRPr="00B15904" w:rsidRDefault="00B56B2A" w:rsidP="00B56B2A">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56B2A" w:rsidRPr="00B15904" w:rsidRDefault="00B56B2A" w:rsidP="00B56B2A">
      <w:pPr>
        <w:autoSpaceDE w:val="0"/>
        <w:autoSpaceDN w:val="0"/>
        <w:ind w:firstLine="720"/>
        <w:jc w:val="both"/>
        <w:rPr>
          <w:rFonts w:ascii="Arial" w:hAnsi="Arial" w:cs="Arial"/>
          <w:kern w:val="2"/>
          <w:sz w:val="16"/>
          <w:szCs w:val="16"/>
        </w:rPr>
      </w:pPr>
      <w:r w:rsidRPr="00B15904">
        <w:rPr>
          <w:rFonts w:ascii="Arial" w:hAnsi="Arial" w:cs="Arial"/>
          <w:kern w:val="2"/>
          <w:sz w:val="16"/>
          <w:szCs w:val="16"/>
        </w:rPr>
        <w:t xml:space="preserve">81. В случае выявления в представленных заявлении и документах хотя бы одного из обстоятельств, предусмотренных пунктом 35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должностное лицо </w:t>
      </w:r>
      <w:r w:rsidRPr="00B15904">
        <w:rPr>
          <w:rFonts w:ascii="Arial" w:hAnsi="Arial" w:cs="Arial"/>
          <w:sz w:val="16"/>
          <w:szCs w:val="16"/>
        </w:rPr>
        <w:t>администрации</w:t>
      </w:r>
      <w:r w:rsidRPr="00B15904">
        <w:rPr>
          <w:rFonts w:ascii="Arial" w:hAnsi="Arial" w:cs="Arial"/>
          <w:kern w:val="2"/>
          <w:sz w:val="16"/>
          <w:szCs w:val="16"/>
        </w:rPr>
        <w:t>,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w:t>
      </w:r>
    </w:p>
    <w:p w:rsidR="00B56B2A" w:rsidRPr="00B15904" w:rsidRDefault="00B56B2A" w:rsidP="00B56B2A">
      <w:pPr>
        <w:autoSpaceDE w:val="0"/>
        <w:autoSpaceDN w:val="0"/>
        <w:ind w:firstLine="720"/>
        <w:jc w:val="both"/>
        <w:rPr>
          <w:rFonts w:ascii="Arial" w:hAnsi="Arial" w:cs="Arial"/>
          <w:kern w:val="2"/>
          <w:sz w:val="16"/>
          <w:szCs w:val="16"/>
        </w:rPr>
      </w:pPr>
      <w:r w:rsidRPr="00B15904">
        <w:rPr>
          <w:rFonts w:ascii="Arial" w:hAnsi="Arial" w:cs="Arial"/>
          <w:sz w:val="16"/>
          <w:szCs w:val="16"/>
        </w:rPr>
        <w:t xml:space="preserve">82. В случае отказа в приеме </w:t>
      </w:r>
      <w:r w:rsidRPr="00B15904">
        <w:rPr>
          <w:rFonts w:ascii="Arial" w:hAnsi="Arial" w:cs="Arial"/>
          <w:kern w:val="2"/>
          <w:sz w:val="16"/>
          <w:szCs w:val="16"/>
        </w:rPr>
        <w:t>заявления и</w:t>
      </w:r>
      <w:r w:rsidRPr="00B15904">
        <w:rPr>
          <w:rFonts w:ascii="Arial" w:hAnsi="Arial" w:cs="Arial"/>
          <w:sz w:val="16"/>
          <w:szCs w:val="16"/>
        </w:rPr>
        <w:t xml:space="preserve"> документов, поданных путем личного обращения, </w:t>
      </w:r>
      <w:r w:rsidRPr="00B15904">
        <w:rPr>
          <w:rFonts w:ascii="Arial" w:hAnsi="Arial" w:cs="Arial"/>
          <w:kern w:val="2"/>
          <w:sz w:val="16"/>
          <w:szCs w:val="16"/>
        </w:rPr>
        <w:t xml:space="preserve">должностное лицо </w:t>
      </w:r>
      <w:r w:rsidRPr="00B15904">
        <w:rPr>
          <w:rFonts w:ascii="Arial" w:hAnsi="Arial" w:cs="Arial"/>
          <w:sz w:val="16"/>
          <w:szCs w:val="16"/>
        </w:rPr>
        <w:t>администрации</w:t>
      </w:r>
      <w:r w:rsidRPr="00B15904">
        <w:rPr>
          <w:rFonts w:ascii="Arial" w:hAnsi="Arial" w:cs="Arial"/>
          <w:kern w:val="2"/>
          <w:sz w:val="16"/>
          <w:szCs w:val="16"/>
        </w:rPr>
        <w:t>, ответственное за прием и регистрацию документов,</w:t>
      </w:r>
      <w:r w:rsidRPr="00B15904">
        <w:rPr>
          <w:rFonts w:ascii="Arial" w:hAnsi="Arial" w:cs="Arial"/>
          <w:sz w:val="16"/>
          <w:szCs w:val="16"/>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56B2A" w:rsidRPr="00B15904" w:rsidRDefault="00B56B2A" w:rsidP="00B56B2A">
      <w:pPr>
        <w:autoSpaceDE w:val="0"/>
        <w:autoSpaceDN w:val="0"/>
        <w:adjustRightInd w:val="0"/>
        <w:ind w:firstLine="720"/>
        <w:jc w:val="both"/>
        <w:rPr>
          <w:rFonts w:ascii="Arial" w:hAnsi="Arial" w:cs="Arial"/>
          <w:sz w:val="16"/>
          <w:szCs w:val="16"/>
        </w:rPr>
      </w:pPr>
      <w:r w:rsidRPr="00B15904">
        <w:rPr>
          <w:rFonts w:ascii="Arial" w:hAnsi="Arial" w:cs="Arial"/>
          <w:sz w:val="16"/>
          <w:szCs w:val="16"/>
        </w:rPr>
        <w:t xml:space="preserve">В случае отказа в приеме </w:t>
      </w:r>
      <w:r w:rsidRPr="00B15904">
        <w:rPr>
          <w:rFonts w:ascii="Arial" w:hAnsi="Arial" w:cs="Arial"/>
          <w:kern w:val="2"/>
          <w:sz w:val="16"/>
          <w:szCs w:val="16"/>
        </w:rPr>
        <w:t>заявления и</w:t>
      </w:r>
      <w:r w:rsidRPr="00B15904">
        <w:rPr>
          <w:rFonts w:ascii="Arial" w:hAnsi="Arial" w:cs="Arial"/>
          <w:sz w:val="16"/>
          <w:szCs w:val="16"/>
        </w:rPr>
        <w:t xml:space="preserve"> документов, поданных через организации почтовой связи, </w:t>
      </w:r>
      <w:r w:rsidRPr="00B15904">
        <w:rPr>
          <w:rFonts w:ascii="Arial" w:hAnsi="Arial" w:cs="Arial"/>
          <w:kern w:val="2"/>
          <w:sz w:val="16"/>
          <w:szCs w:val="16"/>
        </w:rPr>
        <w:t>должностное лицо</w:t>
      </w:r>
      <w:r w:rsidRPr="00B15904">
        <w:rPr>
          <w:rFonts w:ascii="Arial" w:hAnsi="Arial" w:cs="Arial"/>
          <w:sz w:val="16"/>
          <w:szCs w:val="16"/>
        </w:rPr>
        <w:t xml:space="preserve"> администрации</w:t>
      </w:r>
      <w:r w:rsidRPr="00B15904">
        <w:rPr>
          <w:rFonts w:ascii="Arial" w:hAnsi="Arial" w:cs="Arial"/>
          <w:kern w:val="2"/>
          <w:sz w:val="16"/>
          <w:szCs w:val="16"/>
        </w:rPr>
        <w:t>, ответственное за прием и регистрацию документов</w:t>
      </w:r>
      <w:r w:rsidRPr="00B15904">
        <w:rPr>
          <w:rFonts w:ascii="Arial" w:hAnsi="Arial" w:cs="Arial"/>
          <w:sz w:val="16"/>
          <w:szCs w:val="16"/>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56B2A" w:rsidRPr="00B15904" w:rsidRDefault="00B56B2A" w:rsidP="00B56B2A">
      <w:pPr>
        <w:autoSpaceDE w:val="0"/>
        <w:autoSpaceDN w:val="0"/>
        <w:adjustRightInd w:val="0"/>
        <w:ind w:firstLine="720"/>
        <w:jc w:val="both"/>
        <w:rPr>
          <w:rFonts w:ascii="Arial" w:hAnsi="Arial" w:cs="Arial"/>
          <w:sz w:val="16"/>
          <w:szCs w:val="16"/>
        </w:rPr>
      </w:pPr>
      <w:r w:rsidRPr="00B15904">
        <w:rPr>
          <w:rFonts w:ascii="Arial" w:hAnsi="Arial" w:cs="Arial"/>
          <w:sz w:val="16"/>
          <w:szCs w:val="16"/>
        </w:rPr>
        <w:t xml:space="preserve">В случае отказа в приеме </w:t>
      </w:r>
      <w:r w:rsidRPr="00B15904">
        <w:rPr>
          <w:rFonts w:ascii="Arial" w:hAnsi="Arial" w:cs="Arial"/>
          <w:kern w:val="2"/>
          <w:sz w:val="16"/>
          <w:szCs w:val="16"/>
        </w:rPr>
        <w:t>заявления и</w:t>
      </w:r>
      <w:r w:rsidRPr="00B15904">
        <w:rPr>
          <w:rFonts w:ascii="Arial" w:hAnsi="Arial" w:cs="Arial"/>
          <w:sz w:val="16"/>
          <w:szCs w:val="16"/>
        </w:rPr>
        <w:t xml:space="preserve"> 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B15904">
        <w:rPr>
          <w:rFonts w:ascii="Arial" w:hAnsi="Arial" w:cs="Arial"/>
          <w:kern w:val="2"/>
          <w:sz w:val="16"/>
          <w:szCs w:val="16"/>
        </w:rPr>
        <w:t>должностное лицо</w:t>
      </w:r>
      <w:r w:rsidRPr="00B15904">
        <w:rPr>
          <w:rFonts w:ascii="Arial" w:hAnsi="Arial" w:cs="Arial"/>
          <w:sz w:val="16"/>
          <w:szCs w:val="16"/>
        </w:rPr>
        <w:t xml:space="preserve"> администрации</w:t>
      </w:r>
      <w:r w:rsidRPr="00B15904">
        <w:rPr>
          <w:rFonts w:ascii="Arial" w:hAnsi="Arial" w:cs="Arial"/>
          <w:kern w:val="2"/>
          <w:sz w:val="16"/>
          <w:szCs w:val="16"/>
        </w:rPr>
        <w:t>, ответственное за прием и регистрацию документов</w:t>
      </w:r>
      <w:r w:rsidRPr="00B15904">
        <w:rPr>
          <w:rFonts w:ascii="Arial" w:hAnsi="Arial" w:cs="Arial"/>
          <w:sz w:val="16"/>
          <w:szCs w:val="16"/>
        </w:rPr>
        <w:t>, направляет уведомление об отказе в приеме документов на адрес электронной почты, с которого поступили заявление и документы.</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83. При отсутствии в представленных заявителем или его представителем</w:t>
      </w:r>
      <w:r w:rsidRPr="00B15904">
        <w:rPr>
          <w:rFonts w:ascii="Arial" w:hAnsi="Arial" w:cs="Arial"/>
          <w:kern w:val="2"/>
          <w:sz w:val="16"/>
          <w:szCs w:val="16"/>
          <w:u w:val="single"/>
        </w:rPr>
        <w:t xml:space="preserve"> </w:t>
      </w:r>
      <w:r w:rsidRPr="00B15904">
        <w:rPr>
          <w:rFonts w:ascii="Arial" w:hAnsi="Arial" w:cs="Arial"/>
          <w:sz w:val="16"/>
          <w:szCs w:val="16"/>
        </w:rPr>
        <w:t>заявлении и</w:t>
      </w:r>
      <w:r w:rsidRPr="00B15904">
        <w:rPr>
          <w:rFonts w:ascii="Arial" w:hAnsi="Arial" w:cs="Arial"/>
          <w:kern w:val="2"/>
          <w:sz w:val="16"/>
          <w:szCs w:val="16"/>
        </w:rPr>
        <w:t xml:space="preserve"> документах оснований, предусмотренных пунктом 35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Pr="00B15904">
        <w:rPr>
          <w:rFonts w:ascii="Arial" w:hAnsi="Arial" w:cs="Arial"/>
          <w:sz w:val="16"/>
          <w:szCs w:val="16"/>
        </w:rPr>
        <w:t>администрации</w:t>
      </w:r>
      <w:r w:rsidRPr="00B15904">
        <w:rPr>
          <w:rFonts w:ascii="Arial" w:hAnsi="Arial" w:cs="Arial"/>
          <w:kern w:val="2"/>
          <w:sz w:val="16"/>
          <w:szCs w:val="16"/>
        </w:rPr>
        <w:t>, ответственному за предоставление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84. В случае принятия указанного в пункте 83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решения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документов. Второй экземпляр расписки приобщается к представленным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документам.</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В случае поступления заявления и прилагаемых к нему документов в электронной форме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направляет заявителю уведомление о поступлении в </w:t>
      </w:r>
      <w:r w:rsidRPr="00B15904">
        <w:rPr>
          <w:rFonts w:ascii="Arial" w:hAnsi="Arial" w:cs="Arial"/>
          <w:sz w:val="16"/>
          <w:szCs w:val="16"/>
        </w:rPr>
        <w:t>администрацию</w:t>
      </w:r>
      <w:r w:rsidRPr="00B15904">
        <w:rPr>
          <w:rFonts w:ascii="Arial" w:hAnsi="Arial" w:cs="Arial"/>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B15904">
        <w:rPr>
          <w:rFonts w:ascii="Arial" w:hAnsi="Arial" w:cs="Arial"/>
          <w:sz w:val="16"/>
          <w:szCs w:val="16"/>
        </w:rPr>
        <w:t>администрации</w:t>
      </w:r>
      <w:r w:rsidRPr="00B15904">
        <w:rPr>
          <w:rFonts w:ascii="Arial" w:hAnsi="Arial" w:cs="Arial"/>
          <w:kern w:val="2"/>
          <w:sz w:val="16"/>
          <w:szCs w:val="16"/>
        </w:rPr>
        <w:t xml:space="preserve">) в течение трех рабочих дней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документов.</w:t>
      </w:r>
    </w:p>
    <w:p w:rsidR="00B56B2A" w:rsidRPr="00B15904" w:rsidRDefault="00B56B2A" w:rsidP="00B56B2A">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85. Результатом административной процедуры является прием и регистрация </w:t>
      </w:r>
      <w:r w:rsidRPr="00B15904">
        <w:rPr>
          <w:rFonts w:ascii="Arial" w:hAnsi="Arial" w:cs="Arial"/>
          <w:sz w:val="16"/>
          <w:szCs w:val="16"/>
        </w:rPr>
        <w:t xml:space="preserve">представленных заявителем или его представителем заявления и документов </w:t>
      </w:r>
      <w:r w:rsidRPr="00B15904">
        <w:rPr>
          <w:rFonts w:ascii="Arial" w:hAnsi="Arial" w:cs="Arial"/>
          <w:kern w:val="2"/>
          <w:sz w:val="16"/>
          <w:szCs w:val="16"/>
        </w:rPr>
        <w:t xml:space="preserve">и их </w:t>
      </w:r>
      <w:r w:rsidRPr="00B15904">
        <w:rPr>
          <w:rFonts w:ascii="Arial" w:hAnsi="Arial" w:cs="Arial"/>
          <w:sz w:val="16"/>
          <w:szCs w:val="16"/>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56B2A" w:rsidRPr="00B15904" w:rsidRDefault="00B56B2A" w:rsidP="00B56B2A">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86. Способом фиксации результата административной процедуры является регистрация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ответственному за предоставление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xml:space="preserve">, </w:t>
      </w:r>
      <w:r w:rsidRPr="00B15904">
        <w:rPr>
          <w:rFonts w:ascii="Arial" w:hAnsi="Arial" w:cs="Arial"/>
          <w:sz w:val="16"/>
          <w:szCs w:val="16"/>
        </w:rPr>
        <w:t xml:space="preserve">либо уведомления об отказе в приеме представленных документов </w:t>
      </w:r>
      <w:r w:rsidRPr="00B15904">
        <w:rPr>
          <w:rFonts w:ascii="Arial" w:hAnsi="Arial" w:cs="Arial"/>
          <w:kern w:val="2"/>
          <w:sz w:val="16"/>
          <w:szCs w:val="16"/>
        </w:rPr>
        <w:t xml:space="preserve">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B56B2A" w:rsidRPr="00B15904" w:rsidRDefault="00B56B2A" w:rsidP="00B56B2A">
      <w:pPr>
        <w:autoSpaceDE w:val="0"/>
        <w:autoSpaceDN w:val="0"/>
        <w:ind w:firstLine="709"/>
        <w:jc w:val="center"/>
        <w:rPr>
          <w:rFonts w:ascii="Arial" w:hAnsi="Arial" w:cs="Arial"/>
          <w:sz w:val="16"/>
          <w:szCs w:val="16"/>
        </w:rPr>
      </w:pPr>
    </w:p>
    <w:p w:rsidR="00B56B2A" w:rsidRPr="00B15904" w:rsidRDefault="00B56B2A" w:rsidP="00B56B2A">
      <w:pPr>
        <w:autoSpaceDE w:val="0"/>
        <w:autoSpaceDN w:val="0"/>
        <w:ind w:firstLine="709"/>
        <w:jc w:val="center"/>
        <w:rPr>
          <w:rFonts w:ascii="Arial" w:hAnsi="Arial" w:cs="Arial"/>
          <w:sz w:val="16"/>
          <w:szCs w:val="16"/>
        </w:rPr>
      </w:pPr>
      <w:r w:rsidRPr="00B15904">
        <w:rPr>
          <w:rFonts w:ascii="Arial" w:hAnsi="Arial" w:cs="Arial"/>
          <w:kern w:val="2"/>
          <w:sz w:val="16"/>
          <w:szCs w:val="16"/>
        </w:rPr>
        <w:t>Глава 24. Формирование и направление межведомственных</w:t>
      </w:r>
      <w:r w:rsidRPr="00B15904">
        <w:rPr>
          <w:rFonts w:ascii="Arial" w:hAnsi="Arial" w:cs="Arial"/>
          <w:sz w:val="16"/>
          <w:szCs w:val="16"/>
        </w:rPr>
        <w:t xml:space="preserve"> </w:t>
      </w:r>
      <w:r w:rsidRPr="00B15904">
        <w:rPr>
          <w:rFonts w:ascii="Arial" w:hAnsi="Arial" w:cs="Arial"/>
          <w:kern w:val="2"/>
          <w:sz w:val="16"/>
          <w:szCs w:val="16"/>
        </w:rPr>
        <w:t>запросов в органы (организации), участвующие</w:t>
      </w:r>
      <w:r w:rsidRPr="00B15904">
        <w:rPr>
          <w:rFonts w:ascii="Arial" w:hAnsi="Arial" w:cs="Arial"/>
          <w:sz w:val="16"/>
          <w:szCs w:val="16"/>
        </w:rPr>
        <w:t xml:space="preserve"> </w:t>
      </w:r>
      <w:r w:rsidRPr="00B15904">
        <w:rPr>
          <w:rFonts w:ascii="Arial" w:hAnsi="Arial" w:cs="Arial"/>
          <w:kern w:val="2"/>
          <w:sz w:val="16"/>
          <w:szCs w:val="16"/>
        </w:rPr>
        <w:t>в предоставлении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87.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88.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B56B2A" w:rsidRPr="00B15904" w:rsidRDefault="00B56B2A" w:rsidP="00B56B2A">
      <w:pPr>
        <w:autoSpaceDE w:val="0"/>
        <w:autoSpaceDN w:val="0"/>
        <w:adjustRightInd w:val="0"/>
        <w:ind w:firstLine="709"/>
        <w:jc w:val="both"/>
        <w:rPr>
          <w:rFonts w:ascii="Arial" w:eastAsia="Calibri" w:hAnsi="Arial" w:cs="Arial"/>
          <w:sz w:val="16"/>
          <w:szCs w:val="16"/>
        </w:rPr>
      </w:pPr>
      <w:r w:rsidRPr="00B15904">
        <w:rPr>
          <w:rFonts w:ascii="Arial" w:hAnsi="Arial" w:cs="Arial"/>
          <w:kern w:val="2"/>
          <w:sz w:val="16"/>
          <w:szCs w:val="16"/>
        </w:rPr>
        <w:t xml:space="preserve">1) в Федеральную службу государственной регистрации, кадастра и картографии – в целях получения </w:t>
      </w:r>
      <w:r w:rsidRPr="00B15904">
        <w:rPr>
          <w:rFonts w:ascii="Arial" w:eastAsia="Calibri" w:hAnsi="Arial" w:cs="Arial"/>
          <w:kern w:val="2"/>
          <w:sz w:val="16"/>
          <w:szCs w:val="16"/>
        </w:rPr>
        <w:t xml:space="preserve">выписки из ЕГРН </w:t>
      </w:r>
      <w:r w:rsidRPr="00B15904">
        <w:rPr>
          <w:rFonts w:ascii="Arial" w:eastAsia="Calibri" w:hAnsi="Arial" w:cs="Arial"/>
          <w:sz w:val="16"/>
          <w:szCs w:val="16"/>
        </w:rPr>
        <w:t>об объекте недвижимости;</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eastAsia="Calibri" w:hAnsi="Arial" w:cs="Arial"/>
          <w:sz w:val="16"/>
          <w:szCs w:val="16"/>
        </w:rPr>
        <w:t xml:space="preserve">2) в </w:t>
      </w:r>
      <w:r w:rsidRPr="00B15904">
        <w:rPr>
          <w:rFonts w:ascii="Arial" w:hAnsi="Arial" w:cs="Arial"/>
          <w:sz w:val="16"/>
          <w:szCs w:val="16"/>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w:t>
      </w:r>
      <w:r w:rsidRPr="00B15904">
        <w:rPr>
          <w:rFonts w:ascii="Arial" w:hAnsi="Arial" w:cs="Arial"/>
          <w:kern w:val="2"/>
          <w:sz w:val="16"/>
          <w:szCs w:val="16"/>
        </w:rPr>
        <w:t>–</w:t>
      </w:r>
      <w:r w:rsidRPr="00B15904">
        <w:rPr>
          <w:rFonts w:ascii="Arial" w:eastAsia="Calibri" w:hAnsi="Arial" w:cs="Arial"/>
          <w:sz w:val="16"/>
          <w:szCs w:val="16"/>
        </w:rPr>
        <w:t xml:space="preserve"> </w:t>
      </w:r>
      <w:r w:rsidRPr="00B15904">
        <w:rPr>
          <w:rFonts w:ascii="Arial" w:hAnsi="Arial" w:cs="Arial"/>
          <w:sz w:val="16"/>
          <w:szCs w:val="16"/>
        </w:rPr>
        <w:t>в целях получения копия лицензии, удостоверяющей право проведения работ по геологическому изучению недр.</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89. Межведомственный запрос о представлении документов, указанных в пункте 31 административного регламента, формируется в соответствии с требованиями статьи 7</w:t>
      </w:r>
      <w:r w:rsidRPr="00B15904">
        <w:rPr>
          <w:rFonts w:ascii="Arial" w:hAnsi="Arial" w:cs="Arial"/>
          <w:kern w:val="2"/>
          <w:sz w:val="16"/>
          <w:szCs w:val="16"/>
          <w:vertAlign w:val="superscript"/>
        </w:rPr>
        <w:t>2</w:t>
      </w:r>
      <w:r w:rsidRPr="00B15904">
        <w:rPr>
          <w:rFonts w:ascii="Arial" w:hAnsi="Arial" w:cs="Arial"/>
          <w:kern w:val="2"/>
          <w:sz w:val="16"/>
          <w:szCs w:val="16"/>
        </w:rPr>
        <w:t xml:space="preserve">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92. Результатом административной процедуры является получение в рамках межведомственного взаимодействия информации (документов), указанных в пункте 31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B56B2A" w:rsidRPr="00B15904" w:rsidRDefault="00B56B2A" w:rsidP="00B56B2A">
      <w:pPr>
        <w:autoSpaceDE w:val="0"/>
        <w:autoSpaceDN w:val="0"/>
        <w:adjustRightInd w:val="0"/>
        <w:ind w:firstLine="720"/>
        <w:jc w:val="center"/>
        <w:outlineLvl w:val="2"/>
        <w:rPr>
          <w:rFonts w:ascii="Arial" w:hAnsi="Arial" w:cs="Arial"/>
          <w:kern w:val="2"/>
          <w:sz w:val="16"/>
          <w:szCs w:val="16"/>
        </w:rPr>
      </w:pPr>
    </w:p>
    <w:p w:rsidR="00B56B2A" w:rsidRPr="00B15904" w:rsidRDefault="00B56B2A" w:rsidP="00B56B2A">
      <w:pPr>
        <w:autoSpaceDE w:val="0"/>
        <w:autoSpaceDN w:val="0"/>
        <w:adjustRightInd w:val="0"/>
        <w:jc w:val="center"/>
        <w:rPr>
          <w:rFonts w:ascii="Arial" w:eastAsia="Calibri" w:hAnsi="Arial" w:cs="Arial"/>
          <w:sz w:val="16"/>
          <w:szCs w:val="16"/>
        </w:rPr>
      </w:pPr>
      <w:r w:rsidRPr="00B15904">
        <w:rPr>
          <w:rFonts w:ascii="Arial" w:hAnsi="Arial" w:cs="Arial"/>
          <w:kern w:val="2"/>
          <w:sz w:val="16"/>
          <w:szCs w:val="16"/>
        </w:rPr>
        <w:t xml:space="preserve">Глава 25. Подготовка и принятие </w:t>
      </w:r>
      <w:r w:rsidRPr="00B15904">
        <w:rPr>
          <w:rFonts w:ascii="Arial" w:eastAsia="Calibri" w:hAnsi="Arial" w:cs="Arial"/>
          <w:sz w:val="16"/>
          <w:szCs w:val="16"/>
        </w:rPr>
        <w:t xml:space="preserve">решения о </w:t>
      </w:r>
      <w:r w:rsidRPr="00B15904">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95.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25, 26 и 31 настоящего административного регламента, проводит правовую экспертизу указанных документов.</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96. По результатам проведенной экспертизы и оценки документов, указанных пунктах 25, 26 и 31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95 настоящего административного регламента, подготавливает один из следующих документов:</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eastAsia="Calibri" w:hAnsi="Arial" w:cs="Arial"/>
          <w:sz w:val="16"/>
          <w:szCs w:val="16"/>
        </w:rPr>
        <w:t xml:space="preserve">1) решение о </w:t>
      </w:r>
      <w:r w:rsidRPr="00B15904">
        <w:rPr>
          <w:rFonts w:ascii="Arial" w:hAnsi="Arial" w:cs="Arial"/>
          <w:sz w:val="16"/>
          <w:szCs w:val="16"/>
        </w:rPr>
        <w:t>выдаче разрешения на использование земель или земельных участков;</w:t>
      </w:r>
    </w:p>
    <w:p w:rsidR="00B56B2A" w:rsidRPr="00B15904" w:rsidRDefault="00B56B2A" w:rsidP="00B56B2A">
      <w:pPr>
        <w:autoSpaceDE w:val="0"/>
        <w:autoSpaceDN w:val="0"/>
        <w:adjustRightInd w:val="0"/>
        <w:ind w:firstLine="709"/>
        <w:jc w:val="both"/>
        <w:rPr>
          <w:rFonts w:ascii="Arial" w:eastAsia="Calibri" w:hAnsi="Arial" w:cs="Arial"/>
          <w:sz w:val="16"/>
          <w:szCs w:val="16"/>
        </w:rPr>
      </w:pPr>
      <w:r w:rsidRPr="00B15904">
        <w:rPr>
          <w:rFonts w:ascii="Arial" w:eastAsia="Calibri" w:hAnsi="Arial" w:cs="Arial"/>
          <w:kern w:val="2"/>
          <w:sz w:val="16"/>
          <w:szCs w:val="16"/>
        </w:rPr>
        <w:t xml:space="preserve">2) </w:t>
      </w:r>
      <w:r w:rsidRPr="00B15904">
        <w:rPr>
          <w:rFonts w:ascii="Arial" w:eastAsia="Calibri" w:hAnsi="Arial" w:cs="Arial"/>
          <w:sz w:val="16"/>
          <w:szCs w:val="16"/>
        </w:rPr>
        <w:t>решение об отказе</w:t>
      </w:r>
      <w:r w:rsidRPr="00B15904">
        <w:rPr>
          <w:rFonts w:ascii="Arial" w:hAnsi="Arial" w:cs="Arial"/>
          <w:sz w:val="16"/>
          <w:szCs w:val="16"/>
        </w:rPr>
        <w:t xml:space="preserve"> в выдаче разрешения на использование земель или земельных участков</w:t>
      </w:r>
      <w:r w:rsidRPr="00B15904">
        <w:rPr>
          <w:rFonts w:ascii="Arial" w:eastAsia="Calibri" w:hAnsi="Arial" w:cs="Arial"/>
          <w:sz w:val="16"/>
          <w:szCs w:val="16"/>
        </w:rPr>
        <w:t>.</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97. Решение, предусмотренное подпунктом 1 пункта 96 настоящего административного регламента, подготавливается при отсутствии оснований, предусмотренных пунктом 99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Решение, предусмотренное подпунктом 2 пункта 96 настоящего административного регламента, принимается при наличии оснований, предусмотренных пунктом 99 настоящего административного регламента.</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98. После подготовки документа, указанного в пункте 96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99. Критерием принятия решения о </w:t>
      </w:r>
      <w:r w:rsidRPr="00B15904">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B15904">
        <w:rPr>
          <w:rFonts w:ascii="Arial" w:hAnsi="Arial" w:cs="Arial"/>
          <w:kern w:val="2"/>
          <w:sz w:val="16"/>
          <w:szCs w:val="16"/>
        </w:rPr>
        <w:t xml:space="preserve"> является наличие или отсутствие следующих оснований для отказа в выдаче разрешения на использование земель или земельных участков:</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 заявление </w:t>
      </w:r>
      <w:r w:rsidRPr="00B15904">
        <w:rPr>
          <w:rFonts w:ascii="Arial" w:hAnsi="Arial" w:cs="Arial"/>
          <w:sz w:val="16"/>
          <w:szCs w:val="16"/>
        </w:rPr>
        <w:t>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hAnsi="Arial" w:cs="Arial"/>
          <w:sz w:val="16"/>
          <w:szCs w:val="16"/>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B15904">
        <w:rPr>
          <w:rFonts w:ascii="Arial" w:hAnsi="Arial" w:cs="Arial"/>
          <w:sz w:val="16"/>
          <w:szCs w:val="16"/>
          <w:vertAlign w:val="superscript"/>
        </w:rPr>
        <w:t>34</w:t>
      </w:r>
      <w:r w:rsidRPr="00B15904">
        <w:rPr>
          <w:rFonts w:ascii="Arial" w:hAnsi="Arial" w:cs="Arial"/>
          <w:sz w:val="16"/>
          <w:szCs w:val="16"/>
        </w:rPr>
        <w:t xml:space="preserve"> Земельного кодекса Российской Федерации;</w:t>
      </w:r>
    </w:p>
    <w:p w:rsidR="00B56B2A" w:rsidRPr="00B15904" w:rsidRDefault="00B56B2A" w:rsidP="00B56B2A">
      <w:pPr>
        <w:ind w:firstLine="709"/>
        <w:jc w:val="both"/>
        <w:rPr>
          <w:rFonts w:ascii="Arial" w:hAnsi="Arial" w:cs="Arial"/>
          <w:sz w:val="16"/>
          <w:szCs w:val="16"/>
        </w:rPr>
      </w:pPr>
      <w:r w:rsidRPr="00B15904">
        <w:rPr>
          <w:rFonts w:ascii="Arial" w:hAnsi="Arial" w:cs="Arial"/>
          <w:sz w:val="16"/>
          <w:szCs w:val="16"/>
        </w:rPr>
        <w:t>3) земельный участок, на использование которого испрашивается разрешение, предоставлен физическому или юридическому лицу.</w:t>
      </w:r>
    </w:p>
    <w:p w:rsidR="00B56B2A" w:rsidRPr="00B15904" w:rsidRDefault="00B56B2A" w:rsidP="00B56B2A">
      <w:pPr>
        <w:autoSpaceDE w:val="0"/>
        <w:autoSpaceDN w:val="0"/>
        <w:adjustRightInd w:val="0"/>
        <w:ind w:firstLine="709"/>
        <w:jc w:val="both"/>
        <w:rPr>
          <w:rFonts w:ascii="Arial" w:eastAsia="Calibri" w:hAnsi="Arial" w:cs="Arial"/>
          <w:sz w:val="16"/>
          <w:szCs w:val="16"/>
        </w:rPr>
      </w:pPr>
      <w:r w:rsidRPr="00B15904">
        <w:rPr>
          <w:rFonts w:ascii="Arial" w:hAnsi="Arial" w:cs="Arial"/>
          <w:kern w:val="2"/>
          <w:sz w:val="16"/>
          <w:szCs w:val="16"/>
        </w:rPr>
        <w:t xml:space="preserve">100. Результатом административной процедуры является </w:t>
      </w:r>
      <w:r w:rsidRPr="00B15904">
        <w:rPr>
          <w:rFonts w:ascii="Arial" w:eastAsia="Calibri" w:hAnsi="Arial" w:cs="Arial"/>
          <w:sz w:val="16"/>
          <w:szCs w:val="16"/>
        </w:rPr>
        <w:t xml:space="preserve">решение о </w:t>
      </w:r>
      <w:r w:rsidRPr="00B15904">
        <w:rPr>
          <w:rFonts w:ascii="Arial" w:hAnsi="Arial" w:cs="Arial"/>
          <w:sz w:val="16"/>
          <w:szCs w:val="16"/>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B56B2A" w:rsidRPr="00B15904" w:rsidRDefault="00B56B2A" w:rsidP="00B56B2A">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101. Способом фиксации результата административной процедуры является подписание главой администрации </w:t>
      </w:r>
      <w:r w:rsidRPr="00B15904">
        <w:rPr>
          <w:rFonts w:ascii="Arial" w:eastAsia="Calibri" w:hAnsi="Arial" w:cs="Arial"/>
          <w:sz w:val="16"/>
          <w:szCs w:val="16"/>
        </w:rPr>
        <w:t xml:space="preserve">решения о </w:t>
      </w:r>
      <w:r w:rsidRPr="00B15904">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B56B2A" w:rsidRPr="00B15904" w:rsidRDefault="00B56B2A" w:rsidP="00B56B2A">
      <w:pPr>
        <w:autoSpaceDE w:val="0"/>
        <w:autoSpaceDN w:val="0"/>
        <w:adjustRightInd w:val="0"/>
        <w:ind w:firstLine="709"/>
        <w:jc w:val="center"/>
        <w:rPr>
          <w:rFonts w:ascii="Arial" w:hAnsi="Arial" w:cs="Arial"/>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26. Выдача (направление) заявителю или его представителю</w:t>
      </w:r>
    </w:p>
    <w:p w:rsidR="00B56B2A" w:rsidRPr="00B15904" w:rsidRDefault="00B56B2A" w:rsidP="00B56B2A">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результата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102. Основанием для начала административной процедуры является подписание главой администрации </w:t>
      </w:r>
      <w:r w:rsidRPr="00B15904">
        <w:rPr>
          <w:rFonts w:ascii="Arial" w:eastAsia="Calibri" w:hAnsi="Arial" w:cs="Arial"/>
          <w:sz w:val="16"/>
          <w:szCs w:val="16"/>
        </w:rPr>
        <w:t xml:space="preserve">решения о </w:t>
      </w:r>
      <w:r w:rsidRPr="00B15904">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B15904">
        <w:rPr>
          <w:rFonts w:ascii="Arial" w:hAnsi="Arial" w:cs="Arial"/>
          <w:kern w:val="2"/>
          <w:sz w:val="16"/>
          <w:szCs w:val="16"/>
        </w:rPr>
        <w:t>.</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103. Должностное лицо администрации, ответственное за направление (выдачу) заявителю результата муниципальной услуги, в течение </w:t>
      </w:r>
      <w:r w:rsidRPr="00B15904">
        <w:rPr>
          <w:rFonts w:ascii="Arial" w:hAnsi="Arial" w:cs="Arial"/>
          <w:sz w:val="16"/>
          <w:szCs w:val="16"/>
        </w:rPr>
        <w:t xml:space="preserve">в течение 3 рабочих дней со дня принятия </w:t>
      </w:r>
      <w:r w:rsidRPr="00B15904">
        <w:rPr>
          <w:rFonts w:ascii="Arial" w:eastAsia="Calibri" w:hAnsi="Arial" w:cs="Arial"/>
          <w:sz w:val="16"/>
          <w:szCs w:val="16"/>
        </w:rPr>
        <w:t xml:space="preserve">решения о </w:t>
      </w:r>
      <w:r w:rsidRPr="00B15904">
        <w:rPr>
          <w:rFonts w:ascii="Arial" w:hAnsi="Arial" w:cs="Arial"/>
          <w:sz w:val="16"/>
          <w:szCs w:val="16"/>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B15904">
        <w:rPr>
          <w:rFonts w:ascii="Arial" w:hAnsi="Arial" w:cs="Arial"/>
          <w:kern w:val="2"/>
          <w:sz w:val="16"/>
          <w:szCs w:val="16"/>
        </w:rPr>
        <w:t xml:space="preserve">направляет заявителю или его представителю указанное решение </w:t>
      </w:r>
      <w:r w:rsidRPr="00B15904">
        <w:rPr>
          <w:rFonts w:ascii="Arial" w:hAnsi="Arial" w:cs="Arial"/>
          <w:sz w:val="16"/>
          <w:szCs w:val="16"/>
        </w:rPr>
        <w:t>заказным письмом с приложением представленных им документов</w:t>
      </w:r>
      <w:r w:rsidRPr="00B15904">
        <w:rPr>
          <w:rFonts w:ascii="Arial" w:hAnsi="Arial" w:cs="Arial"/>
          <w:kern w:val="2"/>
          <w:sz w:val="16"/>
          <w:szCs w:val="16"/>
        </w:rPr>
        <w:t xml:space="preserve"> по почтовому адресу, указанному в заявлении, либо по обращению заявителя или его представителя – вручает его лично.</w:t>
      </w:r>
    </w:p>
    <w:p w:rsidR="00B56B2A" w:rsidRPr="00B15904" w:rsidRDefault="00B56B2A" w:rsidP="00B56B2A">
      <w:pPr>
        <w:ind w:firstLine="709"/>
        <w:jc w:val="both"/>
        <w:rPr>
          <w:rFonts w:ascii="Arial" w:hAnsi="Arial" w:cs="Arial"/>
          <w:kern w:val="2"/>
          <w:sz w:val="16"/>
          <w:szCs w:val="16"/>
        </w:rPr>
      </w:pPr>
      <w:r w:rsidRPr="00B15904">
        <w:rPr>
          <w:rFonts w:ascii="Arial" w:hAnsi="Arial" w:cs="Arial"/>
          <w:kern w:val="2"/>
          <w:sz w:val="16"/>
          <w:szCs w:val="16"/>
        </w:rPr>
        <w:t xml:space="preserve">104. При личном получении </w:t>
      </w:r>
      <w:r w:rsidRPr="00B15904">
        <w:rPr>
          <w:rFonts w:ascii="Arial" w:eastAsia="Calibri" w:hAnsi="Arial" w:cs="Arial"/>
          <w:sz w:val="16"/>
          <w:szCs w:val="16"/>
        </w:rPr>
        <w:t xml:space="preserve">решения о </w:t>
      </w:r>
      <w:r w:rsidRPr="00B15904">
        <w:rPr>
          <w:rFonts w:ascii="Arial" w:hAnsi="Arial" w:cs="Arial"/>
          <w:sz w:val="16"/>
          <w:szCs w:val="16"/>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B15904">
        <w:rPr>
          <w:rFonts w:ascii="Arial" w:hAnsi="Arial" w:cs="Arial"/>
          <w:kern w:val="2"/>
          <w:sz w:val="16"/>
          <w:szCs w:val="16"/>
        </w:rPr>
        <w:t xml:space="preserve">заявитель или его представитель расписывается в их получении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B56B2A" w:rsidRPr="00B15904" w:rsidRDefault="00B56B2A" w:rsidP="00B56B2A">
      <w:pPr>
        <w:ind w:firstLine="709"/>
        <w:jc w:val="both"/>
        <w:rPr>
          <w:rFonts w:ascii="Arial" w:hAnsi="Arial" w:cs="Arial"/>
          <w:kern w:val="2"/>
          <w:sz w:val="16"/>
          <w:szCs w:val="16"/>
        </w:rPr>
      </w:pPr>
      <w:r w:rsidRPr="00B15904">
        <w:rPr>
          <w:rFonts w:ascii="Arial" w:hAnsi="Arial" w:cs="Arial"/>
          <w:kern w:val="2"/>
          <w:sz w:val="16"/>
          <w:szCs w:val="16"/>
        </w:rPr>
        <w:t xml:space="preserve">105. Результатом административной процедуры является направление (выдача) заявителю или его представителю </w:t>
      </w:r>
      <w:r w:rsidRPr="00B15904">
        <w:rPr>
          <w:rFonts w:ascii="Arial" w:eastAsia="Calibri" w:hAnsi="Arial" w:cs="Arial"/>
          <w:sz w:val="16"/>
          <w:szCs w:val="16"/>
        </w:rPr>
        <w:t xml:space="preserve">решения о </w:t>
      </w:r>
      <w:r w:rsidRPr="00B15904">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B15904">
        <w:rPr>
          <w:rFonts w:ascii="Arial" w:hAnsi="Arial" w:cs="Arial"/>
          <w:kern w:val="2"/>
          <w:sz w:val="16"/>
          <w:szCs w:val="16"/>
        </w:rPr>
        <w:t>.</w:t>
      </w:r>
    </w:p>
    <w:p w:rsidR="00B56B2A" w:rsidRPr="00B15904" w:rsidRDefault="00B56B2A" w:rsidP="00B56B2A">
      <w:pPr>
        <w:ind w:firstLine="709"/>
        <w:jc w:val="both"/>
        <w:rPr>
          <w:rFonts w:ascii="Arial" w:hAnsi="Arial" w:cs="Arial"/>
          <w:kern w:val="2"/>
          <w:sz w:val="16"/>
          <w:szCs w:val="16"/>
        </w:rPr>
      </w:pPr>
      <w:r w:rsidRPr="00B15904">
        <w:rPr>
          <w:rFonts w:ascii="Arial" w:hAnsi="Arial" w:cs="Arial"/>
          <w:kern w:val="2"/>
          <w:sz w:val="16"/>
          <w:szCs w:val="16"/>
        </w:rPr>
        <w:t xml:space="preserve">106.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xml:space="preserve">, отметки о направлении </w:t>
      </w:r>
      <w:r w:rsidRPr="00B15904">
        <w:rPr>
          <w:rFonts w:ascii="Arial" w:eastAsia="Calibri" w:hAnsi="Arial" w:cs="Arial"/>
          <w:sz w:val="16"/>
          <w:szCs w:val="16"/>
        </w:rPr>
        <w:t xml:space="preserve">решения о </w:t>
      </w:r>
      <w:r w:rsidRPr="00B15904">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B15904">
        <w:rPr>
          <w:rFonts w:ascii="Arial" w:hAnsi="Arial" w:cs="Arial"/>
          <w:kern w:val="2"/>
          <w:sz w:val="16"/>
          <w:szCs w:val="16"/>
        </w:rPr>
        <w:t>, или о получении указанного документа лично заявителем или его представителем.</w:t>
      </w:r>
    </w:p>
    <w:p w:rsidR="00B56B2A" w:rsidRPr="00B15904" w:rsidRDefault="00B56B2A" w:rsidP="00B56B2A">
      <w:pPr>
        <w:ind w:firstLine="709"/>
        <w:jc w:val="center"/>
        <w:rPr>
          <w:rFonts w:ascii="Arial" w:hAnsi="Arial" w:cs="Arial"/>
          <w:kern w:val="2"/>
          <w:sz w:val="16"/>
          <w:szCs w:val="16"/>
        </w:rPr>
      </w:pPr>
    </w:p>
    <w:p w:rsidR="00B56B2A" w:rsidRPr="00B15904" w:rsidRDefault="00B56B2A" w:rsidP="00B56B2A">
      <w:pPr>
        <w:ind w:firstLine="709"/>
        <w:jc w:val="center"/>
        <w:rPr>
          <w:rFonts w:ascii="Arial" w:hAnsi="Arial" w:cs="Arial"/>
          <w:kern w:val="2"/>
          <w:sz w:val="16"/>
          <w:szCs w:val="16"/>
        </w:rPr>
      </w:pPr>
      <w:r w:rsidRPr="00B15904">
        <w:rPr>
          <w:rFonts w:ascii="Arial" w:hAnsi="Arial" w:cs="Arial"/>
          <w:kern w:val="2"/>
          <w:sz w:val="16"/>
          <w:szCs w:val="16"/>
        </w:rPr>
        <w:t>Глава 27. Исправление допущенных опечаток и ошибок в выданных</w:t>
      </w:r>
    </w:p>
    <w:p w:rsidR="00B56B2A" w:rsidRPr="00B15904" w:rsidRDefault="00B56B2A" w:rsidP="00B56B2A">
      <w:pPr>
        <w:ind w:firstLine="709"/>
        <w:jc w:val="center"/>
        <w:rPr>
          <w:rFonts w:ascii="Arial" w:hAnsi="Arial" w:cs="Arial"/>
          <w:kern w:val="2"/>
          <w:sz w:val="16"/>
          <w:szCs w:val="16"/>
        </w:rPr>
      </w:pPr>
      <w:r w:rsidRPr="00B15904">
        <w:rPr>
          <w:rFonts w:ascii="Arial" w:hAnsi="Arial" w:cs="Arial"/>
          <w:kern w:val="2"/>
          <w:sz w:val="16"/>
          <w:szCs w:val="16"/>
        </w:rPr>
        <w:t>в результате предоставления муниципальной услуги документах</w:t>
      </w:r>
    </w:p>
    <w:p w:rsidR="00B56B2A" w:rsidRPr="00B15904" w:rsidRDefault="00B56B2A" w:rsidP="00B56B2A">
      <w:pPr>
        <w:autoSpaceDE w:val="0"/>
        <w:autoSpaceDN w:val="0"/>
        <w:adjustRightInd w:val="0"/>
        <w:ind w:firstLine="709"/>
        <w:jc w:val="both"/>
        <w:rPr>
          <w:rFonts w:ascii="Arial" w:eastAsia="Calibri" w:hAnsi="Arial" w:cs="Arial"/>
          <w:sz w:val="16"/>
          <w:szCs w:val="16"/>
        </w:rPr>
      </w:pPr>
      <w:r w:rsidRPr="00B15904">
        <w:rPr>
          <w:rFonts w:ascii="Arial" w:hAnsi="Arial" w:cs="Arial"/>
          <w:kern w:val="2"/>
          <w:sz w:val="16"/>
          <w:szCs w:val="16"/>
        </w:rPr>
        <w:t xml:space="preserve">107. Основанием для исправления допущенных опечаток и ошибок в выданном в результате предоставления муниципальной услуги </w:t>
      </w:r>
      <w:r w:rsidRPr="00B15904">
        <w:rPr>
          <w:rFonts w:ascii="Arial" w:eastAsia="Calibri" w:hAnsi="Arial" w:cs="Arial"/>
          <w:sz w:val="16"/>
          <w:szCs w:val="16"/>
        </w:rPr>
        <w:t xml:space="preserve">решении о </w:t>
      </w:r>
      <w:r w:rsidRPr="00B15904">
        <w:rPr>
          <w:rFonts w:ascii="Arial" w:hAnsi="Arial" w:cs="Arial"/>
          <w:sz w:val="16"/>
          <w:szCs w:val="16"/>
        </w:rPr>
        <w:t xml:space="preserve">выдаче разрешения на использование земель или земельных участков или решении об отказе в выдаче разрешения на использование земель или земельных участков </w:t>
      </w:r>
      <w:r w:rsidRPr="00B15904">
        <w:rPr>
          <w:rFonts w:ascii="Arial" w:hAnsi="Arial" w:cs="Arial"/>
          <w:kern w:val="2"/>
          <w:sz w:val="16"/>
          <w:szCs w:val="16"/>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исправлении технической ошибки;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об отсутствии технической ошибки.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111. Критерием принятия решения, указанного в пункте 110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113.</w:t>
      </w:r>
      <w:r w:rsidRPr="00B15904">
        <w:rPr>
          <w:rFonts w:ascii="Arial" w:eastAsia="Calibri" w:hAnsi="Arial" w:cs="Arial"/>
          <w:kern w:val="2"/>
          <w:sz w:val="16"/>
          <w:szCs w:val="16"/>
        </w:rPr>
        <w:t xml:space="preserve"> </w:t>
      </w:r>
      <w:r w:rsidRPr="00B15904">
        <w:rPr>
          <w:rFonts w:ascii="Arial" w:hAnsi="Arial" w:cs="Arial"/>
          <w:kern w:val="2"/>
          <w:sz w:val="16"/>
          <w:szCs w:val="16"/>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114. Должностное лицо администрации, ответственное за предоставление муниципальной услуги, в течение </w:t>
      </w:r>
      <w:r w:rsidRPr="00B15904">
        <w:rPr>
          <w:rFonts w:ascii="Arial" w:hAnsi="Arial" w:cs="Arial"/>
          <w:sz w:val="16"/>
          <w:szCs w:val="16"/>
        </w:rPr>
        <w:t xml:space="preserve">двух рабочих </w:t>
      </w:r>
      <w:r w:rsidRPr="00B15904">
        <w:rPr>
          <w:rFonts w:ascii="Arial" w:hAnsi="Arial" w:cs="Arial"/>
          <w:kern w:val="2"/>
          <w:sz w:val="16"/>
          <w:szCs w:val="16"/>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115. Глава администрации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116.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56B2A" w:rsidRPr="00B15904" w:rsidRDefault="00B56B2A" w:rsidP="00B56B2A">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118.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B56B2A" w:rsidRPr="00B15904" w:rsidRDefault="00B56B2A" w:rsidP="00B56B2A">
      <w:pPr>
        <w:autoSpaceDE w:val="0"/>
        <w:autoSpaceDN w:val="0"/>
        <w:adjustRightInd w:val="0"/>
        <w:ind w:firstLine="709"/>
        <w:jc w:val="both"/>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РАЗДЕЛ IV. ФОРМЫ КОНТРОЛЯ ЗА ПРЕДОСТАВЛЕНИЕМ МУНИЦИПАЛЬНОЙ УСЛУГИ</w:t>
      </w:r>
      <w:bookmarkStart w:id="10" w:name="Par413"/>
      <w:bookmarkEnd w:id="10"/>
    </w:p>
    <w:p w:rsidR="00B56B2A" w:rsidRPr="00B15904" w:rsidRDefault="00B56B2A" w:rsidP="00B56B2A">
      <w:pPr>
        <w:autoSpaceDE w:val="0"/>
        <w:autoSpaceDN w:val="0"/>
        <w:adjustRightInd w:val="0"/>
        <w:ind w:firstLine="709"/>
        <w:jc w:val="center"/>
        <w:rPr>
          <w:rFonts w:ascii="Arial"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28. Порядок осуществления текущего контроля за соблюдением</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15904">
        <w:rPr>
          <w:rFonts w:ascii="Arial" w:hAnsi="Arial" w:cs="Arial"/>
          <w:kern w:val="2"/>
          <w:sz w:val="16"/>
          <w:szCs w:val="16"/>
        </w:rPr>
        <w:t>или их представителей</w:t>
      </w:r>
      <w:r w:rsidRPr="00B15904">
        <w:rPr>
          <w:rFonts w:ascii="Arial" w:hAnsi="Arial" w:cs="Arial"/>
          <w:kern w:val="2"/>
          <w:sz w:val="16"/>
          <w:szCs w:val="16"/>
          <w:lang w:eastAsia="ko-KR"/>
        </w:rPr>
        <w:t>.</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lang w:eastAsia="ko-KR"/>
        </w:rPr>
        <w:t xml:space="preserve">120. </w:t>
      </w:r>
      <w:r w:rsidRPr="00B15904">
        <w:rPr>
          <w:rFonts w:ascii="Arial" w:hAnsi="Arial" w:cs="Arial"/>
          <w:kern w:val="2"/>
          <w:sz w:val="16"/>
          <w:szCs w:val="16"/>
        </w:rPr>
        <w:t>Основными задачами текущего контроля являются:</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обеспечение своевременного и качественного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выявление нарушений в сроках и качестве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выявление и устранение причин и условий, способствующих ненадлежащему предоставлению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принятие мер по надлежащему предоставлению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121. Текущий контроль осуществляется на постоянной основе.</w:t>
      </w:r>
    </w:p>
    <w:p w:rsidR="00B56B2A" w:rsidRPr="00B15904" w:rsidRDefault="00B56B2A" w:rsidP="00B56B2A">
      <w:pPr>
        <w:autoSpaceDE w:val="0"/>
        <w:autoSpaceDN w:val="0"/>
        <w:adjustRightInd w:val="0"/>
        <w:ind w:firstLine="709"/>
        <w:jc w:val="center"/>
        <w:rPr>
          <w:rFonts w:ascii="Arial" w:hAnsi="Arial" w:cs="Arial"/>
          <w:kern w:val="2"/>
          <w:sz w:val="16"/>
          <w:szCs w:val="16"/>
          <w:lang w:eastAsia="ko-KR"/>
        </w:rPr>
      </w:pPr>
    </w:p>
    <w:p w:rsidR="00B56B2A" w:rsidRPr="00B15904" w:rsidRDefault="00B56B2A" w:rsidP="00B56B2A">
      <w:pPr>
        <w:autoSpaceDE w:val="0"/>
        <w:autoSpaceDN w:val="0"/>
        <w:adjustRightInd w:val="0"/>
        <w:ind w:firstLine="709"/>
        <w:jc w:val="center"/>
        <w:rPr>
          <w:rFonts w:ascii="Arial" w:hAnsi="Arial" w:cs="Arial"/>
          <w:kern w:val="2"/>
          <w:sz w:val="16"/>
          <w:szCs w:val="16"/>
          <w:lang w:eastAsia="ko-KR"/>
        </w:rPr>
      </w:pPr>
      <w:r w:rsidRPr="00B15904">
        <w:rPr>
          <w:rFonts w:ascii="Arial" w:hAnsi="Arial" w:cs="Arial"/>
          <w:kern w:val="2"/>
          <w:sz w:val="16"/>
          <w:szCs w:val="16"/>
        </w:rPr>
        <w:t>Глава 29. Порядок и периодичность осуществления плановых</w:t>
      </w:r>
      <w:r w:rsidRPr="00B15904">
        <w:rPr>
          <w:rFonts w:ascii="Arial" w:hAnsi="Arial" w:cs="Arial"/>
          <w:kern w:val="2"/>
          <w:sz w:val="16"/>
          <w:szCs w:val="16"/>
          <w:lang w:eastAsia="ko-KR"/>
        </w:rPr>
        <w:t xml:space="preserve"> </w:t>
      </w:r>
      <w:r w:rsidRPr="00B15904">
        <w:rPr>
          <w:rFonts w:ascii="Arial" w:hAnsi="Arial" w:cs="Arial"/>
          <w:kern w:val="2"/>
          <w:sz w:val="16"/>
          <w:szCs w:val="16"/>
        </w:rPr>
        <w:t>и внеплановых проверок полноты и качества предоставления</w:t>
      </w:r>
      <w:r w:rsidRPr="00B15904">
        <w:rPr>
          <w:rFonts w:ascii="Arial" w:hAnsi="Arial" w:cs="Arial"/>
          <w:kern w:val="2"/>
          <w:sz w:val="16"/>
          <w:szCs w:val="16"/>
          <w:lang w:eastAsia="ko-KR"/>
        </w:rPr>
        <w:t xml:space="preserve"> </w:t>
      </w:r>
      <w:r w:rsidRPr="00B15904">
        <w:rPr>
          <w:rFonts w:ascii="Arial" w:hAnsi="Arial" w:cs="Arial"/>
          <w:kern w:val="2"/>
          <w:sz w:val="16"/>
          <w:szCs w:val="16"/>
        </w:rPr>
        <w:t>муниципальной услуги, в том числе порядок и формы контроля</w:t>
      </w:r>
      <w:r w:rsidRPr="00B15904">
        <w:rPr>
          <w:rFonts w:ascii="Arial" w:hAnsi="Arial" w:cs="Arial"/>
          <w:kern w:val="2"/>
          <w:sz w:val="16"/>
          <w:szCs w:val="16"/>
          <w:lang w:eastAsia="ko-KR"/>
        </w:rPr>
        <w:t xml:space="preserve"> </w:t>
      </w:r>
      <w:r w:rsidRPr="00B15904">
        <w:rPr>
          <w:rFonts w:ascii="Arial" w:hAnsi="Arial" w:cs="Arial"/>
          <w:kern w:val="2"/>
          <w:sz w:val="16"/>
          <w:szCs w:val="16"/>
        </w:rPr>
        <w:t>за полнотой и качеством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122.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56B2A" w:rsidRPr="00B15904" w:rsidRDefault="00B56B2A" w:rsidP="00B56B2A">
      <w:pPr>
        <w:tabs>
          <w:tab w:val="num" w:pos="1715"/>
        </w:tabs>
        <w:autoSpaceDE w:val="0"/>
        <w:autoSpaceDN w:val="0"/>
        <w:adjustRightInd w:val="0"/>
        <w:ind w:firstLine="709"/>
        <w:jc w:val="both"/>
        <w:rPr>
          <w:rFonts w:ascii="Arial" w:hAnsi="Arial" w:cs="Arial"/>
          <w:kern w:val="2"/>
          <w:sz w:val="16"/>
          <w:szCs w:val="16"/>
        </w:rPr>
      </w:pPr>
      <w:bookmarkStart w:id="11" w:name="Par427"/>
      <w:bookmarkEnd w:id="11"/>
      <w:r w:rsidRPr="00B15904">
        <w:rPr>
          <w:rFonts w:ascii="Arial" w:hAnsi="Arial" w:cs="Arial"/>
          <w:kern w:val="2"/>
          <w:sz w:val="16"/>
          <w:szCs w:val="16"/>
        </w:rPr>
        <w:t>123.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56B2A" w:rsidRPr="00B15904" w:rsidRDefault="00B56B2A" w:rsidP="00B56B2A">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56B2A" w:rsidRPr="00B15904" w:rsidRDefault="00B56B2A" w:rsidP="00B56B2A">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56B2A" w:rsidRPr="00B15904" w:rsidRDefault="00B56B2A" w:rsidP="00B56B2A">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15904">
        <w:rPr>
          <w:rFonts w:ascii="Arial" w:hAnsi="Arial" w:cs="Arial"/>
          <w:kern w:val="2"/>
          <w:sz w:val="16"/>
          <w:szCs w:val="16"/>
          <w:vertAlign w:val="superscript"/>
        </w:rPr>
        <w:t>2</w:t>
      </w:r>
      <w:r w:rsidRPr="00B15904">
        <w:rPr>
          <w:rFonts w:ascii="Arial" w:hAnsi="Arial" w:cs="Arial"/>
          <w:kern w:val="2"/>
          <w:sz w:val="16"/>
          <w:szCs w:val="16"/>
        </w:rPr>
        <w:t xml:space="preserve"> Федерального закона от 27 июля 2010 года № 210-ФЗ «Об организации предоставления государственных и муниципальных услуг».</w:t>
      </w:r>
      <w:bookmarkStart w:id="12" w:name="Par439"/>
      <w:bookmarkEnd w:id="12"/>
    </w:p>
    <w:p w:rsidR="00B56B2A" w:rsidRPr="00B15904" w:rsidRDefault="00B56B2A" w:rsidP="00B56B2A">
      <w:pPr>
        <w:tabs>
          <w:tab w:val="num" w:pos="1715"/>
        </w:tabs>
        <w:autoSpaceDE w:val="0"/>
        <w:autoSpaceDN w:val="0"/>
        <w:adjustRightInd w:val="0"/>
        <w:ind w:firstLine="709"/>
        <w:jc w:val="center"/>
        <w:rPr>
          <w:rFonts w:ascii="Arial" w:hAnsi="Arial" w:cs="Arial"/>
          <w:kern w:val="2"/>
          <w:sz w:val="16"/>
          <w:szCs w:val="16"/>
        </w:rPr>
      </w:pPr>
    </w:p>
    <w:p w:rsidR="00B56B2A" w:rsidRPr="00B15904" w:rsidRDefault="00B56B2A" w:rsidP="00B56B2A">
      <w:pPr>
        <w:tabs>
          <w:tab w:val="num" w:pos="1715"/>
        </w:tabs>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30. Ответственность должностных лиц администрации</w:t>
      </w:r>
    </w:p>
    <w:p w:rsidR="00B56B2A" w:rsidRPr="00B15904" w:rsidRDefault="00B56B2A" w:rsidP="00B56B2A">
      <w:pPr>
        <w:tabs>
          <w:tab w:val="num" w:pos="1715"/>
        </w:tabs>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за решения и действия (бездействие), принимаемые (осуществляемые)</w:t>
      </w:r>
    </w:p>
    <w:p w:rsidR="00B56B2A" w:rsidRPr="00B15904" w:rsidRDefault="00B56B2A" w:rsidP="00B56B2A">
      <w:pPr>
        <w:tabs>
          <w:tab w:val="num" w:pos="1715"/>
        </w:tabs>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ими в ходе предоставления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127.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3" w:name="Par447"/>
      <w:bookmarkEnd w:id="13"/>
    </w:p>
    <w:p w:rsidR="00B56B2A" w:rsidRPr="00B15904" w:rsidRDefault="00B56B2A" w:rsidP="00B56B2A">
      <w:pPr>
        <w:autoSpaceDE w:val="0"/>
        <w:autoSpaceDN w:val="0"/>
        <w:adjustRightInd w:val="0"/>
        <w:ind w:firstLine="709"/>
        <w:jc w:val="center"/>
        <w:rPr>
          <w:rFonts w:ascii="Arial" w:hAnsi="Arial" w:cs="Arial"/>
          <w:kern w:val="2"/>
          <w:sz w:val="16"/>
          <w:szCs w:val="16"/>
          <w:lang w:eastAsia="ko-KR"/>
        </w:rPr>
      </w:pPr>
    </w:p>
    <w:p w:rsidR="00B56B2A" w:rsidRPr="00B15904" w:rsidRDefault="00B56B2A" w:rsidP="00B56B2A">
      <w:pPr>
        <w:autoSpaceDE w:val="0"/>
        <w:autoSpaceDN w:val="0"/>
        <w:adjustRightInd w:val="0"/>
        <w:ind w:firstLine="709"/>
        <w:jc w:val="center"/>
        <w:rPr>
          <w:rFonts w:ascii="Arial" w:hAnsi="Arial" w:cs="Arial"/>
          <w:kern w:val="2"/>
          <w:sz w:val="16"/>
          <w:szCs w:val="16"/>
          <w:lang w:eastAsia="ko-KR"/>
        </w:rPr>
      </w:pPr>
      <w:r w:rsidRPr="00B15904">
        <w:rPr>
          <w:rFonts w:ascii="Arial" w:hAnsi="Arial" w:cs="Arial"/>
          <w:kern w:val="2"/>
          <w:sz w:val="16"/>
          <w:szCs w:val="16"/>
        </w:rPr>
        <w:t>Глава 31. Положения, характеризующие требования к порядку</w:t>
      </w:r>
      <w:r w:rsidRPr="00B15904">
        <w:rPr>
          <w:rFonts w:ascii="Arial" w:hAnsi="Arial" w:cs="Arial"/>
          <w:kern w:val="2"/>
          <w:sz w:val="16"/>
          <w:szCs w:val="16"/>
          <w:lang w:eastAsia="ko-KR"/>
        </w:rPr>
        <w:t xml:space="preserve"> </w:t>
      </w:r>
      <w:r w:rsidRPr="00B15904">
        <w:rPr>
          <w:rFonts w:ascii="Arial" w:hAnsi="Arial" w:cs="Arial"/>
          <w:kern w:val="2"/>
          <w:sz w:val="16"/>
          <w:szCs w:val="16"/>
        </w:rPr>
        <w:t>и формам контроля за предоставлением муниципальной услуги,</w:t>
      </w:r>
      <w:r w:rsidRPr="00B15904">
        <w:rPr>
          <w:rFonts w:ascii="Arial" w:hAnsi="Arial" w:cs="Arial"/>
          <w:kern w:val="2"/>
          <w:sz w:val="16"/>
          <w:szCs w:val="16"/>
          <w:lang w:eastAsia="ko-KR"/>
        </w:rPr>
        <w:t xml:space="preserve"> </w:t>
      </w:r>
      <w:r w:rsidRPr="00B15904">
        <w:rPr>
          <w:rFonts w:ascii="Arial" w:hAnsi="Arial" w:cs="Arial"/>
          <w:kern w:val="2"/>
          <w:sz w:val="16"/>
          <w:szCs w:val="16"/>
        </w:rPr>
        <w:t>в том числе со стороны граждан, их объединений и организаций</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lang w:eastAsia="ko-KR"/>
        </w:rPr>
        <w:t xml:space="preserve">128. </w:t>
      </w:r>
      <w:r w:rsidRPr="00B15904">
        <w:rPr>
          <w:rFonts w:ascii="Arial" w:hAnsi="Arial" w:cs="Arial"/>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некорректного поведения должностных лиц</w:t>
      </w:r>
      <w:r w:rsidRPr="00B15904">
        <w:rPr>
          <w:rFonts w:ascii="Arial" w:hAnsi="Arial" w:cs="Arial"/>
          <w:kern w:val="2"/>
          <w:sz w:val="16"/>
          <w:szCs w:val="16"/>
          <w:lang w:eastAsia="ko-KR"/>
        </w:rPr>
        <w:t xml:space="preserve"> администрации</w:t>
      </w:r>
      <w:r w:rsidRPr="00B15904">
        <w:rPr>
          <w:rFonts w:ascii="Arial" w:hAnsi="Arial" w:cs="Arial"/>
          <w:kern w:val="2"/>
          <w:sz w:val="16"/>
          <w:szCs w:val="16"/>
        </w:rPr>
        <w:t>, нарушения правил служебной этики при предоставлении муниципальной услуги.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130. Контроль за предоставлением муниципальной услуги осуществляется в соответствии с действующим законодательством.</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131. </w:t>
      </w:r>
      <w:r w:rsidRPr="00B15904">
        <w:rPr>
          <w:rFonts w:ascii="Arial"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B56B2A" w:rsidRPr="00B15904" w:rsidRDefault="00B56B2A" w:rsidP="00B56B2A">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56B2A" w:rsidRPr="00B15904" w:rsidRDefault="00B56B2A" w:rsidP="00B56B2A">
      <w:pPr>
        <w:autoSpaceDE w:val="0"/>
        <w:autoSpaceDN w:val="0"/>
        <w:adjustRightInd w:val="0"/>
        <w:ind w:firstLine="709"/>
        <w:rPr>
          <w:rFonts w:ascii="Arial" w:hAnsi="Arial" w:cs="Arial"/>
          <w:kern w:val="2"/>
          <w:sz w:val="16"/>
          <w:szCs w:val="16"/>
          <w:lang w:eastAsia="ko-KR"/>
        </w:rPr>
      </w:pPr>
    </w:p>
    <w:p w:rsidR="00B56B2A" w:rsidRPr="00B15904" w:rsidRDefault="00B56B2A" w:rsidP="00B56B2A">
      <w:pPr>
        <w:autoSpaceDE w:val="0"/>
        <w:autoSpaceDN w:val="0"/>
        <w:adjustRightInd w:val="0"/>
        <w:ind w:firstLine="709"/>
        <w:rPr>
          <w:rFonts w:ascii="Arial" w:hAnsi="Arial" w:cs="Arial"/>
          <w:sz w:val="16"/>
          <w:szCs w:val="16"/>
        </w:rPr>
      </w:pPr>
      <w:r w:rsidRPr="00B15904">
        <w:rPr>
          <w:rFonts w:ascii="Arial" w:hAnsi="Arial" w:cs="Arial"/>
          <w:sz w:val="16"/>
          <w:szCs w:val="16"/>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B56B2A" w:rsidRPr="00B15904" w:rsidRDefault="00B56B2A" w:rsidP="00B56B2A">
      <w:pPr>
        <w:autoSpaceDE w:val="0"/>
        <w:autoSpaceDN w:val="0"/>
        <w:adjustRightInd w:val="0"/>
        <w:ind w:firstLine="709"/>
        <w:rPr>
          <w:rFonts w:ascii="Arial" w:hAnsi="Arial" w:cs="Arial"/>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32. Информация для заинтересованных лиц</w:t>
      </w: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об их праве на досудебное (внесудебное) обжалование действий (бездействия) и (или) решений, принятых (осуществленных)</w:t>
      </w:r>
    </w:p>
    <w:p w:rsidR="00B56B2A" w:rsidRPr="00B15904" w:rsidRDefault="00B56B2A" w:rsidP="00B56B2A">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в ходе предоставления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132.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133. Заявитель или его представитель может обратиться с жалобой, в том числе в следующих случаях:</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 нарушение срока регистрации заявления о предоставлении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2) нарушение срока предоставления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 xml:space="preserve">3) требование у заявителя </w:t>
      </w:r>
      <w:r w:rsidRPr="00B15904">
        <w:rPr>
          <w:rFonts w:ascii="Arial" w:hAnsi="Arial" w:cs="Arial"/>
          <w:kern w:val="2"/>
          <w:sz w:val="16"/>
          <w:szCs w:val="16"/>
        </w:rPr>
        <w:t xml:space="preserve">или его представителя </w:t>
      </w:r>
      <w:r w:rsidRPr="00B15904">
        <w:rPr>
          <w:rFonts w:ascii="Arial" w:eastAsia="Calibri" w:hAnsi="Arial" w:cs="Arial"/>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15904">
        <w:rPr>
          <w:rFonts w:ascii="Arial" w:hAnsi="Arial" w:cs="Arial"/>
          <w:kern w:val="2"/>
          <w:sz w:val="16"/>
          <w:szCs w:val="16"/>
        </w:rPr>
        <w:t>или его представителя</w:t>
      </w:r>
      <w:r w:rsidRPr="00B15904">
        <w:rPr>
          <w:rFonts w:ascii="Arial" w:eastAsia="Calibri" w:hAnsi="Arial" w:cs="Arial"/>
          <w:kern w:val="2"/>
          <w:sz w:val="16"/>
          <w:szCs w:val="16"/>
        </w:rPr>
        <w:t>;</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5) отказ в предоставлении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8) нарушение срока или порядка выдачи документов по результатам предоставления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9) приостановление предоставления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15904">
        <w:rPr>
          <w:rFonts w:ascii="Arial" w:hAnsi="Arial" w:cs="Arial"/>
          <w:kern w:val="2"/>
          <w:sz w:val="16"/>
          <w:szCs w:val="16"/>
        </w:rPr>
        <w:t>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r w:rsidRPr="00B15904">
        <w:rPr>
          <w:rFonts w:ascii="Arial" w:eastAsia="Calibri" w:hAnsi="Arial" w:cs="Arial"/>
          <w:kern w:val="2"/>
          <w:sz w:val="16"/>
          <w:szCs w:val="16"/>
        </w:rPr>
        <w:t>.</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hAnsi="Arial" w:cs="Arial"/>
          <w:sz w:val="16"/>
          <w:szCs w:val="16"/>
        </w:rPr>
        <w:t>134. Рассмотрение жалобы осуществляется в порядке и сроки, установленные статьей 11</w:t>
      </w:r>
      <w:r w:rsidRPr="00B15904">
        <w:rPr>
          <w:rFonts w:ascii="Arial" w:hAnsi="Arial" w:cs="Arial"/>
          <w:sz w:val="16"/>
          <w:szCs w:val="16"/>
          <w:vertAlign w:val="superscript"/>
        </w:rPr>
        <w:t>2</w:t>
      </w:r>
      <w:r w:rsidRPr="00B15904">
        <w:rPr>
          <w:rFonts w:ascii="Arial" w:hAnsi="Arial" w:cs="Arial"/>
          <w:sz w:val="16"/>
          <w:szCs w:val="16"/>
        </w:rPr>
        <w:t xml:space="preserve"> Федерального закона от 27 июля 2010 года № 210</w:t>
      </w:r>
      <w:r w:rsidRPr="00B15904">
        <w:rPr>
          <w:rFonts w:ascii="Arial" w:hAnsi="Arial" w:cs="Arial"/>
          <w:sz w:val="16"/>
          <w:szCs w:val="16"/>
        </w:rPr>
        <w:noBreakHyphen/>
        <w:t>ФЗ «Об организации предоставления государственных и муниципальных услуг».</w:t>
      </w: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33. Органы государственной власти, органы местного</w:t>
      </w: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r w:rsidRPr="00B15904">
        <w:rPr>
          <w:rFonts w:ascii="Arial" w:hAnsi="Arial" w:cs="Arial"/>
          <w:kern w:val="2"/>
          <w:sz w:val="16"/>
          <w:szCs w:val="16"/>
        </w:rPr>
        <w:t>самоуправления, организации и уполномоченные на рассмотрение</w:t>
      </w:r>
      <w:r w:rsidRPr="00B15904">
        <w:rPr>
          <w:rFonts w:ascii="Arial" w:eastAsia="Calibri" w:hAnsi="Arial" w:cs="Arial"/>
          <w:kern w:val="2"/>
          <w:sz w:val="16"/>
          <w:szCs w:val="16"/>
        </w:rPr>
        <w:t xml:space="preserve"> </w:t>
      </w:r>
      <w:r w:rsidRPr="00B15904">
        <w:rPr>
          <w:rFonts w:ascii="Arial" w:hAnsi="Arial" w:cs="Arial"/>
          <w:kern w:val="2"/>
          <w:sz w:val="16"/>
          <w:szCs w:val="16"/>
        </w:rPr>
        <w:t>жалобы лица, которым может быть направлена жалоба заявителя</w:t>
      </w:r>
      <w:r w:rsidRPr="00B15904">
        <w:rPr>
          <w:rFonts w:ascii="Arial" w:eastAsia="Calibri" w:hAnsi="Arial" w:cs="Arial"/>
          <w:kern w:val="2"/>
          <w:sz w:val="16"/>
          <w:szCs w:val="16"/>
        </w:rPr>
        <w:t xml:space="preserve"> </w:t>
      </w:r>
      <w:r w:rsidRPr="00B15904">
        <w:rPr>
          <w:rFonts w:ascii="Arial" w:hAnsi="Arial" w:cs="Arial"/>
          <w:kern w:val="2"/>
          <w:sz w:val="16"/>
          <w:szCs w:val="16"/>
        </w:rPr>
        <w:t>или его представителя в досудебном (внесудебном) порядке</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135. Жалобы на решения и (или) действия (бездействие) главы администрации подаются главе администрации.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136. Жалобы на решения и (или) действия (бездействие) должностных лиц и муниципальных служащих администрации подаются главе администрации.</w:t>
      </w: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p>
    <w:p w:rsidR="00B56B2A" w:rsidRPr="00B15904" w:rsidRDefault="00B56B2A" w:rsidP="00B56B2A">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34. Способы информирования заявителей или их представителей</w:t>
      </w:r>
      <w:r w:rsidRPr="00B15904">
        <w:rPr>
          <w:rFonts w:ascii="Arial" w:eastAsia="Calibri" w:hAnsi="Arial" w:cs="Arial"/>
          <w:kern w:val="2"/>
          <w:sz w:val="16"/>
          <w:szCs w:val="16"/>
        </w:rPr>
        <w:t xml:space="preserve"> </w:t>
      </w:r>
      <w:r w:rsidRPr="00B15904">
        <w:rPr>
          <w:rFonts w:ascii="Arial" w:hAnsi="Arial" w:cs="Arial"/>
          <w:kern w:val="2"/>
          <w:sz w:val="16"/>
          <w:szCs w:val="16"/>
        </w:rPr>
        <w:t>о порядке подачи и рассмотрения жалобы, в том числе с использованием</w:t>
      </w: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r w:rsidRPr="00B15904">
        <w:rPr>
          <w:rFonts w:ascii="Arial" w:hAnsi="Arial" w:cs="Arial"/>
          <w:kern w:val="2"/>
          <w:sz w:val="16"/>
          <w:szCs w:val="16"/>
        </w:rPr>
        <w:t>единого портала государственных и муниципальных услуг (функций)</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137. Информацию о порядке подачи и рассмотрения жалобы заявитель и его представитель могут получить:</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 информационных стендах, расположенных в помещениях, занимаемых администрацией;</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 официальном сайте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на Портале;</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лично у муниципального служащего администрации;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путем обращения заявителя или его представителя в администрацию с использованием средств телефонной связи;</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B56B2A" w:rsidRPr="00B15904" w:rsidRDefault="00B56B2A" w:rsidP="00B56B2A">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 по электронной почте администрации.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138.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административного регламента.</w:t>
      </w: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p>
    <w:p w:rsidR="00B56B2A" w:rsidRPr="00B15904" w:rsidRDefault="00B56B2A" w:rsidP="00B56B2A">
      <w:pPr>
        <w:autoSpaceDE w:val="0"/>
        <w:autoSpaceDN w:val="0"/>
        <w:adjustRightInd w:val="0"/>
        <w:ind w:firstLine="709"/>
        <w:jc w:val="center"/>
        <w:rPr>
          <w:rFonts w:ascii="Arial" w:eastAsia="Calibri" w:hAnsi="Arial" w:cs="Arial"/>
          <w:kern w:val="2"/>
          <w:sz w:val="16"/>
          <w:szCs w:val="16"/>
        </w:rPr>
      </w:pPr>
      <w:r w:rsidRPr="00B15904">
        <w:rPr>
          <w:rFonts w:ascii="Arial" w:hAnsi="Arial" w:cs="Arial"/>
          <w:kern w:val="2"/>
          <w:sz w:val="16"/>
          <w:szCs w:val="16"/>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15904">
        <w:rPr>
          <w:rFonts w:ascii="Arial" w:eastAsia="Calibri" w:hAnsi="Arial" w:cs="Arial"/>
          <w:kern w:val="2"/>
          <w:sz w:val="16"/>
          <w:szCs w:val="16"/>
        </w:rPr>
        <w:t xml:space="preserve"> </w:t>
      </w:r>
      <w:r w:rsidRPr="00B15904">
        <w:rPr>
          <w:rFonts w:ascii="Arial" w:hAnsi="Arial" w:cs="Arial"/>
          <w:kern w:val="2"/>
          <w:sz w:val="16"/>
          <w:szCs w:val="16"/>
        </w:rPr>
        <w:t>в ходе предоставления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bookmarkStart w:id="14" w:name="Par28"/>
      <w:bookmarkEnd w:id="14"/>
      <w:r w:rsidRPr="00B15904">
        <w:rPr>
          <w:rFonts w:ascii="Arial" w:eastAsia="Calibri" w:hAnsi="Arial" w:cs="Arial"/>
          <w:kern w:val="2"/>
          <w:sz w:val="16"/>
          <w:szCs w:val="16"/>
        </w:rPr>
        <w:t>139.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B56B2A" w:rsidRPr="00B15904" w:rsidRDefault="00B56B2A" w:rsidP="00B56B2A">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140. Информация, содержащаяся в настоящем разделе, подлежит размещению на Портале.</w:t>
      </w:r>
    </w:p>
    <w:p w:rsidR="008D6CAD" w:rsidRPr="00B15904" w:rsidRDefault="008D6CAD" w:rsidP="008D6CAD">
      <w:pPr>
        <w:autoSpaceDE w:val="0"/>
        <w:autoSpaceDN w:val="0"/>
        <w:adjustRightInd w:val="0"/>
        <w:ind w:left="4678"/>
        <w:jc w:val="both"/>
        <w:rPr>
          <w:rFonts w:ascii="Arial" w:hAnsi="Arial" w:cs="Arial"/>
          <w:kern w:val="2"/>
          <w:sz w:val="16"/>
          <w:szCs w:val="16"/>
        </w:rPr>
        <w:sectPr w:rsidR="008D6CAD" w:rsidRPr="00B15904" w:rsidSect="00B56B2A">
          <w:footnotePr>
            <w:numRestart w:val="eachPage"/>
          </w:footnotePr>
          <w:type w:val="continuous"/>
          <w:pgSz w:w="11906" w:h="16838"/>
          <w:pgMar w:top="1134" w:right="566" w:bottom="1134" w:left="851" w:header="708" w:footer="708" w:gutter="0"/>
          <w:pgNumType w:start="1"/>
          <w:cols w:num="2" w:space="708"/>
          <w:titlePg/>
          <w:docGrid w:linePitch="360"/>
        </w:sectPr>
      </w:pPr>
    </w:p>
    <w:p w:rsidR="008D6CAD" w:rsidRPr="00B15904" w:rsidRDefault="008D6CAD" w:rsidP="008D6CAD">
      <w:pPr>
        <w:autoSpaceDE w:val="0"/>
        <w:autoSpaceDN w:val="0"/>
        <w:adjustRightInd w:val="0"/>
        <w:ind w:left="4678"/>
        <w:jc w:val="both"/>
        <w:rPr>
          <w:rFonts w:ascii="Arial" w:hAnsi="Arial" w:cs="Arial"/>
          <w:kern w:val="2"/>
          <w:sz w:val="16"/>
          <w:szCs w:val="16"/>
        </w:rPr>
      </w:pPr>
      <w:r w:rsidRPr="00B15904">
        <w:rPr>
          <w:rFonts w:ascii="Arial" w:hAnsi="Arial" w:cs="Arial"/>
          <w:kern w:val="2"/>
          <w:sz w:val="16"/>
          <w:szCs w:val="16"/>
        </w:rPr>
        <w:t>Приложение</w:t>
      </w:r>
    </w:p>
    <w:p w:rsidR="008D6CAD" w:rsidRPr="00B15904" w:rsidRDefault="008D6CAD" w:rsidP="008D6CAD">
      <w:pPr>
        <w:ind w:left="4678"/>
        <w:jc w:val="both"/>
        <w:rPr>
          <w:rFonts w:ascii="Arial" w:eastAsia="Calibri" w:hAnsi="Arial" w:cs="Arial"/>
          <w:bCs/>
          <w:kern w:val="2"/>
          <w:sz w:val="16"/>
          <w:szCs w:val="16"/>
        </w:rPr>
      </w:pPr>
      <w:r w:rsidRPr="00B15904">
        <w:rPr>
          <w:rFonts w:ascii="Arial" w:hAnsi="Arial" w:cs="Arial"/>
          <w:kern w:val="2"/>
          <w:sz w:val="16"/>
          <w:szCs w:val="16"/>
        </w:rPr>
        <w:t xml:space="preserve">к административному регламенту предоставления муниципальной услуги </w:t>
      </w:r>
      <w:r w:rsidRPr="00B15904">
        <w:rPr>
          <w:rFonts w:ascii="Arial" w:eastAsia="Calibri" w:hAnsi="Arial" w:cs="Arial"/>
          <w:bCs/>
          <w:kern w:val="2"/>
          <w:sz w:val="16"/>
          <w:szCs w:val="16"/>
        </w:rPr>
        <w:t>«</w:t>
      </w:r>
      <w:r w:rsidRPr="00B15904">
        <w:rPr>
          <w:rFonts w:ascii="Arial" w:hAnsi="Arial" w:cs="Arial"/>
          <w:sz w:val="16"/>
          <w:szCs w:val="16"/>
        </w:rPr>
        <w:t>Выдача разрешения на использование земель или земельных участков, находящихся в муниципальной собственности</w:t>
      </w:r>
      <w:r w:rsidRPr="00B15904">
        <w:rPr>
          <w:rFonts w:ascii="Arial" w:hAnsi="Arial" w:cs="Arial"/>
          <w:i/>
          <w:kern w:val="2"/>
          <w:sz w:val="16"/>
          <w:szCs w:val="16"/>
        </w:rPr>
        <w:t xml:space="preserve"> муниципального образования «Укыр»в, </w:t>
      </w:r>
      <w:r w:rsidRPr="00B15904">
        <w:rPr>
          <w:rFonts w:ascii="Arial" w:hAnsi="Arial" w:cs="Arial"/>
          <w:kern w:val="2"/>
          <w:sz w:val="16"/>
          <w:szCs w:val="16"/>
        </w:rPr>
        <w:t>или земель</w:t>
      </w:r>
      <w:r w:rsidRPr="00B15904">
        <w:rPr>
          <w:rFonts w:ascii="Arial" w:hAnsi="Arial" w:cs="Arial"/>
          <w:i/>
          <w:kern w:val="2"/>
          <w:sz w:val="16"/>
          <w:szCs w:val="16"/>
        </w:rPr>
        <w:t xml:space="preserve"> </w:t>
      </w:r>
      <w:r w:rsidRPr="00B15904">
        <w:rPr>
          <w:rFonts w:ascii="Arial" w:hAnsi="Arial" w:cs="Arial"/>
          <w:kern w:val="2"/>
          <w:sz w:val="16"/>
          <w:szCs w:val="16"/>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B15904">
        <w:rPr>
          <w:rFonts w:ascii="Arial" w:eastAsia="Calibri" w:hAnsi="Arial" w:cs="Arial"/>
          <w:bCs/>
          <w:kern w:val="2"/>
          <w:sz w:val="16"/>
          <w:szCs w:val="16"/>
        </w:rPr>
        <w:t>, публичного сервитута»</w:t>
      </w:r>
    </w:p>
    <w:p w:rsidR="008D6CAD" w:rsidRPr="00B15904" w:rsidRDefault="008D6CAD" w:rsidP="008D6CAD">
      <w:pPr>
        <w:ind w:left="4536"/>
        <w:jc w:val="both"/>
        <w:rPr>
          <w:rFonts w:ascii="Arial" w:eastAsia="Calibri" w:hAnsi="Arial" w:cs="Arial"/>
          <w:bCs/>
          <w:kern w:val="2"/>
          <w:sz w:val="16"/>
          <w:szCs w:val="16"/>
        </w:rPr>
      </w:pPr>
    </w:p>
    <w:tbl>
      <w:tblPr>
        <w:tblW w:w="0" w:type="auto"/>
        <w:tblLook w:val="04A0" w:firstRow="1" w:lastRow="0" w:firstColumn="1" w:lastColumn="0" w:noHBand="0" w:noVBand="1"/>
      </w:tblPr>
      <w:tblGrid>
        <w:gridCol w:w="4784"/>
        <w:gridCol w:w="4786"/>
      </w:tblGrid>
      <w:tr w:rsidR="008D6CAD" w:rsidRPr="00B15904" w:rsidTr="00E90939">
        <w:tc>
          <w:tcPr>
            <w:tcW w:w="4785" w:type="dxa"/>
          </w:tcPr>
          <w:p w:rsidR="008D6CAD" w:rsidRPr="00B15904" w:rsidRDefault="008D6CAD" w:rsidP="00E90939">
            <w:pPr>
              <w:jc w:val="both"/>
              <w:rPr>
                <w:rFonts w:ascii="Arial" w:hAnsi="Arial" w:cs="Arial"/>
                <w:b/>
                <w:bCs/>
                <w:kern w:val="2"/>
                <w:sz w:val="16"/>
                <w:szCs w:val="16"/>
              </w:rPr>
            </w:pPr>
          </w:p>
        </w:tc>
        <w:tc>
          <w:tcPr>
            <w:tcW w:w="4786" w:type="dxa"/>
          </w:tcPr>
          <w:p w:rsidR="008D6CAD" w:rsidRPr="00B15904" w:rsidRDefault="008D6CAD" w:rsidP="00E90939">
            <w:pPr>
              <w:ind w:left="-42"/>
              <w:jc w:val="both"/>
              <w:rPr>
                <w:rFonts w:ascii="Arial" w:hAnsi="Arial" w:cs="Arial"/>
                <w:bCs/>
                <w:kern w:val="2"/>
                <w:sz w:val="16"/>
                <w:szCs w:val="16"/>
              </w:rPr>
            </w:pPr>
            <w:r w:rsidRPr="00B15904">
              <w:rPr>
                <w:rFonts w:ascii="Arial" w:hAnsi="Arial" w:cs="Arial"/>
                <w:bCs/>
                <w:kern w:val="2"/>
                <w:sz w:val="16"/>
                <w:szCs w:val="16"/>
              </w:rPr>
              <w:t>В________________________________</w:t>
            </w:r>
          </w:p>
          <w:p w:rsidR="008D6CAD" w:rsidRPr="00B15904" w:rsidRDefault="008D6CAD" w:rsidP="00E90939">
            <w:pPr>
              <w:ind w:left="-42"/>
              <w:jc w:val="both"/>
              <w:rPr>
                <w:rFonts w:ascii="Arial" w:hAnsi="Arial" w:cs="Arial"/>
                <w:bCs/>
                <w:kern w:val="2"/>
                <w:sz w:val="16"/>
                <w:szCs w:val="16"/>
              </w:rPr>
            </w:pPr>
            <w:r w:rsidRPr="00B15904">
              <w:rPr>
                <w:rFonts w:ascii="Arial" w:hAnsi="Arial" w:cs="Arial"/>
                <w:bCs/>
                <w:kern w:val="2"/>
                <w:sz w:val="16"/>
                <w:szCs w:val="16"/>
              </w:rPr>
              <w:t>(</w:t>
            </w:r>
            <w:r w:rsidRPr="00B15904">
              <w:rPr>
                <w:rFonts w:ascii="Arial" w:hAnsi="Arial" w:cs="Arial"/>
                <w:bCs/>
                <w:i/>
                <w:kern w:val="2"/>
                <w:sz w:val="16"/>
                <w:szCs w:val="16"/>
              </w:rPr>
              <w:t>указывается наименование администрации муниципального образования</w:t>
            </w:r>
            <w:r w:rsidRPr="00B15904">
              <w:rPr>
                <w:rFonts w:ascii="Arial" w:hAnsi="Arial" w:cs="Arial"/>
                <w:bCs/>
                <w:kern w:val="2"/>
                <w:sz w:val="16"/>
                <w:szCs w:val="16"/>
              </w:rPr>
              <w:t>)</w:t>
            </w:r>
          </w:p>
        </w:tc>
      </w:tr>
      <w:tr w:rsidR="008D6CAD" w:rsidRPr="00B15904" w:rsidTr="00E90939">
        <w:tc>
          <w:tcPr>
            <w:tcW w:w="4785" w:type="dxa"/>
          </w:tcPr>
          <w:p w:rsidR="008D6CAD" w:rsidRPr="00B15904" w:rsidRDefault="008D6CAD" w:rsidP="00E90939">
            <w:pPr>
              <w:jc w:val="both"/>
              <w:rPr>
                <w:rFonts w:ascii="Arial" w:hAnsi="Arial" w:cs="Arial"/>
                <w:b/>
                <w:bCs/>
                <w:kern w:val="2"/>
                <w:sz w:val="16"/>
                <w:szCs w:val="16"/>
              </w:rPr>
            </w:pPr>
          </w:p>
        </w:tc>
        <w:tc>
          <w:tcPr>
            <w:tcW w:w="4786" w:type="dxa"/>
          </w:tcPr>
          <w:p w:rsidR="008D6CAD" w:rsidRPr="00B15904" w:rsidRDefault="008D6CAD" w:rsidP="00E90939">
            <w:pPr>
              <w:ind w:left="-42"/>
              <w:jc w:val="both"/>
              <w:rPr>
                <w:rFonts w:ascii="Arial" w:hAnsi="Arial" w:cs="Arial"/>
                <w:bCs/>
                <w:kern w:val="2"/>
                <w:sz w:val="16"/>
                <w:szCs w:val="16"/>
              </w:rPr>
            </w:pPr>
          </w:p>
          <w:p w:rsidR="008D6CAD" w:rsidRPr="00B15904" w:rsidRDefault="008D6CAD" w:rsidP="00E90939">
            <w:pPr>
              <w:ind w:left="-42"/>
              <w:jc w:val="both"/>
              <w:rPr>
                <w:rFonts w:ascii="Arial" w:hAnsi="Arial" w:cs="Arial"/>
                <w:bCs/>
                <w:kern w:val="2"/>
                <w:sz w:val="16"/>
                <w:szCs w:val="16"/>
              </w:rPr>
            </w:pPr>
            <w:r w:rsidRPr="00B15904">
              <w:rPr>
                <w:rFonts w:ascii="Arial" w:hAnsi="Arial" w:cs="Arial"/>
                <w:bCs/>
                <w:kern w:val="2"/>
                <w:sz w:val="16"/>
                <w:szCs w:val="16"/>
              </w:rPr>
              <w:t>От ______________________________</w:t>
            </w:r>
          </w:p>
          <w:p w:rsidR="008D6CAD" w:rsidRPr="00B15904" w:rsidRDefault="008D6CAD" w:rsidP="00E90939">
            <w:pPr>
              <w:ind w:left="-42"/>
              <w:jc w:val="both"/>
              <w:rPr>
                <w:rFonts w:ascii="Arial" w:hAnsi="Arial" w:cs="Arial"/>
                <w:bCs/>
                <w:kern w:val="2"/>
                <w:sz w:val="16"/>
                <w:szCs w:val="16"/>
              </w:rPr>
            </w:pPr>
            <w:r w:rsidRPr="00B15904">
              <w:rPr>
                <w:rFonts w:ascii="Arial" w:hAnsi="Arial" w:cs="Arial"/>
                <w:bCs/>
                <w:kern w:val="2"/>
                <w:sz w:val="16"/>
                <w:szCs w:val="16"/>
              </w:rPr>
              <w:t>(</w:t>
            </w:r>
            <w:r w:rsidRPr="00B15904">
              <w:rPr>
                <w:rFonts w:ascii="Arial" w:hAnsi="Arial" w:cs="Arial"/>
                <w:bCs/>
                <w:i/>
                <w:kern w:val="2"/>
                <w:sz w:val="16"/>
                <w:szCs w:val="16"/>
              </w:rPr>
              <w:t>указываются сведения о заявителе)</w:t>
            </w:r>
          </w:p>
        </w:tc>
      </w:tr>
    </w:tbl>
    <w:p w:rsidR="008D6CAD" w:rsidRPr="00B15904" w:rsidRDefault="008D6CAD" w:rsidP="008D6CAD">
      <w:pPr>
        <w:jc w:val="both"/>
        <w:rPr>
          <w:rFonts w:ascii="Arial" w:hAnsi="Arial" w:cs="Arial"/>
          <w:kern w:val="2"/>
          <w:sz w:val="16"/>
          <w:szCs w:val="16"/>
        </w:rPr>
      </w:pPr>
    </w:p>
    <w:p w:rsidR="008D6CAD" w:rsidRPr="00B15904" w:rsidRDefault="008D6CAD" w:rsidP="008D6CAD">
      <w:pPr>
        <w:jc w:val="center"/>
        <w:rPr>
          <w:rFonts w:ascii="Arial" w:hAnsi="Arial" w:cs="Arial"/>
          <w:b/>
          <w:bCs/>
          <w:kern w:val="2"/>
          <w:sz w:val="16"/>
          <w:szCs w:val="16"/>
        </w:rPr>
      </w:pPr>
      <w:r w:rsidRPr="00B15904">
        <w:rPr>
          <w:rFonts w:ascii="Arial" w:hAnsi="Arial" w:cs="Arial"/>
          <w:b/>
          <w:bCs/>
          <w:kern w:val="2"/>
          <w:sz w:val="16"/>
          <w:szCs w:val="16"/>
        </w:rPr>
        <w:t>ЗАЯВЛЕНИЕ</w:t>
      </w:r>
    </w:p>
    <w:p w:rsidR="008D6CAD" w:rsidRPr="00B15904" w:rsidRDefault="008D6CAD" w:rsidP="008D6CAD">
      <w:pPr>
        <w:jc w:val="both"/>
        <w:rPr>
          <w:rFonts w:ascii="Arial" w:hAnsi="Arial" w:cs="Arial"/>
          <w:kern w:val="2"/>
          <w:sz w:val="16"/>
          <w:szCs w:val="16"/>
        </w:rPr>
      </w:pPr>
    </w:p>
    <w:p w:rsidR="008D6CAD" w:rsidRPr="00B15904" w:rsidRDefault="008D6CAD" w:rsidP="008D6CAD">
      <w:pPr>
        <w:tabs>
          <w:tab w:val="left" w:pos="9498"/>
        </w:tabs>
        <w:ind w:firstLine="709"/>
        <w:jc w:val="both"/>
        <w:rPr>
          <w:rFonts w:ascii="Arial" w:eastAsia="Calibri" w:hAnsi="Arial" w:cs="Arial"/>
          <w:sz w:val="16"/>
          <w:szCs w:val="16"/>
        </w:rPr>
      </w:pPr>
      <w:r w:rsidRPr="00B15904">
        <w:rPr>
          <w:rFonts w:ascii="Arial" w:hAnsi="Arial" w:cs="Arial"/>
          <w:kern w:val="2"/>
          <w:sz w:val="16"/>
          <w:szCs w:val="16"/>
        </w:rPr>
        <w:t xml:space="preserve">Прошу выдать </w:t>
      </w:r>
      <w:r w:rsidRPr="00B15904">
        <w:rPr>
          <w:rFonts w:ascii="Arial" w:hAnsi="Arial" w:cs="Arial"/>
          <w:sz w:val="16"/>
          <w:szCs w:val="16"/>
        </w:rPr>
        <w:t>разрешение на использование земель или земельных участков, находящихся в муниципальной собственности</w:t>
      </w:r>
      <w:r w:rsidRPr="00B15904">
        <w:rPr>
          <w:rFonts w:ascii="Arial" w:hAnsi="Arial" w:cs="Arial"/>
          <w:kern w:val="2"/>
          <w:sz w:val="16"/>
          <w:szCs w:val="16"/>
        </w:rPr>
        <w:t xml:space="preserve"> </w:t>
      </w:r>
      <w:r w:rsidRPr="00B15904">
        <w:rPr>
          <w:rFonts w:ascii="Arial" w:eastAsia="Calibri" w:hAnsi="Arial" w:cs="Arial"/>
          <w:bCs/>
          <w:kern w:val="2"/>
          <w:sz w:val="16"/>
          <w:szCs w:val="16"/>
        </w:rPr>
        <w:t>муниципального образования</w:t>
      </w:r>
      <w:r w:rsidRPr="00B15904">
        <w:rPr>
          <w:rFonts w:ascii="Arial" w:hAnsi="Arial" w:cs="Arial"/>
          <w:i/>
          <w:kern w:val="2"/>
          <w:sz w:val="16"/>
          <w:szCs w:val="16"/>
        </w:rPr>
        <w:t xml:space="preserve"> (наименование муниципального образования в соответствии с уставом муниципального образования), </w:t>
      </w:r>
      <w:r w:rsidRPr="00B15904">
        <w:rPr>
          <w:rFonts w:ascii="Arial" w:hAnsi="Arial" w:cs="Arial"/>
          <w:kern w:val="2"/>
          <w:sz w:val="16"/>
          <w:szCs w:val="16"/>
        </w:rPr>
        <w:t>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D6CAD" w:rsidRPr="00B15904" w:rsidRDefault="008D6CAD" w:rsidP="008D6CAD">
      <w:pPr>
        <w:tabs>
          <w:tab w:val="left" w:pos="709"/>
          <w:tab w:val="left" w:pos="9498"/>
        </w:tabs>
        <w:ind w:firstLine="709"/>
        <w:rPr>
          <w:rFonts w:ascii="Arial" w:eastAsia="Calibri" w:hAnsi="Arial" w:cs="Arial"/>
          <w:sz w:val="16"/>
          <w:szCs w:val="16"/>
        </w:rPr>
      </w:pPr>
    </w:p>
    <w:p w:rsidR="008D6CAD" w:rsidRPr="00B15904" w:rsidRDefault="008D6CAD" w:rsidP="008D6CAD">
      <w:pPr>
        <w:tabs>
          <w:tab w:val="left" w:pos="709"/>
          <w:tab w:val="left" w:pos="9498"/>
        </w:tabs>
        <w:ind w:firstLine="709"/>
        <w:rPr>
          <w:rFonts w:ascii="Arial" w:hAnsi="Arial" w:cs="Arial"/>
          <w:sz w:val="16"/>
          <w:szCs w:val="16"/>
        </w:rPr>
      </w:pPr>
      <w:r w:rsidRPr="00B15904">
        <w:rPr>
          <w:rFonts w:ascii="Arial" w:eastAsia="Calibri" w:hAnsi="Arial" w:cs="Arial"/>
          <w:sz w:val="16"/>
          <w:szCs w:val="16"/>
        </w:rPr>
        <w:t>Кадастровый номер</w:t>
      </w:r>
      <w:r w:rsidRPr="00B15904">
        <w:rPr>
          <w:rFonts w:ascii="Arial" w:hAnsi="Arial" w:cs="Arial"/>
          <w:i/>
          <w:sz w:val="16"/>
          <w:szCs w:val="16"/>
        </w:rPr>
        <w:t xml:space="preserve"> </w:t>
      </w:r>
      <w:r w:rsidRPr="00B15904">
        <w:rPr>
          <w:rFonts w:ascii="Arial" w:hAnsi="Arial" w:cs="Arial"/>
          <w:sz w:val="16"/>
          <w:szCs w:val="16"/>
        </w:rPr>
        <w:t xml:space="preserve">земельного участка (части земельного участка): _______ </w:t>
      </w:r>
      <w:r w:rsidRPr="00B15904">
        <w:rPr>
          <w:rFonts w:ascii="Arial" w:eastAsia="Calibri" w:hAnsi="Arial" w:cs="Arial"/>
          <w:sz w:val="16"/>
          <w:szCs w:val="16"/>
        </w:rPr>
        <w:t>(в случае</w:t>
      </w:r>
      <w:r w:rsidRPr="00B15904">
        <w:rPr>
          <w:rFonts w:ascii="Arial" w:hAnsi="Arial" w:cs="Arial"/>
          <w:sz w:val="16"/>
          <w:szCs w:val="16"/>
        </w:rPr>
        <w:t>, если планируется использование всего участка или его части).</w:t>
      </w:r>
    </w:p>
    <w:p w:rsidR="008D6CAD" w:rsidRPr="00B15904" w:rsidRDefault="008D6CAD" w:rsidP="008D6CAD">
      <w:pPr>
        <w:tabs>
          <w:tab w:val="left" w:pos="9498"/>
        </w:tabs>
        <w:ind w:firstLine="709"/>
        <w:rPr>
          <w:rFonts w:ascii="Arial" w:hAnsi="Arial" w:cs="Arial"/>
          <w:sz w:val="16"/>
          <w:szCs w:val="16"/>
        </w:rPr>
      </w:pPr>
    </w:p>
    <w:p w:rsidR="008D6CAD" w:rsidRPr="00B15904" w:rsidRDefault="008D6CAD" w:rsidP="008D6CAD">
      <w:pPr>
        <w:tabs>
          <w:tab w:val="left" w:pos="9498"/>
        </w:tabs>
        <w:ind w:firstLine="709"/>
        <w:rPr>
          <w:rFonts w:ascii="Arial" w:hAnsi="Arial" w:cs="Arial"/>
          <w:sz w:val="16"/>
          <w:szCs w:val="16"/>
        </w:rPr>
      </w:pPr>
      <w:r w:rsidRPr="00B15904">
        <w:rPr>
          <w:rFonts w:ascii="Arial" w:hAnsi="Arial" w:cs="Arial"/>
          <w:sz w:val="16"/>
          <w:szCs w:val="16"/>
        </w:rPr>
        <w:t>Срок</w:t>
      </w:r>
      <w:r w:rsidRPr="00B15904">
        <w:rPr>
          <w:rFonts w:ascii="Arial" w:hAnsi="Arial" w:cs="Arial"/>
          <w:i/>
          <w:sz w:val="16"/>
          <w:szCs w:val="16"/>
        </w:rPr>
        <w:t xml:space="preserve"> </w:t>
      </w:r>
      <w:r w:rsidRPr="00B15904">
        <w:rPr>
          <w:rFonts w:ascii="Arial" w:hAnsi="Arial" w:cs="Arial"/>
          <w:sz w:val="16"/>
          <w:szCs w:val="16"/>
        </w:rPr>
        <w:t>использования земель (земельного участка): ______________________</w:t>
      </w:r>
    </w:p>
    <w:p w:rsidR="008D6CAD" w:rsidRPr="00B15904" w:rsidRDefault="008D6CAD" w:rsidP="008D6CAD">
      <w:pPr>
        <w:tabs>
          <w:tab w:val="left" w:pos="9498"/>
        </w:tabs>
        <w:ind w:firstLine="709"/>
        <w:contextualSpacing/>
        <w:jc w:val="both"/>
        <w:rPr>
          <w:rFonts w:ascii="Arial" w:hAnsi="Arial" w:cs="Arial"/>
          <w:sz w:val="16"/>
          <w:szCs w:val="16"/>
        </w:rPr>
      </w:pPr>
    </w:p>
    <w:p w:rsidR="008D6CAD" w:rsidRPr="00B15904" w:rsidRDefault="008D6CAD" w:rsidP="008D6CAD">
      <w:pPr>
        <w:tabs>
          <w:tab w:val="left" w:pos="9498"/>
        </w:tabs>
        <w:ind w:firstLine="709"/>
        <w:contextualSpacing/>
        <w:jc w:val="both"/>
        <w:rPr>
          <w:rFonts w:ascii="Arial" w:eastAsia="Calibri" w:hAnsi="Arial" w:cs="Arial"/>
          <w:sz w:val="16"/>
          <w:szCs w:val="16"/>
        </w:rPr>
      </w:pPr>
      <w:r w:rsidRPr="00B15904">
        <w:rPr>
          <w:rFonts w:ascii="Arial" w:hAnsi="Arial" w:cs="Arial"/>
          <w:sz w:val="16"/>
          <w:szCs w:val="16"/>
        </w:rPr>
        <w:t>Предполагаемая цель использования земель (земельного участка): ______________________________________________________________________</w:t>
      </w:r>
      <w:r w:rsidRPr="00B15904">
        <w:rPr>
          <w:rFonts w:ascii="Arial" w:eastAsia="Calibri" w:hAnsi="Arial" w:cs="Arial"/>
          <w:sz w:val="16"/>
          <w:szCs w:val="16"/>
        </w:rPr>
        <w:t>.</w:t>
      </w:r>
    </w:p>
    <w:p w:rsidR="008D6CAD" w:rsidRPr="00B15904" w:rsidRDefault="008D6CAD" w:rsidP="008D6CAD">
      <w:pPr>
        <w:autoSpaceDE w:val="0"/>
        <w:autoSpaceDN w:val="0"/>
        <w:adjustRightInd w:val="0"/>
        <w:ind w:firstLine="540"/>
        <w:jc w:val="both"/>
        <w:rPr>
          <w:rFonts w:ascii="Arial" w:hAnsi="Arial" w:cs="Arial"/>
          <w:sz w:val="16"/>
          <w:szCs w:val="16"/>
        </w:rPr>
      </w:pPr>
      <w:r w:rsidRPr="00B15904">
        <w:rPr>
          <w:rFonts w:ascii="Arial" w:hAnsi="Arial" w:cs="Arial"/>
          <w:sz w:val="16"/>
          <w:szCs w:val="16"/>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7" w:history="1">
        <w:r w:rsidRPr="00B15904">
          <w:rPr>
            <w:rFonts w:ascii="Arial" w:hAnsi="Arial" w:cs="Arial"/>
            <w:sz w:val="16"/>
            <w:szCs w:val="16"/>
          </w:rPr>
          <w:t>пункте 3 части 2 статьи 23</w:t>
        </w:r>
      </w:hyperlink>
      <w:r w:rsidRPr="00B15904">
        <w:rPr>
          <w:rFonts w:ascii="Arial" w:hAnsi="Arial" w:cs="Arial"/>
          <w:sz w:val="16"/>
          <w:szCs w:val="16"/>
        </w:rPr>
        <w:t xml:space="preserve"> Лесного кодекса Российской Федерации), в отношении которых подано заявление, ‒ в случае такой необходимости_________________.</w:t>
      </w:r>
    </w:p>
    <w:p w:rsidR="008D6CAD" w:rsidRPr="00B15904" w:rsidRDefault="008D6CAD" w:rsidP="008D6CAD">
      <w:pPr>
        <w:ind w:firstLine="709"/>
        <w:jc w:val="both"/>
        <w:rPr>
          <w:rFonts w:ascii="Arial" w:hAnsi="Arial" w:cs="Arial"/>
          <w:sz w:val="16"/>
          <w:szCs w:val="16"/>
        </w:rPr>
      </w:pPr>
    </w:p>
    <w:p w:rsidR="008D6CAD" w:rsidRPr="00B15904" w:rsidRDefault="008D6CAD" w:rsidP="008D6CAD">
      <w:pPr>
        <w:ind w:firstLine="709"/>
        <w:jc w:val="both"/>
        <w:rPr>
          <w:rFonts w:ascii="Arial" w:hAnsi="Arial" w:cs="Arial"/>
          <w:sz w:val="16"/>
          <w:szCs w:val="16"/>
        </w:rPr>
      </w:pPr>
      <w:r w:rsidRPr="00B15904">
        <w:rPr>
          <w:rFonts w:ascii="Arial" w:hAnsi="Arial" w:cs="Arial"/>
          <w:sz w:val="16"/>
          <w:szCs w:val="16"/>
        </w:rPr>
        <w:t xml:space="preserve">К заявлению прилагаются: </w:t>
      </w:r>
    </w:p>
    <w:p w:rsidR="008D6CAD" w:rsidRPr="00B15904" w:rsidRDefault="008D6CAD" w:rsidP="008D6CAD">
      <w:pPr>
        <w:ind w:firstLine="709"/>
        <w:jc w:val="both"/>
        <w:rPr>
          <w:rFonts w:ascii="Arial" w:hAnsi="Arial" w:cs="Arial"/>
          <w:sz w:val="16"/>
          <w:szCs w:val="16"/>
        </w:rPr>
      </w:pPr>
      <w:r w:rsidRPr="00B15904">
        <w:rPr>
          <w:rFonts w:ascii="Arial" w:hAnsi="Arial" w:cs="Arial"/>
          <w:sz w:val="16"/>
          <w:szCs w:val="16"/>
        </w:rPr>
        <w:t xml:space="preserve">1) ___________________________________________________________; </w:t>
      </w:r>
    </w:p>
    <w:p w:rsidR="008D6CAD" w:rsidRPr="00B15904" w:rsidRDefault="008D6CAD" w:rsidP="008D6CAD">
      <w:pPr>
        <w:ind w:firstLine="709"/>
        <w:jc w:val="both"/>
        <w:rPr>
          <w:rFonts w:ascii="Arial" w:hAnsi="Arial" w:cs="Arial"/>
          <w:sz w:val="16"/>
          <w:szCs w:val="16"/>
        </w:rPr>
      </w:pPr>
      <w:r w:rsidRPr="00B15904">
        <w:rPr>
          <w:rFonts w:ascii="Arial" w:hAnsi="Arial" w:cs="Arial"/>
          <w:sz w:val="16"/>
          <w:szCs w:val="16"/>
        </w:rPr>
        <w:t>2) ___________________________________________________________;</w:t>
      </w:r>
    </w:p>
    <w:p w:rsidR="008D6CAD" w:rsidRPr="00B15904" w:rsidRDefault="008D6CAD" w:rsidP="008D6CAD">
      <w:pPr>
        <w:ind w:firstLine="709"/>
        <w:jc w:val="both"/>
        <w:rPr>
          <w:rFonts w:ascii="Arial" w:hAnsi="Arial" w:cs="Arial"/>
          <w:sz w:val="16"/>
          <w:szCs w:val="16"/>
        </w:rPr>
      </w:pPr>
      <w:r w:rsidRPr="00B15904">
        <w:rPr>
          <w:rFonts w:ascii="Arial" w:hAnsi="Arial" w:cs="Arial"/>
          <w:sz w:val="16"/>
          <w:szCs w:val="16"/>
        </w:rPr>
        <w:t xml:space="preserve">3) ___________________________________________________________. </w:t>
      </w:r>
    </w:p>
    <w:p w:rsidR="008D6CAD" w:rsidRPr="00B15904" w:rsidRDefault="008D6CAD" w:rsidP="008D6CAD">
      <w:pPr>
        <w:ind w:firstLine="709"/>
        <w:jc w:val="right"/>
        <w:rPr>
          <w:rFonts w:ascii="Arial" w:hAnsi="Arial" w:cs="Arial"/>
          <w:sz w:val="16"/>
          <w:szCs w:val="16"/>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D6CAD" w:rsidRPr="00B15904" w:rsidTr="00E90939">
        <w:tc>
          <w:tcPr>
            <w:tcW w:w="236" w:type="dxa"/>
          </w:tcPr>
          <w:p w:rsidR="008D6CAD" w:rsidRPr="00B15904" w:rsidRDefault="008D6CAD" w:rsidP="00E90939">
            <w:pPr>
              <w:jc w:val="center"/>
              <w:rPr>
                <w:rFonts w:ascii="Arial" w:hAnsi="Arial" w:cs="Arial"/>
                <w:kern w:val="2"/>
                <w:sz w:val="16"/>
                <w:szCs w:val="16"/>
              </w:rPr>
            </w:pPr>
          </w:p>
        </w:tc>
        <w:tc>
          <w:tcPr>
            <w:tcW w:w="503" w:type="dxa"/>
            <w:tcBorders>
              <w:top w:val="single" w:sz="4" w:space="0" w:color="auto"/>
              <w:left w:val="nil"/>
              <w:bottom w:val="nil"/>
              <w:right w:val="nil"/>
            </w:tcBorders>
          </w:tcPr>
          <w:p w:rsidR="008D6CAD" w:rsidRPr="00B15904" w:rsidRDefault="008D6CAD" w:rsidP="00E90939">
            <w:pPr>
              <w:jc w:val="center"/>
              <w:rPr>
                <w:rFonts w:ascii="Arial" w:hAnsi="Arial" w:cs="Arial"/>
                <w:kern w:val="2"/>
                <w:sz w:val="16"/>
                <w:szCs w:val="16"/>
              </w:rPr>
            </w:pPr>
          </w:p>
        </w:tc>
        <w:tc>
          <w:tcPr>
            <w:tcW w:w="337" w:type="dxa"/>
          </w:tcPr>
          <w:p w:rsidR="008D6CAD" w:rsidRPr="00B15904" w:rsidRDefault="008D6CAD" w:rsidP="00E90939">
            <w:pPr>
              <w:jc w:val="center"/>
              <w:rPr>
                <w:rFonts w:ascii="Arial" w:hAnsi="Arial" w:cs="Arial"/>
                <w:kern w:val="2"/>
                <w:sz w:val="16"/>
                <w:szCs w:val="16"/>
              </w:rPr>
            </w:pPr>
          </w:p>
        </w:tc>
        <w:tc>
          <w:tcPr>
            <w:tcW w:w="1789" w:type="dxa"/>
            <w:tcBorders>
              <w:top w:val="single" w:sz="4" w:space="0" w:color="auto"/>
              <w:left w:val="nil"/>
              <w:bottom w:val="nil"/>
              <w:right w:val="nil"/>
            </w:tcBorders>
          </w:tcPr>
          <w:p w:rsidR="008D6CAD" w:rsidRPr="00B15904" w:rsidRDefault="008D6CAD" w:rsidP="00E90939">
            <w:pPr>
              <w:jc w:val="center"/>
              <w:rPr>
                <w:rFonts w:ascii="Arial" w:hAnsi="Arial" w:cs="Arial"/>
                <w:kern w:val="2"/>
                <w:sz w:val="16"/>
                <w:szCs w:val="16"/>
              </w:rPr>
            </w:pPr>
          </w:p>
        </w:tc>
        <w:tc>
          <w:tcPr>
            <w:tcW w:w="456" w:type="dxa"/>
          </w:tcPr>
          <w:p w:rsidR="008D6CAD" w:rsidRPr="00B15904" w:rsidRDefault="008D6CAD" w:rsidP="00E90939">
            <w:pPr>
              <w:jc w:val="center"/>
              <w:rPr>
                <w:rFonts w:ascii="Arial" w:hAnsi="Arial" w:cs="Arial"/>
                <w:kern w:val="2"/>
                <w:sz w:val="16"/>
                <w:szCs w:val="16"/>
              </w:rPr>
            </w:pPr>
          </w:p>
        </w:tc>
        <w:tc>
          <w:tcPr>
            <w:tcW w:w="537" w:type="dxa"/>
            <w:tcBorders>
              <w:top w:val="single" w:sz="4" w:space="0" w:color="auto"/>
              <w:left w:val="nil"/>
              <w:bottom w:val="nil"/>
              <w:right w:val="nil"/>
            </w:tcBorders>
          </w:tcPr>
          <w:p w:rsidR="008D6CAD" w:rsidRPr="00B15904" w:rsidRDefault="008D6CAD" w:rsidP="00E90939">
            <w:pPr>
              <w:jc w:val="center"/>
              <w:rPr>
                <w:rFonts w:ascii="Arial" w:hAnsi="Arial" w:cs="Arial"/>
                <w:kern w:val="2"/>
                <w:sz w:val="16"/>
                <w:szCs w:val="16"/>
              </w:rPr>
            </w:pPr>
          </w:p>
        </w:tc>
        <w:tc>
          <w:tcPr>
            <w:tcW w:w="401" w:type="dxa"/>
          </w:tcPr>
          <w:p w:rsidR="008D6CAD" w:rsidRPr="00B15904" w:rsidRDefault="008D6CAD" w:rsidP="00E90939">
            <w:pPr>
              <w:jc w:val="center"/>
              <w:rPr>
                <w:rFonts w:ascii="Arial" w:hAnsi="Arial" w:cs="Arial"/>
                <w:kern w:val="2"/>
                <w:sz w:val="16"/>
                <w:szCs w:val="16"/>
              </w:rPr>
            </w:pPr>
          </w:p>
        </w:tc>
        <w:tc>
          <w:tcPr>
            <w:tcW w:w="733" w:type="dxa"/>
          </w:tcPr>
          <w:p w:rsidR="008D6CAD" w:rsidRPr="00B15904" w:rsidRDefault="008D6CAD" w:rsidP="00E90939">
            <w:pPr>
              <w:jc w:val="center"/>
              <w:rPr>
                <w:rFonts w:ascii="Arial" w:hAnsi="Arial" w:cs="Arial"/>
                <w:kern w:val="2"/>
                <w:sz w:val="16"/>
                <w:szCs w:val="16"/>
              </w:rPr>
            </w:pPr>
          </w:p>
        </w:tc>
        <w:tc>
          <w:tcPr>
            <w:tcW w:w="4394" w:type="dxa"/>
            <w:tcBorders>
              <w:top w:val="single" w:sz="4" w:space="0" w:color="auto"/>
              <w:left w:val="nil"/>
              <w:bottom w:val="nil"/>
              <w:right w:val="nil"/>
            </w:tcBorders>
            <w:hideMark/>
          </w:tcPr>
          <w:p w:rsidR="008D6CAD" w:rsidRPr="00B15904" w:rsidRDefault="008D6CAD" w:rsidP="00E90939">
            <w:pPr>
              <w:ind w:right="-108"/>
              <w:jc w:val="center"/>
              <w:rPr>
                <w:rFonts w:ascii="Arial" w:hAnsi="Arial" w:cs="Arial"/>
                <w:kern w:val="2"/>
                <w:sz w:val="16"/>
                <w:szCs w:val="16"/>
              </w:rPr>
            </w:pPr>
            <w:r w:rsidRPr="00B15904">
              <w:rPr>
                <w:rFonts w:ascii="Arial" w:hAnsi="Arial" w:cs="Arial"/>
                <w:kern w:val="2"/>
                <w:sz w:val="16"/>
                <w:szCs w:val="16"/>
              </w:rPr>
              <w:t>(подпись заявителя или представителя заявителя)</w:t>
            </w:r>
          </w:p>
        </w:tc>
      </w:tr>
    </w:tbl>
    <w:p w:rsidR="008D6CAD" w:rsidRPr="00B15904" w:rsidRDefault="008D6CAD" w:rsidP="008D6CAD">
      <w:pPr>
        <w:rPr>
          <w:rFonts w:ascii="Arial" w:hAnsi="Arial" w:cs="Arial"/>
          <w:sz w:val="16"/>
          <w:szCs w:val="16"/>
        </w:rPr>
      </w:pPr>
    </w:p>
    <w:p w:rsidR="00F25AE3" w:rsidRPr="00B15904" w:rsidRDefault="00F25AE3" w:rsidP="00F25AE3">
      <w:pPr>
        <w:pStyle w:val="af3"/>
        <w:jc w:val="center"/>
        <w:rPr>
          <w:rFonts w:ascii="Arial" w:hAnsi="Arial" w:cs="Arial"/>
          <w:b/>
          <w:sz w:val="16"/>
          <w:szCs w:val="16"/>
        </w:rPr>
        <w:sectPr w:rsidR="00F25AE3" w:rsidRPr="00B15904" w:rsidSect="00F25AE3">
          <w:headerReference w:type="default" r:id="rId28"/>
          <w:headerReference w:type="first" r:id="rId29"/>
          <w:type w:val="continuous"/>
          <w:pgSz w:w="11906" w:h="16838"/>
          <w:pgMar w:top="1134" w:right="851" w:bottom="1134" w:left="1701" w:header="709" w:footer="709" w:gutter="0"/>
          <w:pgNumType w:start="1"/>
          <w:cols w:space="708"/>
          <w:titlePg/>
          <w:docGrid w:linePitch="360"/>
        </w:sectPr>
      </w:pPr>
    </w:p>
    <w:p w:rsidR="00F25AE3" w:rsidRPr="00B15904" w:rsidRDefault="00F25AE3" w:rsidP="00F25AE3">
      <w:pPr>
        <w:pStyle w:val="af3"/>
        <w:jc w:val="center"/>
        <w:rPr>
          <w:rFonts w:ascii="Arial" w:hAnsi="Arial" w:cs="Arial"/>
          <w:b/>
          <w:sz w:val="16"/>
          <w:szCs w:val="16"/>
        </w:rPr>
      </w:pPr>
      <w:r w:rsidRPr="00B15904">
        <w:rPr>
          <w:rFonts w:ascii="Arial" w:hAnsi="Arial" w:cs="Arial"/>
          <w:b/>
          <w:sz w:val="16"/>
          <w:szCs w:val="16"/>
        </w:rPr>
        <w:t>07.12.2022 г. № 70</w:t>
      </w:r>
    </w:p>
    <w:p w:rsidR="00F25AE3" w:rsidRPr="00B15904" w:rsidRDefault="00F25AE3" w:rsidP="00F25AE3">
      <w:pPr>
        <w:pStyle w:val="ConsTitle"/>
        <w:widowControl/>
        <w:ind w:right="0"/>
        <w:jc w:val="center"/>
      </w:pPr>
      <w:r w:rsidRPr="00B15904">
        <w:t xml:space="preserve">РОССИЙСКАЯ ФЕДЕРАЦИЯ </w:t>
      </w:r>
    </w:p>
    <w:p w:rsidR="00F25AE3" w:rsidRPr="00B15904" w:rsidRDefault="00F25AE3" w:rsidP="00F25AE3">
      <w:pPr>
        <w:pStyle w:val="ConsTitle"/>
        <w:widowControl/>
        <w:ind w:right="0"/>
        <w:jc w:val="center"/>
      </w:pPr>
      <w:r w:rsidRPr="00B15904">
        <w:t>ИРКУТСКАЯ ОБЛАСТЬ</w:t>
      </w:r>
    </w:p>
    <w:p w:rsidR="00F25AE3" w:rsidRPr="00B15904" w:rsidRDefault="00F25AE3" w:rsidP="00F25AE3">
      <w:pPr>
        <w:pStyle w:val="ConsTitle"/>
        <w:widowControl/>
        <w:ind w:right="0"/>
        <w:jc w:val="center"/>
      </w:pPr>
      <w:r w:rsidRPr="00B15904">
        <w:t>БОХАНСКИЙ РАЙОН</w:t>
      </w:r>
    </w:p>
    <w:p w:rsidR="00F25AE3" w:rsidRPr="00B15904" w:rsidRDefault="00F25AE3" w:rsidP="00F25AE3">
      <w:pPr>
        <w:pStyle w:val="ConsTitle"/>
        <w:widowControl/>
        <w:ind w:right="0"/>
        <w:jc w:val="center"/>
      </w:pPr>
      <w:r w:rsidRPr="00B15904">
        <w:t>МУНИЦИПАЛЬНОЕ ОБРАЗОВАНИЕ «УКЫР»</w:t>
      </w:r>
    </w:p>
    <w:p w:rsidR="00F25AE3" w:rsidRPr="00B15904" w:rsidRDefault="00F25AE3" w:rsidP="00F25AE3">
      <w:pPr>
        <w:pStyle w:val="ConsTitle"/>
        <w:widowControl/>
        <w:ind w:right="0"/>
        <w:jc w:val="center"/>
      </w:pPr>
      <w:r w:rsidRPr="00B15904">
        <w:t>АДМИНИСТРАЦИЯ</w:t>
      </w:r>
    </w:p>
    <w:p w:rsidR="00F25AE3" w:rsidRPr="00B15904" w:rsidRDefault="00F25AE3" w:rsidP="00F25AE3">
      <w:pPr>
        <w:spacing w:line="235" w:lineRule="auto"/>
        <w:jc w:val="center"/>
        <w:rPr>
          <w:rFonts w:ascii="Arial" w:hAnsi="Arial" w:cs="Arial"/>
          <w:b/>
          <w:kern w:val="2"/>
          <w:sz w:val="16"/>
          <w:szCs w:val="16"/>
        </w:rPr>
      </w:pPr>
      <w:r w:rsidRPr="00B15904">
        <w:rPr>
          <w:rFonts w:ascii="Arial" w:hAnsi="Arial" w:cs="Arial"/>
          <w:b/>
          <w:kern w:val="2"/>
          <w:sz w:val="16"/>
          <w:szCs w:val="16"/>
        </w:rPr>
        <w:t>ПОСТАНОВЛЕНИЕ</w:t>
      </w:r>
    </w:p>
    <w:p w:rsidR="00F25AE3" w:rsidRPr="00B15904" w:rsidRDefault="00F25AE3" w:rsidP="00F25AE3">
      <w:pPr>
        <w:spacing w:line="235" w:lineRule="auto"/>
        <w:jc w:val="center"/>
        <w:rPr>
          <w:rFonts w:ascii="Arial" w:hAnsi="Arial" w:cs="Arial"/>
          <w:b/>
          <w:kern w:val="2"/>
          <w:sz w:val="16"/>
          <w:szCs w:val="16"/>
        </w:rPr>
      </w:pPr>
    </w:p>
    <w:p w:rsidR="00F25AE3" w:rsidRPr="00B15904" w:rsidRDefault="00F25AE3" w:rsidP="00F25AE3">
      <w:pPr>
        <w:autoSpaceDE w:val="0"/>
        <w:autoSpaceDN w:val="0"/>
        <w:adjustRightInd w:val="0"/>
        <w:spacing w:line="235" w:lineRule="auto"/>
        <w:jc w:val="center"/>
        <w:rPr>
          <w:rFonts w:ascii="Arial" w:hAnsi="Arial" w:cs="Arial"/>
          <w:kern w:val="2"/>
          <w:sz w:val="16"/>
          <w:szCs w:val="16"/>
        </w:rPr>
      </w:pPr>
      <w:r w:rsidRPr="00B15904">
        <w:rPr>
          <w:rFonts w:ascii="Arial" w:hAnsi="Arial" w:cs="Arial"/>
          <w:b/>
          <w:kern w:val="2"/>
          <w:sz w:val="16"/>
          <w:szCs w:val="16"/>
        </w:rPr>
        <w:t>ОБ УТВЕРЖДЕНИИ АДМИНИСТРАТИВНОГО РЕГЛАМЕНТА</w:t>
      </w:r>
    </w:p>
    <w:p w:rsidR="00F25AE3" w:rsidRPr="00B15904" w:rsidRDefault="00F25AE3" w:rsidP="00F25AE3">
      <w:pPr>
        <w:autoSpaceDE w:val="0"/>
        <w:autoSpaceDN w:val="0"/>
        <w:adjustRightInd w:val="0"/>
        <w:spacing w:line="235" w:lineRule="auto"/>
        <w:jc w:val="center"/>
        <w:rPr>
          <w:rFonts w:ascii="Arial" w:hAnsi="Arial" w:cs="Arial"/>
          <w:b/>
          <w:kern w:val="2"/>
          <w:sz w:val="16"/>
          <w:szCs w:val="16"/>
        </w:rPr>
      </w:pPr>
      <w:r w:rsidRPr="00B15904">
        <w:rPr>
          <w:rFonts w:ascii="Arial" w:hAnsi="Arial" w:cs="Arial"/>
          <w:b/>
          <w:kern w:val="2"/>
          <w:sz w:val="16"/>
          <w:szCs w:val="16"/>
        </w:rPr>
        <w:t>ПРЕДОСТАВЛЕНИЯ МУНИЦИПАЛЬНОЙ УСЛУГИ</w:t>
      </w:r>
    </w:p>
    <w:p w:rsidR="00F25AE3" w:rsidRPr="00B15904" w:rsidRDefault="00F25AE3" w:rsidP="00F25AE3">
      <w:pPr>
        <w:autoSpaceDE w:val="0"/>
        <w:autoSpaceDN w:val="0"/>
        <w:adjustRightInd w:val="0"/>
        <w:spacing w:line="235" w:lineRule="auto"/>
        <w:jc w:val="center"/>
        <w:rPr>
          <w:rFonts w:ascii="Arial" w:hAnsi="Arial" w:cs="Arial"/>
          <w:b/>
          <w:bCs/>
          <w:sz w:val="16"/>
          <w:szCs w:val="16"/>
        </w:rPr>
      </w:pPr>
      <w:r w:rsidRPr="00B15904">
        <w:rPr>
          <w:rFonts w:ascii="Arial" w:hAnsi="Arial" w:cs="Arial"/>
          <w:b/>
          <w:kern w:val="2"/>
          <w:sz w:val="16"/>
          <w:szCs w:val="16"/>
        </w:rPr>
        <w:t>«</w:t>
      </w:r>
      <w:r w:rsidRPr="00B15904">
        <w:rPr>
          <w:rFonts w:ascii="Arial" w:hAnsi="Arial" w:cs="Arial"/>
          <w:b/>
          <w:bCs/>
          <w:sz w:val="16"/>
          <w:szCs w:val="16"/>
        </w:rPr>
        <w:t>ПОСТАНОВКА НА ЗЕМЕЛЬНЫЙ УЧЕТ ГРАЖДАН,</w:t>
      </w:r>
    </w:p>
    <w:p w:rsidR="00F25AE3" w:rsidRPr="00B15904" w:rsidRDefault="00F25AE3" w:rsidP="00F25AE3">
      <w:pPr>
        <w:autoSpaceDE w:val="0"/>
        <w:autoSpaceDN w:val="0"/>
        <w:adjustRightInd w:val="0"/>
        <w:spacing w:line="235" w:lineRule="auto"/>
        <w:jc w:val="center"/>
        <w:rPr>
          <w:rFonts w:ascii="Arial" w:hAnsi="Arial" w:cs="Arial"/>
          <w:b/>
          <w:bCs/>
          <w:sz w:val="16"/>
          <w:szCs w:val="16"/>
        </w:rPr>
      </w:pPr>
      <w:r w:rsidRPr="00B15904">
        <w:rPr>
          <w:rFonts w:ascii="Arial" w:hAnsi="Arial" w:cs="Arial"/>
          <w:b/>
          <w:bCs/>
          <w:sz w:val="16"/>
          <w:szCs w:val="16"/>
        </w:rPr>
        <w:t>ИМЕЮЩИХ ПРАВО НА ПРЕДОСТАВЛЕНИЕ ЗЕМЕЛЬНЫХ УЧАСТКОВ В СОБСТВЕННОСТЬ БЕСПЛАТНО»</w:t>
      </w:r>
      <w:r w:rsidRPr="00B15904">
        <w:rPr>
          <w:rFonts w:ascii="Arial" w:hAnsi="Arial" w:cs="Arial"/>
          <w:b/>
          <w:sz w:val="16"/>
          <w:szCs w:val="16"/>
        </w:rPr>
        <w:t xml:space="preserve"> </w:t>
      </w:r>
    </w:p>
    <w:p w:rsidR="00F25AE3" w:rsidRPr="00B15904" w:rsidRDefault="00F25AE3" w:rsidP="00F25AE3">
      <w:pPr>
        <w:autoSpaceDE w:val="0"/>
        <w:autoSpaceDN w:val="0"/>
        <w:adjustRightInd w:val="0"/>
        <w:spacing w:line="235" w:lineRule="auto"/>
        <w:jc w:val="both"/>
        <w:rPr>
          <w:rFonts w:ascii="Arial" w:hAnsi="Arial" w:cs="Arial"/>
          <w:kern w:val="2"/>
          <w:sz w:val="16"/>
          <w:szCs w:val="16"/>
        </w:rPr>
      </w:pPr>
    </w:p>
    <w:p w:rsidR="00F25AE3" w:rsidRPr="00B15904" w:rsidRDefault="00F25AE3" w:rsidP="00F25AE3">
      <w:pPr>
        <w:autoSpaceDE w:val="0"/>
        <w:autoSpaceDN w:val="0"/>
        <w:adjustRightInd w:val="0"/>
        <w:spacing w:line="235" w:lineRule="auto"/>
        <w:ind w:firstLine="708"/>
        <w:jc w:val="both"/>
        <w:rPr>
          <w:rFonts w:ascii="Arial" w:hAnsi="Arial" w:cs="Arial"/>
          <w:b/>
          <w:sz w:val="16"/>
          <w:szCs w:val="16"/>
        </w:rPr>
      </w:pPr>
      <w:r w:rsidRPr="00B15904">
        <w:rPr>
          <w:rFonts w:ascii="Arial" w:hAnsi="Arial" w:cs="Arial"/>
          <w:kern w:val="2"/>
          <w:sz w:val="16"/>
          <w:szCs w:val="16"/>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B15904">
        <w:rPr>
          <w:rFonts w:ascii="Arial" w:hAnsi="Arial" w:cs="Arial"/>
          <w:sz w:val="16"/>
          <w:szCs w:val="16"/>
        </w:rPr>
        <w:t xml:space="preserve">28 декабря 2015 года № 146-ОЗ «О бесплатном предоставлении земельных участков в собственность граждан», </w:t>
      </w:r>
      <w:r w:rsidRPr="00B15904">
        <w:rPr>
          <w:rFonts w:ascii="Arial" w:hAnsi="Arial" w:cs="Arial"/>
          <w:kern w:val="2"/>
          <w:sz w:val="16"/>
          <w:szCs w:val="16"/>
        </w:rPr>
        <w:t xml:space="preserve">Порядком разработки и утверждения административных регламентов предоставления муниципальных услуг, </w:t>
      </w:r>
    </w:p>
    <w:p w:rsidR="00F25AE3" w:rsidRPr="00B15904" w:rsidRDefault="00F25AE3" w:rsidP="00F25AE3">
      <w:pPr>
        <w:autoSpaceDE w:val="0"/>
        <w:autoSpaceDN w:val="0"/>
        <w:adjustRightInd w:val="0"/>
        <w:spacing w:line="235" w:lineRule="auto"/>
        <w:jc w:val="both"/>
        <w:rPr>
          <w:rFonts w:ascii="Arial" w:hAnsi="Arial" w:cs="Arial"/>
          <w:i/>
          <w:kern w:val="2"/>
          <w:sz w:val="16"/>
          <w:szCs w:val="16"/>
        </w:rPr>
      </w:pPr>
      <w:r w:rsidRPr="00B15904">
        <w:rPr>
          <w:rFonts w:ascii="Arial" w:hAnsi="Arial" w:cs="Arial"/>
          <w:kern w:val="2"/>
          <w:sz w:val="16"/>
          <w:szCs w:val="16"/>
        </w:rPr>
        <w:t xml:space="preserve">утвержденным администрацией муниципального образования «Укыр», </w:t>
      </w:r>
      <w:r w:rsidRPr="00B15904">
        <w:rPr>
          <w:rFonts w:ascii="Arial" w:hAnsi="Arial" w:cs="Arial"/>
          <w:bCs/>
          <w:kern w:val="2"/>
          <w:sz w:val="16"/>
          <w:szCs w:val="16"/>
        </w:rPr>
        <w:t>руководствуясь статьей 6 Устава муниципального образования «Укыр», администрация муниципального образования «Укыр»</w:t>
      </w:r>
    </w:p>
    <w:p w:rsidR="00F25AE3" w:rsidRPr="00B15904" w:rsidRDefault="00F25AE3" w:rsidP="00F25AE3">
      <w:pPr>
        <w:autoSpaceDE w:val="0"/>
        <w:autoSpaceDN w:val="0"/>
        <w:adjustRightInd w:val="0"/>
        <w:spacing w:line="235" w:lineRule="auto"/>
        <w:ind w:firstLine="708"/>
        <w:jc w:val="center"/>
        <w:rPr>
          <w:rFonts w:ascii="Arial" w:hAnsi="Arial" w:cs="Arial"/>
          <w:b/>
          <w:i/>
          <w:kern w:val="2"/>
          <w:sz w:val="16"/>
          <w:szCs w:val="16"/>
        </w:rPr>
      </w:pPr>
    </w:p>
    <w:p w:rsidR="00F25AE3" w:rsidRPr="00B15904" w:rsidRDefault="00F25AE3" w:rsidP="00F25AE3">
      <w:pPr>
        <w:autoSpaceDE w:val="0"/>
        <w:autoSpaceDN w:val="0"/>
        <w:adjustRightInd w:val="0"/>
        <w:spacing w:line="235" w:lineRule="auto"/>
        <w:ind w:firstLine="708"/>
        <w:jc w:val="center"/>
        <w:rPr>
          <w:rFonts w:ascii="Arial" w:hAnsi="Arial" w:cs="Arial"/>
          <w:b/>
          <w:sz w:val="16"/>
          <w:szCs w:val="16"/>
        </w:rPr>
      </w:pPr>
      <w:r w:rsidRPr="00B15904">
        <w:rPr>
          <w:rFonts w:ascii="Arial" w:hAnsi="Arial" w:cs="Arial"/>
          <w:b/>
          <w:sz w:val="16"/>
          <w:szCs w:val="16"/>
        </w:rPr>
        <w:t>ПОСТАНОВЛЯЕТ:</w:t>
      </w:r>
    </w:p>
    <w:p w:rsidR="00F25AE3" w:rsidRPr="00B15904" w:rsidRDefault="00F25AE3" w:rsidP="00F25AE3">
      <w:pPr>
        <w:autoSpaceDE w:val="0"/>
        <w:autoSpaceDN w:val="0"/>
        <w:rPr>
          <w:rFonts w:ascii="Arial" w:hAnsi="Arial" w:cs="Arial"/>
          <w:kern w:val="2"/>
          <w:sz w:val="16"/>
          <w:szCs w:val="16"/>
        </w:rPr>
      </w:pPr>
    </w:p>
    <w:p w:rsidR="00F25AE3" w:rsidRPr="00B15904" w:rsidRDefault="00F25AE3" w:rsidP="00F25AE3">
      <w:pPr>
        <w:autoSpaceDE w:val="0"/>
        <w:autoSpaceDN w:val="0"/>
        <w:adjustRightInd w:val="0"/>
        <w:spacing w:line="235" w:lineRule="auto"/>
        <w:ind w:firstLine="708"/>
        <w:jc w:val="both"/>
        <w:rPr>
          <w:rFonts w:ascii="Arial" w:hAnsi="Arial" w:cs="Arial"/>
          <w:sz w:val="16"/>
          <w:szCs w:val="16"/>
        </w:rPr>
      </w:pPr>
      <w:r w:rsidRPr="00B15904">
        <w:rPr>
          <w:rFonts w:ascii="Arial" w:hAnsi="Arial" w:cs="Arial"/>
          <w:bCs/>
          <w:kern w:val="2"/>
          <w:sz w:val="16"/>
          <w:szCs w:val="16"/>
        </w:rPr>
        <w:t>1. Утвердить административный регламент предоставления муниципальной услуги</w:t>
      </w:r>
      <w:r w:rsidRPr="00B15904">
        <w:rPr>
          <w:rFonts w:ascii="Arial" w:hAnsi="Arial" w:cs="Arial"/>
          <w:sz w:val="16"/>
          <w:szCs w:val="16"/>
        </w:rPr>
        <w:t xml:space="preserve"> </w:t>
      </w:r>
      <w:r w:rsidRPr="00B15904">
        <w:rPr>
          <w:rFonts w:ascii="Arial" w:hAnsi="Arial" w:cs="Arial"/>
          <w:kern w:val="2"/>
          <w:sz w:val="16"/>
          <w:szCs w:val="16"/>
        </w:rPr>
        <w:t>«</w:t>
      </w:r>
      <w:r w:rsidRPr="00B15904">
        <w:rPr>
          <w:rFonts w:ascii="Arial" w:hAnsi="Arial" w:cs="Arial"/>
          <w:bCs/>
          <w:sz w:val="16"/>
          <w:szCs w:val="16"/>
        </w:rPr>
        <w:t>Постановка на земельный учет граждан, имеющих право на предоставление земельных участков в собственность бесплатно</w:t>
      </w:r>
      <w:r w:rsidRPr="00B15904">
        <w:rPr>
          <w:rFonts w:ascii="Arial" w:hAnsi="Arial" w:cs="Arial"/>
          <w:bCs/>
          <w:kern w:val="2"/>
          <w:sz w:val="16"/>
          <w:szCs w:val="16"/>
        </w:rPr>
        <w:t>» (прилагается).</w:t>
      </w:r>
    </w:p>
    <w:p w:rsidR="00F25AE3" w:rsidRPr="00B15904" w:rsidRDefault="00F25AE3" w:rsidP="00F25AE3">
      <w:pPr>
        <w:autoSpaceDE w:val="0"/>
        <w:autoSpaceDN w:val="0"/>
        <w:adjustRightInd w:val="0"/>
        <w:spacing w:line="235" w:lineRule="auto"/>
        <w:ind w:firstLine="709"/>
        <w:jc w:val="both"/>
        <w:rPr>
          <w:rFonts w:ascii="Arial" w:hAnsi="Arial" w:cs="Arial"/>
          <w:kern w:val="2"/>
          <w:sz w:val="16"/>
          <w:szCs w:val="16"/>
        </w:rPr>
      </w:pPr>
      <w:r w:rsidRPr="00B15904">
        <w:rPr>
          <w:rFonts w:ascii="Arial" w:hAnsi="Arial" w:cs="Arial"/>
          <w:bCs/>
          <w:kern w:val="2"/>
          <w:sz w:val="16"/>
          <w:szCs w:val="16"/>
        </w:rPr>
        <w:t xml:space="preserve">2. Настоящее постановление </w:t>
      </w:r>
      <w:r w:rsidRPr="00B15904">
        <w:rPr>
          <w:rFonts w:ascii="Arial" w:hAnsi="Arial" w:cs="Arial"/>
          <w:kern w:val="2"/>
          <w:sz w:val="16"/>
          <w:szCs w:val="16"/>
        </w:rPr>
        <w:t>вступает в силу после дня его официального опубликования.</w:t>
      </w:r>
    </w:p>
    <w:p w:rsidR="00F25AE3" w:rsidRPr="00B15904" w:rsidRDefault="00F25AE3" w:rsidP="00F25AE3">
      <w:pPr>
        <w:widowControl w:val="0"/>
        <w:autoSpaceDE w:val="0"/>
        <w:autoSpaceDN w:val="0"/>
        <w:adjustRightInd w:val="0"/>
        <w:rPr>
          <w:rFonts w:ascii="Arial" w:hAnsi="Arial" w:cs="Arial"/>
          <w:kern w:val="2"/>
          <w:sz w:val="16"/>
          <w:szCs w:val="16"/>
        </w:rPr>
      </w:pPr>
    </w:p>
    <w:p w:rsidR="00F25AE3" w:rsidRPr="00B15904" w:rsidRDefault="00F25AE3" w:rsidP="00F25AE3">
      <w:pPr>
        <w:widowControl w:val="0"/>
        <w:autoSpaceDE w:val="0"/>
        <w:autoSpaceDN w:val="0"/>
        <w:adjustRightInd w:val="0"/>
        <w:rPr>
          <w:rFonts w:ascii="Arial" w:hAnsi="Arial" w:cs="Arial"/>
          <w:kern w:val="2"/>
          <w:sz w:val="16"/>
          <w:szCs w:val="16"/>
        </w:rPr>
      </w:pPr>
    </w:p>
    <w:p w:rsidR="00F25AE3" w:rsidRPr="00B15904" w:rsidRDefault="00F25AE3" w:rsidP="00F25AE3">
      <w:pPr>
        <w:pStyle w:val="a4"/>
        <w:shd w:val="clear" w:color="auto" w:fill="FFFFFF"/>
        <w:spacing w:before="0" w:beforeAutospacing="0" w:after="0" w:afterAutospacing="0"/>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w:t>
      </w:r>
    </w:p>
    <w:p w:rsidR="00F25AE3" w:rsidRPr="00B15904" w:rsidRDefault="00F25AE3" w:rsidP="00F25AE3">
      <w:pPr>
        <w:ind w:firstLine="709"/>
        <w:rPr>
          <w:rFonts w:ascii="Arial" w:hAnsi="Arial" w:cs="Arial"/>
          <w:sz w:val="16"/>
          <w:szCs w:val="16"/>
        </w:rPr>
      </w:pPr>
      <w:r w:rsidRPr="00B15904">
        <w:rPr>
          <w:rFonts w:ascii="Arial" w:hAnsi="Arial" w:cs="Arial"/>
          <w:sz w:val="16"/>
          <w:szCs w:val="16"/>
        </w:rPr>
        <w:t>Багайников Владимир Алексеевич</w:t>
      </w:r>
    </w:p>
    <w:p w:rsidR="00F25AE3" w:rsidRPr="00B15904" w:rsidRDefault="00F25AE3" w:rsidP="00F25AE3">
      <w:pPr>
        <w:autoSpaceDE w:val="0"/>
        <w:autoSpaceDN w:val="0"/>
        <w:rPr>
          <w:rFonts w:ascii="Arial" w:hAnsi="Arial" w:cs="Arial"/>
          <w:kern w:val="2"/>
          <w:sz w:val="16"/>
          <w:szCs w:val="16"/>
        </w:rPr>
      </w:pPr>
    </w:p>
    <w:p w:rsidR="00F25AE3" w:rsidRPr="00B15904" w:rsidRDefault="00F25AE3" w:rsidP="00F25AE3">
      <w:pPr>
        <w:autoSpaceDE w:val="0"/>
        <w:autoSpaceDN w:val="0"/>
        <w:jc w:val="right"/>
        <w:rPr>
          <w:rFonts w:ascii="Arial" w:hAnsi="Arial" w:cs="Arial"/>
          <w:kern w:val="2"/>
          <w:sz w:val="16"/>
          <w:szCs w:val="16"/>
        </w:rPr>
      </w:pPr>
      <w:r w:rsidRPr="00B15904">
        <w:rPr>
          <w:rFonts w:ascii="Arial" w:hAnsi="Arial" w:cs="Arial"/>
          <w:kern w:val="2"/>
          <w:sz w:val="16"/>
          <w:szCs w:val="16"/>
        </w:rPr>
        <w:t>УТВЕРЖДЕН</w:t>
      </w:r>
    </w:p>
    <w:p w:rsidR="00F25AE3" w:rsidRPr="00B15904" w:rsidRDefault="00F25AE3" w:rsidP="00F25AE3">
      <w:pPr>
        <w:autoSpaceDE w:val="0"/>
        <w:autoSpaceDN w:val="0"/>
        <w:jc w:val="right"/>
        <w:rPr>
          <w:rFonts w:ascii="Arial" w:hAnsi="Arial" w:cs="Arial"/>
          <w:kern w:val="2"/>
          <w:sz w:val="16"/>
          <w:szCs w:val="16"/>
        </w:rPr>
      </w:pPr>
      <w:r w:rsidRPr="00B15904">
        <w:rPr>
          <w:rFonts w:ascii="Arial" w:hAnsi="Arial" w:cs="Arial"/>
          <w:kern w:val="2"/>
          <w:sz w:val="16"/>
          <w:szCs w:val="16"/>
        </w:rPr>
        <w:t xml:space="preserve">постановлением </w:t>
      </w:r>
      <w:r w:rsidRPr="00B15904">
        <w:rPr>
          <w:rFonts w:ascii="Arial" w:hAnsi="Arial" w:cs="Arial"/>
          <w:bCs/>
          <w:kern w:val="2"/>
          <w:sz w:val="16"/>
          <w:szCs w:val="16"/>
        </w:rPr>
        <w:t xml:space="preserve">администрации муниципального </w:t>
      </w:r>
      <w:r w:rsidRPr="00B15904">
        <w:rPr>
          <w:rFonts w:ascii="Arial" w:hAnsi="Arial" w:cs="Arial"/>
          <w:kern w:val="2"/>
          <w:sz w:val="16"/>
          <w:szCs w:val="16"/>
        </w:rPr>
        <w:t>образования «Укыр» от 07.12.2022 г. № 70</w:t>
      </w:r>
    </w:p>
    <w:p w:rsidR="00F25AE3" w:rsidRPr="00B15904" w:rsidRDefault="00F25AE3" w:rsidP="00F25AE3">
      <w:pPr>
        <w:autoSpaceDE w:val="0"/>
        <w:autoSpaceDN w:val="0"/>
        <w:ind w:left="5103"/>
        <w:jc w:val="right"/>
        <w:rPr>
          <w:rFonts w:ascii="Arial" w:hAnsi="Arial" w:cs="Arial"/>
          <w:kern w:val="2"/>
          <w:sz w:val="16"/>
          <w:szCs w:val="16"/>
        </w:rPr>
      </w:pPr>
    </w:p>
    <w:p w:rsidR="00F25AE3" w:rsidRPr="00B15904" w:rsidRDefault="00F25AE3" w:rsidP="00F25AE3">
      <w:pPr>
        <w:autoSpaceDE w:val="0"/>
        <w:autoSpaceDN w:val="0"/>
        <w:ind w:left="5103"/>
        <w:jc w:val="right"/>
        <w:rPr>
          <w:rFonts w:ascii="Arial" w:hAnsi="Arial" w:cs="Arial"/>
          <w:kern w:val="2"/>
          <w:sz w:val="16"/>
          <w:szCs w:val="16"/>
        </w:rPr>
      </w:pPr>
    </w:p>
    <w:p w:rsidR="00F25AE3" w:rsidRPr="00B15904" w:rsidRDefault="00F25AE3" w:rsidP="00F25AE3">
      <w:pPr>
        <w:autoSpaceDE w:val="0"/>
        <w:autoSpaceDN w:val="0"/>
        <w:jc w:val="center"/>
        <w:rPr>
          <w:rFonts w:ascii="Arial" w:hAnsi="Arial" w:cs="Arial"/>
          <w:kern w:val="2"/>
          <w:sz w:val="16"/>
          <w:szCs w:val="16"/>
        </w:rPr>
      </w:pPr>
      <w:r w:rsidRPr="00B15904">
        <w:rPr>
          <w:rFonts w:ascii="Arial" w:hAnsi="Arial" w:cs="Arial"/>
          <w:b/>
          <w:kern w:val="2"/>
          <w:sz w:val="16"/>
          <w:szCs w:val="16"/>
        </w:rPr>
        <w:t>АДМИНИСТРАТИВНЫЙ РЕГЛАМЕНТ</w:t>
      </w:r>
    </w:p>
    <w:p w:rsidR="00F25AE3" w:rsidRPr="00B15904" w:rsidRDefault="00F25AE3" w:rsidP="00F25AE3">
      <w:pPr>
        <w:jc w:val="center"/>
        <w:rPr>
          <w:rFonts w:ascii="Arial" w:hAnsi="Arial" w:cs="Arial"/>
          <w:b/>
          <w:kern w:val="2"/>
          <w:sz w:val="16"/>
          <w:szCs w:val="16"/>
        </w:rPr>
      </w:pPr>
      <w:r w:rsidRPr="00B15904">
        <w:rPr>
          <w:rFonts w:ascii="Arial" w:hAnsi="Arial" w:cs="Arial"/>
          <w:b/>
          <w:kern w:val="2"/>
          <w:sz w:val="16"/>
          <w:szCs w:val="16"/>
        </w:rPr>
        <w:t>ПРЕДОСТАВЛЕНИЯ МУНИЦИПАЛЬНОЙ УСЛУГИ</w:t>
      </w:r>
    </w:p>
    <w:p w:rsidR="00F25AE3" w:rsidRPr="00B15904" w:rsidRDefault="00F25AE3" w:rsidP="00F25AE3">
      <w:pPr>
        <w:jc w:val="center"/>
        <w:rPr>
          <w:rFonts w:ascii="Arial" w:hAnsi="Arial" w:cs="Arial"/>
          <w:b/>
          <w:bCs/>
          <w:sz w:val="16"/>
          <w:szCs w:val="16"/>
        </w:rPr>
      </w:pPr>
      <w:r w:rsidRPr="00B15904">
        <w:rPr>
          <w:rFonts w:ascii="Arial" w:hAnsi="Arial" w:cs="Arial"/>
          <w:b/>
          <w:kern w:val="2"/>
          <w:sz w:val="16"/>
          <w:szCs w:val="16"/>
        </w:rPr>
        <w:t>«</w:t>
      </w:r>
      <w:r w:rsidRPr="00B15904">
        <w:rPr>
          <w:rFonts w:ascii="Arial" w:hAnsi="Arial" w:cs="Arial"/>
          <w:b/>
          <w:bCs/>
          <w:sz w:val="16"/>
          <w:szCs w:val="16"/>
        </w:rPr>
        <w:t>ПОСТАНОВКА НА ЗЕМЕЛЬНЫЙ УЧЕТ ГРАЖДАН,</w:t>
      </w:r>
    </w:p>
    <w:p w:rsidR="00F25AE3" w:rsidRPr="00B15904" w:rsidRDefault="00F25AE3" w:rsidP="00F25AE3">
      <w:pPr>
        <w:jc w:val="center"/>
        <w:rPr>
          <w:rFonts w:ascii="Arial" w:hAnsi="Arial" w:cs="Arial"/>
          <w:b/>
          <w:kern w:val="2"/>
          <w:sz w:val="16"/>
          <w:szCs w:val="16"/>
        </w:rPr>
      </w:pPr>
      <w:r w:rsidRPr="00B15904">
        <w:rPr>
          <w:rFonts w:ascii="Arial" w:hAnsi="Arial" w:cs="Arial"/>
          <w:b/>
          <w:bCs/>
          <w:sz w:val="16"/>
          <w:szCs w:val="16"/>
        </w:rPr>
        <w:t>ИМЕЮЩИХ ПРАВО НА ПРЕДОСТАВЛЕНИЕ ЗЕМЕЛЬНЫХ УЧАСТКОВ В СОБСТВЕННОСТЬ БЕСПЛАТНО</w:t>
      </w:r>
      <w:r w:rsidRPr="00B15904">
        <w:rPr>
          <w:rFonts w:ascii="Arial" w:hAnsi="Arial" w:cs="Arial"/>
          <w:b/>
          <w:kern w:val="2"/>
          <w:sz w:val="16"/>
          <w:szCs w:val="16"/>
        </w:rPr>
        <w:t>»</w:t>
      </w:r>
    </w:p>
    <w:p w:rsidR="00F25AE3" w:rsidRPr="00B15904" w:rsidRDefault="00F25AE3" w:rsidP="00F25AE3">
      <w:pPr>
        <w:jc w:val="center"/>
        <w:rPr>
          <w:rFonts w:ascii="Arial" w:hAnsi="Arial" w:cs="Arial"/>
          <w:b/>
          <w:kern w:val="2"/>
          <w:sz w:val="16"/>
          <w:szCs w:val="16"/>
        </w:rPr>
      </w:pPr>
    </w:p>
    <w:p w:rsidR="00F25AE3" w:rsidRPr="00B15904" w:rsidRDefault="00F25AE3" w:rsidP="00F25AE3">
      <w:pPr>
        <w:jc w:val="center"/>
        <w:rPr>
          <w:rFonts w:ascii="Arial" w:hAnsi="Arial" w:cs="Arial"/>
          <w:b/>
          <w:kern w:val="2"/>
          <w:sz w:val="16"/>
          <w:szCs w:val="16"/>
        </w:rPr>
      </w:pPr>
      <w:r w:rsidRPr="00B15904">
        <w:rPr>
          <w:rFonts w:ascii="Arial" w:hAnsi="Arial" w:cs="Arial"/>
          <w:kern w:val="2"/>
          <w:sz w:val="16"/>
          <w:szCs w:val="16"/>
        </w:rPr>
        <w:t>РАЗДЕЛ I. ОБЩИЕ ПОЛОЖЕНИЯ</w:t>
      </w:r>
    </w:p>
    <w:p w:rsidR="00F25AE3" w:rsidRPr="00B15904" w:rsidRDefault="00F25AE3" w:rsidP="00F25AE3">
      <w:pPr>
        <w:jc w:val="center"/>
        <w:rPr>
          <w:rFonts w:ascii="Arial" w:hAnsi="Arial" w:cs="Arial"/>
          <w:b/>
          <w:kern w:val="2"/>
          <w:sz w:val="16"/>
          <w:szCs w:val="16"/>
        </w:rPr>
      </w:pPr>
      <w:r w:rsidRPr="00B15904">
        <w:rPr>
          <w:rFonts w:ascii="Arial" w:hAnsi="Arial" w:cs="Arial"/>
          <w:kern w:val="2"/>
          <w:sz w:val="16"/>
          <w:szCs w:val="16"/>
        </w:rPr>
        <w:t>Глава 1. Предмет регулирования административного регламента</w:t>
      </w:r>
    </w:p>
    <w:p w:rsidR="00F25AE3" w:rsidRPr="00B15904" w:rsidRDefault="00F25AE3" w:rsidP="00F25AE3">
      <w:pPr>
        <w:autoSpaceDE w:val="0"/>
        <w:autoSpaceDN w:val="0"/>
        <w:ind w:firstLine="709"/>
        <w:jc w:val="both"/>
        <w:rPr>
          <w:rFonts w:ascii="Arial" w:hAnsi="Arial" w:cs="Arial"/>
          <w:bCs/>
          <w:kern w:val="2"/>
          <w:sz w:val="16"/>
          <w:szCs w:val="16"/>
        </w:rPr>
      </w:pPr>
      <w:r w:rsidRPr="00B15904">
        <w:rPr>
          <w:rFonts w:ascii="Arial" w:hAnsi="Arial" w:cs="Arial"/>
          <w:kern w:val="2"/>
          <w:sz w:val="16"/>
          <w:szCs w:val="16"/>
        </w:rPr>
        <w:t xml:space="preserve">1. Административный регламент </w:t>
      </w:r>
      <w:r w:rsidRPr="00B15904">
        <w:rPr>
          <w:rFonts w:ascii="Arial" w:hAnsi="Arial" w:cs="Arial"/>
          <w:bCs/>
          <w:kern w:val="2"/>
          <w:sz w:val="16"/>
          <w:szCs w:val="16"/>
        </w:rPr>
        <w:t>предоставления муниципальной услуги «</w:t>
      </w:r>
      <w:r w:rsidRPr="00B15904">
        <w:rPr>
          <w:rFonts w:ascii="Arial" w:hAnsi="Arial" w:cs="Arial"/>
          <w:bCs/>
          <w:sz w:val="16"/>
          <w:szCs w:val="16"/>
        </w:rPr>
        <w:t>Постановка на земельный учет граждан, имеющих право на предоставление земельных участков в собственность бесплатно</w:t>
      </w:r>
      <w:r w:rsidRPr="00B15904">
        <w:rPr>
          <w:rFonts w:ascii="Arial" w:hAnsi="Arial" w:cs="Arial"/>
          <w:bCs/>
          <w:kern w:val="2"/>
          <w:sz w:val="16"/>
          <w:szCs w:val="16"/>
        </w:rPr>
        <w:t xml:space="preserve">» (далее – административный регламент) </w:t>
      </w:r>
      <w:r w:rsidRPr="00B15904">
        <w:rPr>
          <w:rFonts w:ascii="Arial" w:hAnsi="Arial" w:cs="Arial"/>
          <w:kern w:val="2"/>
          <w:sz w:val="16"/>
          <w:szCs w:val="16"/>
        </w:rPr>
        <w:t xml:space="preserve">устанавливает порядок и стандарт предоставления муниципальной услуги, в том числе </w:t>
      </w:r>
      <w:r w:rsidRPr="00B15904">
        <w:rPr>
          <w:rFonts w:ascii="Arial" w:hAnsi="Arial" w:cs="Arial"/>
          <w:bCs/>
          <w:kern w:val="2"/>
          <w:sz w:val="16"/>
          <w:szCs w:val="16"/>
        </w:rPr>
        <w:t xml:space="preserve">порядок взаимодействия администрации муниципального образования «Укыр»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B15904">
        <w:rPr>
          <w:rFonts w:ascii="Arial" w:hAnsi="Arial" w:cs="Arial"/>
          <w:bCs/>
          <w:sz w:val="16"/>
          <w:szCs w:val="16"/>
        </w:rPr>
        <w:t xml:space="preserve">имеющих право на предоставление земельных участков, </w:t>
      </w:r>
      <w:r w:rsidRPr="00B15904">
        <w:rPr>
          <w:rFonts w:ascii="Arial" w:hAnsi="Arial" w:cs="Arial"/>
          <w:sz w:val="16"/>
          <w:szCs w:val="16"/>
        </w:rPr>
        <w:t>находящихся в муниципальной собственности муниципального образования «Укыр» (далее – муниципальное образование) либо государственная собственность на которые не разграничена,</w:t>
      </w:r>
      <w:r w:rsidRPr="00B15904">
        <w:rPr>
          <w:rFonts w:ascii="Arial" w:hAnsi="Arial" w:cs="Arial"/>
          <w:b/>
          <w:i/>
          <w:sz w:val="16"/>
          <w:szCs w:val="16"/>
        </w:rPr>
        <w:t xml:space="preserve"> </w:t>
      </w:r>
      <w:r w:rsidRPr="00B15904">
        <w:rPr>
          <w:rFonts w:ascii="Arial" w:hAnsi="Arial" w:cs="Arial"/>
          <w:bCs/>
          <w:sz w:val="16"/>
          <w:szCs w:val="16"/>
        </w:rPr>
        <w:t>в собственность бесплатно</w:t>
      </w:r>
      <w:r w:rsidRPr="00B15904">
        <w:rPr>
          <w:rFonts w:ascii="Arial" w:hAnsi="Arial" w:cs="Arial"/>
          <w:bCs/>
          <w:kern w:val="2"/>
          <w:sz w:val="16"/>
          <w:szCs w:val="16"/>
        </w:rPr>
        <w:t>.</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bCs/>
          <w:kern w:val="2"/>
          <w:sz w:val="16"/>
          <w:szCs w:val="16"/>
        </w:rPr>
        <w:t xml:space="preserve">2. </w:t>
      </w:r>
      <w:r w:rsidRPr="00B15904">
        <w:rPr>
          <w:rFonts w:ascii="Arial" w:hAnsi="Arial" w:cs="Arial"/>
          <w:kern w:val="2"/>
          <w:sz w:val="16"/>
          <w:szCs w:val="16"/>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F25AE3" w:rsidRPr="00B15904" w:rsidRDefault="00F25AE3" w:rsidP="00F25AE3">
      <w:pPr>
        <w:autoSpaceDE w:val="0"/>
        <w:autoSpaceDN w:val="0"/>
        <w:ind w:firstLine="709"/>
        <w:jc w:val="center"/>
        <w:rPr>
          <w:rFonts w:ascii="Arial" w:hAnsi="Arial" w:cs="Arial"/>
          <w:kern w:val="2"/>
          <w:sz w:val="16"/>
          <w:szCs w:val="16"/>
        </w:rPr>
      </w:pPr>
    </w:p>
    <w:p w:rsidR="00F25AE3" w:rsidRPr="00B15904" w:rsidRDefault="00F25AE3" w:rsidP="00F25AE3">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2. Круг заявителей</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kern w:val="2"/>
          <w:sz w:val="16"/>
          <w:szCs w:val="16"/>
        </w:rPr>
        <w:t>3. С заявлением о предоставлении муниципальной услуги могут обратиться следующие граждане (далее – заявители)</w:t>
      </w:r>
      <w:r w:rsidRPr="00B15904">
        <w:rPr>
          <w:rFonts w:ascii="Arial" w:hAnsi="Arial" w:cs="Arial"/>
          <w:sz w:val="16"/>
          <w:szCs w:val="16"/>
        </w:rPr>
        <w:t>:</w:t>
      </w:r>
    </w:p>
    <w:p w:rsidR="00F25AE3" w:rsidRPr="00B15904" w:rsidRDefault="00F25AE3" w:rsidP="00F25AE3">
      <w:pPr>
        <w:ind w:firstLine="709"/>
        <w:jc w:val="both"/>
        <w:rPr>
          <w:rFonts w:ascii="Arial" w:hAnsi="Arial" w:cs="Arial"/>
          <w:sz w:val="16"/>
          <w:szCs w:val="16"/>
        </w:rPr>
      </w:pPr>
      <w:r w:rsidRPr="00B15904">
        <w:rPr>
          <w:rFonts w:ascii="Arial" w:hAnsi="Arial" w:cs="Arial"/>
          <w:sz w:val="16"/>
          <w:szCs w:val="16"/>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а) ветераны Великой Отечественной войны;</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б) ветераны боевых действий на территории СССР, на территории Российской Федерации и на территориях других государств;</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 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3)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25AE3" w:rsidRPr="00B15904" w:rsidRDefault="00F25AE3" w:rsidP="00F25AE3">
      <w:pPr>
        <w:ind w:firstLine="709"/>
        <w:jc w:val="both"/>
        <w:rPr>
          <w:rFonts w:ascii="Arial" w:hAnsi="Arial" w:cs="Arial"/>
          <w:sz w:val="16"/>
          <w:szCs w:val="16"/>
        </w:rPr>
      </w:pPr>
      <w:r w:rsidRPr="00B15904">
        <w:rPr>
          <w:rFonts w:ascii="Arial" w:hAnsi="Arial" w:cs="Arial"/>
          <w:sz w:val="16"/>
          <w:szCs w:val="16"/>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F25AE3" w:rsidRPr="00B15904" w:rsidRDefault="00F25AE3" w:rsidP="00F25AE3">
      <w:pPr>
        <w:ind w:firstLine="709"/>
        <w:jc w:val="both"/>
        <w:rPr>
          <w:rFonts w:ascii="Arial" w:hAnsi="Arial" w:cs="Arial"/>
          <w:sz w:val="16"/>
          <w:szCs w:val="16"/>
        </w:rPr>
      </w:pPr>
      <w:r w:rsidRPr="00B15904">
        <w:rPr>
          <w:rFonts w:ascii="Arial" w:hAnsi="Arial" w:cs="Arial"/>
          <w:sz w:val="16"/>
          <w:szCs w:val="16"/>
        </w:rPr>
        <w:t xml:space="preserve">а) один из членов многодетной семьи постоянно проживает в поселении. </w:t>
      </w:r>
    </w:p>
    <w:p w:rsidR="00F25AE3" w:rsidRPr="00B15904" w:rsidRDefault="00F25AE3" w:rsidP="00F25AE3">
      <w:pPr>
        <w:ind w:firstLine="709"/>
        <w:jc w:val="both"/>
        <w:rPr>
          <w:rFonts w:ascii="Arial" w:hAnsi="Arial" w:cs="Arial"/>
          <w:sz w:val="16"/>
          <w:szCs w:val="16"/>
        </w:rPr>
      </w:pPr>
      <w:r w:rsidRPr="00B15904">
        <w:rPr>
          <w:rFonts w:ascii="Arial" w:hAnsi="Arial" w:cs="Arial"/>
          <w:sz w:val="16"/>
          <w:szCs w:val="16"/>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в) члены многодетной семьи постоянно проживают в Иркутской области;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5) граждане, являющиеся многодетной семьей, отвечающей в совокупности следующим условиям:</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в)  членам многодетной семьи не предоставлялась  социальная выплата;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8)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9)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а) молодая семья постоянно проживает в Иркутской области;</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б) один из членов молодой семьи постоянно проживает на территории поселения;</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а) молодая семья постоянно проживает в Иркутской области;</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sz w:val="16"/>
          <w:szCs w:val="16"/>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F25AE3" w:rsidRPr="00B15904" w:rsidRDefault="00F25AE3" w:rsidP="00F25AE3">
      <w:pPr>
        <w:autoSpaceDE w:val="0"/>
        <w:autoSpaceDN w:val="0"/>
        <w:ind w:firstLine="709"/>
        <w:jc w:val="both"/>
        <w:rPr>
          <w:rFonts w:ascii="Arial" w:hAnsi="Arial" w:cs="Arial"/>
          <w:kern w:val="2"/>
          <w:sz w:val="16"/>
          <w:szCs w:val="16"/>
        </w:rPr>
      </w:pPr>
    </w:p>
    <w:p w:rsidR="00F25AE3" w:rsidRPr="00B15904" w:rsidRDefault="00F25AE3" w:rsidP="00F25AE3">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3. Предоставление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F25AE3" w:rsidRPr="00B15904" w:rsidRDefault="00F25AE3" w:rsidP="00F25AE3">
      <w:pPr>
        <w:autoSpaceDE w:val="0"/>
        <w:autoSpaceDN w:val="0"/>
        <w:ind w:firstLine="709"/>
        <w:jc w:val="center"/>
        <w:rPr>
          <w:rFonts w:ascii="Arial" w:hAnsi="Arial" w:cs="Arial"/>
          <w:kern w:val="2"/>
          <w:sz w:val="16"/>
          <w:szCs w:val="16"/>
        </w:rPr>
      </w:pPr>
    </w:p>
    <w:p w:rsidR="00F25AE3" w:rsidRPr="00B15904" w:rsidRDefault="00F25AE3" w:rsidP="00F25AE3">
      <w:pPr>
        <w:autoSpaceDE w:val="0"/>
        <w:autoSpaceDN w:val="0"/>
        <w:ind w:firstLine="709"/>
        <w:jc w:val="center"/>
        <w:rPr>
          <w:rFonts w:ascii="Arial" w:hAnsi="Arial" w:cs="Arial"/>
          <w:kern w:val="2"/>
          <w:sz w:val="16"/>
          <w:szCs w:val="16"/>
        </w:rPr>
      </w:pPr>
      <w:r w:rsidRPr="00B15904">
        <w:rPr>
          <w:rFonts w:ascii="Arial" w:hAnsi="Arial" w:cs="Arial"/>
          <w:kern w:val="2"/>
          <w:sz w:val="16"/>
          <w:szCs w:val="16"/>
        </w:rPr>
        <w:t>РАЗДЕЛ II. СТАНДАРТ ПРЕДОСТАВЛЕНИЯ МУНИЦИПАЛЬНОЙ УСЛУГИ</w:t>
      </w:r>
    </w:p>
    <w:p w:rsidR="00F25AE3" w:rsidRPr="00B15904" w:rsidRDefault="00F25AE3" w:rsidP="00F25AE3">
      <w:pPr>
        <w:autoSpaceDE w:val="0"/>
        <w:autoSpaceDN w:val="0"/>
        <w:ind w:firstLine="709"/>
        <w:jc w:val="center"/>
        <w:rPr>
          <w:rFonts w:ascii="Arial" w:hAnsi="Arial" w:cs="Arial"/>
          <w:kern w:val="2"/>
          <w:sz w:val="16"/>
          <w:szCs w:val="16"/>
        </w:rPr>
      </w:pPr>
    </w:p>
    <w:p w:rsidR="00F25AE3" w:rsidRPr="00B15904" w:rsidRDefault="00F25AE3" w:rsidP="00F25AE3">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4. Наименование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6. Под муниципальной услугой в настоящем административном регламенте понимается </w:t>
      </w:r>
      <w:r w:rsidRPr="00B15904">
        <w:rPr>
          <w:rFonts w:ascii="Arial" w:hAnsi="Arial" w:cs="Arial"/>
          <w:bCs/>
          <w:sz w:val="16"/>
          <w:szCs w:val="16"/>
        </w:rPr>
        <w:t>постановка на земельный учет граждан, имеющих право на предоставление земельных участков в собственность бесплатно.</w:t>
      </w:r>
    </w:p>
    <w:p w:rsidR="00F25AE3" w:rsidRPr="00B15904" w:rsidRDefault="00F25AE3" w:rsidP="00F25AE3">
      <w:pPr>
        <w:autoSpaceDE w:val="0"/>
        <w:autoSpaceDN w:val="0"/>
        <w:ind w:firstLine="709"/>
        <w:jc w:val="center"/>
        <w:rPr>
          <w:rFonts w:ascii="Arial" w:hAnsi="Arial" w:cs="Arial"/>
          <w:kern w:val="2"/>
          <w:sz w:val="16"/>
          <w:szCs w:val="16"/>
        </w:rPr>
      </w:pPr>
    </w:p>
    <w:p w:rsidR="00F25AE3" w:rsidRPr="00B15904" w:rsidRDefault="00F25AE3" w:rsidP="00F25AE3">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5. Наименование органа местного самоуправления, предоставляющего муниципальную услугу</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7. Органом местного самоуправления, предоставляющим муниципальную услугу, является администрация.</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8. В предоставлении муниципальной услуги участвуют:</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Федеральная служба государственной регистрации, кадастра и картографии или ее территориальный орган;</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Федеральная налоговая служба или ее территориальный орган;</w:t>
      </w:r>
    </w:p>
    <w:p w:rsidR="00F25AE3" w:rsidRPr="00B15904" w:rsidRDefault="00F25AE3" w:rsidP="00F25AE3">
      <w:pPr>
        <w:widowControl w:val="0"/>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министерство социального развития, опеки и попечительства Иркутской области;</w:t>
      </w:r>
    </w:p>
    <w:p w:rsidR="00F25AE3" w:rsidRPr="00B15904" w:rsidRDefault="00F25AE3" w:rsidP="00F25AE3">
      <w:pPr>
        <w:widowControl w:val="0"/>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министерство строительства Иркутской области;</w:t>
      </w:r>
    </w:p>
    <w:p w:rsidR="00F25AE3" w:rsidRPr="00B15904" w:rsidRDefault="00F25AE3" w:rsidP="00F25AE3">
      <w:pPr>
        <w:widowControl w:val="0"/>
        <w:autoSpaceDE w:val="0"/>
        <w:autoSpaceDN w:val="0"/>
        <w:adjustRightInd w:val="0"/>
        <w:ind w:firstLine="709"/>
        <w:rPr>
          <w:rFonts w:ascii="Arial" w:hAnsi="Arial" w:cs="Arial"/>
          <w:kern w:val="2"/>
          <w:sz w:val="16"/>
          <w:szCs w:val="16"/>
        </w:rPr>
      </w:pPr>
      <w:r w:rsidRPr="00B15904">
        <w:rPr>
          <w:rFonts w:ascii="Arial" w:hAnsi="Arial" w:cs="Arial"/>
          <w:kern w:val="2"/>
          <w:sz w:val="16"/>
          <w:szCs w:val="16"/>
        </w:rPr>
        <w:t>5) служба записи актов гражданского состояния Иркутской области;</w:t>
      </w:r>
    </w:p>
    <w:p w:rsidR="00F25AE3" w:rsidRPr="00B15904" w:rsidRDefault="00F25AE3" w:rsidP="00F25AE3">
      <w:pPr>
        <w:widowControl w:val="0"/>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 информационный центр Министерства внутренних дел Российской Федерации;</w:t>
      </w:r>
    </w:p>
    <w:p w:rsidR="00F25AE3" w:rsidRPr="00B15904" w:rsidRDefault="00F25AE3" w:rsidP="00F25AE3">
      <w:pPr>
        <w:widowControl w:val="0"/>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 Пенсионный фонд Российской Федерации;</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8) Федеральная служба </w:t>
      </w:r>
      <w:r w:rsidRPr="00B15904">
        <w:rPr>
          <w:rFonts w:ascii="Arial" w:hAnsi="Arial" w:cs="Arial"/>
          <w:sz w:val="16"/>
          <w:szCs w:val="16"/>
        </w:rPr>
        <w:t>по надзору в сфере образования и науки.</w:t>
      </w:r>
    </w:p>
    <w:p w:rsidR="00F25AE3" w:rsidRPr="00B15904" w:rsidRDefault="00F25AE3" w:rsidP="00F25AE3">
      <w:pPr>
        <w:widowControl w:val="0"/>
        <w:autoSpaceDE w:val="0"/>
        <w:autoSpaceDN w:val="0"/>
        <w:adjustRightInd w:val="0"/>
        <w:ind w:firstLine="709"/>
        <w:jc w:val="both"/>
        <w:rPr>
          <w:rFonts w:ascii="Arial" w:hAnsi="Arial" w:cs="Arial"/>
          <w:sz w:val="16"/>
          <w:szCs w:val="16"/>
        </w:rPr>
      </w:pPr>
    </w:p>
    <w:p w:rsidR="00F25AE3" w:rsidRPr="00B15904" w:rsidRDefault="00F25AE3" w:rsidP="00F25AE3">
      <w:pPr>
        <w:widowControl w:val="0"/>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Глава 6. Результат предоставления муниципальной услуги</w:t>
      </w:r>
    </w:p>
    <w:p w:rsidR="00F25AE3" w:rsidRPr="00B15904" w:rsidRDefault="00F25AE3" w:rsidP="00F25AE3">
      <w:pPr>
        <w:pStyle w:val="ConsPlusNormal"/>
        <w:ind w:firstLine="709"/>
        <w:jc w:val="both"/>
        <w:rPr>
          <w:kern w:val="2"/>
          <w:sz w:val="16"/>
          <w:szCs w:val="16"/>
        </w:rPr>
      </w:pPr>
      <w:r w:rsidRPr="00B15904">
        <w:rPr>
          <w:kern w:val="2"/>
          <w:sz w:val="16"/>
          <w:szCs w:val="16"/>
        </w:rPr>
        <w:t>9. Результатом предоставления муниципальной услуги является: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 </w:t>
      </w:r>
      <w:r w:rsidRPr="00B15904">
        <w:rPr>
          <w:rFonts w:ascii="Arial" w:hAnsi="Arial" w:cs="Arial"/>
          <w:sz w:val="16"/>
          <w:szCs w:val="16"/>
        </w:rPr>
        <w:t>уведомление о постановке на земельный учет</w:t>
      </w:r>
      <w:r w:rsidRPr="00B15904">
        <w:rPr>
          <w:rFonts w:ascii="Arial" w:hAnsi="Arial" w:cs="Arial"/>
          <w:kern w:val="2"/>
          <w:sz w:val="16"/>
          <w:szCs w:val="16"/>
        </w:rPr>
        <w:t>;</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 </w:t>
      </w:r>
      <w:r w:rsidRPr="00B15904">
        <w:rPr>
          <w:rFonts w:ascii="Arial" w:hAnsi="Arial" w:cs="Arial"/>
          <w:sz w:val="16"/>
          <w:szCs w:val="16"/>
        </w:rPr>
        <w:t>уведомление об отказе в постановке на земельный учет.</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7. Срок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 Муниципальная услуга предоставляется в течение 30 календарных дней со дня поступления</w:t>
      </w:r>
      <w:r w:rsidRPr="00B15904">
        <w:rPr>
          <w:rFonts w:ascii="Arial" w:hAnsi="Arial" w:cs="Arial"/>
          <w:sz w:val="16"/>
          <w:szCs w:val="16"/>
        </w:rPr>
        <w:t xml:space="preserve"> </w:t>
      </w:r>
      <w:r w:rsidRPr="00B15904">
        <w:rPr>
          <w:rFonts w:ascii="Arial" w:hAnsi="Arial" w:cs="Arial"/>
          <w:kern w:val="2"/>
          <w:sz w:val="16"/>
          <w:szCs w:val="16"/>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11. </w:t>
      </w:r>
      <w:r w:rsidRPr="00B15904">
        <w:rPr>
          <w:rFonts w:ascii="Arial" w:hAnsi="Arial" w:cs="Arial"/>
          <w:sz w:val="16"/>
          <w:szCs w:val="16"/>
        </w:rPr>
        <w:t>Уведомление о постановке на земельный учет</w:t>
      </w:r>
      <w:r w:rsidRPr="00B15904">
        <w:rPr>
          <w:rFonts w:ascii="Arial" w:hAnsi="Arial" w:cs="Arial"/>
          <w:kern w:val="2"/>
          <w:sz w:val="16"/>
          <w:szCs w:val="16"/>
        </w:rPr>
        <w:t xml:space="preserve"> либо </w:t>
      </w:r>
      <w:r w:rsidRPr="00B15904">
        <w:rPr>
          <w:rFonts w:ascii="Arial" w:hAnsi="Arial" w:cs="Arial"/>
          <w:sz w:val="16"/>
          <w:szCs w:val="16"/>
        </w:rPr>
        <w:t>уведомление об отказе в постановке на земельный учет</w:t>
      </w:r>
      <w:r w:rsidRPr="00B15904">
        <w:rPr>
          <w:rFonts w:ascii="Arial" w:hAnsi="Arial" w:cs="Arial"/>
          <w:kern w:val="2"/>
          <w:sz w:val="16"/>
          <w:szCs w:val="16"/>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F25AE3" w:rsidRPr="00B15904" w:rsidRDefault="00F25AE3" w:rsidP="00F25AE3">
      <w:pPr>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8. Правовые основания для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 П</w:t>
      </w:r>
      <w:r w:rsidRPr="00B15904">
        <w:rPr>
          <w:rFonts w:ascii="Arial" w:hAnsi="Arial" w:cs="Arial"/>
          <w:sz w:val="16"/>
          <w:szCs w:val="16"/>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15904">
        <w:rPr>
          <w:rFonts w:ascii="Arial" w:hAnsi="Arial" w:cs="Arial"/>
          <w:kern w:val="2"/>
          <w:sz w:val="16"/>
          <w:szCs w:val="16"/>
        </w:rPr>
        <w:t xml:space="preserve"> размещается на официальном сайте администрации в информационно-телекоммуникационной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ind w:firstLine="709"/>
        <w:jc w:val="center"/>
        <w:rPr>
          <w:rFonts w:ascii="Arial" w:hAnsi="Arial" w:cs="Arial"/>
          <w:kern w:val="2"/>
          <w:sz w:val="16"/>
          <w:szCs w:val="16"/>
        </w:rPr>
      </w:pPr>
      <w:r w:rsidRPr="00B15904">
        <w:rPr>
          <w:rFonts w:ascii="Arial" w:hAnsi="Arial" w:cs="Arial"/>
          <w:kern w:val="2"/>
          <w:sz w:val="16"/>
          <w:szCs w:val="16"/>
        </w:rPr>
        <w:t>Глава 9. Исчерпывающий перечень документов, необходимых для предоставления муниципальной услуги.</w:t>
      </w:r>
    </w:p>
    <w:p w:rsidR="00F25AE3" w:rsidRPr="00B15904" w:rsidRDefault="00F25AE3" w:rsidP="00F25AE3">
      <w:pPr>
        <w:autoSpaceDE w:val="0"/>
        <w:autoSpaceDN w:val="0"/>
        <w:adjustRightInd w:val="0"/>
        <w:ind w:firstLine="708"/>
        <w:jc w:val="both"/>
        <w:rPr>
          <w:rFonts w:ascii="Arial" w:hAnsi="Arial" w:cs="Arial"/>
          <w:kern w:val="2"/>
          <w:sz w:val="16"/>
          <w:szCs w:val="16"/>
        </w:rPr>
      </w:pPr>
      <w:r w:rsidRPr="00B15904">
        <w:rPr>
          <w:rFonts w:ascii="Arial" w:hAnsi="Arial" w:cs="Arial"/>
          <w:kern w:val="2"/>
          <w:sz w:val="16"/>
          <w:szCs w:val="16"/>
        </w:rPr>
        <w:t>13. Для постановки на земельный учет</w:t>
      </w:r>
      <w:r w:rsidRPr="00B15904">
        <w:rPr>
          <w:rFonts w:ascii="Arial" w:hAnsi="Arial" w:cs="Arial"/>
          <w:bCs/>
          <w:kern w:val="2"/>
          <w:sz w:val="16"/>
          <w:szCs w:val="16"/>
        </w:rPr>
        <w:t xml:space="preserve"> </w:t>
      </w:r>
      <w:r w:rsidRPr="00B15904">
        <w:rPr>
          <w:rFonts w:ascii="Arial" w:hAnsi="Arial" w:cs="Arial"/>
          <w:kern w:val="2"/>
          <w:sz w:val="16"/>
          <w:szCs w:val="16"/>
        </w:rPr>
        <w:t>заявитель или его представитель представляет (направляет) в администрацию запрос о предоставлении муниципальной услуги в форме заявления о постановке на земельный учет согласно приложению к настоящему административному регламенту.</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14. К заявлению заявитель или его представитель прилагает следующие документы:</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копия паспорта заявителя;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B15904">
        <w:rPr>
          <w:rFonts w:ascii="Arial" w:hAnsi="Arial" w:cs="Arial"/>
          <w:sz w:val="16"/>
          <w:szCs w:val="16"/>
        </w:rPr>
        <w:t xml:space="preserve">заявителя (заявителей), предусмотренного (предусмотренных) подподпунктом «д» подпункта 1 пункта 3, подпунктами 4, 5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w:t>
      </w:r>
      <w:r w:rsidRPr="00B15904">
        <w:rPr>
          <w:rFonts w:ascii="Arial" w:hAnsi="Arial" w:cs="Arial"/>
          <w:kern w:val="2"/>
          <w:sz w:val="16"/>
          <w:szCs w:val="16"/>
        </w:rPr>
        <w:t>;</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3) </w:t>
      </w:r>
      <w:r w:rsidRPr="00B15904">
        <w:rPr>
          <w:rFonts w:ascii="Arial" w:hAnsi="Arial" w:cs="Arial"/>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4) документы, подтверждающие право заявителя на постановку на </w:t>
      </w:r>
      <w:r w:rsidRPr="00B15904">
        <w:rPr>
          <w:rFonts w:ascii="Arial" w:hAnsi="Arial" w:cs="Arial"/>
          <w:sz w:val="16"/>
          <w:szCs w:val="16"/>
        </w:rPr>
        <w:t>земельный учет:</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а) для заявителя, предусмотренного подподпунктом «а» подпункта 1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б) для заявителя, предусмотренного подподпунктом «б» подпункта 1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для заявителя, предусмотренного подподпунктом «г» подпункта 1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г) для заявителей, предусмотренных подподпунктом «д» подпункта 1 пункта 3 </w:t>
      </w:r>
      <w:r w:rsidRPr="00B15904">
        <w:rPr>
          <w:rFonts w:ascii="Arial" w:hAnsi="Arial" w:cs="Arial"/>
          <w:kern w:val="2"/>
          <w:sz w:val="16"/>
          <w:szCs w:val="16"/>
        </w:rPr>
        <w:t xml:space="preserve">настоящего </w:t>
      </w:r>
      <w:r w:rsidRPr="00B15904">
        <w:rPr>
          <w:rFonts w:ascii="Arial" w:hAnsi="Arial" w:cs="Arial"/>
          <w:sz w:val="16"/>
          <w:szCs w:val="16"/>
        </w:rPr>
        <w:t xml:space="preserve">административного регламента: </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 решение суда о расторжении брака или признании брака недействительным, вступившее в законную силу;</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д) для заявителя (заявителей), предусмотренного (предусмотренных) подподпунктом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е) для заявителя, предусмотренного подподпунктом «а» подпункта 2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F25AE3" w:rsidRPr="00B15904" w:rsidRDefault="00F25AE3" w:rsidP="00F25AE3">
      <w:pPr>
        <w:autoSpaceDE w:val="0"/>
        <w:autoSpaceDN w:val="0"/>
        <w:adjustRightInd w:val="0"/>
        <w:ind w:firstLine="709"/>
        <w:jc w:val="both"/>
        <w:rPr>
          <w:rFonts w:ascii="Arial" w:hAnsi="Arial" w:cs="Arial"/>
          <w:bCs/>
          <w:iCs/>
          <w:sz w:val="16"/>
          <w:szCs w:val="16"/>
        </w:rPr>
      </w:pPr>
      <w:r w:rsidRPr="00B15904">
        <w:rPr>
          <w:rFonts w:ascii="Arial" w:hAnsi="Arial" w:cs="Arial"/>
          <w:sz w:val="16"/>
          <w:szCs w:val="16"/>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B15904">
        <w:rPr>
          <w:rFonts w:ascii="Arial" w:hAnsi="Arial" w:cs="Arial"/>
          <w:bCs/>
          <w:iCs/>
          <w:sz w:val="16"/>
          <w:szCs w:val="16"/>
        </w:rPr>
        <w:t>;</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ж) для заявителя, предусмотренного подподпунктом «б» подпункта 2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B15904">
        <w:rPr>
          <w:rFonts w:ascii="Arial" w:hAnsi="Arial" w:cs="Arial"/>
          <w:bCs/>
          <w:iCs/>
          <w:sz w:val="16"/>
          <w:szCs w:val="16"/>
        </w:rPr>
        <w:t>;</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з) для заявителя, предусмотренного подпунктом 3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и) для заявителя, предусмотренного подпунктами 9, 10 пункта 3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15. Способы получения заявителем документов, указанных в пункте 14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 заявитель или его представитель для получения документа, указанного в подпункте 3 пункта 14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обращается к нотариусу (должностному лицу, уполномоченному совершать нотариальные действия);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sz w:val="16"/>
          <w:szCs w:val="16"/>
        </w:rPr>
        <w:t>2) заявитель или его представитель для получения документов, указанных в подподпункте «в», абзаце</w:t>
      </w:r>
      <w:r w:rsidRPr="00B15904">
        <w:rPr>
          <w:rFonts w:ascii="Arial" w:hAnsi="Arial" w:cs="Arial"/>
          <w:kern w:val="2"/>
          <w:sz w:val="16"/>
          <w:szCs w:val="16"/>
        </w:rPr>
        <w:t xml:space="preserve"> третьем подподпункта «е», подподпункте «ж» подпункта 4 пункта 14 настоящего административного регламента, обращается к работодателю по месту работы заявителя;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3) заявитель или его представитель для получения документов, указанных в абзаце втором подподпункта «г» подпункта 4 пункта 14 настоящего административного регламента</w:t>
      </w:r>
      <w:r w:rsidRPr="00B15904">
        <w:rPr>
          <w:rFonts w:ascii="Arial" w:hAnsi="Arial" w:cs="Arial"/>
          <w:sz w:val="16"/>
          <w:szCs w:val="16"/>
        </w:rPr>
        <w:t xml:space="preserve">, </w:t>
      </w:r>
      <w:r w:rsidRPr="00B15904">
        <w:rPr>
          <w:rFonts w:ascii="Arial" w:hAnsi="Arial" w:cs="Arial"/>
          <w:kern w:val="2"/>
          <w:sz w:val="16"/>
          <w:szCs w:val="16"/>
        </w:rPr>
        <w:t>в случае их отсутствия у заявителя</w:t>
      </w:r>
      <w:r w:rsidRPr="00B15904">
        <w:rPr>
          <w:rFonts w:ascii="Arial" w:hAnsi="Arial" w:cs="Arial"/>
          <w:sz w:val="16"/>
          <w:szCs w:val="16"/>
        </w:rPr>
        <w:t xml:space="preserve"> обращается в суд, вынесший указанное решение;</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4) </w:t>
      </w:r>
      <w:r w:rsidRPr="00B15904">
        <w:rPr>
          <w:rFonts w:ascii="Arial" w:hAnsi="Arial" w:cs="Arial"/>
          <w:kern w:val="2"/>
          <w:sz w:val="16"/>
          <w:szCs w:val="16"/>
        </w:rPr>
        <w:t>заявитель или его представитель для получения документов, указанных в подподпунктах «а», «б», «з» подпункта 4 пункта 14 настоящего административного регламента</w:t>
      </w:r>
      <w:r w:rsidRPr="00B15904">
        <w:rPr>
          <w:rFonts w:ascii="Arial" w:hAnsi="Arial" w:cs="Arial"/>
          <w:sz w:val="16"/>
          <w:szCs w:val="16"/>
        </w:rPr>
        <w:t xml:space="preserve">, </w:t>
      </w:r>
      <w:r w:rsidRPr="00B15904">
        <w:rPr>
          <w:rFonts w:ascii="Arial" w:hAnsi="Arial" w:cs="Arial"/>
          <w:kern w:val="2"/>
          <w:sz w:val="16"/>
          <w:szCs w:val="16"/>
        </w:rPr>
        <w:t>в случае их отсутствия у заявителя</w:t>
      </w:r>
      <w:r w:rsidRPr="00B15904">
        <w:rPr>
          <w:rFonts w:ascii="Arial" w:hAnsi="Arial" w:cs="Arial"/>
          <w:sz w:val="16"/>
          <w:szCs w:val="16"/>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color w:val="000000"/>
          <w:spacing w:val="3"/>
          <w:sz w:val="16"/>
          <w:szCs w:val="16"/>
        </w:rPr>
        <w:t xml:space="preserve">5) </w:t>
      </w:r>
      <w:r w:rsidRPr="00B15904">
        <w:rPr>
          <w:rFonts w:ascii="Arial" w:hAnsi="Arial" w:cs="Arial"/>
          <w:kern w:val="2"/>
          <w:sz w:val="16"/>
          <w:szCs w:val="16"/>
        </w:rPr>
        <w:t>заявитель или его представитель для получения документа (документов), указанного (указанных) в подподпунктах «г», «д», «и» подпункта 4 пункта 14 настоящего административного регламента</w:t>
      </w:r>
      <w:r w:rsidRPr="00B15904">
        <w:rPr>
          <w:rFonts w:ascii="Arial" w:hAnsi="Arial" w:cs="Arial"/>
          <w:sz w:val="16"/>
          <w:szCs w:val="16"/>
        </w:rPr>
        <w:t xml:space="preserve">, </w:t>
      </w:r>
      <w:r w:rsidRPr="00B15904">
        <w:rPr>
          <w:rFonts w:ascii="Arial" w:hAnsi="Arial" w:cs="Arial"/>
          <w:kern w:val="2"/>
          <w:sz w:val="16"/>
          <w:szCs w:val="16"/>
        </w:rPr>
        <w:t>в случае его (их) отсутствия у заявителя</w:t>
      </w:r>
      <w:r w:rsidRPr="00B15904">
        <w:rPr>
          <w:rFonts w:ascii="Arial" w:hAnsi="Arial" w:cs="Arial"/>
          <w:sz w:val="16"/>
          <w:szCs w:val="16"/>
        </w:rPr>
        <w:t xml:space="preserve"> и отсутствия соответствующих сведений в Едином государственном реестре записей актов гражданского состояния </w:t>
      </w:r>
      <w:r w:rsidRPr="00B15904">
        <w:rPr>
          <w:rFonts w:ascii="Arial" w:hAnsi="Arial" w:cs="Arial"/>
          <w:kern w:val="2"/>
          <w:sz w:val="16"/>
          <w:szCs w:val="16"/>
        </w:rPr>
        <w:t>обращается в соответствующий компетентный орган иностранного государства.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16. Заявление о постановке на земельный учет подается (направляется</w:t>
      </w:r>
      <w:r w:rsidRPr="00B15904">
        <w:rPr>
          <w:rFonts w:ascii="Arial" w:hAnsi="Arial" w:cs="Arial"/>
          <w:sz w:val="16"/>
          <w:szCs w:val="16"/>
        </w:rPr>
        <w:t>) гражданами в уполномоченный орган одним из следующих способов:</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 путем личного обращения;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13, 14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18. Требования к документам, представляемым заявителем или его представителем:</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2) тексты документов должны быть написаны разборчиво;</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3) документы не должны иметь подчисток, приписок, зачеркнутых слов и не оговоренных в них исправлений;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4) документы не должны быть исполнены карандашом;</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5) документы не должны иметь повреждений, наличие которых не позволяет однозначно истолковать их содержание.</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sz w:val="16"/>
          <w:szCs w:val="16"/>
        </w:rPr>
        <w:t xml:space="preserve">19. </w:t>
      </w:r>
      <w:r w:rsidRPr="00B15904">
        <w:rPr>
          <w:rFonts w:ascii="Arial" w:hAnsi="Arial" w:cs="Arial"/>
          <w:kern w:val="2"/>
          <w:sz w:val="16"/>
          <w:szCs w:val="16"/>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 выписка из Единого государственного реестра недвижимости </w:t>
      </w:r>
      <w:r w:rsidRPr="00B15904">
        <w:rPr>
          <w:rFonts w:ascii="Arial" w:hAnsi="Arial" w:cs="Arial"/>
          <w:kern w:val="2"/>
          <w:sz w:val="16"/>
          <w:szCs w:val="16"/>
        </w:rPr>
        <w:t xml:space="preserve">(далее – ЕГРН) </w:t>
      </w:r>
      <w:r w:rsidRPr="00B15904">
        <w:rPr>
          <w:rFonts w:ascii="Arial" w:hAnsi="Arial" w:cs="Arial"/>
          <w:sz w:val="16"/>
          <w:szCs w:val="16"/>
        </w:rPr>
        <w:t>о правах отдельного лица на имевшиеся (имеющиеся) у него объекты недвижимости в отношении заявителя;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4) сведения о трудовой деятельности за периоды с 1 января 2020 года, оформленные в установленном законодательством порядке;</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7) 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F25AE3" w:rsidRPr="00B15904" w:rsidRDefault="00F25AE3" w:rsidP="00F25AE3">
      <w:pPr>
        <w:autoSpaceDE w:val="0"/>
        <w:autoSpaceDN w:val="0"/>
        <w:adjustRightInd w:val="0"/>
        <w:ind w:firstLine="709"/>
        <w:jc w:val="both"/>
        <w:rPr>
          <w:rFonts w:ascii="Arial" w:hAnsi="Arial" w:cs="Arial"/>
          <w:color w:val="000000"/>
          <w:sz w:val="16"/>
          <w:szCs w:val="16"/>
        </w:rPr>
      </w:pPr>
      <w:r w:rsidRPr="00B15904">
        <w:rPr>
          <w:rFonts w:ascii="Arial" w:hAnsi="Arial" w:cs="Arial"/>
          <w:color w:val="000000"/>
          <w:sz w:val="16"/>
          <w:szCs w:val="16"/>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12) выписка из ЕГРН о правах отдельного лица на имевшиеся (имеющиеся) у него объекты недвижимости в отношении членов семьи;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13) акт органа опеки и попечительства о назначении опекуна или попечителя;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20) документ, подтверждающий принадлежность гражданина к коренным малочисленным народам Севера, Сибири и Дальнего Востока Российской Федерации.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 20. Для получения документов, указанных в пункте 19 </w:t>
      </w:r>
      <w:r w:rsidRPr="00B15904">
        <w:rPr>
          <w:rFonts w:ascii="Arial" w:hAnsi="Arial" w:cs="Arial"/>
          <w:kern w:val="2"/>
          <w:sz w:val="16"/>
          <w:szCs w:val="16"/>
        </w:rPr>
        <w:t xml:space="preserve">настоящего </w:t>
      </w:r>
      <w:r w:rsidRPr="00B15904">
        <w:rPr>
          <w:rFonts w:ascii="Arial" w:hAnsi="Arial" w:cs="Arial"/>
          <w:sz w:val="16"/>
          <w:szCs w:val="1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8 и 73 </w:t>
      </w:r>
      <w:r w:rsidRPr="00B15904">
        <w:rPr>
          <w:rFonts w:ascii="Arial" w:hAnsi="Arial" w:cs="Arial"/>
          <w:kern w:val="2"/>
          <w:sz w:val="16"/>
          <w:szCs w:val="16"/>
        </w:rPr>
        <w:t xml:space="preserve">настоящего </w:t>
      </w:r>
      <w:r w:rsidRPr="00B15904">
        <w:rPr>
          <w:rFonts w:ascii="Arial" w:hAnsi="Arial" w:cs="Arial"/>
          <w:sz w:val="16"/>
          <w:szCs w:val="16"/>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B15904">
        <w:rPr>
          <w:rFonts w:ascii="Arial" w:hAnsi="Arial" w:cs="Arial"/>
          <w:kern w:val="2"/>
          <w:sz w:val="16"/>
          <w:szCs w:val="16"/>
        </w:rPr>
        <w:t xml:space="preserve">многофункциональный центр предоставления государственных и муниципальных услуг (далее – МФЦ); </w:t>
      </w:r>
      <w:r w:rsidRPr="00B15904">
        <w:rPr>
          <w:rFonts w:ascii="Arial" w:hAnsi="Arial" w:cs="Arial"/>
          <w:sz w:val="16"/>
          <w:szCs w:val="16"/>
        </w:rPr>
        <w:t>в электронной форме с использованием интернет-технологий, включая Единый портал государственных и муниципальных услуг (функций).</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21. Заявитель или его представитель вправе представить в администрацию документы, указанные в пункте 19 настоящего административного регламента, способами, установленными в пункте 16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22. Администрация при предоставлении муниципальной услуги не вправе требовать от заявителей: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sz w:val="16"/>
          <w:szCs w:val="16"/>
        </w:rPr>
        <w:t xml:space="preserve">2) </w:t>
      </w:r>
      <w:r w:rsidRPr="00B15904">
        <w:rPr>
          <w:rFonts w:ascii="Arial" w:hAnsi="Arial" w:cs="Arial"/>
          <w:kern w:val="2"/>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 перечень документов;</w:t>
      </w:r>
    </w:p>
    <w:p w:rsidR="00F25AE3" w:rsidRPr="00B15904" w:rsidRDefault="00F25AE3" w:rsidP="00F25AE3">
      <w:pPr>
        <w:autoSpaceDE w:val="0"/>
        <w:autoSpaceDN w:val="0"/>
        <w:adjustRightInd w:val="0"/>
        <w:ind w:firstLine="709"/>
        <w:jc w:val="both"/>
        <w:rPr>
          <w:rFonts w:ascii="Arial" w:hAnsi="Arial" w:cs="Arial"/>
          <w:i/>
          <w:kern w:val="2"/>
          <w:sz w:val="16"/>
          <w:szCs w:val="16"/>
        </w:rPr>
      </w:pPr>
      <w:r w:rsidRPr="00B15904">
        <w:rPr>
          <w:rFonts w:ascii="Arial" w:hAnsi="Arial" w:cs="Arial"/>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B15904">
        <w:rPr>
          <w:rFonts w:ascii="Arial" w:hAnsi="Arial" w:cs="Arial"/>
          <w:kern w:val="2"/>
          <w:sz w:val="16"/>
          <w:szCs w:val="16"/>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15904">
        <w:rPr>
          <w:rFonts w:ascii="Arial" w:hAnsi="Arial" w:cs="Arial"/>
          <w:kern w:val="2"/>
          <w:sz w:val="16"/>
          <w:szCs w:val="16"/>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B15904">
          <w:rPr>
            <w:rFonts w:ascii="Arial" w:hAnsi="Arial" w:cs="Arial"/>
            <w:sz w:val="16"/>
            <w:szCs w:val="16"/>
          </w:rPr>
          <w:t>пунктом 7</w:t>
        </w:r>
        <w:r w:rsidRPr="00B15904">
          <w:rPr>
            <w:rFonts w:ascii="Arial" w:hAnsi="Arial" w:cs="Arial"/>
            <w:sz w:val="16"/>
            <w:szCs w:val="16"/>
            <w:vertAlign w:val="superscript"/>
          </w:rPr>
          <w:t>2</w:t>
        </w:r>
        <w:r w:rsidRPr="00B15904">
          <w:rPr>
            <w:rFonts w:ascii="Arial" w:hAnsi="Arial" w:cs="Arial"/>
            <w:sz w:val="16"/>
            <w:szCs w:val="16"/>
          </w:rPr>
          <w:t xml:space="preserve"> части 1 статьи 16</w:t>
        </w:r>
      </w:hyperlink>
      <w:r w:rsidRPr="00B15904">
        <w:rPr>
          <w:rFonts w:ascii="Arial" w:hAnsi="Arial" w:cs="Arial"/>
          <w:sz w:val="16"/>
          <w:szCs w:val="16"/>
        </w:rPr>
        <w:t xml:space="preserve"> Федерального закона </w:t>
      </w:r>
      <w:r w:rsidRPr="00B15904">
        <w:rPr>
          <w:rFonts w:ascii="Arial" w:hAnsi="Arial" w:cs="Arial"/>
          <w:kern w:val="2"/>
          <w:sz w:val="16"/>
          <w:szCs w:val="16"/>
        </w:rPr>
        <w:t>от 27 июля 2010 года № 210-ФЗ «Об организации предоставления государственных и муниципальных услуг»</w:t>
      </w:r>
      <w:r w:rsidRPr="00B15904">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5AE3" w:rsidRPr="00B15904" w:rsidRDefault="00F25AE3" w:rsidP="00F25AE3">
      <w:pPr>
        <w:autoSpaceDE w:val="0"/>
        <w:autoSpaceDN w:val="0"/>
        <w:adjustRightInd w:val="0"/>
        <w:ind w:firstLine="709"/>
        <w:jc w:val="center"/>
        <w:rPr>
          <w:rFonts w:ascii="Arial" w:hAnsi="Arial" w:cs="Arial"/>
          <w:sz w:val="16"/>
          <w:szCs w:val="16"/>
        </w:rPr>
      </w:pPr>
    </w:p>
    <w:p w:rsidR="00F25AE3" w:rsidRPr="00B15904" w:rsidRDefault="00F25AE3" w:rsidP="00F25AE3">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23. </w:t>
      </w:r>
      <w:r w:rsidRPr="00B15904">
        <w:rPr>
          <w:rFonts w:ascii="Arial" w:hAnsi="Arial" w:cs="Arial"/>
          <w:sz w:val="16"/>
          <w:szCs w:val="16"/>
        </w:rPr>
        <w:t>Основаниями для отказа в приеме документов являются: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1) непредставление заявителем или его представителем хотя бы одного из документов, указанных в пунктах 13, 14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2)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B15904">
        <w:rPr>
          <w:rFonts w:ascii="Arial" w:hAnsi="Arial" w:cs="Arial"/>
          <w:kern w:val="2"/>
          <w:sz w:val="16"/>
          <w:szCs w:val="16"/>
        </w:rPr>
        <w:t xml:space="preserve">или его представителя </w:t>
      </w:r>
      <w:r w:rsidRPr="00B15904">
        <w:rPr>
          <w:rFonts w:ascii="Arial" w:hAnsi="Arial" w:cs="Arial"/>
          <w:sz w:val="16"/>
          <w:szCs w:val="16"/>
        </w:rPr>
        <w:t>в порядке, предусмотренном пунктом 67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25. Отказ в приеме документов не препятствует повторному обращению заявителей </w:t>
      </w:r>
      <w:r w:rsidRPr="00B15904">
        <w:rPr>
          <w:rFonts w:ascii="Arial" w:hAnsi="Arial" w:cs="Arial"/>
          <w:kern w:val="2"/>
          <w:sz w:val="16"/>
          <w:szCs w:val="16"/>
        </w:rPr>
        <w:t xml:space="preserve">или их представителей </w:t>
      </w:r>
      <w:r w:rsidRPr="00B15904">
        <w:rPr>
          <w:rFonts w:ascii="Arial" w:hAnsi="Arial" w:cs="Arial"/>
          <w:sz w:val="16"/>
          <w:szCs w:val="16"/>
        </w:rPr>
        <w:t xml:space="preserve">за предоставлением муниципальной услуги и может быть обжалован заявителем </w:t>
      </w:r>
      <w:r w:rsidRPr="00B15904">
        <w:rPr>
          <w:rFonts w:ascii="Arial" w:hAnsi="Arial" w:cs="Arial"/>
          <w:kern w:val="2"/>
          <w:sz w:val="16"/>
          <w:szCs w:val="16"/>
        </w:rPr>
        <w:t xml:space="preserve">или его представителем </w:t>
      </w:r>
      <w:r w:rsidRPr="00B15904">
        <w:rPr>
          <w:rFonts w:ascii="Arial" w:hAnsi="Arial" w:cs="Arial"/>
          <w:sz w:val="16"/>
          <w:szCs w:val="16"/>
        </w:rPr>
        <w:t>в порядке, установленном действующим законодательством.</w:t>
      </w:r>
    </w:p>
    <w:p w:rsidR="00F25AE3" w:rsidRPr="00B15904" w:rsidRDefault="00F25AE3" w:rsidP="00F25AE3">
      <w:pPr>
        <w:autoSpaceDE w:val="0"/>
        <w:autoSpaceDN w:val="0"/>
        <w:adjustRightInd w:val="0"/>
        <w:ind w:firstLine="709"/>
        <w:jc w:val="both"/>
        <w:rPr>
          <w:rFonts w:ascii="Arial" w:hAnsi="Arial" w:cs="Arial"/>
          <w:sz w:val="16"/>
          <w:szCs w:val="16"/>
        </w:rPr>
      </w:pPr>
    </w:p>
    <w:p w:rsidR="00F25AE3" w:rsidRPr="00B15904" w:rsidRDefault="00F25AE3" w:rsidP="00F25AE3">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Глава 11. Исчерпывающий перечень оснований для приостановления предоставления или отказа в предоставлении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26.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F25AE3" w:rsidRPr="00B15904" w:rsidRDefault="00F25AE3" w:rsidP="00F25AE3">
      <w:pPr>
        <w:autoSpaceDE w:val="0"/>
        <w:autoSpaceDN w:val="0"/>
        <w:adjustRightInd w:val="0"/>
        <w:ind w:firstLine="720"/>
        <w:jc w:val="center"/>
        <w:outlineLvl w:val="2"/>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12. Размер платы, взимаемой с заявителя при предоставлении муниципальной услуги, и способы ее взимания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27. Муниципальная услуга предоставляется без взимания государственной пошлины или иной платы.</w:t>
      </w:r>
    </w:p>
    <w:p w:rsidR="00F25AE3" w:rsidRPr="00B15904" w:rsidRDefault="00F25AE3" w:rsidP="00F25AE3">
      <w:pPr>
        <w:ind w:firstLine="720"/>
        <w:jc w:val="both"/>
        <w:rPr>
          <w:rFonts w:ascii="Arial" w:hAnsi="Arial" w:cs="Arial"/>
          <w:kern w:val="2"/>
          <w:sz w:val="16"/>
          <w:szCs w:val="16"/>
        </w:rPr>
      </w:pPr>
      <w:r w:rsidRPr="00B15904">
        <w:rPr>
          <w:rFonts w:ascii="Arial" w:hAnsi="Arial" w:cs="Arial"/>
          <w:kern w:val="2"/>
          <w:sz w:val="16"/>
          <w:szCs w:val="16"/>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25AE3" w:rsidRPr="00B15904" w:rsidRDefault="00F25AE3" w:rsidP="00F25AE3">
      <w:pPr>
        <w:ind w:firstLine="720"/>
        <w:jc w:val="center"/>
        <w:rPr>
          <w:rFonts w:ascii="Arial" w:hAnsi="Arial" w:cs="Arial"/>
          <w:kern w:val="2"/>
          <w:sz w:val="16"/>
          <w:szCs w:val="16"/>
        </w:rPr>
      </w:pPr>
    </w:p>
    <w:p w:rsidR="00F25AE3" w:rsidRPr="00B15904" w:rsidRDefault="00F25AE3" w:rsidP="00F25AE3">
      <w:pPr>
        <w:ind w:firstLine="720"/>
        <w:jc w:val="center"/>
        <w:rPr>
          <w:rFonts w:ascii="Arial" w:hAnsi="Arial" w:cs="Arial"/>
          <w:kern w:val="2"/>
          <w:sz w:val="16"/>
          <w:szCs w:val="16"/>
        </w:rPr>
      </w:pPr>
      <w:r w:rsidRPr="00B15904">
        <w:rPr>
          <w:rFonts w:ascii="Arial" w:hAnsi="Arial" w:cs="Arial"/>
          <w:kern w:val="2"/>
          <w:sz w:val="16"/>
          <w:szCs w:val="16"/>
        </w:rPr>
        <w:t>Глава 13. Максимальный срок ожидания в очереди при подаче заявления и при получении результата предоставления такой услуги</w:t>
      </w:r>
    </w:p>
    <w:p w:rsidR="00F25AE3" w:rsidRPr="00B15904" w:rsidRDefault="00F25AE3" w:rsidP="00F25AE3">
      <w:pPr>
        <w:ind w:firstLine="720"/>
        <w:jc w:val="both"/>
        <w:rPr>
          <w:rFonts w:ascii="Arial" w:hAnsi="Arial" w:cs="Arial"/>
          <w:kern w:val="2"/>
          <w:sz w:val="16"/>
          <w:szCs w:val="16"/>
        </w:rPr>
      </w:pPr>
      <w:r w:rsidRPr="00B15904">
        <w:rPr>
          <w:rFonts w:ascii="Arial" w:hAnsi="Arial" w:cs="Arial"/>
          <w:kern w:val="2"/>
          <w:sz w:val="16"/>
          <w:szCs w:val="16"/>
        </w:rPr>
        <w:t>29. Максимальное время ожидания в очереди при подаче заявления и документов не должно превышать 15 минут.</w:t>
      </w:r>
    </w:p>
    <w:p w:rsidR="00F25AE3" w:rsidRPr="00B15904" w:rsidRDefault="00F25AE3" w:rsidP="00F25AE3">
      <w:pPr>
        <w:ind w:firstLine="720"/>
        <w:jc w:val="both"/>
        <w:rPr>
          <w:rFonts w:ascii="Arial" w:hAnsi="Arial" w:cs="Arial"/>
          <w:kern w:val="2"/>
          <w:sz w:val="16"/>
          <w:szCs w:val="16"/>
        </w:rPr>
      </w:pPr>
      <w:r w:rsidRPr="00B15904">
        <w:rPr>
          <w:rFonts w:ascii="Arial" w:hAnsi="Arial" w:cs="Arial"/>
          <w:kern w:val="2"/>
          <w:sz w:val="16"/>
          <w:szCs w:val="16"/>
        </w:rPr>
        <w:t>30. Максимальное время ожидания в очереди при получении результата муниципальной услуги не должно превышать 15 минут.</w:t>
      </w:r>
    </w:p>
    <w:p w:rsidR="00F25AE3" w:rsidRPr="00B15904" w:rsidRDefault="00F25AE3" w:rsidP="00F25AE3">
      <w:pPr>
        <w:ind w:firstLine="720"/>
        <w:jc w:val="both"/>
        <w:rPr>
          <w:rFonts w:ascii="Arial" w:hAnsi="Arial" w:cs="Arial"/>
          <w:kern w:val="2"/>
          <w:sz w:val="16"/>
          <w:szCs w:val="16"/>
        </w:rPr>
      </w:pPr>
    </w:p>
    <w:p w:rsidR="00F25AE3" w:rsidRPr="00B15904" w:rsidRDefault="00F25AE3" w:rsidP="00F25AE3">
      <w:pPr>
        <w:ind w:firstLine="720"/>
        <w:jc w:val="center"/>
        <w:rPr>
          <w:rFonts w:ascii="Arial" w:hAnsi="Arial" w:cs="Arial"/>
          <w:kern w:val="2"/>
          <w:sz w:val="16"/>
          <w:szCs w:val="16"/>
        </w:rPr>
      </w:pPr>
      <w:r w:rsidRPr="00B15904">
        <w:rPr>
          <w:rFonts w:ascii="Arial" w:hAnsi="Arial" w:cs="Arial"/>
          <w:kern w:val="2"/>
          <w:sz w:val="16"/>
          <w:szCs w:val="16"/>
        </w:rPr>
        <w:t>Глава 14. Срок регистрации заявления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31.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путем присвоения указанным документам входящего номера с указанием даты получения.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33.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F25AE3" w:rsidRPr="00B15904" w:rsidRDefault="00F25AE3" w:rsidP="00F25AE3">
      <w:pPr>
        <w:autoSpaceDE w:val="0"/>
        <w:autoSpaceDN w:val="0"/>
        <w:adjustRightInd w:val="0"/>
        <w:ind w:firstLine="709"/>
        <w:jc w:val="center"/>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15. Требования к помещениям, в которых предоставляется муниципальная услуга</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35. Администрация обеспечивает инвалидам (включая инвалидов, использующих кресла-коляски и собак-проводников):</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42. Места для заполнения документов оборудуются информационными стендами, стульями и столами для возможности оформления документов.</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Глава 16. Показатели доступности и качества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44. Основными показателями доступности и качества муниципальной услуги являются:</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соблюдение требований к местам предоставления муниципальной услуги, их транспортной доступности;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среднее время ожидания в очереди при подаче документов;</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количество взаимодействий заявителя или его представителя с должностными лицами, их продолжительность;</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возможность получения информации о ходе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для подачи документов, необходимых для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для получения результата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Возможность получения муниципальной услуги посредством использования МФЦ, в том числе с комплексным запросом, не предусмотрена.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50.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51. </w:t>
      </w:r>
      <w:r w:rsidRPr="00B15904">
        <w:rPr>
          <w:rFonts w:ascii="Arial" w:hAnsi="Arial" w:cs="Arial"/>
          <w:sz w:val="16"/>
          <w:szCs w:val="16"/>
        </w:rPr>
        <w:t>Муниципальная услуга по экстерриториальному принципу не предоставляется.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52. В соответствии с Перечнем услуг, которые являются необходимыми и обязательными для предоставления муниципальных услуг, утвержденным</w:t>
      </w:r>
      <w:r w:rsidRPr="00B15904">
        <w:rPr>
          <w:rFonts w:ascii="Arial" w:hAnsi="Arial" w:cs="Arial"/>
          <w:kern w:val="2"/>
          <w:sz w:val="16"/>
          <w:szCs w:val="16"/>
          <w:u w:val="single"/>
        </w:rPr>
        <w:t xml:space="preserve"> </w:t>
      </w:r>
      <w:r w:rsidRPr="00B15904">
        <w:rPr>
          <w:rFonts w:ascii="Arial" w:hAnsi="Arial" w:cs="Arial"/>
          <w:kern w:val="2"/>
          <w:sz w:val="16"/>
          <w:szCs w:val="16"/>
        </w:rPr>
        <w:t>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F25AE3" w:rsidRPr="00B15904" w:rsidRDefault="00F25AE3" w:rsidP="00F25AE3">
      <w:pPr>
        <w:ind w:firstLine="720"/>
        <w:jc w:val="both"/>
        <w:rPr>
          <w:rFonts w:ascii="Arial" w:hAnsi="Arial" w:cs="Arial"/>
          <w:kern w:val="2"/>
          <w:sz w:val="16"/>
          <w:szCs w:val="16"/>
        </w:rPr>
      </w:pPr>
      <w:r w:rsidRPr="00B15904">
        <w:rPr>
          <w:rFonts w:ascii="Arial" w:hAnsi="Arial" w:cs="Arial"/>
          <w:kern w:val="2"/>
          <w:sz w:val="16"/>
          <w:szCs w:val="16"/>
        </w:rPr>
        <w:t>Плата за услуги, которые являются необходимыми и обязательными для предоставления муниципальной услуги, отсутствует.</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5AE3" w:rsidRPr="00B15904" w:rsidRDefault="00F25AE3" w:rsidP="00F25AE3">
      <w:pPr>
        <w:autoSpaceDE w:val="0"/>
        <w:autoSpaceDN w:val="0"/>
        <w:adjustRightInd w:val="0"/>
        <w:ind w:firstLine="709"/>
        <w:contextualSpacing/>
        <w:jc w:val="both"/>
        <w:rPr>
          <w:rFonts w:ascii="Arial" w:hAnsi="Arial" w:cs="Arial"/>
          <w:kern w:val="2"/>
          <w:sz w:val="16"/>
          <w:szCs w:val="16"/>
        </w:rPr>
      </w:pPr>
      <w:r w:rsidRPr="00B15904">
        <w:rPr>
          <w:rFonts w:ascii="Arial" w:hAnsi="Arial" w:cs="Arial"/>
          <w:kern w:val="2"/>
          <w:sz w:val="16"/>
          <w:szCs w:val="16"/>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25AE3" w:rsidRPr="00B15904" w:rsidRDefault="00F25AE3" w:rsidP="00F25AE3">
      <w:pPr>
        <w:ind w:firstLine="709"/>
        <w:contextualSpacing/>
        <w:jc w:val="both"/>
        <w:rPr>
          <w:rFonts w:ascii="Arial" w:hAnsi="Arial" w:cs="Arial"/>
          <w:sz w:val="16"/>
          <w:szCs w:val="16"/>
        </w:rPr>
      </w:pPr>
      <w:r w:rsidRPr="00B15904">
        <w:rPr>
          <w:rFonts w:ascii="Arial" w:hAnsi="Arial" w:cs="Arial"/>
          <w:sz w:val="16"/>
          <w:szCs w:val="16"/>
        </w:rPr>
        <w:t>Усиленная квалифицированная электронная подпись должна соответствовать следующим требованиям:</w:t>
      </w:r>
    </w:p>
    <w:p w:rsidR="00F25AE3" w:rsidRPr="00B15904" w:rsidRDefault="00F25AE3" w:rsidP="00F25AE3">
      <w:pPr>
        <w:autoSpaceDE w:val="0"/>
        <w:autoSpaceDN w:val="0"/>
        <w:adjustRightInd w:val="0"/>
        <w:ind w:firstLine="720"/>
        <w:contextualSpacing/>
        <w:jc w:val="both"/>
        <w:rPr>
          <w:rFonts w:ascii="Arial" w:hAnsi="Arial" w:cs="Arial"/>
          <w:kern w:val="2"/>
          <w:sz w:val="16"/>
          <w:szCs w:val="16"/>
        </w:rPr>
      </w:pPr>
      <w:r w:rsidRPr="00B15904">
        <w:rPr>
          <w:rFonts w:ascii="Arial" w:hAnsi="Arial" w:cs="Arial"/>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25AE3" w:rsidRPr="00B15904" w:rsidRDefault="00F25AE3" w:rsidP="00F25AE3">
      <w:pPr>
        <w:autoSpaceDE w:val="0"/>
        <w:autoSpaceDN w:val="0"/>
        <w:adjustRightInd w:val="0"/>
        <w:ind w:firstLine="720"/>
        <w:contextualSpacing/>
        <w:jc w:val="both"/>
        <w:rPr>
          <w:rFonts w:ascii="Arial" w:hAnsi="Arial" w:cs="Arial"/>
          <w:kern w:val="2"/>
          <w:sz w:val="16"/>
          <w:szCs w:val="16"/>
        </w:rPr>
      </w:pPr>
      <w:r w:rsidRPr="00B15904">
        <w:rPr>
          <w:rFonts w:ascii="Arial" w:hAnsi="Arial" w:cs="Arial"/>
          <w:kern w:val="2"/>
          <w:sz w:val="16"/>
          <w:szCs w:val="16"/>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25AE3" w:rsidRPr="00B15904" w:rsidRDefault="00F25AE3" w:rsidP="00F25AE3">
      <w:pPr>
        <w:autoSpaceDE w:val="0"/>
        <w:autoSpaceDN w:val="0"/>
        <w:adjustRightInd w:val="0"/>
        <w:ind w:firstLine="720"/>
        <w:contextualSpacing/>
        <w:jc w:val="both"/>
        <w:rPr>
          <w:rFonts w:ascii="Arial" w:hAnsi="Arial" w:cs="Arial"/>
          <w:kern w:val="2"/>
          <w:sz w:val="16"/>
          <w:szCs w:val="16"/>
        </w:rPr>
      </w:pPr>
      <w:r w:rsidRPr="00B15904">
        <w:rPr>
          <w:rFonts w:ascii="Arial" w:hAnsi="Arial" w:cs="Arial"/>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F25AE3" w:rsidRPr="00B15904" w:rsidRDefault="00F25AE3" w:rsidP="00F25AE3">
      <w:pPr>
        <w:autoSpaceDE w:val="0"/>
        <w:autoSpaceDN w:val="0"/>
        <w:adjustRightInd w:val="0"/>
        <w:ind w:firstLine="709"/>
        <w:jc w:val="center"/>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РАЗДЕЛ III. СОСТАВ, ПОСЛЕДОВАТЕЛЬНОСТЬ И СРОКИ ВЫПОЛНЕНИЯ АДМИНИСТРАТИВНЫХ ПРОЦЕДУР</w:t>
      </w:r>
    </w:p>
    <w:p w:rsidR="00F25AE3" w:rsidRPr="00B15904" w:rsidRDefault="00F25AE3" w:rsidP="00F25AE3">
      <w:pPr>
        <w:autoSpaceDE w:val="0"/>
        <w:autoSpaceDN w:val="0"/>
        <w:adjustRightInd w:val="0"/>
        <w:ind w:firstLine="709"/>
        <w:jc w:val="center"/>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18. Состав и последовательность административных процедур</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58.Предоставление муниципальной услуги включает в себя следующие административные процедуры:</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3) принятие </w:t>
      </w:r>
      <w:r w:rsidRPr="00B15904">
        <w:rPr>
          <w:rFonts w:ascii="Arial" w:hAnsi="Arial" w:cs="Arial"/>
          <w:sz w:val="16"/>
          <w:szCs w:val="16"/>
        </w:rPr>
        <w:t>решение о постановке на земельный учет (отказе в постановке на земельный учет);</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4</w:t>
      </w:r>
      <w:r w:rsidRPr="00B15904">
        <w:rPr>
          <w:rFonts w:ascii="Arial" w:hAnsi="Arial" w:cs="Arial"/>
          <w:sz w:val="16"/>
          <w:szCs w:val="16"/>
        </w:rPr>
        <w:t xml:space="preserve">) выдача (направление)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результата муниципальной услуги.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59. В электронной форме при предоставлении муниципальной услуги осуществляются следующие административные процедуры (действия):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 прием заявления и документов, представленных заявителем </w:t>
      </w:r>
      <w:r w:rsidRPr="00B15904">
        <w:rPr>
          <w:rFonts w:ascii="Arial" w:hAnsi="Arial" w:cs="Arial"/>
          <w:kern w:val="2"/>
          <w:sz w:val="16"/>
          <w:szCs w:val="16"/>
        </w:rPr>
        <w:t>или его представителем</w:t>
      </w:r>
      <w:r w:rsidRPr="00B15904">
        <w:rPr>
          <w:rFonts w:ascii="Arial" w:hAnsi="Arial" w:cs="Arial"/>
          <w:sz w:val="16"/>
          <w:szCs w:val="16"/>
        </w:rPr>
        <w:t>;</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2) формирование и направление межведомственных запросов в органы, участвующие в предоставлении муниципальной услуги.</w:t>
      </w:r>
    </w:p>
    <w:p w:rsidR="00F25AE3" w:rsidRPr="00B15904" w:rsidRDefault="00F25AE3" w:rsidP="00F25AE3">
      <w:pPr>
        <w:autoSpaceDE w:val="0"/>
        <w:autoSpaceDN w:val="0"/>
        <w:adjustRightInd w:val="0"/>
        <w:ind w:firstLine="709"/>
        <w:jc w:val="both"/>
        <w:rPr>
          <w:rFonts w:ascii="Arial" w:hAnsi="Arial" w:cs="Arial"/>
          <w:sz w:val="16"/>
          <w:szCs w:val="16"/>
        </w:rPr>
      </w:pPr>
    </w:p>
    <w:p w:rsidR="00F25AE3" w:rsidRPr="00B15904" w:rsidRDefault="00F25AE3" w:rsidP="00F25AE3">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Глава 19. Прием, регистрация заявления и документов,</w:t>
      </w:r>
      <w:r w:rsidRPr="00B15904">
        <w:rPr>
          <w:rFonts w:ascii="Arial" w:hAnsi="Arial" w:cs="Arial"/>
          <w:sz w:val="16"/>
          <w:szCs w:val="16"/>
        </w:rPr>
        <w:t xml:space="preserve"> </w:t>
      </w:r>
      <w:r w:rsidRPr="00B15904">
        <w:rPr>
          <w:rFonts w:ascii="Arial" w:hAnsi="Arial" w:cs="Arial"/>
          <w:kern w:val="2"/>
          <w:sz w:val="16"/>
          <w:szCs w:val="16"/>
        </w:rPr>
        <w:t>представленных заявителем или его представителем</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F25AE3" w:rsidRPr="00B15904" w:rsidRDefault="00F25AE3" w:rsidP="00F25AE3">
      <w:pPr>
        <w:autoSpaceDE w:val="0"/>
        <w:autoSpaceDN w:val="0"/>
        <w:ind w:firstLine="709"/>
        <w:jc w:val="both"/>
        <w:rPr>
          <w:rFonts w:ascii="Arial" w:hAnsi="Arial" w:cs="Arial"/>
          <w:i/>
          <w:kern w:val="2"/>
          <w:sz w:val="16"/>
          <w:szCs w:val="16"/>
        </w:rPr>
      </w:pPr>
      <w:r w:rsidRPr="00B15904">
        <w:rPr>
          <w:rFonts w:ascii="Arial" w:hAnsi="Arial" w:cs="Arial"/>
          <w:kern w:val="2"/>
          <w:sz w:val="16"/>
          <w:szCs w:val="16"/>
        </w:rPr>
        <w:t>61. Прием заявления и документов от заявителя или его представителя осуществляется в администрации без предварительной записи.</w:t>
      </w:r>
    </w:p>
    <w:p w:rsidR="00F25AE3" w:rsidRPr="00B15904" w:rsidRDefault="00F25AE3" w:rsidP="00F25AE3">
      <w:pPr>
        <w:autoSpaceDE w:val="0"/>
        <w:autoSpaceDN w:val="0"/>
        <w:ind w:firstLine="709"/>
        <w:jc w:val="both"/>
        <w:rPr>
          <w:rFonts w:ascii="Arial" w:hAnsi="Arial" w:cs="Arial"/>
          <w:i/>
          <w:kern w:val="2"/>
          <w:sz w:val="16"/>
          <w:szCs w:val="16"/>
        </w:rPr>
      </w:pPr>
      <w:r w:rsidRPr="00B15904">
        <w:rPr>
          <w:rFonts w:ascii="Arial" w:hAnsi="Arial" w:cs="Arial"/>
          <w:kern w:val="2"/>
          <w:sz w:val="16"/>
          <w:szCs w:val="16"/>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i/>
          <w:kern w:val="2"/>
          <w:sz w:val="16"/>
          <w:szCs w:val="16"/>
        </w:rPr>
        <w:t>.</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63.</w:t>
      </w:r>
      <w:r w:rsidRPr="00B15904">
        <w:rPr>
          <w:rFonts w:ascii="Arial" w:hAnsi="Arial" w:cs="Arial"/>
          <w:i/>
          <w:kern w:val="2"/>
          <w:sz w:val="16"/>
          <w:szCs w:val="16"/>
        </w:rPr>
        <w:t xml:space="preserve"> </w:t>
      </w:r>
      <w:r w:rsidRPr="00B15904">
        <w:rPr>
          <w:rFonts w:ascii="Arial" w:hAnsi="Arial" w:cs="Arial"/>
          <w:kern w:val="2"/>
          <w:sz w:val="16"/>
          <w:szCs w:val="16"/>
        </w:rPr>
        <w:t xml:space="preserve">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18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w:t>
      </w:r>
      <w:r w:rsidRPr="00B15904">
        <w:rPr>
          <w:rFonts w:ascii="Arial" w:hAnsi="Arial" w:cs="Arial"/>
          <w:sz w:val="16"/>
          <w:szCs w:val="16"/>
        </w:rPr>
        <w:t>не позднее трех рабочих дней со дня получения заявления и документов</w:t>
      </w:r>
      <w:r w:rsidRPr="00B15904">
        <w:rPr>
          <w:rFonts w:ascii="Arial" w:hAnsi="Arial" w:cs="Arial"/>
          <w:kern w:val="2"/>
          <w:sz w:val="16"/>
          <w:szCs w:val="16"/>
        </w:rPr>
        <w:t>.</w:t>
      </w:r>
    </w:p>
    <w:p w:rsidR="00F25AE3" w:rsidRPr="00B15904" w:rsidRDefault="00F25AE3" w:rsidP="00F25AE3">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64. В случае поступления заявления, подписанного усиленной квалифицированной электронной подписью,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56 Регламента. </w:t>
      </w:r>
    </w:p>
    <w:p w:rsidR="00F25AE3" w:rsidRPr="00B15904" w:rsidRDefault="00F25AE3" w:rsidP="00F25AE3">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65. Проверка усиленной квалифицированной электронной подписи может осуществляться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25AE3" w:rsidRPr="00B15904" w:rsidRDefault="00F25AE3" w:rsidP="00F25AE3">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66. В случае выявления в представленных документах хотя бы одного из обстоятельств, предусмотренных пунктом 23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должностное лицо, указанное в пункте 63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не позднее срока, предусмотренного пунктом 63 настоящего административного регламента, принимает решение об отказе в приеме документов.</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sz w:val="16"/>
          <w:szCs w:val="16"/>
        </w:rPr>
        <w:t xml:space="preserve">67. В случае отказа в приеме документов, поданных путем личного обращения, </w:t>
      </w:r>
      <w:r w:rsidRPr="00B15904">
        <w:rPr>
          <w:rFonts w:ascii="Arial" w:hAnsi="Arial" w:cs="Arial"/>
          <w:kern w:val="2"/>
          <w:sz w:val="16"/>
          <w:szCs w:val="16"/>
        </w:rPr>
        <w:t xml:space="preserve">должностное лицо, указанное в пункте 63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w:t>
      </w:r>
      <w:r w:rsidRPr="00B15904">
        <w:rPr>
          <w:rFonts w:ascii="Arial" w:hAnsi="Arial" w:cs="Arial"/>
          <w:sz w:val="16"/>
          <w:szCs w:val="16"/>
        </w:rPr>
        <w:t xml:space="preserve"> выдает (направляет)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случае отказа в приеме документов, поданных через организации почтовой связи, </w:t>
      </w:r>
      <w:r w:rsidRPr="00B15904">
        <w:rPr>
          <w:rFonts w:ascii="Arial" w:hAnsi="Arial" w:cs="Arial"/>
          <w:kern w:val="2"/>
          <w:sz w:val="16"/>
          <w:szCs w:val="16"/>
        </w:rPr>
        <w:t xml:space="preserve">должностное лицо, указанное в пункте 63 </w:t>
      </w:r>
      <w:r w:rsidRPr="00B15904">
        <w:rPr>
          <w:rFonts w:ascii="Arial" w:hAnsi="Arial" w:cs="Arial"/>
          <w:sz w:val="16"/>
          <w:szCs w:val="16"/>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уведомление об отказе в приеме документов с указанием причин отказа на адрес, указанный в заявлении.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случае отказа в приеме документов, поданных в </w:t>
      </w:r>
      <w:r w:rsidRPr="00B15904">
        <w:rPr>
          <w:rFonts w:ascii="Arial" w:hAnsi="Arial" w:cs="Arial"/>
          <w:kern w:val="2"/>
          <w:sz w:val="16"/>
          <w:szCs w:val="16"/>
        </w:rPr>
        <w:t>электронной форме</w:t>
      </w:r>
      <w:r w:rsidRPr="00B15904">
        <w:rPr>
          <w:rFonts w:ascii="Arial" w:hAnsi="Arial" w:cs="Arial"/>
          <w:sz w:val="16"/>
          <w:szCs w:val="16"/>
        </w:rPr>
        <w:t xml:space="preserve"> с использованием информационно-телекоммуникационной сети «Интернет»,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в течение трех рабочих дней со дня получения заявления и документов, поданных в</w:t>
      </w:r>
      <w:r w:rsidRPr="00B15904">
        <w:rPr>
          <w:rFonts w:ascii="Arial" w:hAnsi="Arial" w:cs="Arial"/>
          <w:kern w:val="2"/>
          <w:sz w:val="16"/>
          <w:szCs w:val="16"/>
        </w:rPr>
        <w:t xml:space="preserve"> электронной форме</w:t>
      </w:r>
      <w:r w:rsidRPr="00B15904">
        <w:rPr>
          <w:rFonts w:ascii="Arial" w:hAnsi="Arial" w:cs="Arial"/>
          <w:sz w:val="16"/>
          <w:szCs w:val="16"/>
        </w:rPr>
        <w:t xml:space="preserve">, </w:t>
      </w:r>
      <w:r w:rsidRPr="00B15904">
        <w:rPr>
          <w:rFonts w:ascii="Arial" w:hAnsi="Arial" w:cs="Arial"/>
          <w:kern w:val="2"/>
          <w:sz w:val="16"/>
          <w:szCs w:val="16"/>
        </w:rPr>
        <w:t xml:space="preserve">должностное лицо, указанное в пункте 63 </w:t>
      </w:r>
      <w:r w:rsidRPr="00B15904">
        <w:rPr>
          <w:rFonts w:ascii="Arial" w:hAnsi="Arial" w:cs="Arial"/>
          <w:sz w:val="16"/>
          <w:szCs w:val="16"/>
        </w:rPr>
        <w:t>настоящего административного регламента, направляет уведомление об отказе в приеме документов с указанием причин отказа</w:t>
      </w:r>
      <w:r w:rsidRPr="00B15904">
        <w:rPr>
          <w:rFonts w:ascii="Arial" w:hAnsi="Arial" w:cs="Arial"/>
          <w:kern w:val="2"/>
          <w:sz w:val="16"/>
          <w:szCs w:val="16"/>
        </w:rPr>
        <w:t xml:space="preserve"> через личный кабинет на Портале (в случае поступления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документов через Портал), либо </w:t>
      </w:r>
      <w:r w:rsidRPr="00B15904">
        <w:rPr>
          <w:rFonts w:ascii="Arial" w:hAnsi="Arial" w:cs="Arial"/>
          <w:sz w:val="16"/>
          <w:szCs w:val="16"/>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B15904">
        <w:rPr>
          <w:rFonts w:ascii="Arial" w:hAnsi="Arial" w:cs="Arial"/>
          <w:kern w:val="2"/>
          <w:sz w:val="16"/>
          <w:szCs w:val="16"/>
        </w:rPr>
        <w:t xml:space="preserve"> документов с указанием причин отказа направляется в письменной форме по почтовому адресу, указанному в заявлении) (в случае поступления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документов через </w:t>
      </w:r>
      <w:r w:rsidRPr="00B15904">
        <w:rPr>
          <w:rFonts w:ascii="Arial" w:hAnsi="Arial" w:cs="Arial"/>
          <w:sz w:val="16"/>
          <w:szCs w:val="16"/>
        </w:rPr>
        <w:t>официальный сайт администрации</w:t>
      </w:r>
      <w:r w:rsidRPr="00B15904">
        <w:rPr>
          <w:rFonts w:ascii="Arial" w:hAnsi="Arial" w:cs="Arial"/>
          <w:kern w:val="2"/>
          <w:sz w:val="16"/>
          <w:szCs w:val="16"/>
        </w:rPr>
        <w:t>).</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68. При отсутствии в представленных заявителем или его представителем документах оснований, предусмотренных пунктом 38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указанное в пункте 63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sidRPr="00B15904">
        <w:rPr>
          <w:rFonts w:ascii="Arial" w:hAnsi="Arial" w:cs="Arial"/>
          <w:sz w:val="16"/>
          <w:szCs w:val="16"/>
        </w:rPr>
        <w:t>администрации</w:t>
      </w:r>
      <w:r w:rsidRPr="00B15904">
        <w:rPr>
          <w:rFonts w:ascii="Arial" w:hAnsi="Arial" w:cs="Arial"/>
          <w:kern w:val="2"/>
          <w:sz w:val="16"/>
          <w:szCs w:val="16"/>
        </w:rPr>
        <w:t>, ответственному за предоставление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69. В случае принятия указанного в пункте 68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решения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документов. Второй экземпляр расписки приобщается к представленным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документам.</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В случае поступления заявления и прилагаемых к нему документов </w:t>
      </w:r>
    </w:p>
    <w:p w:rsidR="00F25AE3" w:rsidRPr="00B15904" w:rsidRDefault="00F25AE3" w:rsidP="00F25AE3">
      <w:pPr>
        <w:autoSpaceDE w:val="0"/>
        <w:autoSpaceDN w:val="0"/>
        <w:adjustRightInd w:val="0"/>
        <w:jc w:val="both"/>
        <w:rPr>
          <w:rFonts w:ascii="Arial" w:hAnsi="Arial" w:cs="Arial"/>
          <w:sz w:val="16"/>
          <w:szCs w:val="16"/>
        </w:rPr>
      </w:pPr>
      <w:r w:rsidRPr="00B15904">
        <w:rPr>
          <w:rFonts w:ascii="Arial" w:hAnsi="Arial" w:cs="Arial"/>
          <w:kern w:val="2"/>
          <w:sz w:val="16"/>
          <w:szCs w:val="16"/>
        </w:rPr>
        <w:t xml:space="preserve">в электронной форме </w:t>
      </w:r>
      <w:r w:rsidRPr="00B15904">
        <w:rPr>
          <w:rFonts w:ascii="Arial" w:hAnsi="Arial" w:cs="Arial"/>
          <w:sz w:val="16"/>
          <w:szCs w:val="16"/>
        </w:rPr>
        <w:t xml:space="preserve">с использованием информационно телекоммуникационной сети «Интернет» </w:t>
      </w:r>
      <w:r w:rsidRPr="00B15904">
        <w:rPr>
          <w:rFonts w:ascii="Arial" w:hAnsi="Arial" w:cs="Arial"/>
          <w:kern w:val="2"/>
          <w:sz w:val="16"/>
          <w:szCs w:val="16"/>
        </w:rPr>
        <w:t xml:space="preserve">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B15904">
        <w:rPr>
          <w:rFonts w:ascii="Arial" w:hAnsi="Arial" w:cs="Arial"/>
          <w:sz w:val="16"/>
          <w:szCs w:val="16"/>
        </w:rPr>
        <w:t>администрацию</w:t>
      </w:r>
      <w:r w:rsidRPr="00B15904">
        <w:rPr>
          <w:rFonts w:ascii="Arial" w:hAnsi="Arial" w:cs="Arial"/>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документов через Портал), либо </w:t>
      </w:r>
      <w:r w:rsidRPr="00B15904">
        <w:rPr>
          <w:rFonts w:ascii="Arial" w:hAnsi="Arial" w:cs="Arial"/>
          <w:sz w:val="16"/>
          <w:szCs w:val="16"/>
        </w:rPr>
        <w:t xml:space="preserve">направляет уведомление </w:t>
      </w:r>
      <w:r w:rsidRPr="00B15904">
        <w:rPr>
          <w:rFonts w:ascii="Arial" w:hAnsi="Arial" w:cs="Arial"/>
          <w:kern w:val="2"/>
          <w:sz w:val="16"/>
          <w:szCs w:val="16"/>
        </w:rPr>
        <w:t xml:space="preserve">о поступлении в </w:t>
      </w:r>
      <w:r w:rsidRPr="00B15904">
        <w:rPr>
          <w:rFonts w:ascii="Arial" w:hAnsi="Arial" w:cs="Arial"/>
          <w:sz w:val="16"/>
          <w:szCs w:val="16"/>
        </w:rPr>
        <w:t>администрацию</w:t>
      </w:r>
      <w:r w:rsidRPr="00B15904">
        <w:rPr>
          <w:rFonts w:ascii="Arial" w:hAnsi="Arial" w:cs="Arial"/>
          <w:kern w:val="2"/>
          <w:sz w:val="16"/>
          <w:szCs w:val="16"/>
        </w:rPr>
        <w:t xml:space="preserve"> заявления с указанием перечня документов, приложенных к заявлению,</w:t>
      </w:r>
      <w:r w:rsidRPr="00B15904">
        <w:rPr>
          <w:rFonts w:ascii="Arial" w:hAnsi="Arial" w:cs="Arial"/>
          <w:sz w:val="16"/>
          <w:szCs w:val="16"/>
        </w:rPr>
        <w:t xml:space="preserve"> на адрес электронной почты, указанный в заявлении (при отсутствии адреса электронной почты уведомление </w:t>
      </w:r>
      <w:r w:rsidRPr="00B15904">
        <w:rPr>
          <w:rFonts w:ascii="Arial" w:hAnsi="Arial" w:cs="Arial"/>
          <w:kern w:val="2"/>
          <w:sz w:val="16"/>
          <w:szCs w:val="16"/>
        </w:rPr>
        <w:t xml:space="preserve">о поступлении в </w:t>
      </w:r>
      <w:r w:rsidRPr="00B15904">
        <w:rPr>
          <w:rFonts w:ascii="Arial" w:hAnsi="Arial" w:cs="Arial"/>
          <w:sz w:val="16"/>
          <w:szCs w:val="16"/>
        </w:rPr>
        <w:t>администрацию</w:t>
      </w:r>
      <w:r w:rsidRPr="00B15904">
        <w:rPr>
          <w:rFonts w:ascii="Arial" w:hAnsi="Arial" w:cs="Arial"/>
          <w:kern w:val="2"/>
          <w:sz w:val="16"/>
          <w:szCs w:val="16"/>
        </w:rPr>
        <w:t xml:space="preserve"> заявления с указанием перечня документов, приложенных к заявлению, направляется в письменной форме по почтовому адресу, указанному в заявлении) (в случае поступления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документов через </w:t>
      </w:r>
      <w:r w:rsidRPr="00B15904">
        <w:rPr>
          <w:rFonts w:ascii="Arial" w:hAnsi="Arial" w:cs="Arial"/>
          <w:sz w:val="16"/>
          <w:szCs w:val="16"/>
        </w:rPr>
        <w:t>официальный сайт администрации</w:t>
      </w:r>
      <w:r w:rsidRPr="00B15904">
        <w:rPr>
          <w:rFonts w:ascii="Arial" w:hAnsi="Arial" w:cs="Arial"/>
          <w:kern w:val="2"/>
          <w:sz w:val="16"/>
          <w:szCs w:val="16"/>
        </w:rPr>
        <w:t xml:space="preserve">) в течение трех рабочих дней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документов.</w:t>
      </w:r>
    </w:p>
    <w:p w:rsidR="00F25AE3" w:rsidRPr="00B15904" w:rsidRDefault="00F25AE3" w:rsidP="00F25AE3">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70. Результатом административной процедуры является прием </w:t>
      </w:r>
      <w:r w:rsidRPr="00B15904">
        <w:rPr>
          <w:rFonts w:ascii="Arial" w:hAnsi="Arial" w:cs="Arial"/>
          <w:sz w:val="16"/>
          <w:szCs w:val="16"/>
        </w:rPr>
        <w:t xml:space="preserve">представленных заявителем </w:t>
      </w:r>
      <w:r w:rsidRPr="00B15904">
        <w:rPr>
          <w:rFonts w:ascii="Arial" w:hAnsi="Arial" w:cs="Arial"/>
          <w:kern w:val="2"/>
          <w:sz w:val="16"/>
          <w:szCs w:val="16"/>
        </w:rPr>
        <w:t xml:space="preserve">или его представителем </w:t>
      </w:r>
      <w:r w:rsidRPr="00B15904">
        <w:rPr>
          <w:rFonts w:ascii="Arial" w:hAnsi="Arial" w:cs="Arial"/>
          <w:sz w:val="16"/>
          <w:szCs w:val="16"/>
        </w:rPr>
        <w:t xml:space="preserve">документов </w:t>
      </w:r>
      <w:r w:rsidRPr="00B15904">
        <w:rPr>
          <w:rFonts w:ascii="Arial" w:hAnsi="Arial" w:cs="Arial"/>
          <w:kern w:val="2"/>
          <w:sz w:val="16"/>
          <w:szCs w:val="16"/>
        </w:rPr>
        <w:t xml:space="preserve">и их </w:t>
      </w:r>
      <w:r w:rsidRPr="00B15904">
        <w:rPr>
          <w:rFonts w:ascii="Arial" w:hAnsi="Arial" w:cs="Arial"/>
          <w:sz w:val="16"/>
          <w:szCs w:val="16"/>
        </w:rPr>
        <w:t xml:space="preserve">передача должностному лицу, ответственному за предоставление муниципальной услуги, либо направление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уведомления об отказе в приеме представленных документов.</w:t>
      </w:r>
    </w:p>
    <w:p w:rsidR="00F25AE3" w:rsidRPr="00B15904" w:rsidRDefault="00F25AE3" w:rsidP="00F25AE3">
      <w:pPr>
        <w:autoSpaceDE w:val="0"/>
        <w:autoSpaceDN w:val="0"/>
        <w:ind w:firstLine="709"/>
        <w:jc w:val="both"/>
        <w:rPr>
          <w:rFonts w:ascii="Arial" w:hAnsi="Arial" w:cs="Arial"/>
          <w:sz w:val="16"/>
          <w:szCs w:val="16"/>
          <w:u w:val="single"/>
        </w:rPr>
      </w:pPr>
      <w:r w:rsidRPr="00B15904">
        <w:rPr>
          <w:rFonts w:ascii="Arial" w:hAnsi="Arial" w:cs="Arial"/>
          <w:kern w:val="2"/>
          <w:sz w:val="16"/>
          <w:szCs w:val="16"/>
        </w:rPr>
        <w:t xml:space="preserve">71. Способом фиксации результата административной процедуры является регистрация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ответственным за прием и регистрацию корреспонденции, факта передачи представленных документов должностному лицу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ответственному за предоставление муниципальной услуги, в журнале входящей корреспонденции, </w:t>
      </w:r>
      <w:r w:rsidRPr="00B15904">
        <w:rPr>
          <w:rFonts w:ascii="Arial" w:hAnsi="Arial" w:cs="Arial"/>
          <w:sz w:val="16"/>
          <w:szCs w:val="16"/>
        </w:rPr>
        <w:t>либо уведомления об отказе в приеме представленных документов в журнале исходящей корреспонденции.</w:t>
      </w:r>
    </w:p>
    <w:p w:rsidR="00F25AE3" w:rsidRPr="00B15904" w:rsidRDefault="00F25AE3" w:rsidP="00F25AE3">
      <w:pPr>
        <w:autoSpaceDE w:val="0"/>
        <w:autoSpaceDN w:val="0"/>
        <w:ind w:firstLine="709"/>
        <w:jc w:val="center"/>
        <w:rPr>
          <w:rFonts w:ascii="Arial" w:hAnsi="Arial" w:cs="Arial"/>
          <w:sz w:val="16"/>
          <w:szCs w:val="16"/>
          <w:u w:val="single"/>
        </w:rPr>
      </w:pPr>
    </w:p>
    <w:p w:rsidR="00F25AE3" w:rsidRPr="00B15904" w:rsidRDefault="00F25AE3" w:rsidP="00F25AE3">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20. Формирование и направление межведомственных</w:t>
      </w:r>
    </w:p>
    <w:p w:rsidR="00F25AE3" w:rsidRPr="00B15904" w:rsidRDefault="00F25AE3" w:rsidP="00F25AE3">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запросов в органы (организации), участвующие</w:t>
      </w:r>
    </w:p>
    <w:p w:rsidR="00F25AE3" w:rsidRPr="00B15904" w:rsidRDefault="00F25AE3" w:rsidP="00F25AE3">
      <w:pPr>
        <w:autoSpaceDE w:val="0"/>
        <w:autoSpaceDN w:val="0"/>
        <w:ind w:firstLine="709"/>
        <w:jc w:val="center"/>
        <w:rPr>
          <w:rFonts w:ascii="Arial" w:hAnsi="Arial" w:cs="Arial"/>
          <w:sz w:val="16"/>
          <w:szCs w:val="16"/>
          <w:u w:val="single"/>
        </w:rPr>
      </w:pPr>
      <w:r w:rsidRPr="00B15904">
        <w:rPr>
          <w:rFonts w:ascii="Arial" w:hAnsi="Arial" w:cs="Arial"/>
          <w:kern w:val="2"/>
          <w:sz w:val="16"/>
          <w:szCs w:val="16"/>
        </w:rPr>
        <w:t>в предоставлении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19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в Федеральную налоговую службу – в целях получения: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б) сведений из Единого государственного реестра записей актов гражданского состояния: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о рождении детей (ребенка);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о смерти одного из родителей;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о расторжении брака;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о заключении брака;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в Федеральную службу государственной регистрации, кадастра и картографии – в целях получения: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а) </w:t>
      </w:r>
      <w:r w:rsidRPr="00B15904">
        <w:rPr>
          <w:rFonts w:ascii="Arial" w:hAnsi="Arial" w:cs="Arial"/>
          <w:sz w:val="16"/>
          <w:szCs w:val="16"/>
        </w:rPr>
        <w:t>выписки из ЕГРН о правах отдельного лица на имевшиеся (имеющиеся) у него объекты недвижимости в отношении заявителя;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б) выписки из ЕГРН о правах отдельного лица на имевшиеся (имеющиеся) у него объекты недвижимости в отношении членов семьи;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3) в министерство социального развития, опеки и попечительства Иркутской области – в целях получения: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а) акта органа опеки и попечительства о назначении опекуна или попечителя;</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w:t>
      </w:r>
    </w:p>
    <w:p w:rsidR="00F25AE3" w:rsidRPr="00B15904" w:rsidRDefault="00F25AE3" w:rsidP="00F25AE3">
      <w:pPr>
        <w:autoSpaceDE w:val="0"/>
        <w:autoSpaceDN w:val="0"/>
        <w:adjustRightInd w:val="0"/>
        <w:ind w:firstLine="709"/>
        <w:jc w:val="both"/>
        <w:rPr>
          <w:rFonts w:ascii="Arial" w:hAnsi="Arial" w:cs="Arial"/>
          <w:bCs/>
          <w:sz w:val="16"/>
          <w:szCs w:val="16"/>
        </w:rPr>
      </w:pPr>
      <w:r w:rsidRPr="00B15904">
        <w:rPr>
          <w:rFonts w:ascii="Arial" w:hAnsi="Arial" w:cs="Arial"/>
          <w:sz w:val="16"/>
          <w:szCs w:val="16"/>
        </w:rPr>
        <w:t xml:space="preserve">5) в </w:t>
      </w:r>
      <w:r w:rsidRPr="00B15904">
        <w:rPr>
          <w:rFonts w:ascii="Arial" w:hAnsi="Arial" w:cs="Arial"/>
          <w:bCs/>
          <w:sz w:val="16"/>
          <w:szCs w:val="16"/>
        </w:rPr>
        <w:t>министерство строительства Иркутской области – в целях получения:</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bCs/>
          <w:sz w:val="16"/>
          <w:szCs w:val="16"/>
        </w:rPr>
        <w:t xml:space="preserve">а) </w:t>
      </w:r>
      <w:r w:rsidRPr="00B15904">
        <w:rPr>
          <w:rFonts w:ascii="Arial" w:hAnsi="Arial" w:cs="Arial"/>
          <w:sz w:val="16"/>
          <w:szCs w:val="16"/>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6)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F25AE3" w:rsidRPr="00B15904" w:rsidRDefault="00F25AE3" w:rsidP="00F25AE3">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7) в </w:t>
      </w:r>
      <w:r w:rsidRPr="00B15904">
        <w:rPr>
          <w:rFonts w:ascii="Arial" w:hAnsi="Arial" w:cs="Arial"/>
          <w:kern w:val="2"/>
          <w:sz w:val="16"/>
          <w:szCs w:val="16"/>
        </w:rPr>
        <w:t xml:space="preserve">Федеральную службу </w:t>
      </w:r>
      <w:r w:rsidRPr="00B15904">
        <w:rPr>
          <w:rFonts w:ascii="Arial" w:hAnsi="Arial" w:cs="Arial"/>
          <w:sz w:val="16"/>
          <w:szCs w:val="16"/>
        </w:rPr>
        <w:t xml:space="preserve">по надзору в сфере образования и науки - в целях получения документа об образовании. </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74. Межведомственный запрос о представлении документов, указанных в пункте 19 настоящего административного регламента, формируется в соответствии с требованиями статьи 7</w:t>
      </w:r>
      <w:r w:rsidRPr="00B15904">
        <w:rPr>
          <w:rFonts w:ascii="Arial" w:hAnsi="Arial" w:cs="Arial"/>
          <w:kern w:val="2"/>
          <w:sz w:val="16"/>
          <w:szCs w:val="16"/>
          <w:vertAlign w:val="superscript"/>
        </w:rPr>
        <w:t>2</w:t>
      </w:r>
      <w:r w:rsidRPr="00B15904">
        <w:rPr>
          <w:rFonts w:ascii="Arial" w:hAnsi="Arial" w:cs="Arial"/>
          <w:kern w:val="2"/>
          <w:sz w:val="16"/>
          <w:szCs w:val="16"/>
        </w:rPr>
        <w:t xml:space="preserve">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i/>
          <w:kern w:val="2"/>
          <w:sz w:val="16"/>
          <w:szCs w:val="16"/>
        </w:rPr>
        <w:t>.</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77. Результатом административной процедуры является получение в рамках межведомственного взаимодействия информации (документов), указанных в пункте 19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 xml:space="preserve">Глава 21. Принятие </w:t>
      </w:r>
      <w:r w:rsidRPr="00B15904">
        <w:rPr>
          <w:rFonts w:ascii="Arial" w:hAnsi="Arial" w:cs="Arial"/>
          <w:sz w:val="16"/>
          <w:szCs w:val="16"/>
        </w:rPr>
        <w:t>решения о постановке на земельный учет</w:t>
      </w:r>
      <w:r w:rsidRPr="00B15904">
        <w:rPr>
          <w:rFonts w:ascii="Arial" w:hAnsi="Arial" w:cs="Arial"/>
          <w:kern w:val="2"/>
          <w:sz w:val="16"/>
          <w:szCs w:val="16"/>
        </w:rPr>
        <w:t xml:space="preserve"> </w:t>
      </w:r>
      <w:r w:rsidRPr="00B15904">
        <w:rPr>
          <w:rFonts w:ascii="Arial" w:hAnsi="Arial" w:cs="Arial"/>
          <w:sz w:val="16"/>
          <w:szCs w:val="16"/>
        </w:rPr>
        <w:t>(отказе в постановке на земельный учет)</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13, 14, 19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80.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пунктом 68 настоящего административного регламента, </w:t>
      </w:r>
      <w:r w:rsidRPr="00B15904">
        <w:rPr>
          <w:rFonts w:ascii="Arial" w:hAnsi="Arial" w:cs="Arial"/>
          <w:sz w:val="16"/>
          <w:szCs w:val="16"/>
        </w:rPr>
        <w:t xml:space="preserve">рассматривает поступившее заявление и документы, предусмотренные пунктами </w:t>
      </w:r>
      <w:r w:rsidRPr="00B15904">
        <w:rPr>
          <w:rFonts w:ascii="Arial" w:hAnsi="Arial" w:cs="Arial"/>
          <w:kern w:val="2"/>
          <w:sz w:val="16"/>
          <w:szCs w:val="16"/>
        </w:rPr>
        <w:t>13, 14, 19</w:t>
      </w:r>
      <w:r w:rsidRPr="00B15904">
        <w:rPr>
          <w:rFonts w:ascii="Arial" w:hAnsi="Arial" w:cs="Arial"/>
          <w:sz w:val="16"/>
          <w:szCs w:val="16"/>
        </w:rPr>
        <w:t xml:space="preserve"> </w:t>
      </w:r>
      <w:r w:rsidRPr="00B15904">
        <w:rPr>
          <w:rFonts w:ascii="Arial" w:hAnsi="Arial" w:cs="Arial"/>
          <w:kern w:val="2"/>
          <w:sz w:val="16"/>
          <w:szCs w:val="16"/>
        </w:rPr>
        <w:t xml:space="preserve">настоящего  административного </w:t>
      </w:r>
      <w:r w:rsidRPr="00B15904">
        <w:rPr>
          <w:rFonts w:ascii="Arial" w:hAnsi="Arial" w:cs="Arial"/>
          <w:sz w:val="16"/>
          <w:szCs w:val="16"/>
        </w:rPr>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наличии оснований, указанных в пункте 81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 решение об отказе в постановке на земельный учет.</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81. Основания для отказа в </w:t>
      </w:r>
      <w:r w:rsidRPr="00B15904">
        <w:rPr>
          <w:rFonts w:ascii="Arial" w:hAnsi="Arial" w:cs="Arial"/>
          <w:sz w:val="16"/>
          <w:szCs w:val="16"/>
        </w:rPr>
        <w:t>постановке на земельный</w:t>
      </w:r>
      <w:r w:rsidRPr="00B15904">
        <w:rPr>
          <w:rFonts w:ascii="Arial" w:hAnsi="Arial" w:cs="Arial"/>
          <w:i/>
          <w:sz w:val="16"/>
          <w:szCs w:val="16"/>
        </w:rPr>
        <w:t xml:space="preserve"> </w:t>
      </w:r>
      <w:r w:rsidRPr="00B15904">
        <w:rPr>
          <w:rFonts w:ascii="Arial" w:hAnsi="Arial" w:cs="Arial"/>
          <w:sz w:val="16"/>
          <w:szCs w:val="16"/>
        </w:rPr>
        <w:t>учет</w:t>
      </w:r>
      <w:r w:rsidRPr="00B15904">
        <w:rPr>
          <w:rFonts w:ascii="Arial" w:hAnsi="Arial" w:cs="Arial"/>
          <w:kern w:val="2"/>
          <w:sz w:val="16"/>
          <w:szCs w:val="16"/>
        </w:rPr>
        <w:t>:</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B15904">
        <w:rPr>
          <w:rFonts w:ascii="Arial" w:hAnsi="Arial" w:cs="Arial"/>
          <w:kern w:val="2"/>
          <w:sz w:val="16"/>
          <w:szCs w:val="16"/>
        </w:rPr>
        <w:t xml:space="preserve">Иркутской области </w:t>
      </w:r>
      <w:r w:rsidRPr="00B15904">
        <w:rPr>
          <w:rFonts w:ascii="Arial" w:hAnsi="Arial" w:cs="Arial"/>
          <w:sz w:val="16"/>
          <w:szCs w:val="16"/>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2) заявление о постановке на земельный учет не соответствует требованиям, установленным частью 2 статьи 5 Закона </w:t>
      </w:r>
      <w:r w:rsidRPr="00B15904">
        <w:rPr>
          <w:rFonts w:ascii="Arial" w:hAnsi="Arial" w:cs="Arial"/>
          <w:kern w:val="2"/>
          <w:sz w:val="16"/>
          <w:szCs w:val="16"/>
        </w:rPr>
        <w:t xml:space="preserve">Иркутской области от </w:t>
      </w:r>
      <w:r w:rsidRPr="00B15904">
        <w:rPr>
          <w:rFonts w:ascii="Arial" w:hAnsi="Arial" w:cs="Arial"/>
          <w:sz w:val="16"/>
          <w:szCs w:val="16"/>
        </w:rPr>
        <w:t>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B15904">
        <w:rPr>
          <w:rFonts w:ascii="Arial" w:hAnsi="Arial" w:cs="Arial"/>
          <w:kern w:val="2"/>
          <w:sz w:val="16"/>
          <w:szCs w:val="16"/>
        </w:rPr>
        <w:t>а Иркутской области</w:t>
      </w:r>
      <w:r w:rsidRPr="00B15904">
        <w:rPr>
          <w:rFonts w:ascii="Arial" w:hAnsi="Arial" w:cs="Arial"/>
          <w:sz w:val="16"/>
          <w:szCs w:val="16"/>
        </w:rPr>
        <w:t>;</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B15904">
        <w:rPr>
          <w:rFonts w:ascii="Arial" w:hAnsi="Arial" w:cs="Arial"/>
          <w:sz w:val="16"/>
          <w:szCs w:val="16"/>
          <w:vertAlign w:val="superscript"/>
        </w:rPr>
        <w:t>10</w:t>
      </w:r>
      <w:r w:rsidRPr="00B15904">
        <w:rPr>
          <w:rFonts w:ascii="Arial" w:hAnsi="Arial" w:cs="Arial"/>
          <w:sz w:val="16"/>
          <w:szCs w:val="16"/>
        </w:rPr>
        <w:t xml:space="preserve"> Земельного кодекса Российской Федерации;</w:t>
      </w:r>
    </w:p>
    <w:p w:rsidR="00F25AE3" w:rsidRPr="00B15904" w:rsidRDefault="00F25AE3" w:rsidP="00F25AE3">
      <w:pPr>
        <w:autoSpaceDE w:val="0"/>
        <w:autoSpaceDN w:val="0"/>
        <w:adjustRightInd w:val="0"/>
        <w:ind w:firstLine="709"/>
        <w:jc w:val="both"/>
        <w:rPr>
          <w:rFonts w:ascii="Arial" w:hAnsi="Arial" w:cs="Arial"/>
          <w:sz w:val="16"/>
          <w:szCs w:val="16"/>
        </w:rPr>
      </w:pPr>
      <w:r w:rsidRPr="00B15904">
        <w:rPr>
          <w:rFonts w:ascii="Arial" w:hAnsi="Arial" w:cs="Arial"/>
          <w:sz w:val="16"/>
          <w:szCs w:val="16"/>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82. После принятия решения, указанного в пункте 80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83. Критерием принятия решения о постановке на земельный учет (отказе в постановке на земельный учет)</w:t>
      </w:r>
      <w:r w:rsidRPr="00B15904">
        <w:rPr>
          <w:rFonts w:ascii="Arial" w:hAnsi="Arial" w:cs="Arial"/>
          <w:sz w:val="16"/>
          <w:szCs w:val="16"/>
        </w:rPr>
        <w:t xml:space="preserve"> </w:t>
      </w:r>
      <w:r w:rsidRPr="00B15904">
        <w:rPr>
          <w:rFonts w:ascii="Arial" w:hAnsi="Arial" w:cs="Arial"/>
          <w:kern w:val="2"/>
          <w:sz w:val="16"/>
          <w:szCs w:val="16"/>
        </w:rPr>
        <w:t>является наличие или отсутствие оснований, предусмотренных пунктом 81 настоящего административного регламента.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84. Результатом административной процедуры является</w:t>
      </w:r>
      <w:r w:rsidRPr="00B15904">
        <w:rPr>
          <w:rFonts w:ascii="Arial" w:hAnsi="Arial" w:cs="Arial"/>
          <w:sz w:val="16"/>
          <w:szCs w:val="16"/>
        </w:rPr>
        <w:t xml:space="preserve"> уведомление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уведомление об отказе в постановке на земельный учет.</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85. Способом фиксации результата административной процедуры является подписание главой администрации </w:t>
      </w:r>
      <w:r w:rsidRPr="00B15904">
        <w:rPr>
          <w:rFonts w:ascii="Arial" w:hAnsi="Arial" w:cs="Arial"/>
          <w:sz w:val="16"/>
          <w:szCs w:val="16"/>
        </w:rPr>
        <w:t>уведомления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уведомления об отказе в постановке не земельный учет.</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22. Выдача (направление) заявителю или его представителю результата муниципальной услуги</w:t>
      </w:r>
    </w:p>
    <w:p w:rsidR="00F25AE3" w:rsidRPr="00B15904" w:rsidRDefault="00F25AE3" w:rsidP="00F25AE3">
      <w:pPr>
        <w:autoSpaceDE w:val="0"/>
        <w:autoSpaceDN w:val="0"/>
        <w:adjustRightInd w:val="0"/>
        <w:ind w:firstLine="708"/>
        <w:jc w:val="both"/>
        <w:rPr>
          <w:rFonts w:ascii="Arial" w:hAnsi="Arial" w:cs="Arial"/>
          <w:kern w:val="2"/>
          <w:sz w:val="16"/>
          <w:szCs w:val="16"/>
        </w:rPr>
      </w:pPr>
      <w:r w:rsidRPr="00B15904">
        <w:rPr>
          <w:rFonts w:ascii="Arial" w:hAnsi="Arial" w:cs="Arial"/>
          <w:kern w:val="2"/>
          <w:sz w:val="16"/>
          <w:szCs w:val="16"/>
        </w:rPr>
        <w:t xml:space="preserve">86. Основанием для начала административной процедуры является подписание главой администрации </w:t>
      </w:r>
      <w:r w:rsidRPr="00B15904">
        <w:rPr>
          <w:rFonts w:ascii="Arial" w:hAnsi="Arial" w:cs="Arial"/>
          <w:sz w:val="16"/>
          <w:szCs w:val="16"/>
        </w:rPr>
        <w:t>уведомления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уведомления об отказе в постановке на земельный учет</w:t>
      </w:r>
      <w:r w:rsidRPr="00B15904">
        <w:rPr>
          <w:rFonts w:ascii="Arial" w:hAnsi="Arial" w:cs="Arial"/>
          <w:kern w:val="2"/>
          <w:sz w:val="16"/>
          <w:szCs w:val="16"/>
        </w:rPr>
        <w:t>.</w:t>
      </w:r>
    </w:p>
    <w:p w:rsidR="00F25AE3" w:rsidRPr="00B15904" w:rsidRDefault="00F25AE3" w:rsidP="00F25AE3">
      <w:pPr>
        <w:autoSpaceDE w:val="0"/>
        <w:autoSpaceDN w:val="0"/>
        <w:adjustRightInd w:val="0"/>
        <w:ind w:firstLine="708"/>
        <w:jc w:val="both"/>
        <w:rPr>
          <w:rFonts w:ascii="Arial" w:hAnsi="Arial" w:cs="Arial"/>
          <w:kern w:val="2"/>
          <w:sz w:val="16"/>
          <w:szCs w:val="16"/>
        </w:rPr>
      </w:pPr>
      <w:r w:rsidRPr="00B15904">
        <w:rPr>
          <w:rFonts w:ascii="Arial" w:hAnsi="Arial" w:cs="Arial"/>
          <w:kern w:val="2"/>
          <w:sz w:val="16"/>
          <w:szCs w:val="16"/>
        </w:rPr>
        <w:t xml:space="preserve">87.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B15904">
        <w:rPr>
          <w:rFonts w:ascii="Arial" w:hAnsi="Arial" w:cs="Arial"/>
          <w:sz w:val="16"/>
          <w:szCs w:val="16"/>
        </w:rPr>
        <w:t>уведомления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уведомления об отказе в постановке на земельный учет</w:t>
      </w:r>
      <w:r w:rsidRPr="00B15904">
        <w:rPr>
          <w:rFonts w:ascii="Arial" w:hAnsi="Arial" w:cs="Arial"/>
          <w:kern w:val="2"/>
          <w:sz w:val="16"/>
          <w:szCs w:val="16"/>
        </w:rPr>
        <w:t xml:space="preserve"> направляет заявителю или его представителю такое </w:t>
      </w:r>
      <w:r w:rsidRPr="00B15904">
        <w:rPr>
          <w:rFonts w:ascii="Arial" w:hAnsi="Arial" w:cs="Arial"/>
          <w:sz w:val="16"/>
          <w:szCs w:val="16"/>
        </w:rPr>
        <w:t>уведомление</w:t>
      </w:r>
      <w:r w:rsidRPr="00B15904">
        <w:rPr>
          <w:rFonts w:ascii="Arial" w:hAnsi="Arial" w:cs="Arial"/>
          <w:kern w:val="2"/>
          <w:sz w:val="16"/>
          <w:szCs w:val="16"/>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
    <w:p w:rsidR="00F25AE3" w:rsidRPr="00B15904" w:rsidRDefault="00F25AE3" w:rsidP="00F25AE3">
      <w:pPr>
        <w:ind w:firstLine="709"/>
        <w:jc w:val="both"/>
        <w:rPr>
          <w:rFonts w:ascii="Arial" w:hAnsi="Arial" w:cs="Arial"/>
          <w:kern w:val="2"/>
          <w:sz w:val="16"/>
          <w:szCs w:val="16"/>
        </w:rPr>
      </w:pPr>
      <w:r w:rsidRPr="00B15904">
        <w:rPr>
          <w:rFonts w:ascii="Arial" w:hAnsi="Arial" w:cs="Arial"/>
          <w:kern w:val="2"/>
          <w:sz w:val="16"/>
          <w:szCs w:val="16"/>
        </w:rPr>
        <w:t xml:space="preserve">88. При личном получении </w:t>
      </w:r>
      <w:r w:rsidRPr="00B15904">
        <w:rPr>
          <w:rFonts w:ascii="Arial" w:hAnsi="Arial" w:cs="Arial"/>
          <w:sz w:val="16"/>
          <w:szCs w:val="16"/>
        </w:rPr>
        <w:t>уведомления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уведомления об отказе в постановке на земельный учет</w:t>
      </w:r>
      <w:r w:rsidRPr="00B15904">
        <w:rPr>
          <w:rFonts w:ascii="Arial" w:hAnsi="Arial" w:cs="Arial"/>
          <w:kern w:val="2"/>
          <w:sz w:val="16"/>
          <w:szCs w:val="16"/>
        </w:rPr>
        <w:t xml:space="preserve"> заявитель или его представитель расписывается в их получении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F25AE3" w:rsidRPr="00B15904" w:rsidRDefault="00F25AE3" w:rsidP="00F25AE3">
      <w:pPr>
        <w:ind w:firstLine="709"/>
        <w:jc w:val="both"/>
        <w:rPr>
          <w:rFonts w:ascii="Arial" w:hAnsi="Arial" w:cs="Arial"/>
          <w:kern w:val="2"/>
          <w:sz w:val="16"/>
          <w:szCs w:val="16"/>
        </w:rPr>
      </w:pPr>
      <w:r w:rsidRPr="00B15904">
        <w:rPr>
          <w:rFonts w:ascii="Arial" w:hAnsi="Arial" w:cs="Arial"/>
          <w:kern w:val="2"/>
          <w:sz w:val="16"/>
          <w:szCs w:val="16"/>
        </w:rPr>
        <w:t xml:space="preserve">89. Результатом административной процедуры является направление (выдача) заявителю или его представителю </w:t>
      </w:r>
      <w:r w:rsidRPr="00B15904">
        <w:rPr>
          <w:rFonts w:ascii="Arial" w:hAnsi="Arial" w:cs="Arial"/>
          <w:sz w:val="16"/>
          <w:szCs w:val="16"/>
        </w:rPr>
        <w:t>уведомления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уведомления об отказе в постановке на земельный учет</w:t>
      </w:r>
      <w:r w:rsidRPr="00B15904">
        <w:rPr>
          <w:rFonts w:ascii="Arial" w:hAnsi="Arial" w:cs="Arial"/>
          <w:kern w:val="2"/>
          <w:sz w:val="16"/>
          <w:szCs w:val="16"/>
        </w:rPr>
        <w:t>.</w:t>
      </w:r>
    </w:p>
    <w:p w:rsidR="00F25AE3" w:rsidRPr="00B15904" w:rsidRDefault="00F25AE3" w:rsidP="00F25AE3">
      <w:pPr>
        <w:ind w:firstLine="709"/>
        <w:jc w:val="both"/>
        <w:rPr>
          <w:rFonts w:ascii="Arial" w:hAnsi="Arial" w:cs="Arial"/>
          <w:kern w:val="2"/>
          <w:sz w:val="16"/>
          <w:szCs w:val="16"/>
        </w:rPr>
      </w:pPr>
      <w:r w:rsidRPr="00B15904">
        <w:rPr>
          <w:rFonts w:ascii="Arial" w:hAnsi="Arial" w:cs="Arial"/>
          <w:kern w:val="2"/>
          <w:sz w:val="16"/>
          <w:szCs w:val="16"/>
        </w:rPr>
        <w:t xml:space="preserve">90.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F25AE3" w:rsidRPr="00B15904" w:rsidRDefault="00F25AE3" w:rsidP="00F25AE3">
      <w:pPr>
        <w:ind w:firstLine="709"/>
        <w:jc w:val="both"/>
        <w:rPr>
          <w:rFonts w:ascii="Arial" w:hAnsi="Arial" w:cs="Arial"/>
          <w:kern w:val="2"/>
          <w:sz w:val="16"/>
          <w:szCs w:val="16"/>
        </w:rPr>
      </w:pPr>
      <w:r w:rsidRPr="00B15904">
        <w:rPr>
          <w:rFonts w:ascii="Arial" w:hAnsi="Arial" w:cs="Arial"/>
          <w:kern w:val="2"/>
          <w:sz w:val="16"/>
          <w:szCs w:val="16"/>
        </w:rPr>
        <w:t xml:space="preserve">Отметки о направлении </w:t>
      </w:r>
      <w:r w:rsidRPr="00B15904">
        <w:rPr>
          <w:rFonts w:ascii="Arial" w:hAnsi="Arial" w:cs="Arial"/>
          <w:sz w:val="16"/>
          <w:szCs w:val="16"/>
        </w:rPr>
        <w:t xml:space="preserve">уведомления о постановке на земельный учет или уведомления об отказе в постановке на земельный учет </w:t>
      </w:r>
      <w:r w:rsidRPr="00B15904">
        <w:rPr>
          <w:rFonts w:ascii="Arial" w:hAnsi="Arial" w:cs="Arial"/>
          <w:kern w:val="2"/>
          <w:sz w:val="16"/>
          <w:szCs w:val="16"/>
        </w:rPr>
        <w:t>заявителю или его представителю, или о получении указанного документа лично заявителем или его представителем.</w:t>
      </w:r>
    </w:p>
    <w:p w:rsidR="00F25AE3" w:rsidRPr="00B15904" w:rsidRDefault="00F25AE3" w:rsidP="00F25AE3">
      <w:pPr>
        <w:ind w:firstLine="709"/>
        <w:jc w:val="center"/>
        <w:rPr>
          <w:rFonts w:ascii="Arial" w:hAnsi="Arial" w:cs="Arial"/>
          <w:kern w:val="2"/>
          <w:sz w:val="16"/>
          <w:szCs w:val="16"/>
        </w:rPr>
      </w:pPr>
    </w:p>
    <w:p w:rsidR="00F25AE3" w:rsidRPr="00B15904" w:rsidRDefault="00F25AE3" w:rsidP="00F25AE3">
      <w:pPr>
        <w:ind w:firstLine="709"/>
        <w:jc w:val="center"/>
        <w:rPr>
          <w:rFonts w:ascii="Arial" w:hAnsi="Arial" w:cs="Arial"/>
          <w:kern w:val="2"/>
          <w:sz w:val="16"/>
          <w:szCs w:val="16"/>
        </w:rPr>
      </w:pPr>
      <w:r w:rsidRPr="00B15904">
        <w:rPr>
          <w:rFonts w:ascii="Arial" w:hAnsi="Arial" w:cs="Arial"/>
          <w:kern w:val="2"/>
          <w:sz w:val="16"/>
          <w:szCs w:val="16"/>
        </w:rPr>
        <w:t>Глава 23. Исправление допущенных опечаток и ошибок в выданных в результате предоставления муниципальной услуги документах</w:t>
      </w:r>
    </w:p>
    <w:p w:rsidR="00F25AE3" w:rsidRPr="00B15904" w:rsidRDefault="00F25AE3" w:rsidP="00F25AE3">
      <w:pPr>
        <w:autoSpaceDE w:val="0"/>
        <w:autoSpaceDN w:val="0"/>
        <w:adjustRightInd w:val="0"/>
        <w:ind w:firstLine="708"/>
        <w:jc w:val="both"/>
        <w:rPr>
          <w:rFonts w:ascii="Arial" w:hAnsi="Arial" w:cs="Arial"/>
          <w:kern w:val="2"/>
          <w:sz w:val="16"/>
          <w:szCs w:val="16"/>
        </w:rPr>
      </w:pPr>
      <w:r w:rsidRPr="00B15904">
        <w:rPr>
          <w:rFonts w:ascii="Arial" w:hAnsi="Arial" w:cs="Arial"/>
          <w:kern w:val="2"/>
          <w:sz w:val="16"/>
          <w:szCs w:val="16"/>
        </w:rPr>
        <w:t xml:space="preserve">91. Основанием для исправления допущенных опечаток и ошибок в выданном в результате предоставления муниципальной услуги </w:t>
      </w:r>
      <w:r w:rsidRPr="00B15904">
        <w:rPr>
          <w:rFonts w:ascii="Arial" w:hAnsi="Arial" w:cs="Arial"/>
          <w:sz w:val="16"/>
          <w:szCs w:val="16"/>
        </w:rPr>
        <w:t>уведомления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уведомления об отказе в постановке на земельный учет</w:t>
      </w:r>
      <w:r w:rsidRPr="00B15904">
        <w:rPr>
          <w:rFonts w:ascii="Arial" w:hAnsi="Arial" w:cs="Arial"/>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94.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исправлении технической ошибки;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об отсутствии технической ошибки.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95. Критерием принятия решения, указанного в пункте 94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96. 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B15904">
        <w:rPr>
          <w:rFonts w:ascii="Arial" w:hAnsi="Arial" w:cs="Arial"/>
          <w:sz w:val="16"/>
          <w:szCs w:val="16"/>
        </w:rPr>
        <w:t>уведомления о постановке на земельный учет или</w:t>
      </w:r>
      <w:r w:rsidRPr="00B15904">
        <w:rPr>
          <w:rFonts w:ascii="Arial" w:hAnsi="Arial" w:cs="Arial"/>
          <w:kern w:val="2"/>
          <w:sz w:val="16"/>
          <w:szCs w:val="16"/>
        </w:rPr>
        <w:t xml:space="preserve"> </w:t>
      </w:r>
      <w:r w:rsidRPr="00B15904">
        <w:rPr>
          <w:rFonts w:ascii="Arial" w:hAnsi="Arial" w:cs="Arial"/>
          <w:sz w:val="16"/>
          <w:szCs w:val="16"/>
        </w:rPr>
        <w:t>уведомления об отказе в постановке на земельный учет</w:t>
      </w:r>
      <w:r w:rsidRPr="00B15904">
        <w:rPr>
          <w:rFonts w:ascii="Arial" w:hAnsi="Arial" w:cs="Arial"/>
          <w:kern w:val="2"/>
          <w:sz w:val="16"/>
          <w:szCs w:val="16"/>
        </w:rPr>
        <w:t xml:space="preserve"> с исправленной технической ошибкой (далее соответственно – </w:t>
      </w:r>
      <w:r w:rsidRPr="00B15904">
        <w:rPr>
          <w:rFonts w:ascii="Arial" w:hAnsi="Arial" w:cs="Arial"/>
          <w:sz w:val="16"/>
          <w:szCs w:val="16"/>
        </w:rPr>
        <w:t>исправленное уведомление о постановке на земельный учет, исправленное уведомление об отказе в постановке на земельный учет</w:t>
      </w:r>
      <w:r w:rsidRPr="00B15904">
        <w:rPr>
          <w:rFonts w:ascii="Arial" w:hAnsi="Arial" w:cs="Arial"/>
          <w:kern w:val="2"/>
          <w:sz w:val="16"/>
          <w:szCs w:val="16"/>
        </w:rPr>
        <w:t>).</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97. В случае принятия решения, указанного в подпункте 2 пункта 94</w:t>
      </w:r>
      <w:r w:rsidRPr="00B15904">
        <w:rPr>
          <w:rFonts w:ascii="Arial" w:hAnsi="Arial" w:cs="Arial"/>
          <w:kern w:val="2"/>
          <w:sz w:val="16"/>
          <w:szCs w:val="16"/>
          <w:u w:val="single"/>
        </w:rPr>
        <w:t xml:space="preserve"> </w:t>
      </w:r>
      <w:r w:rsidRPr="00B15904">
        <w:rPr>
          <w:rFonts w:ascii="Arial" w:hAnsi="Arial" w:cs="Arial"/>
          <w:kern w:val="2"/>
          <w:sz w:val="16"/>
          <w:szCs w:val="16"/>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98.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B15904">
        <w:rPr>
          <w:rFonts w:ascii="Arial" w:hAnsi="Arial" w:cs="Arial"/>
          <w:sz w:val="16"/>
          <w:szCs w:val="16"/>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B15904">
        <w:rPr>
          <w:rFonts w:ascii="Arial" w:hAnsi="Arial" w:cs="Arial"/>
          <w:kern w:val="2"/>
          <w:sz w:val="16"/>
          <w:szCs w:val="16"/>
        </w:rPr>
        <w:t>уведомления об отсутствии технической ошибки в выданном в результате предоставления муниципальной услуги документе.</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99. Глава администрации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100.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98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1) в случае наличия технической ошибки в выданном в результате предоставления муниципальной услуги документе – </w:t>
      </w:r>
      <w:r w:rsidRPr="00B15904">
        <w:rPr>
          <w:rFonts w:ascii="Arial" w:hAnsi="Arial" w:cs="Arial"/>
          <w:sz w:val="16"/>
          <w:szCs w:val="16"/>
        </w:rPr>
        <w:t>исправленное уведомление о постановке на земельный учет</w:t>
      </w:r>
      <w:r w:rsidRPr="00B15904">
        <w:rPr>
          <w:rFonts w:ascii="Arial" w:hAnsi="Arial" w:cs="Arial"/>
          <w:kern w:val="2"/>
          <w:sz w:val="16"/>
          <w:szCs w:val="16"/>
        </w:rPr>
        <w:t xml:space="preserve"> либо </w:t>
      </w:r>
      <w:r w:rsidRPr="00B15904">
        <w:rPr>
          <w:rFonts w:ascii="Arial" w:hAnsi="Arial" w:cs="Arial"/>
          <w:sz w:val="16"/>
          <w:szCs w:val="16"/>
        </w:rPr>
        <w:t>исправленное уведомление об отказе в постановке на земельный учет;</w:t>
      </w:r>
    </w:p>
    <w:p w:rsidR="00F25AE3" w:rsidRPr="00B15904" w:rsidRDefault="00F25AE3" w:rsidP="00F25AE3">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25AE3" w:rsidRPr="00B15904" w:rsidRDefault="00F25AE3" w:rsidP="00F25AE3">
      <w:pPr>
        <w:ind w:firstLine="709"/>
        <w:jc w:val="both"/>
        <w:rPr>
          <w:rFonts w:ascii="Arial" w:hAnsi="Arial" w:cs="Arial"/>
          <w:kern w:val="2"/>
          <w:sz w:val="16"/>
          <w:szCs w:val="16"/>
        </w:rPr>
      </w:pPr>
      <w:r w:rsidRPr="00B15904">
        <w:rPr>
          <w:rFonts w:ascii="Arial" w:hAnsi="Arial" w:cs="Arial"/>
          <w:kern w:val="2"/>
          <w:sz w:val="16"/>
          <w:szCs w:val="16"/>
        </w:rPr>
        <w:t xml:space="preserve">102.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Отметки о направлении исправленного </w:t>
      </w:r>
      <w:r w:rsidRPr="00B15904">
        <w:rPr>
          <w:rFonts w:ascii="Arial" w:hAnsi="Arial" w:cs="Arial"/>
          <w:sz w:val="16"/>
          <w:szCs w:val="16"/>
        </w:rPr>
        <w:t xml:space="preserve">уведомления о постановке на земельный учет, исправленного уведомления об отказе в постановке на земельный учет или </w:t>
      </w:r>
      <w:r w:rsidRPr="00B15904">
        <w:rPr>
          <w:rFonts w:ascii="Arial" w:hAnsi="Arial" w:cs="Arial"/>
          <w:kern w:val="2"/>
          <w:sz w:val="16"/>
          <w:szCs w:val="16"/>
        </w:rPr>
        <w:t>уведомления об отсутствии технической ошибки в выданном в результате предоставления муниципальной услуги документе.</w:t>
      </w:r>
    </w:p>
    <w:p w:rsidR="00F25AE3" w:rsidRPr="00B15904" w:rsidRDefault="00F25AE3" w:rsidP="00F25AE3">
      <w:pPr>
        <w:autoSpaceDE w:val="0"/>
        <w:autoSpaceDN w:val="0"/>
        <w:adjustRightInd w:val="0"/>
        <w:ind w:firstLine="709"/>
        <w:jc w:val="center"/>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РАЗДЕЛ IV. ФОРМЫ КОНТРОЛЯ ЗА ПРЕДОСТАВЛЕНИЕМ МУНИЦИПАЛЬНОЙ УСЛУГИ</w:t>
      </w:r>
    </w:p>
    <w:p w:rsidR="00F25AE3" w:rsidRPr="00B15904" w:rsidRDefault="00F25AE3" w:rsidP="00F25AE3">
      <w:pPr>
        <w:autoSpaceDE w:val="0"/>
        <w:autoSpaceDN w:val="0"/>
        <w:adjustRightInd w:val="0"/>
        <w:ind w:firstLine="709"/>
        <w:jc w:val="center"/>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24. Порядок осуществления текущего контроля за соблюдением</w:t>
      </w: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и исполнением ответственными должностными лицами положений настоящего административного регламента и иных нормативных</w:t>
      </w: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правовых актов, устанавливающих требования к предоставлению муниципальной услуги, а также за принятием ими решений</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15904">
        <w:rPr>
          <w:rFonts w:ascii="Arial" w:hAnsi="Arial" w:cs="Arial"/>
          <w:kern w:val="2"/>
          <w:sz w:val="16"/>
          <w:szCs w:val="16"/>
        </w:rPr>
        <w:t>или его представителей</w:t>
      </w:r>
      <w:r w:rsidRPr="00B15904">
        <w:rPr>
          <w:rFonts w:ascii="Arial" w:hAnsi="Arial" w:cs="Arial"/>
          <w:kern w:val="2"/>
          <w:sz w:val="16"/>
          <w:szCs w:val="16"/>
          <w:lang w:eastAsia="ko-KR"/>
        </w:rPr>
        <w:t>.</w:t>
      </w:r>
    </w:p>
    <w:p w:rsidR="00F25AE3" w:rsidRPr="00B15904" w:rsidRDefault="00F25AE3" w:rsidP="00F25AE3">
      <w:pPr>
        <w:autoSpaceDE w:val="0"/>
        <w:autoSpaceDN w:val="0"/>
        <w:adjustRightInd w:val="0"/>
        <w:ind w:firstLine="709"/>
        <w:jc w:val="both"/>
        <w:rPr>
          <w:rFonts w:ascii="Arial" w:hAnsi="Arial" w:cs="Arial"/>
          <w:color w:val="000000"/>
          <w:kern w:val="2"/>
          <w:sz w:val="16"/>
          <w:szCs w:val="16"/>
        </w:rPr>
      </w:pPr>
      <w:r w:rsidRPr="00B15904">
        <w:rPr>
          <w:rFonts w:ascii="Arial" w:hAnsi="Arial" w:cs="Arial"/>
          <w:kern w:val="2"/>
          <w:sz w:val="16"/>
          <w:szCs w:val="16"/>
          <w:lang w:eastAsia="ko-KR"/>
        </w:rPr>
        <w:t xml:space="preserve">104. </w:t>
      </w:r>
      <w:r w:rsidRPr="00B15904">
        <w:rPr>
          <w:rFonts w:ascii="Arial" w:hAnsi="Arial" w:cs="Arial"/>
          <w:color w:val="000000"/>
          <w:kern w:val="2"/>
          <w:sz w:val="16"/>
          <w:szCs w:val="16"/>
        </w:rPr>
        <w:t>Основными задачами текущего контроля являются:</w:t>
      </w:r>
    </w:p>
    <w:p w:rsidR="00F25AE3" w:rsidRPr="00B15904" w:rsidRDefault="00F25AE3" w:rsidP="00F25AE3">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 обеспечение своевременного и качественного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2) выявление нарушений в сроках и качестве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F25AE3" w:rsidRPr="00B15904" w:rsidRDefault="00F25AE3" w:rsidP="00F25AE3">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4) принятие мер по надлежащему предоставлению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105. Текущий контроль осуществляется на постоянной основе.</w:t>
      </w:r>
    </w:p>
    <w:p w:rsidR="00F25AE3" w:rsidRPr="00B15904" w:rsidRDefault="00F25AE3" w:rsidP="00F25AE3">
      <w:pPr>
        <w:autoSpaceDE w:val="0"/>
        <w:autoSpaceDN w:val="0"/>
        <w:adjustRightInd w:val="0"/>
        <w:ind w:firstLine="709"/>
        <w:jc w:val="center"/>
        <w:rPr>
          <w:rFonts w:ascii="Arial" w:hAnsi="Arial" w:cs="Arial"/>
          <w:kern w:val="2"/>
          <w:sz w:val="16"/>
          <w:szCs w:val="16"/>
          <w:lang w:eastAsia="ko-KR"/>
        </w:rPr>
      </w:pPr>
    </w:p>
    <w:p w:rsidR="00F25AE3" w:rsidRPr="00B15904" w:rsidRDefault="00F25AE3" w:rsidP="00F25AE3">
      <w:pPr>
        <w:autoSpaceDE w:val="0"/>
        <w:autoSpaceDN w:val="0"/>
        <w:adjustRightInd w:val="0"/>
        <w:ind w:firstLine="709"/>
        <w:jc w:val="center"/>
        <w:rPr>
          <w:rFonts w:ascii="Arial" w:hAnsi="Arial" w:cs="Arial"/>
          <w:kern w:val="2"/>
          <w:sz w:val="16"/>
          <w:szCs w:val="16"/>
          <w:lang w:eastAsia="ko-KR"/>
        </w:rPr>
      </w:pPr>
      <w:r w:rsidRPr="00B15904">
        <w:rPr>
          <w:rFonts w:ascii="Arial" w:hAnsi="Arial" w:cs="Arial"/>
          <w:kern w:val="2"/>
          <w:sz w:val="16"/>
          <w:szCs w:val="16"/>
        </w:rPr>
        <w:t>Глава 25. Порядок и периодичность осуществления плановых</w:t>
      </w:r>
      <w:r w:rsidRPr="00B15904">
        <w:rPr>
          <w:rFonts w:ascii="Arial" w:hAnsi="Arial" w:cs="Arial"/>
          <w:kern w:val="2"/>
          <w:sz w:val="16"/>
          <w:szCs w:val="16"/>
          <w:lang w:eastAsia="ko-KR"/>
        </w:rPr>
        <w:t xml:space="preserve"> </w:t>
      </w:r>
      <w:r w:rsidRPr="00B15904">
        <w:rPr>
          <w:rFonts w:ascii="Arial" w:hAnsi="Arial" w:cs="Arial"/>
          <w:kern w:val="2"/>
          <w:sz w:val="16"/>
          <w:szCs w:val="16"/>
        </w:rPr>
        <w:t>и внеплановых проверок полноты и качества предоставления</w:t>
      </w:r>
      <w:r w:rsidRPr="00B15904">
        <w:rPr>
          <w:rFonts w:ascii="Arial" w:hAnsi="Arial" w:cs="Arial"/>
          <w:kern w:val="2"/>
          <w:sz w:val="16"/>
          <w:szCs w:val="16"/>
          <w:lang w:eastAsia="ko-KR"/>
        </w:rPr>
        <w:t xml:space="preserve"> </w:t>
      </w:r>
      <w:r w:rsidRPr="00B15904">
        <w:rPr>
          <w:rFonts w:ascii="Arial" w:hAnsi="Arial" w:cs="Arial"/>
          <w:kern w:val="2"/>
          <w:sz w:val="16"/>
          <w:szCs w:val="16"/>
        </w:rPr>
        <w:t>муниципальной услуги, в том числе порядок и формы контроля</w:t>
      </w:r>
      <w:r w:rsidRPr="00B15904">
        <w:rPr>
          <w:rFonts w:ascii="Arial" w:hAnsi="Arial" w:cs="Arial"/>
          <w:kern w:val="2"/>
          <w:sz w:val="16"/>
          <w:szCs w:val="16"/>
          <w:lang w:eastAsia="ko-KR"/>
        </w:rPr>
        <w:t xml:space="preserve"> </w:t>
      </w:r>
      <w:r w:rsidRPr="00B15904">
        <w:rPr>
          <w:rFonts w:ascii="Arial" w:hAnsi="Arial" w:cs="Arial"/>
          <w:kern w:val="2"/>
          <w:sz w:val="16"/>
          <w:szCs w:val="16"/>
        </w:rPr>
        <w:t>за полнотой и качеством предоставления муниципальной услуги</w:t>
      </w:r>
    </w:p>
    <w:p w:rsidR="00F25AE3" w:rsidRPr="00B15904" w:rsidRDefault="00F25AE3" w:rsidP="00F25AE3">
      <w:pPr>
        <w:autoSpaceDE w:val="0"/>
        <w:autoSpaceDN w:val="0"/>
        <w:adjustRightInd w:val="0"/>
        <w:jc w:val="center"/>
        <w:rPr>
          <w:rFonts w:ascii="Arial" w:hAnsi="Arial" w:cs="Arial"/>
          <w:kern w:val="2"/>
          <w:sz w:val="16"/>
          <w:szCs w:val="16"/>
          <w:lang w:eastAsia="ko-KR"/>
        </w:rPr>
      </w:pP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106.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25AE3" w:rsidRPr="00B15904" w:rsidRDefault="00F25AE3" w:rsidP="00F25AE3">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color w:val="000000"/>
          <w:kern w:val="2"/>
          <w:sz w:val="16"/>
          <w:szCs w:val="16"/>
        </w:rPr>
        <w:t>107. Плановые поверки осуществляются на основании пл</w:t>
      </w:r>
      <w:r w:rsidRPr="00B15904">
        <w:rPr>
          <w:rFonts w:ascii="Arial" w:hAnsi="Arial" w:cs="Arial"/>
          <w:kern w:val="2"/>
          <w:sz w:val="16"/>
          <w:szCs w:val="16"/>
        </w:rPr>
        <w:t>анов работы администрации.</w:t>
      </w:r>
    </w:p>
    <w:p w:rsidR="00F25AE3" w:rsidRPr="00B15904" w:rsidRDefault="00F25AE3" w:rsidP="00F25AE3">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15904">
        <w:rPr>
          <w:rFonts w:ascii="Arial" w:hAnsi="Arial" w:cs="Arial"/>
          <w:color w:val="000000"/>
          <w:kern w:val="2"/>
          <w:sz w:val="16"/>
          <w:szCs w:val="16"/>
        </w:rPr>
        <w:t>ействие) должностных лиц администрации при предоставлении муниципальной услуги.</w:t>
      </w:r>
    </w:p>
    <w:p w:rsidR="00F25AE3" w:rsidRPr="00B15904" w:rsidRDefault="00F25AE3" w:rsidP="00F25AE3">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108. Контроль за полн</w:t>
      </w:r>
      <w:r w:rsidRPr="00B15904">
        <w:rPr>
          <w:rFonts w:ascii="Arial" w:hAnsi="Arial" w:cs="Arial"/>
          <w:kern w:val="2"/>
          <w:sz w:val="16"/>
          <w:szCs w:val="16"/>
        </w:rPr>
        <w:t>отой и качеством предоставления должностными лицами администрации муниципа</w:t>
      </w:r>
      <w:r w:rsidRPr="00B15904">
        <w:rPr>
          <w:rFonts w:ascii="Arial" w:hAnsi="Arial" w:cs="Arial"/>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25AE3" w:rsidRPr="00B15904" w:rsidRDefault="00F25AE3" w:rsidP="00F25AE3">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109. Срок проведения проверки и оформле</w:t>
      </w:r>
      <w:r w:rsidRPr="00B15904">
        <w:rPr>
          <w:rFonts w:ascii="Arial" w:hAnsi="Arial" w:cs="Arial"/>
          <w:kern w:val="2"/>
          <w:sz w:val="16"/>
          <w:szCs w:val="16"/>
        </w:rPr>
        <w:t>ния акта провер</w:t>
      </w:r>
      <w:r w:rsidRPr="00B15904">
        <w:rPr>
          <w:rFonts w:ascii="Arial" w:hAnsi="Arial" w:cs="Arial"/>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F25AE3" w:rsidRPr="00B15904" w:rsidRDefault="00F25AE3" w:rsidP="00F25AE3">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color w:val="000000"/>
          <w:kern w:val="2"/>
          <w:sz w:val="16"/>
          <w:szCs w:val="16"/>
        </w:rPr>
        <w:t>В случае поступления жалобы на решения, действия (бездействие) должностных лиц админист</w:t>
      </w:r>
      <w:r w:rsidRPr="00B15904">
        <w:rPr>
          <w:rFonts w:ascii="Arial" w:hAnsi="Arial" w:cs="Arial"/>
          <w:kern w:val="2"/>
          <w:sz w:val="16"/>
          <w:szCs w:val="16"/>
        </w:rPr>
        <w:t>рации при предоставлении муниципальной услуги глава администрации в целях ор</w:t>
      </w:r>
      <w:r w:rsidRPr="00B15904">
        <w:rPr>
          <w:rFonts w:ascii="Arial" w:hAnsi="Arial" w:cs="Arial"/>
          <w:color w:val="000000"/>
          <w:kern w:val="2"/>
          <w:sz w:val="16"/>
          <w:szCs w:val="16"/>
        </w:rPr>
        <w:t>ганизации и проведения внеплановой пров</w:t>
      </w:r>
      <w:r w:rsidRPr="00B15904">
        <w:rPr>
          <w:rFonts w:ascii="Arial" w:hAnsi="Arial" w:cs="Arial"/>
          <w:kern w:val="2"/>
          <w:sz w:val="16"/>
          <w:szCs w:val="16"/>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15904">
        <w:rPr>
          <w:rFonts w:ascii="Arial" w:hAnsi="Arial" w:cs="Arial"/>
          <w:kern w:val="2"/>
          <w:sz w:val="16"/>
          <w:szCs w:val="16"/>
          <w:vertAlign w:val="superscript"/>
        </w:rPr>
        <w:t>2</w:t>
      </w:r>
      <w:r w:rsidRPr="00B15904">
        <w:rPr>
          <w:rFonts w:ascii="Arial" w:hAnsi="Arial" w:cs="Arial"/>
          <w:kern w:val="2"/>
          <w:sz w:val="16"/>
          <w:szCs w:val="16"/>
        </w:rPr>
        <w:t xml:space="preserve"> Федерального закона от 27 июля 2010 года № 210-ФЗ «Об организации предоставления государственных и муниципальных услуг».</w:t>
      </w:r>
    </w:p>
    <w:p w:rsidR="00F25AE3" w:rsidRPr="00B15904" w:rsidRDefault="00F25AE3" w:rsidP="00F25AE3">
      <w:pPr>
        <w:tabs>
          <w:tab w:val="num" w:pos="1715"/>
        </w:tabs>
        <w:autoSpaceDE w:val="0"/>
        <w:autoSpaceDN w:val="0"/>
        <w:adjustRightInd w:val="0"/>
        <w:ind w:firstLine="709"/>
        <w:jc w:val="both"/>
        <w:rPr>
          <w:rFonts w:ascii="Arial" w:hAnsi="Arial" w:cs="Arial"/>
          <w:kern w:val="2"/>
          <w:sz w:val="16"/>
          <w:szCs w:val="16"/>
        </w:rPr>
      </w:pPr>
    </w:p>
    <w:p w:rsidR="00F25AE3" w:rsidRPr="00B15904" w:rsidRDefault="00F25AE3" w:rsidP="00F25AE3">
      <w:pPr>
        <w:tabs>
          <w:tab w:val="num" w:pos="1715"/>
        </w:tabs>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110. Обязанность соблюдения положений </w:t>
      </w:r>
      <w:r w:rsidRPr="00B15904">
        <w:rPr>
          <w:rFonts w:ascii="Arial" w:hAnsi="Arial" w:cs="Arial"/>
          <w:kern w:val="2"/>
          <w:sz w:val="16"/>
          <w:szCs w:val="16"/>
        </w:rPr>
        <w:t xml:space="preserve">настоящего </w:t>
      </w:r>
      <w:r w:rsidRPr="00B15904">
        <w:rPr>
          <w:rFonts w:ascii="Arial" w:hAnsi="Arial" w:cs="Arial"/>
          <w:kern w:val="2"/>
          <w:sz w:val="16"/>
          <w:szCs w:val="16"/>
          <w:lang w:eastAsia="ko-KR"/>
        </w:rPr>
        <w:t>административного регламента закрепляется в должностных инструкциях должностных лиц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111. При выявлении нарушений прав заявителей или их представителей в связи с исполнением </w:t>
      </w:r>
      <w:r w:rsidRPr="00B15904">
        <w:rPr>
          <w:rFonts w:ascii="Arial" w:hAnsi="Arial" w:cs="Arial"/>
          <w:kern w:val="2"/>
          <w:sz w:val="16"/>
          <w:szCs w:val="16"/>
        </w:rPr>
        <w:t xml:space="preserve">настоящего </w:t>
      </w:r>
      <w:r w:rsidRPr="00B15904">
        <w:rPr>
          <w:rFonts w:ascii="Arial" w:hAnsi="Arial" w:cs="Arial"/>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27. Положения, характеризующие требования к порядку</w:t>
      </w: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и формам контроля за предоставлением муниципальной услуги,</w:t>
      </w:r>
    </w:p>
    <w:p w:rsidR="00F25AE3" w:rsidRPr="00B15904" w:rsidRDefault="00F25AE3" w:rsidP="00F25AE3">
      <w:pPr>
        <w:autoSpaceDE w:val="0"/>
        <w:autoSpaceDN w:val="0"/>
        <w:adjustRightInd w:val="0"/>
        <w:ind w:firstLine="709"/>
        <w:jc w:val="center"/>
        <w:rPr>
          <w:rFonts w:ascii="Arial" w:hAnsi="Arial" w:cs="Arial"/>
          <w:kern w:val="2"/>
          <w:sz w:val="16"/>
          <w:szCs w:val="16"/>
          <w:lang w:eastAsia="ko-KR"/>
        </w:rPr>
      </w:pPr>
      <w:r w:rsidRPr="00B15904">
        <w:rPr>
          <w:rFonts w:ascii="Arial" w:hAnsi="Arial" w:cs="Arial"/>
          <w:kern w:val="2"/>
          <w:sz w:val="16"/>
          <w:szCs w:val="16"/>
        </w:rPr>
        <w:t>в том числе со стороны граждан, их объединений и организаций</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lang w:eastAsia="ko-KR"/>
        </w:rPr>
        <w:t xml:space="preserve">112. </w:t>
      </w:r>
      <w:r w:rsidRPr="00B15904">
        <w:rPr>
          <w:rFonts w:ascii="Arial" w:hAnsi="Arial" w:cs="Arial"/>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некорректного поведения должностных лиц</w:t>
      </w:r>
      <w:r w:rsidRPr="00B15904">
        <w:rPr>
          <w:rFonts w:ascii="Arial" w:hAnsi="Arial" w:cs="Arial"/>
          <w:kern w:val="2"/>
          <w:sz w:val="16"/>
          <w:szCs w:val="16"/>
          <w:lang w:eastAsia="ko-KR"/>
        </w:rPr>
        <w:t xml:space="preserve"> администрации</w:t>
      </w:r>
      <w:r w:rsidRPr="00B15904">
        <w:rPr>
          <w:rFonts w:ascii="Arial" w:hAnsi="Arial" w:cs="Arial"/>
          <w:kern w:val="2"/>
          <w:sz w:val="16"/>
          <w:szCs w:val="16"/>
        </w:rPr>
        <w:t>, нарушения правил служебной этики при предоставлении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114. Контроль за предоставлением муниципальной услуги осуществляется в соответствии с действующим законодательством.</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115. </w:t>
      </w:r>
      <w:r w:rsidRPr="00B15904">
        <w:rPr>
          <w:rFonts w:ascii="Arial"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F25AE3" w:rsidRPr="00B15904" w:rsidRDefault="00F25AE3" w:rsidP="00F25AE3">
      <w:pPr>
        <w:autoSpaceDE w:val="0"/>
        <w:autoSpaceDN w:val="0"/>
        <w:adjustRightInd w:val="0"/>
        <w:ind w:firstLine="709"/>
        <w:jc w:val="both"/>
        <w:rPr>
          <w:rFonts w:ascii="Arial" w:hAnsi="Arial" w:cs="Arial"/>
          <w:kern w:val="2"/>
          <w:sz w:val="16"/>
          <w:szCs w:val="16"/>
          <w:lang w:eastAsia="ko-KR"/>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РАЗДЕЛ V. ДОСУДЕБНЫЙ (ВНЕСУДЕБНЫЙ) ПОРЯДОК</w:t>
      </w:r>
      <w:r w:rsidRPr="00B15904">
        <w:rPr>
          <w:rFonts w:ascii="Arial" w:hAnsi="Arial" w:cs="Arial"/>
          <w:kern w:val="2"/>
          <w:sz w:val="16"/>
          <w:szCs w:val="16"/>
          <w:lang w:eastAsia="ko-KR"/>
        </w:rPr>
        <w:t xml:space="preserve"> </w:t>
      </w:r>
      <w:r w:rsidRPr="00B15904">
        <w:rPr>
          <w:rFonts w:ascii="Arial" w:hAnsi="Arial" w:cs="Arial"/>
          <w:kern w:val="2"/>
          <w:sz w:val="16"/>
          <w:szCs w:val="16"/>
        </w:rPr>
        <w:t>ОБЖАЛОВАНИЯ РЕШЕНИЙ И ДЕЙСТВИЙ (БЕЗДЕЙСТВИЯ)</w:t>
      </w:r>
      <w:r w:rsidRPr="00B15904">
        <w:rPr>
          <w:rFonts w:ascii="Arial" w:hAnsi="Arial" w:cs="Arial"/>
          <w:kern w:val="2"/>
          <w:sz w:val="16"/>
          <w:szCs w:val="16"/>
          <w:lang w:eastAsia="ko-KR"/>
        </w:rPr>
        <w:t xml:space="preserve"> </w:t>
      </w:r>
      <w:r w:rsidRPr="00B15904">
        <w:rPr>
          <w:rFonts w:ascii="Arial" w:hAnsi="Arial" w:cs="Arial"/>
          <w:kern w:val="2"/>
          <w:sz w:val="16"/>
          <w:szCs w:val="16"/>
        </w:rPr>
        <w:t>АДМИНИСТРАЦИИ ЛИБО ЕЕ МУНИЦИПАЛЬНОГО</w:t>
      </w:r>
      <w:r w:rsidRPr="00B15904">
        <w:rPr>
          <w:rFonts w:ascii="Arial" w:hAnsi="Arial" w:cs="Arial"/>
          <w:kern w:val="2"/>
          <w:sz w:val="16"/>
          <w:szCs w:val="16"/>
          <w:lang w:eastAsia="ko-KR"/>
        </w:rPr>
        <w:t xml:space="preserve"> </w:t>
      </w:r>
      <w:r w:rsidRPr="00B15904">
        <w:rPr>
          <w:rFonts w:ascii="Arial" w:hAnsi="Arial" w:cs="Arial"/>
          <w:kern w:val="2"/>
          <w:sz w:val="16"/>
          <w:szCs w:val="16"/>
        </w:rPr>
        <w:t>СЛУЖАЩЕГО</w:t>
      </w:r>
    </w:p>
    <w:p w:rsidR="00F25AE3" w:rsidRPr="00B15904" w:rsidRDefault="00F25AE3" w:rsidP="00F25AE3">
      <w:pPr>
        <w:autoSpaceDE w:val="0"/>
        <w:autoSpaceDN w:val="0"/>
        <w:adjustRightInd w:val="0"/>
        <w:ind w:firstLine="709"/>
        <w:jc w:val="center"/>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28. Информация для заинтересованных лиц</w:t>
      </w: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об их праве на досудебное (внесудебное) обжалование действий (бездействия) и (или) решений, принятых (осуществленных)</w:t>
      </w: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в ходе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путем личного обращения в администрацию;</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через личный кабинет на Портале;</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путем направления на официальный адрес электронной почты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117. Заявитель или его представитель может обратиться с жалобой, в том числе в следующих случаях:</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нарушение срока регистрации заявления о предоставлении муниципальной услуги, комплексного запроса;</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нарушение срока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отказ в предоставлении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 приостановление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118. Рассмотрение жалобы осуществляется в порядке и сроки, установленные статьей 11</w:t>
      </w:r>
      <w:r w:rsidRPr="00B15904">
        <w:rPr>
          <w:rFonts w:ascii="Arial" w:hAnsi="Arial" w:cs="Arial"/>
          <w:kern w:val="2"/>
          <w:sz w:val="16"/>
          <w:szCs w:val="16"/>
          <w:vertAlign w:val="superscript"/>
        </w:rPr>
        <w:t>2</w:t>
      </w:r>
      <w:r w:rsidRPr="00B15904">
        <w:rPr>
          <w:rFonts w:ascii="Arial" w:hAnsi="Arial" w:cs="Arial"/>
          <w:kern w:val="2"/>
          <w:sz w:val="16"/>
          <w:szCs w:val="16"/>
        </w:rPr>
        <w:t xml:space="preserve">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F25AE3" w:rsidRPr="00B15904" w:rsidRDefault="00F25AE3" w:rsidP="00F25AE3">
      <w:pPr>
        <w:autoSpaceDE w:val="0"/>
        <w:autoSpaceDN w:val="0"/>
        <w:adjustRightInd w:val="0"/>
        <w:ind w:firstLine="709"/>
        <w:jc w:val="center"/>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29.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119. Жалобы на решения и действия (бездействие) главы администрации подаются главе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120. Жалобы на решения и действия (бездействие) должностных лиц и муниципальных служащих администрации подаются главе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30. Способы информирования заявителей или их представителей</w:t>
      </w: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о порядке подачи и рассмотрения жалобы, в том числе с использованием</w:t>
      </w: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единого портала государственных и муниципальных услуг (функций)</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121. Информацию о порядке подачи и рассмотрения жалобы заявитель и его представитель могут получить:</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 информационных стендах, расположенных в помещениях, занимаемых администрацией;</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 официальном сайте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на Портале;</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лично у муниципального служащего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путем обращения заявителя или его представителя в администрацию с использованием средств телефонной связи, по электронной почте;</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sz w:val="16"/>
          <w:szCs w:val="16"/>
        </w:rPr>
        <w:t>7) по электронной почте администрации.</w:t>
      </w:r>
    </w:p>
    <w:p w:rsidR="00F25AE3" w:rsidRPr="00B15904" w:rsidRDefault="00F25AE3" w:rsidP="00F25AE3">
      <w:pPr>
        <w:autoSpaceDE w:val="0"/>
        <w:autoSpaceDN w:val="0"/>
        <w:adjustRightInd w:val="0"/>
        <w:ind w:firstLine="709"/>
        <w:jc w:val="both"/>
        <w:rPr>
          <w:rFonts w:ascii="Arial" w:hAnsi="Arial" w:cs="Arial"/>
          <w:kern w:val="2"/>
          <w:sz w:val="16"/>
          <w:szCs w:val="16"/>
        </w:rPr>
      </w:pPr>
    </w:p>
    <w:p w:rsidR="00F25AE3" w:rsidRPr="00B15904" w:rsidRDefault="00F25AE3" w:rsidP="00F25AE3">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F25AE3" w:rsidRPr="00B15904" w:rsidRDefault="00F25AE3" w:rsidP="00F25AE3">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123. Информация, содержащаяся в настоящем разделе, подлежит размещению на Портале.</w:t>
      </w:r>
    </w:p>
    <w:p w:rsidR="001949CE" w:rsidRPr="00B15904" w:rsidRDefault="001949CE" w:rsidP="001949CE">
      <w:pPr>
        <w:autoSpaceDE w:val="0"/>
        <w:autoSpaceDN w:val="0"/>
        <w:adjustRightInd w:val="0"/>
        <w:ind w:left="4536"/>
        <w:jc w:val="both"/>
        <w:rPr>
          <w:rFonts w:ascii="Arial" w:hAnsi="Arial" w:cs="Arial"/>
          <w:kern w:val="2"/>
          <w:sz w:val="16"/>
          <w:szCs w:val="16"/>
        </w:rPr>
      </w:pPr>
    </w:p>
    <w:p w:rsidR="001949CE" w:rsidRPr="00B15904" w:rsidRDefault="001949CE" w:rsidP="001949CE">
      <w:pPr>
        <w:autoSpaceDE w:val="0"/>
        <w:autoSpaceDN w:val="0"/>
        <w:adjustRightInd w:val="0"/>
        <w:ind w:left="4536"/>
        <w:jc w:val="both"/>
        <w:rPr>
          <w:rFonts w:ascii="Arial" w:hAnsi="Arial" w:cs="Arial"/>
          <w:kern w:val="2"/>
          <w:sz w:val="16"/>
          <w:szCs w:val="16"/>
        </w:rPr>
        <w:sectPr w:rsidR="001949CE" w:rsidRPr="00B15904" w:rsidSect="00784923">
          <w:footnotePr>
            <w:numRestart w:val="eachPage"/>
          </w:footnotePr>
          <w:type w:val="continuous"/>
          <w:pgSz w:w="11906" w:h="16838"/>
          <w:pgMar w:top="269" w:right="566" w:bottom="851" w:left="709" w:header="279" w:footer="545" w:gutter="0"/>
          <w:pgNumType w:start="1"/>
          <w:cols w:num="2" w:space="708"/>
          <w:titlePg/>
          <w:docGrid w:linePitch="360"/>
        </w:sectPr>
      </w:pPr>
    </w:p>
    <w:p w:rsidR="001949CE" w:rsidRPr="00B15904" w:rsidRDefault="001949CE" w:rsidP="001949CE">
      <w:pPr>
        <w:autoSpaceDE w:val="0"/>
        <w:autoSpaceDN w:val="0"/>
        <w:adjustRightInd w:val="0"/>
        <w:ind w:left="4536"/>
        <w:jc w:val="both"/>
        <w:rPr>
          <w:rFonts w:ascii="Arial" w:hAnsi="Arial" w:cs="Arial"/>
          <w:kern w:val="2"/>
          <w:sz w:val="16"/>
          <w:szCs w:val="16"/>
        </w:rPr>
      </w:pPr>
      <w:r w:rsidRPr="00B15904">
        <w:rPr>
          <w:rFonts w:ascii="Arial" w:hAnsi="Arial" w:cs="Arial"/>
          <w:kern w:val="2"/>
          <w:sz w:val="16"/>
          <w:szCs w:val="16"/>
        </w:rPr>
        <w:t>Приложение</w:t>
      </w:r>
    </w:p>
    <w:p w:rsidR="001949CE" w:rsidRPr="00B15904" w:rsidRDefault="001949CE" w:rsidP="001949CE">
      <w:pPr>
        <w:ind w:left="4536"/>
        <w:jc w:val="both"/>
        <w:rPr>
          <w:rFonts w:ascii="Arial" w:hAnsi="Arial" w:cs="Arial"/>
          <w:bCs/>
          <w:kern w:val="2"/>
          <w:sz w:val="16"/>
          <w:szCs w:val="16"/>
        </w:rPr>
      </w:pPr>
      <w:r w:rsidRPr="00B15904">
        <w:rPr>
          <w:rFonts w:ascii="Arial" w:hAnsi="Arial" w:cs="Arial"/>
          <w:kern w:val="2"/>
          <w:sz w:val="16"/>
          <w:szCs w:val="16"/>
        </w:rPr>
        <w:t xml:space="preserve">к административному регламенту предоставления муниципальной услуги </w:t>
      </w:r>
      <w:r w:rsidRPr="00B15904">
        <w:rPr>
          <w:rFonts w:ascii="Arial" w:hAnsi="Arial" w:cs="Arial"/>
          <w:bCs/>
          <w:kern w:val="2"/>
          <w:sz w:val="16"/>
          <w:szCs w:val="16"/>
        </w:rPr>
        <w:t>«</w:t>
      </w:r>
      <w:r w:rsidRPr="00B15904">
        <w:rPr>
          <w:rFonts w:ascii="Arial" w:hAnsi="Arial" w:cs="Arial"/>
          <w:kern w:val="2"/>
          <w:sz w:val="16"/>
          <w:szCs w:val="16"/>
        </w:rPr>
        <w:t>Постановка на земельный учет граждан, имеющих право на предоставление земельных участков</w:t>
      </w:r>
      <w:r w:rsidRPr="00B15904">
        <w:rPr>
          <w:rFonts w:ascii="Arial" w:hAnsi="Arial" w:cs="Arial"/>
          <w:bCs/>
          <w:kern w:val="2"/>
          <w:sz w:val="16"/>
          <w:szCs w:val="16"/>
        </w:rPr>
        <w:t xml:space="preserve"> в собственность бесплатно»</w:t>
      </w:r>
    </w:p>
    <w:p w:rsidR="001949CE" w:rsidRPr="00B15904" w:rsidRDefault="001949CE" w:rsidP="001949CE">
      <w:pPr>
        <w:ind w:left="4536"/>
        <w:jc w:val="both"/>
        <w:rPr>
          <w:rFonts w:ascii="Arial" w:hAnsi="Arial" w:cs="Arial"/>
          <w:bCs/>
          <w:kern w:val="2"/>
          <w:sz w:val="16"/>
          <w:szCs w:val="16"/>
        </w:rPr>
      </w:pPr>
    </w:p>
    <w:tbl>
      <w:tblPr>
        <w:tblW w:w="0" w:type="auto"/>
        <w:tblLook w:val="04A0" w:firstRow="1" w:lastRow="0" w:firstColumn="1" w:lastColumn="0" w:noHBand="0" w:noVBand="1"/>
      </w:tblPr>
      <w:tblGrid>
        <w:gridCol w:w="4608"/>
        <w:gridCol w:w="4962"/>
      </w:tblGrid>
      <w:tr w:rsidR="001949CE" w:rsidRPr="00B15904" w:rsidTr="00E90939">
        <w:tc>
          <w:tcPr>
            <w:tcW w:w="4644" w:type="dxa"/>
          </w:tcPr>
          <w:p w:rsidR="001949CE" w:rsidRPr="00B15904" w:rsidRDefault="001949CE" w:rsidP="00E90939">
            <w:pPr>
              <w:jc w:val="both"/>
              <w:rPr>
                <w:rFonts w:ascii="Arial" w:hAnsi="Arial" w:cs="Arial"/>
                <w:b/>
                <w:bCs/>
                <w:kern w:val="2"/>
                <w:sz w:val="16"/>
                <w:szCs w:val="16"/>
              </w:rPr>
            </w:pPr>
          </w:p>
        </w:tc>
        <w:tc>
          <w:tcPr>
            <w:tcW w:w="4977" w:type="dxa"/>
          </w:tcPr>
          <w:p w:rsidR="001949CE" w:rsidRPr="00B15904" w:rsidRDefault="001949CE" w:rsidP="00E90939">
            <w:pPr>
              <w:jc w:val="both"/>
              <w:rPr>
                <w:rFonts w:ascii="Arial" w:hAnsi="Arial" w:cs="Arial"/>
                <w:bCs/>
                <w:kern w:val="2"/>
                <w:sz w:val="16"/>
                <w:szCs w:val="16"/>
              </w:rPr>
            </w:pPr>
            <w:r w:rsidRPr="00B15904">
              <w:rPr>
                <w:rFonts w:ascii="Arial" w:hAnsi="Arial" w:cs="Arial"/>
                <w:bCs/>
                <w:kern w:val="2"/>
                <w:sz w:val="16"/>
                <w:szCs w:val="16"/>
              </w:rPr>
              <w:t>В _________________________________</w:t>
            </w:r>
          </w:p>
          <w:p w:rsidR="001949CE" w:rsidRPr="00B15904" w:rsidRDefault="001949CE" w:rsidP="00E90939">
            <w:pPr>
              <w:jc w:val="both"/>
              <w:rPr>
                <w:rFonts w:ascii="Arial" w:hAnsi="Arial" w:cs="Arial"/>
                <w:bCs/>
                <w:kern w:val="2"/>
                <w:sz w:val="16"/>
                <w:szCs w:val="16"/>
              </w:rPr>
            </w:pPr>
            <w:r w:rsidRPr="00B15904">
              <w:rPr>
                <w:rFonts w:ascii="Arial" w:hAnsi="Arial" w:cs="Arial"/>
                <w:bCs/>
                <w:kern w:val="2"/>
                <w:sz w:val="16"/>
                <w:szCs w:val="16"/>
              </w:rPr>
              <w:t>(</w:t>
            </w:r>
            <w:r w:rsidRPr="00B15904">
              <w:rPr>
                <w:rFonts w:ascii="Arial" w:hAnsi="Arial" w:cs="Arial"/>
                <w:bCs/>
                <w:i/>
                <w:kern w:val="2"/>
                <w:sz w:val="16"/>
                <w:szCs w:val="16"/>
              </w:rPr>
              <w:t>указывается наименование местной администрации муниципального образования</w:t>
            </w:r>
            <w:r w:rsidRPr="00B15904">
              <w:rPr>
                <w:rFonts w:ascii="Arial" w:hAnsi="Arial" w:cs="Arial"/>
                <w:bCs/>
                <w:kern w:val="2"/>
                <w:sz w:val="16"/>
                <w:szCs w:val="16"/>
              </w:rPr>
              <w:t>)</w:t>
            </w:r>
          </w:p>
        </w:tc>
      </w:tr>
      <w:tr w:rsidR="001949CE" w:rsidRPr="00B15904" w:rsidTr="00E90939">
        <w:tc>
          <w:tcPr>
            <w:tcW w:w="4644" w:type="dxa"/>
          </w:tcPr>
          <w:p w:rsidR="001949CE" w:rsidRPr="00B15904" w:rsidRDefault="001949CE" w:rsidP="00E90939">
            <w:pPr>
              <w:jc w:val="both"/>
              <w:rPr>
                <w:rFonts w:ascii="Arial" w:hAnsi="Arial" w:cs="Arial"/>
                <w:b/>
                <w:bCs/>
                <w:kern w:val="2"/>
                <w:sz w:val="16"/>
                <w:szCs w:val="16"/>
              </w:rPr>
            </w:pPr>
          </w:p>
        </w:tc>
        <w:tc>
          <w:tcPr>
            <w:tcW w:w="4977" w:type="dxa"/>
          </w:tcPr>
          <w:p w:rsidR="001949CE" w:rsidRPr="00B15904" w:rsidRDefault="001949CE" w:rsidP="00E90939">
            <w:pPr>
              <w:jc w:val="both"/>
              <w:rPr>
                <w:rFonts w:ascii="Arial" w:hAnsi="Arial" w:cs="Arial"/>
                <w:bCs/>
                <w:kern w:val="2"/>
                <w:sz w:val="16"/>
                <w:szCs w:val="16"/>
              </w:rPr>
            </w:pPr>
          </w:p>
          <w:p w:rsidR="001949CE" w:rsidRPr="00B15904" w:rsidRDefault="001949CE" w:rsidP="00E90939">
            <w:pPr>
              <w:jc w:val="both"/>
              <w:rPr>
                <w:rFonts w:ascii="Arial" w:hAnsi="Arial" w:cs="Arial"/>
                <w:bCs/>
                <w:kern w:val="2"/>
                <w:sz w:val="16"/>
                <w:szCs w:val="16"/>
              </w:rPr>
            </w:pPr>
            <w:r w:rsidRPr="00B15904">
              <w:rPr>
                <w:rFonts w:ascii="Arial" w:hAnsi="Arial" w:cs="Arial"/>
                <w:bCs/>
                <w:kern w:val="2"/>
                <w:sz w:val="16"/>
                <w:szCs w:val="16"/>
              </w:rPr>
              <w:t>От _______________________________</w:t>
            </w:r>
          </w:p>
          <w:p w:rsidR="001949CE" w:rsidRPr="00B15904" w:rsidRDefault="001949CE" w:rsidP="00E90939">
            <w:pPr>
              <w:jc w:val="both"/>
              <w:rPr>
                <w:rFonts w:ascii="Arial" w:hAnsi="Arial" w:cs="Arial"/>
                <w:bCs/>
                <w:kern w:val="2"/>
                <w:sz w:val="16"/>
                <w:szCs w:val="16"/>
              </w:rPr>
            </w:pPr>
            <w:r w:rsidRPr="00B15904">
              <w:rPr>
                <w:rFonts w:ascii="Arial" w:hAnsi="Arial" w:cs="Arial"/>
                <w:bCs/>
                <w:kern w:val="2"/>
                <w:sz w:val="16"/>
                <w:szCs w:val="16"/>
              </w:rPr>
              <w:t>(</w:t>
            </w:r>
            <w:r w:rsidRPr="00B15904">
              <w:rPr>
                <w:rFonts w:ascii="Arial" w:hAnsi="Arial" w:cs="Arial"/>
                <w:bCs/>
                <w:i/>
                <w:kern w:val="2"/>
                <w:sz w:val="16"/>
                <w:szCs w:val="16"/>
              </w:rPr>
              <w:t>указываются сведения о заявителе (заявителях)</w:t>
            </w:r>
          </w:p>
        </w:tc>
      </w:tr>
    </w:tbl>
    <w:p w:rsidR="001949CE" w:rsidRPr="00B15904" w:rsidRDefault="001949CE" w:rsidP="001949CE">
      <w:pPr>
        <w:ind w:left="5529" w:firstLine="141"/>
        <w:jc w:val="both"/>
        <w:rPr>
          <w:rFonts w:ascii="Arial" w:hAnsi="Arial" w:cs="Arial"/>
          <w:kern w:val="2"/>
          <w:sz w:val="16"/>
          <w:szCs w:val="16"/>
        </w:rPr>
      </w:pPr>
    </w:p>
    <w:p w:rsidR="001949CE" w:rsidRPr="00B15904" w:rsidRDefault="001949CE" w:rsidP="001949CE">
      <w:pPr>
        <w:jc w:val="center"/>
        <w:rPr>
          <w:rFonts w:ascii="Arial" w:hAnsi="Arial" w:cs="Arial"/>
          <w:bCs/>
          <w:kern w:val="2"/>
          <w:sz w:val="16"/>
          <w:szCs w:val="16"/>
        </w:rPr>
      </w:pPr>
      <w:r w:rsidRPr="00B15904">
        <w:rPr>
          <w:rFonts w:ascii="Arial" w:hAnsi="Arial" w:cs="Arial"/>
          <w:bCs/>
          <w:kern w:val="2"/>
          <w:sz w:val="16"/>
          <w:szCs w:val="16"/>
        </w:rPr>
        <w:t>ЗАЯВЛЕНИЕ</w:t>
      </w:r>
    </w:p>
    <w:p w:rsidR="001949CE" w:rsidRPr="00B15904" w:rsidRDefault="001949CE" w:rsidP="001949CE">
      <w:pPr>
        <w:tabs>
          <w:tab w:val="left" w:pos="9498"/>
        </w:tabs>
        <w:jc w:val="both"/>
        <w:rPr>
          <w:rFonts w:ascii="Arial" w:hAnsi="Arial" w:cs="Arial"/>
          <w:kern w:val="2"/>
          <w:sz w:val="16"/>
          <w:szCs w:val="16"/>
        </w:rPr>
      </w:pPr>
    </w:p>
    <w:p w:rsidR="001949CE" w:rsidRPr="00B15904" w:rsidRDefault="001949CE" w:rsidP="001949CE">
      <w:pPr>
        <w:autoSpaceDE w:val="0"/>
        <w:autoSpaceDN w:val="0"/>
        <w:adjustRightInd w:val="0"/>
        <w:ind w:firstLine="709"/>
        <w:jc w:val="both"/>
        <w:rPr>
          <w:rFonts w:ascii="Arial" w:hAnsi="Arial" w:cs="Arial"/>
          <w:sz w:val="16"/>
          <w:szCs w:val="16"/>
        </w:rPr>
      </w:pPr>
      <w:r w:rsidRPr="00B15904">
        <w:rPr>
          <w:rFonts w:ascii="Arial" w:hAnsi="Arial" w:cs="Arial"/>
          <w:sz w:val="16"/>
          <w:szCs w:val="16"/>
        </w:rPr>
        <w:t>В соответствии с</w:t>
      </w:r>
      <w:r w:rsidRPr="00B15904">
        <w:rPr>
          <w:rFonts w:ascii="Arial" w:hAnsi="Arial" w:cs="Arial"/>
          <w:kern w:val="2"/>
          <w:sz w:val="16"/>
          <w:szCs w:val="16"/>
        </w:rPr>
        <w:t xml:space="preserve"> Законом Иркутской области от </w:t>
      </w:r>
      <w:r w:rsidRPr="00B15904">
        <w:rPr>
          <w:rFonts w:ascii="Arial" w:hAnsi="Arial" w:cs="Arial"/>
          <w:sz w:val="16"/>
          <w:szCs w:val="16"/>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 </w:t>
      </w:r>
    </w:p>
    <w:p w:rsidR="001949CE" w:rsidRPr="00B15904" w:rsidRDefault="001949CE" w:rsidP="001949CE">
      <w:pPr>
        <w:autoSpaceDE w:val="0"/>
        <w:autoSpaceDN w:val="0"/>
        <w:adjustRightInd w:val="0"/>
        <w:jc w:val="center"/>
        <w:rPr>
          <w:rFonts w:ascii="Arial" w:hAnsi="Arial" w:cs="Arial"/>
          <w:sz w:val="16"/>
          <w:szCs w:val="16"/>
        </w:rPr>
      </w:pPr>
      <w:r w:rsidRPr="00B15904">
        <w:rPr>
          <w:rFonts w:ascii="Arial" w:hAnsi="Arial" w:cs="Arial"/>
          <w:sz w:val="16"/>
          <w:szCs w:val="16"/>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rsidR="001949CE" w:rsidRPr="00B15904" w:rsidRDefault="001949CE" w:rsidP="001949CE">
      <w:pPr>
        <w:autoSpaceDE w:val="0"/>
        <w:autoSpaceDN w:val="0"/>
        <w:adjustRightInd w:val="0"/>
        <w:jc w:val="both"/>
        <w:rPr>
          <w:rFonts w:ascii="Arial" w:hAnsi="Arial" w:cs="Arial"/>
          <w:sz w:val="16"/>
          <w:szCs w:val="16"/>
        </w:rPr>
      </w:pPr>
    </w:p>
    <w:p w:rsidR="001949CE" w:rsidRPr="00B15904" w:rsidRDefault="001949CE" w:rsidP="001949CE">
      <w:pPr>
        <w:autoSpaceDE w:val="0"/>
        <w:autoSpaceDN w:val="0"/>
        <w:adjustRightInd w:val="0"/>
        <w:jc w:val="both"/>
        <w:rPr>
          <w:rFonts w:ascii="Arial" w:hAnsi="Arial" w:cs="Arial"/>
          <w:sz w:val="16"/>
          <w:szCs w:val="16"/>
        </w:rPr>
      </w:pPr>
      <w:r w:rsidRPr="00B15904">
        <w:rPr>
          <w:rFonts w:ascii="Arial" w:hAnsi="Arial" w:cs="Arial"/>
          <w:sz w:val="16"/>
          <w:szCs w:val="16"/>
        </w:rPr>
        <w:t>прошу поставить меня на земельный учет в муниципальном образовании</w:t>
      </w:r>
    </w:p>
    <w:p w:rsidR="001949CE" w:rsidRPr="00B15904" w:rsidRDefault="001949CE" w:rsidP="001949CE">
      <w:pPr>
        <w:autoSpaceDE w:val="0"/>
        <w:autoSpaceDN w:val="0"/>
        <w:adjustRightInd w:val="0"/>
        <w:jc w:val="both"/>
        <w:rPr>
          <w:rFonts w:ascii="Arial" w:hAnsi="Arial" w:cs="Arial"/>
          <w:sz w:val="16"/>
          <w:szCs w:val="16"/>
        </w:rPr>
      </w:pPr>
      <w:r w:rsidRPr="00B15904">
        <w:rPr>
          <w:rFonts w:ascii="Arial" w:hAnsi="Arial" w:cs="Arial"/>
          <w:sz w:val="16"/>
          <w:szCs w:val="16"/>
        </w:rPr>
        <w:t xml:space="preserve">________________________________________________________________ </w:t>
      </w:r>
    </w:p>
    <w:p w:rsidR="001949CE" w:rsidRPr="00B15904" w:rsidRDefault="001949CE" w:rsidP="001949CE">
      <w:pPr>
        <w:autoSpaceDE w:val="0"/>
        <w:autoSpaceDN w:val="0"/>
        <w:adjustRightInd w:val="0"/>
        <w:jc w:val="center"/>
        <w:rPr>
          <w:rFonts w:ascii="Arial" w:hAnsi="Arial" w:cs="Arial"/>
          <w:spacing w:val="-2"/>
          <w:sz w:val="16"/>
          <w:szCs w:val="16"/>
        </w:rPr>
      </w:pPr>
      <w:r w:rsidRPr="00B15904">
        <w:rPr>
          <w:rFonts w:ascii="Arial" w:hAnsi="Arial" w:cs="Arial"/>
          <w:spacing w:val="-2"/>
          <w:sz w:val="16"/>
          <w:szCs w:val="16"/>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1949CE" w:rsidRPr="00B15904" w:rsidRDefault="001949CE" w:rsidP="001949CE">
      <w:pPr>
        <w:autoSpaceDE w:val="0"/>
        <w:autoSpaceDN w:val="0"/>
        <w:adjustRightInd w:val="0"/>
        <w:jc w:val="both"/>
        <w:rPr>
          <w:rFonts w:ascii="Arial" w:hAnsi="Arial" w:cs="Arial"/>
          <w:sz w:val="16"/>
          <w:szCs w:val="16"/>
        </w:rPr>
      </w:pPr>
    </w:p>
    <w:p w:rsidR="001949CE" w:rsidRPr="00B15904" w:rsidRDefault="001949CE" w:rsidP="001949CE">
      <w:pPr>
        <w:autoSpaceDE w:val="0"/>
        <w:autoSpaceDN w:val="0"/>
        <w:adjustRightInd w:val="0"/>
        <w:jc w:val="both"/>
        <w:rPr>
          <w:rFonts w:ascii="Arial" w:hAnsi="Arial" w:cs="Arial"/>
          <w:sz w:val="16"/>
          <w:szCs w:val="16"/>
        </w:rPr>
      </w:pPr>
      <w:r w:rsidRPr="00B15904">
        <w:rPr>
          <w:rFonts w:ascii="Arial" w:hAnsi="Arial" w:cs="Arial"/>
          <w:sz w:val="16"/>
          <w:szCs w:val="16"/>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1949CE" w:rsidRPr="00B15904" w:rsidRDefault="001949CE" w:rsidP="001949CE">
      <w:pPr>
        <w:autoSpaceDE w:val="0"/>
        <w:autoSpaceDN w:val="0"/>
        <w:adjustRightInd w:val="0"/>
        <w:jc w:val="center"/>
        <w:rPr>
          <w:rFonts w:ascii="Arial" w:hAnsi="Arial" w:cs="Arial"/>
          <w:sz w:val="16"/>
          <w:szCs w:val="16"/>
        </w:rPr>
      </w:pPr>
      <w:r w:rsidRPr="00B15904">
        <w:rPr>
          <w:rFonts w:ascii="Arial" w:hAnsi="Arial" w:cs="Arial"/>
          <w:sz w:val="16"/>
          <w:szCs w:val="16"/>
        </w:rPr>
        <w:t>(указать цель, для которой планируется использование земельного участка, в случае его предоставления после постановки на земельный учет)</w:t>
      </w:r>
    </w:p>
    <w:p w:rsidR="001949CE" w:rsidRPr="00B15904" w:rsidRDefault="001949CE" w:rsidP="001949CE">
      <w:pPr>
        <w:autoSpaceDE w:val="0"/>
        <w:autoSpaceDN w:val="0"/>
        <w:adjustRightInd w:val="0"/>
        <w:jc w:val="both"/>
        <w:rPr>
          <w:rFonts w:ascii="Arial" w:hAnsi="Arial" w:cs="Arial"/>
          <w:sz w:val="16"/>
          <w:szCs w:val="16"/>
        </w:rPr>
      </w:pPr>
    </w:p>
    <w:p w:rsidR="001949CE" w:rsidRPr="00B15904" w:rsidRDefault="001949CE" w:rsidP="001949CE">
      <w:pPr>
        <w:autoSpaceDE w:val="0"/>
        <w:autoSpaceDN w:val="0"/>
        <w:adjustRightInd w:val="0"/>
        <w:jc w:val="both"/>
        <w:rPr>
          <w:rFonts w:ascii="Arial" w:hAnsi="Arial" w:cs="Arial"/>
          <w:sz w:val="16"/>
          <w:szCs w:val="16"/>
        </w:rPr>
      </w:pPr>
      <w:r w:rsidRPr="00B15904">
        <w:rPr>
          <w:rFonts w:ascii="Arial" w:hAnsi="Arial" w:cs="Arial"/>
          <w:kern w:val="2"/>
          <w:sz w:val="16"/>
          <w:szCs w:val="16"/>
        </w:rPr>
        <w:t>К заявлению прилагаются:</w:t>
      </w:r>
    </w:p>
    <w:tbl>
      <w:tblPr>
        <w:tblW w:w="9039" w:type="dxa"/>
        <w:tblLook w:val="01E0" w:firstRow="1" w:lastRow="1" w:firstColumn="1" w:lastColumn="1" w:noHBand="0" w:noVBand="0"/>
      </w:tblPr>
      <w:tblGrid>
        <w:gridCol w:w="985"/>
        <w:gridCol w:w="7770"/>
        <w:gridCol w:w="284"/>
      </w:tblGrid>
      <w:tr w:rsidR="001949CE" w:rsidRPr="00B15904" w:rsidTr="00E90939">
        <w:tc>
          <w:tcPr>
            <w:tcW w:w="985" w:type="dxa"/>
          </w:tcPr>
          <w:p w:rsidR="001949CE" w:rsidRPr="00B15904" w:rsidRDefault="001949CE" w:rsidP="00E90939">
            <w:pPr>
              <w:jc w:val="both"/>
              <w:rPr>
                <w:rFonts w:ascii="Arial" w:hAnsi="Arial" w:cs="Arial"/>
                <w:kern w:val="2"/>
                <w:sz w:val="16"/>
                <w:szCs w:val="16"/>
              </w:rPr>
            </w:pPr>
            <w:r w:rsidRPr="00B15904">
              <w:rPr>
                <w:rFonts w:ascii="Arial" w:hAnsi="Arial" w:cs="Arial"/>
                <w:kern w:val="2"/>
                <w:sz w:val="16"/>
                <w:szCs w:val="16"/>
              </w:rPr>
              <w:t>1)</w:t>
            </w:r>
          </w:p>
        </w:tc>
        <w:tc>
          <w:tcPr>
            <w:tcW w:w="7770" w:type="dxa"/>
            <w:tcBorders>
              <w:bottom w:val="single" w:sz="4" w:space="0" w:color="auto"/>
            </w:tcBorders>
          </w:tcPr>
          <w:p w:rsidR="001949CE" w:rsidRPr="00B15904" w:rsidRDefault="001949CE" w:rsidP="00E90939">
            <w:pPr>
              <w:jc w:val="both"/>
              <w:rPr>
                <w:rFonts w:ascii="Arial" w:hAnsi="Arial" w:cs="Arial"/>
                <w:kern w:val="2"/>
                <w:sz w:val="16"/>
                <w:szCs w:val="16"/>
              </w:rPr>
            </w:pPr>
          </w:p>
        </w:tc>
        <w:tc>
          <w:tcPr>
            <w:tcW w:w="284" w:type="dxa"/>
          </w:tcPr>
          <w:p w:rsidR="001949CE" w:rsidRPr="00B15904" w:rsidRDefault="001949CE" w:rsidP="00E90939">
            <w:pPr>
              <w:jc w:val="both"/>
              <w:rPr>
                <w:rFonts w:ascii="Arial" w:hAnsi="Arial" w:cs="Arial"/>
                <w:kern w:val="2"/>
                <w:sz w:val="16"/>
                <w:szCs w:val="16"/>
                <w:lang w:val="en-US"/>
              </w:rPr>
            </w:pPr>
            <w:r w:rsidRPr="00B15904">
              <w:rPr>
                <w:rFonts w:ascii="Arial" w:hAnsi="Arial" w:cs="Arial"/>
                <w:kern w:val="2"/>
                <w:sz w:val="16"/>
                <w:szCs w:val="16"/>
                <w:lang w:val="en-US"/>
              </w:rPr>
              <w:t>;</w:t>
            </w:r>
          </w:p>
        </w:tc>
      </w:tr>
      <w:tr w:rsidR="001949CE" w:rsidRPr="00B15904" w:rsidTr="00E90939">
        <w:tc>
          <w:tcPr>
            <w:tcW w:w="985" w:type="dxa"/>
          </w:tcPr>
          <w:p w:rsidR="001949CE" w:rsidRPr="00B15904" w:rsidRDefault="001949CE" w:rsidP="00E90939">
            <w:pPr>
              <w:jc w:val="both"/>
              <w:rPr>
                <w:rFonts w:ascii="Arial" w:hAnsi="Arial" w:cs="Arial"/>
                <w:kern w:val="2"/>
                <w:sz w:val="16"/>
                <w:szCs w:val="16"/>
              </w:rPr>
            </w:pPr>
            <w:r w:rsidRPr="00B15904">
              <w:rPr>
                <w:rFonts w:ascii="Arial" w:hAnsi="Arial" w:cs="Arial"/>
                <w:kern w:val="2"/>
                <w:sz w:val="16"/>
                <w:szCs w:val="16"/>
              </w:rPr>
              <w:t>2)</w:t>
            </w:r>
          </w:p>
        </w:tc>
        <w:tc>
          <w:tcPr>
            <w:tcW w:w="7770" w:type="dxa"/>
            <w:tcBorders>
              <w:top w:val="single" w:sz="4" w:space="0" w:color="auto"/>
              <w:bottom w:val="single" w:sz="4" w:space="0" w:color="auto"/>
            </w:tcBorders>
          </w:tcPr>
          <w:p w:rsidR="001949CE" w:rsidRPr="00B15904" w:rsidRDefault="001949CE" w:rsidP="00E90939">
            <w:pPr>
              <w:jc w:val="both"/>
              <w:rPr>
                <w:rFonts w:ascii="Arial" w:hAnsi="Arial" w:cs="Arial"/>
                <w:kern w:val="2"/>
                <w:sz w:val="16"/>
                <w:szCs w:val="16"/>
              </w:rPr>
            </w:pPr>
          </w:p>
        </w:tc>
        <w:tc>
          <w:tcPr>
            <w:tcW w:w="284" w:type="dxa"/>
          </w:tcPr>
          <w:p w:rsidR="001949CE" w:rsidRPr="00B15904" w:rsidRDefault="001949CE" w:rsidP="00E90939">
            <w:pPr>
              <w:jc w:val="both"/>
              <w:rPr>
                <w:rFonts w:ascii="Arial" w:hAnsi="Arial" w:cs="Arial"/>
                <w:kern w:val="2"/>
                <w:sz w:val="16"/>
                <w:szCs w:val="16"/>
                <w:lang w:val="en-US"/>
              </w:rPr>
            </w:pPr>
            <w:r w:rsidRPr="00B15904">
              <w:rPr>
                <w:rFonts w:ascii="Arial" w:hAnsi="Arial" w:cs="Arial"/>
                <w:kern w:val="2"/>
                <w:sz w:val="16"/>
                <w:szCs w:val="16"/>
                <w:lang w:val="en-US"/>
              </w:rPr>
              <w:t>;</w:t>
            </w:r>
          </w:p>
        </w:tc>
      </w:tr>
      <w:tr w:rsidR="001949CE" w:rsidRPr="00B15904" w:rsidTr="00E90939">
        <w:tc>
          <w:tcPr>
            <w:tcW w:w="985" w:type="dxa"/>
          </w:tcPr>
          <w:p w:rsidR="001949CE" w:rsidRPr="00B15904" w:rsidRDefault="001949CE" w:rsidP="00E90939">
            <w:pPr>
              <w:jc w:val="both"/>
              <w:rPr>
                <w:rFonts w:ascii="Arial" w:hAnsi="Arial" w:cs="Arial"/>
                <w:kern w:val="2"/>
                <w:sz w:val="16"/>
                <w:szCs w:val="16"/>
              </w:rPr>
            </w:pPr>
            <w:r w:rsidRPr="00B15904">
              <w:rPr>
                <w:rFonts w:ascii="Arial" w:hAnsi="Arial" w:cs="Arial"/>
                <w:kern w:val="2"/>
                <w:sz w:val="16"/>
                <w:szCs w:val="16"/>
              </w:rPr>
              <w:t>3)</w:t>
            </w:r>
          </w:p>
        </w:tc>
        <w:tc>
          <w:tcPr>
            <w:tcW w:w="7770" w:type="dxa"/>
            <w:tcBorders>
              <w:top w:val="single" w:sz="4" w:space="0" w:color="auto"/>
              <w:bottom w:val="single" w:sz="4" w:space="0" w:color="auto"/>
            </w:tcBorders>
          </w:tcPr>
          <w:p w:rsidR="001949CE" w:rsidRPr="00B15904" w:rsidRDefault="001949CE" w:rsidP="00E90939">
            <w:pPr>
              <w:jc w:val="both"/>
              <w:rPr>
                <w:rFonts w:ascii="Arial" w:hAnsi="Arial" w:cs="Arial"/>
                <w:kern w:val="2"/>
                <w:sz w:val="16"/>
                <w:szCs w:val="16"/>
              </w:rPr>
            </w:pPr>
          </w:p>
        </w:tc>
        <w:tc>
          <w:tcPr>
            <w:tcW w:w="284" w:type="dxa"/>
          </w:tcPr>
          <w:p w:rsidR="001949CE" w:rsidRPr="00B15904" w:rsidRDefault="001949CE" w:rsidP="00E90939">
            <w:pPr>
              <w:jc w:val="both"/>
              <w:rPr>
                <w:rFonts w:ascii="Arial" w:hAnsi="Arial" w:cs="Arial"/>
                <w:kern w:val="2"/>
                <w:sz w:val="16"/>
                <w:szCs w:val="16"/>
                <w:lang w:val="en-US"/>
              </w:rPr>
            </w:pPr>
            <w:r w:rsidRPr="00B15904">
              <w:rPr>
                <w:rFonts w:ascii="Arial" w:hAnsi="Arial" w:cs="Arial"/>
                <w:kern w:val="2"/>
                <w:sz w:val="16"/>
                <w:szCs w:val="16"/>
                <w:lang w:val="en-US"/>
              </w:rPr>
              <w:t>.</w:t>
            </w:r>
          </w:p>
        </w:tc>
      </w:tr>
    </w:tbl>
    <w:p w:rsidR="001949CE" w:rsidRPr="00B15904" w:rsidRDefault="001949CE" w:rsidP="001949CE">
      <w:pPr>
        <w:jc w:val="both"/>
        <w:rPr>
          <w:rFonts w:ascii="Arial" w:hAnsi="Arial" w:cs="Arial"/>
          <w:kern w:val="2"/>
          <w:sz w:val="16"/>
          <w:szCs w:val="16"/>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949CE" w:rsidRPr="00B15904" w:rsidTr="00E90939">
        <w:tc>
          <w:tcPr>
            <w:tcW w:w="314" w:type="dxa"/>
          </w:tcPr>
          <w:p w:rsidR="001949CE" w:rsidRPr="00B15904" w:rsidRDefault="001949CE" w:rsidP="00E90939">
            <w:pPr>
              <w:jc w:val="both"/>
              <w:rPr>
                <w:rFonts w:ascii="Arial" w:hAnsi="Arial" w:cs="Arial"/>
                <w:kern w:val="2"/>
                <w:sz w:val="16"/>
                <w:szCs w:val="16"/>
              </w:rPr>
            </w:pPr>
            <w:r w:rsidRPr="00B15904">
              <w:rPr>
                <w:rFonts w:ascii="Arial" w:hAnsi="Arial" w:cs="Arial"/>
                <w:kern w:val="2"/>
                <w:sz w:val="16"/>
                <w:szCs w:val="16"/>
              </w:rPr>
              <w:t>«</w:t>
            </w:r>
          </w:p>
        </w:tc>
        <w:tc>
          <w:tcPr>
            <w:tcW w:w="503" w:type="dxa"/>
            <w:tcBorders>
              <w:bottom w:val="single" w:sz="4" w:space="0" w:color="auto"/>
            </w:tcBorders>
          </w:tcPr>
          <w:p w:rsidR="001949CE" w:rsidRPr="00B15904" w:rsidRDefault="001949CE" w:rsidP="00E90939">
            <w:pPr>
              <w:jc w:val="both"/>
              <w:rPr>
                <w:rFonts w:ascii="Arial" w:hAnsi="Arial" w:cs="Arial"/>
                <w:kern w:val="2"/>
                <w:sz w:val="16"/>
                <w:szCs w:val="16"/>
              </w:rPr>
            </w:pPr>
          </w:p>
        </w:tc>
        <w:tc>
          <w:tcPr>
            <w:tcW w:w="337" w:type="dxa"/>
          </w:tcPr>
          <w:p w:rsidR="001949CE" w:rsidRPr="00B15904" w:rsidRDefault="001949CE" w:rsidP="00E90939">
            <w:pPr>
              <w:jc w:val="both"/>
              <w:rPr>
                <w:rFonts w:ascii="Arial" w:hAnsi="Arial" w:cs="Arial"/>
                <w:kern w:val="2"/>
                <w:sz w:val="16"/>
                <w:szCs w:val="16"/>
              </w:rPr>
            </w:pPr>
            <w:r w:rsidRPr="00B15904">
              <w:rPr>
                <w:rFonts w:ascii="Arial" w:hAnsi="Arial" w:cs="Arial"/>
                <w:kern w:val="2"/>
                <w:sz w:val="16"/>
                <w:szCs w:val="16"/>
              </w:rPr>
              <w:t>»</w:t>
            </w:r>
          </w:p>
        </w:tc>
        <w:tc>
          <w:tcPr>
            <w:tcW w:w="1789" w:type="dxa"/>
            <w:tcBorders>
              <w:bottom w:val="single" w:sz="4" w:space="0" w:color="auto"/>
            </w:tcBorders>
          </w:tcPr>
          <w:p w:rsidR="001949CE" w:rsidRPr="00B15904" w:rsidRDefault="001949CE" w:rsidP="00E90939">
            <w:pPr>
              <w:jc w:val="both"/>
              <w:rPr>
                <w:rFonts w:ascii="Arial" w:hAnsi="Arial" w:cs="Arial"/>
                <w:kern w:val="2"/>
                <w:sz w:val="16"/>
                <w:szCs w:val="16"/>
              </w:rPr>
            </w:pPr>
          </w:p>
        </w:tc>
        <w:tc>
          <w:tcPr>
            <w:tcW w:w="456" w:type="dxa"/>
          </w:tcPr>
          <w:p w:rsidR="001949CE" w:rsidRPr="00B15904" w:rsidRDefault="001949CE" w:rsidP="00E90939">
            <w:pPr>
              <w:jc w:val="both"/>
              <w:rPr>
                <w:rFonts w:ascii="Arial" w:hAnsi="Arial" w:cs="Arial"/>
                <w:kern w:val="2"/>
                <w:sz w:val="16"/>
                <w:szCs w:val="16"/>
              </w:rPr>
            </w:pPr>
            <w:r w:rsidRPr="00B15904">
              <w:rPr>
                <w:rFonts w:ascii="Arial" w:hAnsi="Arial" w:cs="Arial"/>
                <w:kern w:val="2"/>
                <w:sz w:val="16"/>
                <w:szCs w:val="16"/>
              </w:rPr>
              <w:t>2</w:t>
            </w:r>
          </w:p>
        </w:tc>
        <w:tc>
          <w:tcPr>
            <w:tcW w:w="537" w:type="dxa"/>
            <w:tcBorders>
              <w:bottom w:val="single" w:sz="4" w:space="0" w:color="auto"/>
            </w:tcBorders>
          </w:tcPr>
          <w:p w:rsidR="001949CE" w:rsidRPr="00B15904" w:rsidRDefault="001949CE" w:rsidP="00E90939">
            <w:pPr>
              <w:jc w:val="both"/>
              <w:rPr>
                <w:rFonts w:ascii="Arial" w:hAnsi="Arial" w:cs="Arial"/>
                <w:kern w:val="2"/>
                <w:sz w:val="16"/>
                <w:szCs w:val="16"/>
              </w:rPr>
            </w:pPr>
          </w:p>
        </w:tc>
        <w:tc>
          <w:tcPr>
            <w:tcW w:w="401" w:type="dxa"/>
          </w:tcPr>
          <w:p w:rsidR="001949CE" w:rsidRPr="00B15904" w:rsidRDefault="001949CE" w:rsidP="00E90939">
            <w:pPr>
              <w:jc w:val="both"/>
              <w:rPr>
                <w:rFonts w:ascii="Arial" w:hAnsi="Arial" w:cs="Arial"/>
                <w:kern w:val="2"/>
                <w:sz w:val="16"/>
                <w:szCs w:val="16"/>
              </w:rPr>
            </w:pPr>
            <w:r w:rsidRPr="00B15904">
              <w:rPr>
                <w:rFonts w:ascii="Arial" w:hAnsi="Arial" w:cs="Arial"/>
                <w:kern w:val="2"/>
                <w:sz w:val="16"/>
                <w:szCs w:val="16"/>
              </w:rPr>
              <w:t>г.</w:t>
            </w:r>
          </w:p>
        </w:tc>
        <w:tc>
          <w:tcPr>
            <w:tcW w:w="733" w:type="dxa"/>
          </w:tcPr>
          <w:p w:rsidR="001949CE" w:rsidRPr="00B15904" w:rsidRDefault="001949CE" w:rsidP="00E90939">
            <w:pPr>
              <w:jc w:val="both"/>
              <w:rPr>
                <w:rFonts w:ascii="Arial" w:hAnsi="Arial" w:cs="Arial"/>
                <w:kern w:val="2"/>
                <w:sz w:val="16"/>
                <w:szCs w:val="16"/>
              </w:rPr>
            </w:pPr>
          </w:p>
        </w:tc>
        <w:tc>
          <w:tcPr>
            <w:tcW w:w="3969" w:type="dxa"/>
            <w:tcBorders>
              <w:bottom w:val="single" w:sz="4" w:space="0" w:color="auto"/>
            </w:tcBorders>
          </w:tcPr>
          <w:p w:rsidR="001949CE" w:rsidRPr="00B15904" w:rsidRDefault="001949CE" w:rsidP="00E90939">
            <w:pPr>
              <w:ind w:right="-108"/>
              <w:jc w:val="both"/>
              <w:rPr>
                <w:rFonts w:ascii="Arial" w:hAnsi="Arial" w:cs="Arial"/>
                <w:kern w:val="2"/>
                <w:sz w:val="16"/>
                <w:szCs w:val="16"/>
              </w:rPr>
            </w:pPr>
          </w:p>
        </w:tc>
      </w:tr>
      <w:tr w:rsidR="001949CE" w:rsidRPr="00B15904" w:rsidTr="00E90939">
        <w:tc>
          <w:tcPr>
            <w:tcW w:w="314" w:type="dxa"/>
          </w:tcPr>
          <w:p w:rsidR="001949CE" w:rsidRPr="00B15904" w:rsidRDefault="001949CE" w:rsidP="00E90939">
            <w:pPr>
              <w:jc w:val="center"/>
              <w:rPr>
                <w:rFonts w:ascii="Arial" w:hAnsi="Arial" w:cs="Arial"/>
                <w:kern w:val="2"/>
                <w:sz w:val="16"/>
                <w:szCs w:val="16"/>
              </w:rPr>
            </w:pPr>
          </w:p>
        </w:tc>
        <w:tc>
          <w:tcPr>
            <w:tcW w:w="503" w:type="dxa"/>
            <w:tcBorders>
              <w:top w:val="single" w:sz="4" w:space="0" w:color="auto"/>
            </w:tcBorders>
          </w:tcPr>
          <w:p w:rsidR="001949CE" w:rsidRPr="00B15904" w:rsidRDefault="001949CE" w:rsidP="00E90939">
            <w:pPr>
              <w:jc w:val="center"/>
              <w:rPr>
                <w:rFonts w:ascii="Arial" w:hAnsi="Arial" w:cs="Arial"/>
                <w:kern w:val="2"/>
                <w:sz w:val="16"/>
                <w:szCs w:val="16"/>
              </w:rPr>
            </w:pPr>
          </w:p>
        </w:tc>
        <w:tc>
          <w:tcPr>
            <w:tcW w:w="337" w:type="dxa"/>
          </w:tcPr>
          <w:p w:rsidR="001949CE" w:rsidRPr="00B15904" w:rsidRDefault="001949CE" w:rsidP="00E90939">
            <w:pPr>
              <w:jc w:val="center"/>
              <w:rPr>
                <w:rFonts w:ascii="Arial" w:hAnsi="Arial" w:cs="Arial"/>
                <w:kern w:val="2"/>
                <w:sz w:val="16"/>
                <w:szCs w:val="16"/>
              </w:rPr>
            </w:pPr>
          </w:p>
        </w:tc>
        <w:tc>
          <w:tcPr>
            <w:tcW w:w="1789" w:type="dxa"/>
            <w:tcBorders>
              <w:top w:val="single" w:sz="4" w:space="0" w:color="auto"/>
            </w:tcBorders>
          </w:tcPr>
          <w:p w:rsidR="001949CE" w:rsidRPr="00B15904" w:rsidRDefault="001949CE" w:rsidP="00E90939">
            <w:pPr>
              <w:jc w:val="center"/>
              <w:rPr>
                <w:rFonts w:ascii="Arial" w:hAnsi="Arial" w:cs="Arial"/>
                <w:kern w:val="2"/>
                <w:sz w:val="16"/>
                <w:szCs w:val="16"/>
              </w:rPr>
            </w:pPr>
          </w:p>
        </w:tc>
        <w:tc>
          <w:tcPr>
            <w:tcW w:w="456" w:type="dxa"/>
          </w:tcPr>
          <w:p w:rsidR="001949CE" w:rsidRPr="00B15904" w:rsidRDefault="001949CE" w:rsidP="00E90939">
            <w:pPr>
              <w:jc w:val="center"/>
              <w:rPr>
                <w:rFonts w:ascii="Arial" w:hAnsi="Arial" w:cs="Arial"/>
                <w:kern w:val="2"/>
                <w:sz w:val="16"/>
                <w:szCs w:val="16"/>
              </w:rPr>
            </w:pPr>
          </w:p>
        </w:tc>
        <w:tc>
          <w:tcPr>
            <w:tcW w:w="537" w:type="dxa"/>
            <w:tcBorders>
              <w:top w:val="single" w:sz="4" w:space="0" w:color="auto"/>
            </w:tcBorders>
          </w:tcPr>
          <w:p w:rsidR="001949CE" w:rsidRPr="00B15904" w:rsidRDefault="001949CE" w:rsidP="00E90939">
            <w:pPr>
              <w:jc w:val="center"/>
              <w:rPr>
                <w:rFonts w:ascii="Arial" w:hAnsi="Arial" w:cs="Arial"/>
                <w:kern w:val="2"/>
                <w:sz w:val="16"/>
                <w:szCs w:val="16"/>
              </w:rPr>
            </w:pPr>
          </w:p>
        </w:tc>
        <w:tc>
          <w:tcPr>
            <w:tcW w:w="401" w:type="dxa"/>
          </w:tcPr>
          <w:p w:rsidR="001949CE" w:rsidRPr="00B15904" w:rsidRDefault="001949CE" w:rsidP="00E90939">
            <w:pPr>
              <w:jc w:val="center"/>
              <w:rPr>
                <w:rFonts w:ascii="Arial" w:hAnsi="Arial" w:cs="Arial"/>
                <w:kern w:val="2"/>
                <w:sz w:val="16"/>
                <w:szCs w:val="16"/>
              </w:rPr>
            </w:pPr>
          </w:p>
        </w:tc>
        <w:tc>
          <w:tcPr>
            <w:tcW w:w="733" w:type="dxa"/>
          </w:tcPr>
          <w:p w:rsidR="001949CE" w:rsidRPr="00B15904" w:rsidRDefault="001949CE" w:rsidP="00E90939">
            <w:pPr>
              <w:jc w:val="center"/>
              <w:rPr>
                <w:rFonts w:ascii="Arial" w:hAnsi="Arial" w:cs="Arial"/>
                <w:kern w:val="2"/>
                <w:sz w:val="16"/>
                <w:szCs w:val="16"/>
              </w:rPr>
            </w:pPr>
          </w:p>
        </w:tc>
        <w:tc>
          <w:tcPr>
            <w:tcW w:w="3969" w:type="dxa"/>
            <w:tcBorders>
              <w:top w:val="single" w:sz="4" w:space="0" w:color="auto"/>
            </w:tcBorders>
          </w:tcPr>
          <w:p w:rsidR="001949CE" w:rsidRPr="00B15904" w:rsidRDefault="001949CE" w:rsidP="002432C5">
            <w:pPr>
              <w:ind w:right="-108"/>
              <w:jc w:val="center"/>
              <w:rPr>
                <w:rFonts w:ascii="Arial" w:hAnsi="Arial" w:cs="Arial"/>
                <w:color w:val="000000"/>
                <w:kern w:val="2"/>
                <w:sz w:val="16"/>
                <w:szCs w:val="16"/>
              </w:rPr>
            </w:pPr>
            <w:r w:rsidRPr="00B15904">
              <w:rPr>
                <w:rFonts w:ascii="Arial" w:hAnsi="Arial" w:cs="Arial"/>
                <w:color w:val="000000"/>
                <w:kern w:val="2"/>
                <w:sz w:val="16"/>
                <w:szCs w:val="16"/>
              </w:rPr>
              <w:t xml:space="preserve">(подпись заявителя </w:t>
            </w:r>
            <w:r w:rsidR="002432C5" w:rsidRPr="00B15904">
              <w:rPr>
                <w:rFonts w:ascii="Arial" w:hAnsi="Arial" w:cs="Arial"/>
                <w:color w:val="000000"/>
                <w:kern w:val="2"/>
                <w:sz w:val="16"/>
                <w:szCs w:val="16"/>
              </w:rPr>
              <w:t>(заявит</w:t>
            </w:r>
          </w:p>
        </w:tc>
      </w:tr>
    </w:tbl>
    <w:p w:rsidR="00882178" w:rsidRPr="00B15904" w:rsidRDefault="00882178" w:rsidP="00882178">
      <w:pPr>
        <w:pStyle w:val="af3"/>
        <w:jc w:val="center"/>
        <w:rPr>
          <w:rFonts w:ascii="Arial" w:hAnsi="Arial" w:cs="Arial"/>
          <w:b/>
          <w:sz w:val="16"/>
          <w:szCs w:val="16"/>
        </w:rPr>
        <w:sectPr w:rsidR="00882178" w:rsidRPr="00B15904" w:rsidSect="00882178">
          <w:headerReference w:type="default" r:id="rId31"/>
          <w:headerReference w:type="first" r:id="rId32"/>
          <w:type w:val="continuous"/>
          <w:pgSz w:w="11906" w:h="16838"/>
          <w:pgMar w:top="1134" w:right="851" w:bottom="1134" w:left="1701" w:header="709" w:footer="709" w:gutter="0"/>
          <w:pgNumType w:start="1"/>
          <w:cols w:space="708"/>
          <w:titlePg/>
          <w:docGrid w:linePitch="360"/>
        </w:sectPr>
      </w:pPr>
    </w:p>
    <w:p w:rsidR="00882178" w:rsidRPr="00B15904" w:rsidRDefault="00882178" w:rsidP="00882178">
      <w:pPr>
        <w:pStyle w:val="af3"/>
        <w:jc w:val="center"/>
        <w:rPr>
          <w:rFonts w:ascii="Arial" w:hAnsi="Arial" w:cs="Arial"/>
          <w:b/>
          <w:sz w:val="16"/>
          <w:szCs w:val="16"/>
        </w:rPr>
      </w:pPr>
      <w:r w:rsidRPr="00B15904">
        <w:rPr>
          <w:rFonts w:ascii="Arial" w:hAnsi="Arial" w:cs="Arial"/>
          <w:b/>
          <w:sz w:val="16"/>
          <w:szCs w:val="16"/>
        </w:rPr>
        <w:t>07.12.2022 г. № 71</w:t>
      </w:r>
    </w:p>
    <w:p w:rsidR="00882178" w:rsidRPr="00B15904" w:rsidRDefault="00882178" w:rsidP="00882178">
      <w:pPr>
        <w:pStyle w:val="ConsTitle"/>
        <w:widowControl/>
        <w:ind w:right="0"/>
        <w:jc w:val="center"/>
      </w:pPr>
      <w:r w:rsidRPr="00B15904">
        <w:t xml:space="preserve">РОССИЙСКАЯ ФЕДЕРАЦИЯ </w:t>
      </w:r>
    </w:p>
    <w:p w:rsidR="00882178" w:rsidRPr="00B15904" w:rsidRDefault="00882178" w:rsidP="00882178">
      <w:pPr>
        <w:pStyle w:val="ConsTitle"/>
        <w:widowControl/>
        <w:ind w:right="0"/>
        <w:jc w:val="center"/>
      </w:pPr>
      <w:r w:rsidRPr="00B15904">
        <w:t>ИРКУТСКАЯ ОБЛАСТЬ</w:t>
      </w:r>
    </w:p>
    <w:p w:rsidR="00882178" w:rsidRPr="00B15904" w:rsidRDefault="00882178" w:rsidP="00882178">
      <w:pPr>
        <w:pStyle w:val="ConsTitle"/>
        <w:widowControl/>
        <w:ind w:right="0"/>
        <w:jc w:val="center"/>
      </w:pPr>
      <w:r w:rsidRPr="00B15904">
        <w:t>БОХАНСКИЙ РАЙОН</w:t>
      </w:r>
    </w:p>
    <w:p w:rsidR="00882178" w:rsidRPr="00B15904" w:rsidRDefault="00882178" w:rsidP="00882178">
      <w:pPr>
        <w:pStyle w:val="ConsTitle"/>
        <w:widowControl/>
        <w:ind w:right="0"/>
        <w:jc w:val="center"/>
      </w:pPr>
      <w:r w:rsidRPr="00B15904">
        <w:t>МУНИЦИПАЛЬНОЕ ОБРАЗОВАНИЕ «УКЫР»</w:t>
      </w:r>
    </w:p>
    <w:p w:rsidR="00882178" w:rsidRPr="00B15904" w:rsidRDefault="00882178" w:rsidP="00882178">
      <w:pPr>
        <w:pStyle w:val="ConsTitle"/>
        <w:widowControl/>
        <w:ind w:right="0"/>
        <w:jc w:val="center"/>
      </w:pPr>
      <w:r w:rsidRPr="00B15904">
        <w:t>АДМИНИСТРАЦИЯ</w:t>
      </w:r>
    </w:p>
    <w:p w:rsidR="00882178" w:rsidRPr="00B15904" w:rsidRDefault="00882178" w:rsidP="00882178">
      <w:pPr>
        <w:jc w:val="center"/>
        <w:rPr>
          <w:rFonts w:ascii="Arial" w:hAnsi="Arial" w:cs="Arial"/>
          <w:b/>
          <w:sz w:val="16"/>
          <w:szCs w:val="16"/>
        </w:rPr>
      </w:pPr>
      <w:r w:rsidRPr="00B15904">
        <w:rPr>
          <w:rFonts w:ascii="Arial" w:hAnsi="Arial" w:cs="Arial"/>
          <w:b/>
          <w:sz w:val="16"/>
          <w:szCs w:val="16"/>
        </w:rPr>
        <w:t>ПОСТАНОВЛЕНИЕ</w:t>
      </w:r>
    </w:p>
    <w:p w:rsidR="00882178" w:rsidRPr="00B15904" w:rsidRDefault="00882178" w:rsidP="00882178">
      <w:pPr>
        <w:jc w:val="center"/>
        <w:rPr>
          <w:rFonts w:ascii="Arial" w:hAnsi="Arial" w:cs="Arial"/>
          <w:b/>
          <w:kern w:val="2"/>
          <w:sz w:val="16"/>
          <w:szCs w:val="16"/>
        </w:rPr>
      </w:pPr>
    </w:p>
    <w:p w:rsidR="00882178" w:rsidRPr="00B15904" w:rsidRDefault="00882178" w:rsidP="00882178">
      <w:pPr>
        <w:jc w:val="center"/>
        <w:rPr>
          <w:rFonts w:ascii="Arial" w:hAnsi="Arial" w:cs="Arial"/>
          <w:b/>
          <w:kern w:val="2"/>
          <w:sz w:val="16"/>
          <w:szCs w:val="16"/>
        </w:rPr>
      </w:pPr>
      <w:r w:rsidRPr="00B15904">
        <w:rPr>
          <w:rFonts w:ascii="Arial" w:hAnsi="Arial" w:cs="Arial"/>
          <w:b/>
          <w:kern w:val="2"/>
          <w:sz w:val="16"/>
          <w:szCs w:val="16"/>
        </w:rPr>
        <w:t>ОБ УТВЕРЖДЕНИИ АДМИНИСТРАТИВНОГО РЕГЛАМЕНТА</w:t>
      </w:r>
      <w:r w:rsidRPr="00B15904">
        <w:rPr>
          <w:rFonts w:ascii="Arial" w:hAnsi="Arial" w:cs="Arial"/>
          <w:kern w:val="2"/>
          <w:sz w:val="16"/>
          <w:szCs w:val="16"/>
        </w:rPr>
        <w:t xml:space="preserve"> </w:t>
      </w:r>
      <w:r w:rsidRPr="00B15904">
        <w:rPr>
          <w:rFonts w:ascii="Arial" w:hAnsi="Arial" w:cs="Arial"/>
          <w:b/>
          <w:kern w:val="2"/>
          <w:sz w:val="16"/>
          <w:szCs w:val="16"/>
        </w:rPr>
        <w:t>ПРЕДОСТАВЛЕНИЯ МУНИЦИПАЛЬНОЙ УСЛУГИ</w:t>
      </w:r>
    </w:p>
    <w:p w:rsidR="00882178" w:rsidRPr="00B15904" w:rsidRDefault="00882178" w:rsidP="00882178">
      <w:pPr>
        <w:jc w:val="center"/>
        <w:rPr>
          <w:rFonts w:ascii="Arial" w:hAnsi="Arial" w:cs="Arial"/>
          <w:b/>
          <w:kern w:val="2"/>
          <w:sz w:val="16"/>
          <w:szCs w:val="16"/>
        </w:rPr>
      </w:pPr>
      <w:r w:rsidRPr="00B15904">
        <w:rPr>
          <w:rFonts w:ascii="Arial" w:hAnsi="Arial" w:cs="Arial"/>
          <w:b/>
          <w:kern w:val="2"/>
          <w:sz w:val="16"/>
          <w:szCs w:val="16"/>
        </w:rPr>
        <w:t>«ПРЕДОСТАВЛЕНИЕ РАЗРЕШЕНИЯ НА УСЛОВНО</w:t>
      </w:r>
    </w:p>
    <w:p w:rsidR="00882178" w:rsidRPr="00B15904" w:rsidRDefault="00882178" w:rsidP="00882178">
      <w:pPr>
        <w:jc w:val="center"/>
        <w:rPr>
          <w:rFonts w:ascii="Arial" w:hAnsi="Arial" w:cs="Arial"/>
          <w:b/>
          <w:kern w:val="2"/>
          <w:sz w:val="16"/>
          <w:szCs w:val="16"/>
        </w:rPr>
      </w:pPr>
      <w:r w:rsidRPr="00B15904">
        <w:rPr>
          <w:rFonts w:ascii="Arial" w:hAnsi="Arial" w:cs="Arial"/>
          <w:b/>
          <w:kern w:val="2"/>
          <w:sz w:val="16"/>
          <w:szCs w:val="16"/>
        </w:rPr>
        <w:t>РАЗРЕШЕННЫЙ ВИД ИСПОЛЬЗОВАНИЯ ЗЕМЕЛЬНОГО</w:t>
      </w:r>
    </w:p>
    <w:p w:rsidR="00882178" w:rsidRPr="00B15904" w:rsidRDefault="00882178" w:rsidP="00882178">
      <w:pPr>
        <w:jc w:val="center"/>
        <w:rPr>
          <w:rFonts w:ascii="Arial" w:eastAsia="Arial" w:hAnsi="Arial" w:cs="Arial"/>
          <w:b/>
          <w:sz w:val="16"/>
          <w:szCs w:val="16"/>
          <w:lang w:eastAsia="zh-CN"/>
        </w:rPr>
      </w:pPr>
      <w:r w:rsidRPr="00B15904">
        <w:rPr>
          <w:rFonts w:ascii="Arial" w:hAnsi="Arial" w:cs="Arial"/>
          <w:b/>
          <w:kern w:val="2"/>
          <w:sz w:val="16"/>
          <w:szCs w:val="16"/>
        </w:rPr>
        <w:t>УЧАСТКА ИЛИ ОБЪЕКТА КАПИТАЛЬНОГО СТРОИТЕЛЬСТВА</w:t>
      </w:r>
      <w:r w:rsidRPr="00B15904">
        <w:rPr>
          <w:rFonts w:ascii="Arial" w:eastAsia="Arial" w:hAnsi="Arial" w:cs="Arial"/>
          <w:b/>
          <w:sz w:val="16"/>
          <w:szCs w:val="16"/>
          <w:lang w:eastAsia="zh-CN"/>
        </w:rPr>
        <w:t>»</w:t>
      </w:r>
      <w:r w:rsidRPr="00B15904">
        <w:rPr>
          <w:rFonts w:ascii="Arial" w:hAnsi="Arial" w:cs="Arial"/>
          <w:b/>
          <w:kern w:val="2"/>
          <w:sz w:val="16"/>
          <w:szCs w:val="16"/>
          <w:vertAlign w:val="superscript"/>
        </w:rPr>
        <w:t xml:space="preserve"> </w:t>
      </w:r>
    </w:p>
    <w:p w:rsidR="00882178" w:rsidRPr="00B15904" w:rsidRDefault="00882178" w:rsidP="00882178">
      <w:pPr>
        <w:jc w:val="center"/>
        <w:rPr>
          <w:rFonts w:ascii="Arial" w:hAnsi="Arial" w:cs="Arial"/>
          <w:kern w:val="2"/>
          <w:sz w:val="16"/>
          <w:szCs w:val="16"/>
        </w:rPr>
      </w:pPr>
    </w:p>
    <w:p w:rsidR="00882178" w:rsidRPr="00B15904" w:rsidRDefault="00882178" w:rsidP="00882178">
      <w:pPr>
        <w:autoSpaceDE w:val="0"/>
        <w:autoSpaceDN w:val="0"/>
        <w:adjustRightInd w:val="0"/>
        <w:ind w:firstLine="709"/>
        <w:jc w:val="both"/>
        <w:rPr>
          <w:rFonts w:ascii="Arial" w:hAnsi="Arial" w:cs="Arial"/>
          <w:bCs/>
          <w:i/>
          <w:kern w:val="2"/>
          <w:sz w:val="16"/>
          <w:szCs w:val="16"/>
        </w:rPr>
      </w:pPr>
      <w:r w:rsidRPr="00B15904">
        <w:rPr>
          <w:rFonts w:ascii="Arial" w:hAnsi="Arial" w:cs="Arial"/>
          <w:kern w:val="2"/>
          <w:sz w:val="16"/>
          <w:szCs w:val="16"/>
        </w:rPr>
        <w:t>В соответствии со статьей 39 Градостроительного кодекса Российской Федерации, Федеральным законом от 27 июля 2010 года № 210</w:t>
      </w:r>
      <w:r w:rsidRPr="00B15904">
        <w:rPr>
          <w:rFonts w:ascii="Arial" w:hAnsi="Arial" w:cs="Arial"/>
          <w:kern w:val="2"/>
          <w:sz w:val="16"/>
          <w:szCs w:val="16"/>
        </w:rPr>
        <w:noBreakHyphen/>
        <w:t xml:space="preserve">ФЗ «Об организации предоставления государственных и муниципальных услуг», </w:t>
      </w:r>
      <w:r w:rsidRPr="00B15904">
        <w:rPr>
          <w:rFonts w:ascii="Arial" w:hAnsi="Arial" w:cs="Arial"/>
          <w:bCs/>
          <w:kern w:val="2"/>
          <w:sz w:val="16"/>
          <w:szCs w:val="16"/>
        </w:rPr>
        <w:t>руководствуясь статьей 6 Устава</w:t>
      </w:r>
      <w:r w:rsidRPr="00B15904">
        <w:rPr>
          <w:rFonts w:ascii="Arial" w:hAnsi="Arial" w:cs="Arial"/>
          <w:i/>
          <w:kern w:val="2"/>
          <w:sz w:val="16"/>
          <w:szCs w:val="16"/>
        </w:rPr>
        <w:t xml:space="preserve"> </w:t>
      </w:r>
      <w:r w:rsidRPr="00B15904">
        <w:rPr>
          <w:rFonts w:ascii="Arial" w:hAnsi="Arial" w:cs="Arial"/>
          <w:kern w:val="2"/>
          <w:sz w:val="16"/>
          <w:szCs w:val="16"/>
        </w:rPr>
        <w:t>муниципального образования «Укыр»</w:t>
      </w:r>
      <w:r w:rsidRPr="00B15904">
        <w:rPr>
          <w:rFonts w:ascii="Arial" w:hAnsi="Arial" w:cs="Arial"/>
          <w:bCs/>
          <w:kern w:val="2"/>
          <w:sz w:val="16"/>
          <w:szCs w:val="16"/>
        </w:rPr>
        <w:t>, администрация муниципального образования «Укыр»</w:t>
      </w:r>
    </w:p>
    <w:p w:rsidR="00882178" w:rsidRPr="00B15904" w:rsidRDefault="00882178" w:rsidP="00882178">
      <w:pPr>
        <w:autoSpaceDE w:val="0"/>
        <w:autoSpaceDN w:val="0"/>
        <w:adjustRightInd w:val="0"/>
        <w:ind w:firstLine="709"/>
        <w:jc w:val="center"/>
        <w:rPr>
          <w:rFonts w:ascii="Arial" w:hAnsi="Arial" w:cs="Arial"/>
          <w:b/>
          <w:bCs/>
          <w:kern w:val="2"/>
          <w:sz w:val="16"/>
          <w:szCs w:val="16"/>
        </w:rPr>
      </w:pPr>
    </w:p>
    <w:p w:rsidR="00882178" w:rsidRPr="00B15904" w:rsidRDefault="00882178" w:rsidP="00882178">
      <w:pPr>
        <w:autoSpaceDE w:val="0"/>
        <w:autoSpaceDN w:val="0"/>
        <w:adjustRightInd w:val="0"/>
        <w:ind w:firstLine="709"/>
        <w:jc w:val="center"/>
        <w:rPr>
          <w:rFonts w:ascii="Arial" w:hAnsi="Arial" w:cs="Arial"/>
          <w:b/>
          <w:bCs/>
          <w:kern w:val="2"/>
          <w:sz w:val="16"/>
          <w:szCs w:val="16"/>
        </w:rPr>
      </w:pPr>
      <w:r w:rsidRPr="00B15904">
        <w:rPr>
          <w:rFonts w:ascii="Arial" w:hAnsi="Arial" w:cs="Arial"/>
          <w:b/>
          <w:bCs/>
          <w:kern w:val="2"/>
          <w:sz w:val="16"/>
          <w:szCs w:val="16"/>
        </w:rPr>
        <w:t>ПОСТАНОВЛЯЕТ:</w:t>
      </w:r>
    </w:p>
    <w:p w:rsidR="00882178" w:rsidRPr="00B15904" w:rsidRDefault="00882178" w:rsidP="00882178">
      <w:pPr>
        <w:autoSpaceDE w:val="0"/>
        <w:autoSpaceDN w:val="0"/>
        <w:adjustRightInd w:val="0"/>
        <w:ind w:firstLine="709"/>
        <w:jc w:val="center"/>
        <w:rPr>
          <w:rFonts w:ascii="Arial" w:hAnsi="Arial" w:cs="Arial"/>
          <w:b/>
          <w:bCs/>
          <w:kern w:val="2"/>
          <w:sz w:val="16"/>
          <w:szCs w:val="16"/>
        </w:rPr>
      </w:pPr>
    </w:p>
    <w:p w:rsidR="00882178" w:rsidRPr="00B15904" w:rsidRDefault="00882178" w:rsidP="00882178">
      <w:pPr>
        <w:autoSpaceDE w:val="0"/>
        <w:autoSpaceDN w:val="0"/>
        <w:adjustRightInd w:val="0"/>
        <w:ind w:firstLine="709"/>
        <w:jc w:val="both"/>
        <w:rPr>
          <w:rFonts w:ascii="Arial" w:hAnsi="Arial" w:cs="Arial"/>
          <w:bCs/>
          <w:kern w:val="2"/>
          <w:sz w:val="16"/>
          <w:szCs w:val="16"/>
        </w:rPr>
      </w:pPr>
      <w:r w:rsidRPr="00B15904">
        <w:rPr>
          <w:rFonts w:ascii="Arial" w:hAnsi="Arial" w:cs="Arial"/>
          <w:bCs/>
          <w:kern w:val="2"/>
          <w:sz w:val="16"/>
          <w:szCs w:val="16"/>
        </w:rPr>
        <w:t>1. Утвердить</w:t>
      </w:r>
      <w:r w:rsidRPr="00B15904">
        <w:rPr>
          <w:rFonts w:ascii="Arial" w:hAnsi="Arial" w:cs="Arial"/>
          <w:sz w:val="16"/>
          <w:szCs w:val="16"/>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B15904">
        <w:rPr>
          <w:rFonts w:ascii="Arial" w:eastAsia="Arial" w:hAnsi="Arial" w:cs="Arial"/>
          <w:sz w:val="16"/>
          <w:szCs w:val="16"/>
          <w:lang w:eastAsia="zh-CN"/>
        </w:rPr>
        <w:t>»</w:t>
      </w:r>
      <w:r w:rsidRPr="00B15904">
        <w:rPr>
          <w:rFonts w:ascii="Arial" w:hAnsi="Arial" w:cs="Arial"/>
          <w:bCs/>
          <w:kern w:val="2"/>
          <w:sz w:val="16"/>
          <w:szCs w:val="16"/>
        </w:rPr>
        <w:t xml:space="preserve"> (прилагается).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bCs/>
          <w:kern w:val="2"/>
          <w:sz w:val="16"/>
          <w:szCs w:val="16"/>
        </w:rPr>
        <w:t xml:space="preserve">2. Настоящее постановление </w:t>
      </w:r>
      <w:r w:rsidRPr="00B15904">
        <w:rPr>
          <w:rFonts w:ascii="Arial" w:hAnsi="Arial" w:cs="Arial"/>
          <w:kern w:val="2"/>
          <w:sz w:val="16"/>
          <w:szCs w:val="16"/>
        </w:rPr>
        <w:t>вступает в силу после дня его официального опубликования.</w:t>
      </w:r>
    </w:p>
    <w:p w:rsidR="00882178" w:rsidRPr="00B15904" w:rsidRDefault="00882178" w:rsidP="00882178">
      <w:pPr>
        <w:autoSpaceDE w:val="0"/>
        <w:autoSpaceDN w:val="0"/>
        <w:adjustRightInd w:val="0"/>
        <w:ind w:firstLine="709"/>
        <w:rPr>
          <w:rFonts w:ascii="Arial" w:hAnsi="Arial" w:cs="Arial"/>
          <w:kern w:val="2"/>
          <w:sz w:val="16"/>
          <w:szCs w:val="16"/>
        </w:rPr>
      </w:pPr>
    </w:p>
    <w:p w:rsidR="00882178" w:rsidRPr="00B15904" w:rsidRDefault="00882178" w:rsidP="002432C5">
      <w:pPr>
        <w:pStyle w:val="a4"/>
        <w:shd w:val="clear" w:color="auto" w:fill="FFFFFF"/>
        <w:spacing w:before="0" w:beforeAutospacing="0" w:after="0" w:afterAutospacing="0"/>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w:t>
      </w:r>
      <w:r w:rsidR="002432C5" w:rsidRPr="00B15904">
        <w:rPr>
          <w:rFonts w:ascii="Arial" w:hAnsi="Arial" w:cs="Arial"/>
          <w:sz w:val="16"/>
          <w:szCs w:val="16"/>
        </w:rPr>
        <w:t xml:space="preserve"> </w:t>
      </w:r>
      <w:r w:rsidRPr="00B15904">
        <w:rPr>
          <w:rFonts w:ascii="Arial" w:hAnsi="Arial" w:cs="Arial"/>
          <w:sz w:val="16"/>
          <w:szCs w:val="16"/>
        </w:rPr>
        <w:t>Багайников Владимир Алексеевич</w:t>
      </w:r>
    </w:p>
    <w:p w:rsidR="00882178" w:rsidRPr="00B15904" w:rsidRDefault="00882178" w:rsidP="00CB048B">
      <w:pPr>
        <w:autoSpaceDE w:val="0"/>
        <w:autoSpaceDN w:val="0"/>
        <w:jc w:val="right"/>
        <w:rPr>
          <w:rFonts w:ascii="Arial" w:hAnsi="Arial" w:cs="Arial"/>
          <w:kern w:val="2"/>
          <w:sz w:val="16"/>
          <w:szCs w:val="16"/>
        </w:rPr>
      </w:pPr>
      <w:r w:rsidRPr="00B15904">
        <w:rPr>
          <w:rFonts w:ascii="Arial" w:hAnsi="Arial" w:cs="Arial"/>
          <w:kern w:val="2"/>
          <w:sz w:val="16"/>
          <w:szCs w:val="16"/>
        </w:rPr>
        <w:t>УТВЕРЖДЕН</w:t>
      </w:r>
    </w:p>
    <w:p w:rsidR="00882178" w:rsidRPr="00B15904" w:rsidRDefault="00882178" w:rsidP="00CB048B">
      <w:pPr>
        <w:autoSpaceDE w:val="0"/>
        <w:autoSpaceDN w:val="0"/>
        <w:jc w:val="right"/>
        <w:rPr>
          <w:rFonts w:ascii="Arial" w:hAnsi="Arial" w:cs="Arial"/>
          <w:kern w:val="2"/>
          <w:sz w:val="16"/>
          <w:szCs w:val="16"/>
        </w:rPr>
      </w:pPr>
      <w:r w:rsidRPr="00B15904">
        <w:rPr>
          <w:rFonts w:ascii="Arial" w:hAnsi="Arial" w:cs="Arial"/>
          <w:kern w:val="2"/>
          <w:sz w:val="16"/>
          <w:szCs w:val="16"/>
        </w:rPr>
        <w:t xml:space="preserve">постановлением </w:t>
      </w:r>
      <w:r w:rsidRPr="00B15904">
        <w:rPr>
          <w:rFonts w:ascii="Arial" w:hAnsi="Arial" w:cs="Arial"/>
          <w:bCs/>
          <w:kern w:val="2"/>
          <w:sz w:val="16"/>
          <w:szCs w:val="16"/>
        </w:rPr>
        <w:t>администрации</w:t>
      </w:r>
      <w:r w:rsidRPr="00B15904">
        <w:rPr>
          <w:rFonts w:ascii="Arial" w:hAnsi="Arial" w:cs="Arial"/>
          <w:bCs/>
          <w:i/>
          <w:kern w:val="2"/>
          <w:sz w:val="16"/>
          <w:szCs w:val="16"/>
        </w:rPr>
        <w:t xml:space="preserve"> муниципального образования «Укыр»</w:t>
      </w:r>
    </w:p>
    <w:p w:rsidR="00882178" w:rsidRPr="00B15904" w:rsidRDefault="00882178" w:rsidP="00CB048B">
      <w:pPr>
        <w:autoSpaceDE w:val="0"/>
        <w:autoSpaceDN w:val="0"/>
        <w:jc w:val="right"/>
        <w:rPr>
          <w:rFonts w:ascii="Arial" w:hAnsi="Arial" w:cs="Arial"/>
          <w:kern w:val="2"/>
          <w:sz w:val="16"/>
          <w:szCs w:val="16"/>
        </w:rPr>
      </w:pPr>
      <w:r w:rsidRPr="00B15904">
        <w:rPr>
          <w:rFonts w:ascii="Arial" w:hAnsi="Arial" w:cs="Arial"/>
          <w:kern w:val="2"/>
          <w:sz w:val="16"/>
          <w:szCs w:val="16"/>
        </w:rPr>
        <w:t>от 07.12.2022 г. № 71</w:t>
      </w:r>
    </w:p>
    <w:p w:rsidR="00882178" w:rsidRPr="00B15904" w:rsidRDefault="00882178" w:rsidP="00882178">
      <w:pPr>
        <w:autoSpaceDE w:val="0"/>
        <w:autoSpaceDN w:val="0"/>
        <w:ind w:left="5103"/>
        <w:jc w:val="right"/>
        <w:rPr>
          <w:rFonts w:ascii="Arial" w:hAnsi="Arial" w:cs="Arial"/>
          <w:kern w:val="2"/>
          <w:sz w:val="16"/>
          <w:szCs w:val="16"/>
        </w:rPr>
      </w:pPr>
    </w:p>
    <w:p w:rsidR="00882178" w:rsidRPr="00B15904" w:rsidRDefault="00882178" w:rsidP="00882178">
      <w:pPr>
        <w:autoSpaceDE w:val="0"/>
        <w:autoSpaceDN w:val="0"/>
        <w:jc w:val="center"/>
        <w:rPr>
          <w:rFonts w:ascii="Arial" w:hAnsi="Arial" w:cs="Arial"/>
          <w:b/>
          <w:kern w:val="2"/>
          <w:sz w:val="16"/>
          <w:szCs w:val="16"/>
        </w:rPr>
      </w:pPr>
    </w:p>
    <w:p w:rsidR="00882178" w:rsidRPr="00B15904" w:rsidRDefault="00882178" w:rsidP="00882178">
      <w:pPr>
        <w:autoSpaceDE w:val="0"/>
        <w:autoSpaceDN w:val="0"/>
        <w:jc w:val="center"/>
        <w:rPr>
          <w:rFonts w:ascii="Arial" w:hAnsi="Arial" w:cs="Arial"/>
          <w:kern w:val="2"/>
          <w:sz w:val="16"/>
          <w:szCs w:val="16"/>
        </w:rPr>
      </w:pPr>
      <w:r w:rsidRPr="00B15904">
        <w:rPr>
          <w:rFonts w:ascii="Arial" w:hAnsi="Arial" w:cs="Arial"/>
          <w:b/>
          <w:kern w:val="2"/>
          <w:sz w:val="16"/>
          <w:szCs w:val="16"/>
        </w:rPr>
        <w:t>АДМИНИСТРАТИВНЫЙ РЕГЛАМЕНТ</w:t>
      </w:r>
    </w:p>
    <w:p w:rsidR="00882178" w:rsidRPr="00B15904" w:rsidRDefault="00882178" w:rsidP="00882178">
      <w:pPr>
        <w:jc w:val="center"/>
        <w:rPr>
          <w:rFonts w:ascii="Arial" w:hAnsi="Arial" w:cs="Arial"/>
          <w:b/>
          <w:kern w:val="2"/>
          <w:sz w:val="16"/>
          <w:szCs w:val="16"/>
        </w:rPr>
      </w:pPr>
      <w:r w:rsidRPr="00B15904">
        <w:rPr>
          <w:rFonts w:ascii="Arial" w:hAnsi="Arial" w:cs="Arial"/>
          <w:b/>
          <w:kern w:val="2"/>
          <w:sz w:val="16"/>
          <w:szCs w:val="16"/>
        </w:rPr>
        <w:t>ПРЕДОСТАВЛЕНИЯ МУНИЦИПАЛЬНОЙ УСЛУГИ</w:t>
      </w:r>
    </w:p>
    <w:p w:rsidR="00882178" w:rsidRPr="00B15904" w:rsidRDefault="00882178" w:rsidP="00882178">
      <w:pPr>
        <w:jc w:val="center"/>
        <w:rPr>
          <w:rFonts w:ascii="Arial" w:hAnsi="Arial" w:cs="Arial"/>
          <w:b/>
          <w:kern w:val="2"/>
          <w:sz w:val="16"/>
          <w:szCs w:val="16"/>
        </w:rPr>
      </w:pPr>
      <w:r w:rsidRPr="00B15904">
        <w:rPr>
          <w:rFonts w:ascii="Arial" w:hAnsi="Arial" w:cs="Arial"/>
          <w:b/>
          <w:kern w:val="2"/>
          <w:sz w:val="16"/>
          <w:szCs w:val="16"/>
        </w:rPr>
        <w:t>«ПРЕДОСТАВЛЕНИЕ РАЗРЕШЕНИЯ НА УСЛОВНО</w:t>
      </w:r>
    </w:p>
    <w:p w:rsidR="00882178" w:rsidRPr="00B15904" w:rsidRDefault="00882178" w:rsidP="00882178">
      <w:pPr>
        <w:jc w:val="center"/>
        <w:rPr>
          <w:rFonts w:ascii="Arial" w:hAnsi="Arial" w:cs="Arial"/>
          <w:b/>
          <w:kern w:val="2"/>
          <w:sz w:val="16"/>
          <w:szCs w:val="16"/>
        </w:rPr>
      </w:pPr>
      <w:r w:rsidRPr="00B15904">
        <w:rPr>
          <w:rFonts w:ascii="Arial" w:hAnsi="Arial" w:cs="Arial"/>
          <w:b/>
          <w:kern w:val="2"/>
          <w:sz w:val="16"/>
          <w:szCs w:val="16"/>
        </w:rPr>
        <w:t>РАЗРЕШЕННЫЙ ВИД ИСПОЛЬЗОВАНИЯ ЗЕМЕЛЬНОГО</w:t>
      </w:r>
    </w:p>
    <w:p w:rsidR="00882178" w:rsidRPr="00B15904" w:rsidRDefault="00882178" w:rsidP="00882178">
      <w:pPr>
        <w:jc w:val="center"/>
        <w:rPr>
          <w:rFonts w:ascii="Arial" w:hAnsi="Arial" w:cs="Arial"/>
          <w:b/>
          <w:kern w:val="2"/>
          <w:sz w:val="16"/>
          <w:szCs w:val="16"/>
        </w:rPr>
      </w:pPr>
      <w:r w:rsidRPr="00B15904">
        <w:rPr>
          <w:rFonts w:ascii="Arial" w:hAnsi="Arial" w:cs="Arial"/>
          <w:b/>
          <w:kern w:val="2"/>
          <w:sz w:val="16"/>
          <w:szCs w:val="16"/>
        </w:rPr>
        <w:t>УЧАСТКА ИЛИ ОБЪЕКТА КАПИТАЛЬНОГО СТРОИТЕЛЬСТВА</w:t>
      </w:r>
      <w:r w:rsidRPr="00B15904">
        <w:rPr>
          <w:rFonts w:ascii="Arial" w:eastAsia="Arial" w:hAnsi="Arial" w:cs="Arial"/>
          <w:b/>
          <w:sz w:val="16"/>
          <w:szCs w:val="16"/>
          <w:lang w:eastAsia="zh-CN"/>
        </w:rPr>
        <w:t>»</w:t>
      </w:r>
    </w:p>
    <w:p w:rsidR="00882178" w:rsidRPr="00B15904" w:rsidRDefault="00882178" w:rsidP="00882178">
      <w:pPr>
        <w:jc w:val="center"/>
        <w:rPr>
          <w:rFonts w:ascii="Arial" w:hAnsi="Arial" w:cs="Arial"/>
          <w:b/>
          <w:kern w:val="2"/>
          <w:sz w:val="16"/>
          <w:szCs w:val="16"/>
        </w:rPr>
      </w:pPr>
    </w:p>
    <w:p w:rsidR="00882178" w:rsidRPr="00B15904" w:rsidRDefault="00882178" w:rsidP="00882178">
      <w:pPr>
        <w:jc w:val="center"/>
        <w:rPr>
          <w:rFonts w:ascii="Arial" w:hAnsi="Arial" w:cs="Arial"/>
          <w:b/>
          <w:kern w:val="2"/>
          <w:sz w:val="16"/>
          <w:szCs w:val="16"/>
        </w:rPr>
      </w:pPr>
      <w:r w:rsidRPr="00B15904">
        <w:rPr>
          <w:rFonts w:ascii="Arial" w:hAnsi="Arial" w:cs="Arial"/>
          <w:kern w:val="2"/>
          <w:sz w:val="16"/>
          <w:szCs w:val="16"/>
        </w:rPr>
        <w:t>РАЗДЕЛ I. ОБЩИЕ ПОЛОЖЕНИЯ</w:t>
      </w:r>
    </w:p>
    <w:p w:rsidR="00882178" w:rsidRPr="00B15904" w:rsidRDefault="00882178" w:rsidP="00882178">
      <w:pPr>
        <w:jc w:val="center"/>
        <w:rPr>
          <w:rFonts w:ascii="Arial" w:hAnsi="Arial" w:cs="Arial"/>
          <w:b/>
          <w:kern w:val="2"/>
          <w:sz w:val="16"/>
          <w:szCs w:val="16"/>
        </w:rPr>
      </w:pPr>
      <w:r w:rsidRPr="00B15904">
        <w:rPr>
          <w:rFonts w:ascii="Arial" w:hAnsi="Arial" w:cs="Arial"/>
          <w:kern w:val="2"/>
          <w:sz w:val="16"/>
          <w:szCs w:val="16"/>
        </w:rPr>
        <w:t>Глава 1. Предмет регулирования административного регламента</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1. Настоящий административный регламент </w:t>
      </w:r>
      <w:r w:rsidRPr="00B15904">
        <w:rPr>
          <w:rFonts w:ascii="Arial" w:hAnsi="Arial" w:cs="Arial"/>
          <w:bCs/>
          <w:kern w:val="2"/>
          <w:sz w:val="16"/>
          <w:szCs w:val="16"/>
        </w:rPr>
        <w:t xml:space="preserve">предоставления муниципальной услуги </w:t>
      </w:r>
      <w:r w:rsidRPr="00B15904">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B15904">
        <w:rPr>
          <w:rFonts w:ascii="Arial" w:eastAsia="Arial" w:hAnsi="Arial" w:cs="Arial"/>
          <w:sz w:val="16"/>
          <w:szCs w:val="16"/>
          <w:lang w:eastAsia="zh-CN"/>
        </w:rPr>
        <w:t>»</w:t>
      </w:r>
      <w:r w:rsidRPr="00B15904">
        <w:rPr>
          <w:rFonts w:ascii="Arial" w:hAnsi="Arial" w:cs="Arial"/>
          <w:bCs/>
          <w:kern w:val="2"/>
          <w:sz w:val="16"/>
          <w:szCs w:val="16"/>
        </w:rPr>
        <w:t xml:space="preserve"> (далее – административный регламент) </w:t>
      </w:r>
      <w:r w:rsidRPr="00B15904">
        <w:rPr>
          <w:rFonts w:ascii="Arial" w:hAnsi="Arial" w:cs="Arial"/>
          <w:kern w:val="2"/>
          <w:sz w:val="16"/>
          <w:szCs w:val="16"/>
        </w:rPr>
        <w:t xml:space="preserve">устанавливает порядок и стандарт предоставления муниципальной услуги, в том числе </w:t>
      </w:r>
      <w:r w:rsidRPr="00B15904">
        <w:rPr>
          <w:rFonts w:ascii="Arial" w:hAnsi="Arial" w:cs="Arial"/>
          <w:bCs/>
          <w:kern w:val="2"/>
          <w:sz w:val="16"/>
          <w:szCs w:val="16"/>
        </w:rPr>
        <w:t>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B15904">
        <w:rPr>
          <w:rFonts w:ascii="Arial" w:hAnsi="Arial" w:cs="Arial"/>
          <w:sz w:val="16"/>
          <w:szCs w:val="16"/>
        </w:rPr>
        <w:t>редоставлению разрешения на условно разрешенный вид использования земельного участка или объекта капитального строительства</w:t>
      </w:r>
      <w:r w:rsidRPr="00B15904">
        <w:rPr>
          <w:rFonts w:ascii="Arial" w:eastAsia="Arial" w:hAnsi="Arial" w:cs="Arial"/>
          <w:sz w:val="16"/>
          <w:szCs w:val="16"/>
          <w:lang w:eastAsia="zh-CN"/>
        </w:rPr>
        <w:t xml:space="preserve">», расположенных на территории </w:t>
      </w:r>
      <w:r w:rsidRPr="00B15904">
        <w:rPr>
          <w:rFonts w:ascii="Arial" w:hAnsi="Arial" w:cs="Arial"/>
          <w:bCs/>
          <w:kern w:val="2"/>
          <w:sz w:val="16"/>
          <w:szCs w:val="16"/>
        </w:rPr>
        <w:t xml:space="preserve">муниципального образования </w:t>
      </w:r>
      <w:r w:rsidRPr="00B15904">
        <w:rPr>
          <w:rFonts w:ascii="Arial" w:hAnsi="Arial" w:cs="Arial"/>
          <w:kern w:val="2"/>
          <w:sz w:val="16"/>
          <w:szCs w:val="16"/>
        </w:rPr>
        <w:t>«Укыр».</w:t>
      </w:r>
      <w:r w:rsidRPr="00B15904">
        <w:rPr>
          <w:rFonts w:ascii="Arial" w:eastAsia="Arial" w:hAnsi="Arial" w:cs="Arial"/>
          <w:sz w:val="16"/>
          <w:szCs w:val="16"/>
          <w:lang w:eastAsia="zh-CN"/>
        </w:rPr>
        <w:t xml:space="preserve"> </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p>
    <w:p w:rsidR="00882178" w:rsidRPr="00B15904" w:rsidRDefault="00882178" w:rsidP="00882178">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2. Круг заявителей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3. Заявителями на предоставление муниципальной услуги являются юридические лица или физические лица, </w:t>
      </w:r>
      <w:r w:rsidRPr="00B15904">
        <w:rPr>
          <w:rFonts w:ascii="Arial" w:hAnsi="Arial" w:cs="Arial"/>
          <w:color w:val="181818"/>
          <w:sz w:val="16"/>
          <w:szCs w:val="16"/>
        </w:rPr>
        <w:t xml:space="preserve">являющиеся правообладателями </w:t>
      </w:r>
      <w:r w:rsidRPr="00B15904">
        <w:rPr>
          <w:rFonts w:ascii="Arial" w:hAnsi="Arial" w:cs="Arial"/>
          <w:sz w:val="16"/>
          <w:szCs w:val="16"/>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B15904">
        <w:rPr>
          <w:rFonts w:ascii="Arial" w:hAnsi="Arial" w:cs="Arial"/>
          <w:color w:val="181818"/>
          <w:sz w:val="16"/>
          <w:szCs w:val="16"/>
        </w:rPr>
        <w:t xml:space="preserve"> </w:t>
      </w:r>
      <w:r w:rsidRPr="00B15904">
        <w:rPr>
          <w:rFonts w:ascii="Arial" w:hAnsi="Arial" w:cs="Arial"/>
          <w:kern w:val="2"/>
          <w:sz w:val="16"/>
          <w:szCs w:val="16"/>
        </w:rPr>
        <w:t>(далее – заявители).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 Требования к порядку информирования</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о предоставлении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6. Информация по вопросам предоставления муниципальной услуги предоставляется: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при личном контакте с заявителем или его представителем;</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B15904">
        <w:rPr>
          <w:rFonts w:ascii="Arial" w:hAnsi="Arial" w:cs="Arial"/>
          <w:kern w:val="2"/>
          <w:sz w:val="16"/>
          <w:szCs w:val="16"/>
          <w:lang w:val="en-US"/>
        </w:rPr>
        <w:t>MO</w:t>
      </w:r>
      <w:r w:rsidRPr="00B15904">
        <w:rPr>
          <w:rFonts w:ascii="Arial" w:hAnsi="Arial" w:cs="Arial"/>
          <w:kern w:val="2"/>
          <w:sz w:val="16"/>
          <w:szCs w:val="16"/>
        </w:rPr>
        <w:t>-</w:t>
      </w:r>
      <w:r w:rsidRPr="00B15904">
        <w:rPr>
          <w:rFonts w:ascii="Arial" w:hAnsi="Arial" w:cs="Arial"/>
          <w:kern w:val="2"/>
          <w:sz w:val="16"/>
          <w:szCs w:val="16"/>
          <w:lang w:val="en-US"/>
        </w:rPr>
        <w:t>UKIR</w:t>
      </w:r>
      <w:r w:rsidRPr="00B15904">
        <w:rPr>
          <w:rFonts w:ascii="Arial" w:hAnsi="Arial" w:cs="Arial"/>
          <w:kern w:val="2"/>
          <w:sz w:val="16"/>
          <w:szCs w:val="16"/>
        </w:rPr>
        <w:t>@</w:t>
      </w:r>
      <w:r w:rsidRPr="00B15904">
        <w:rPr>
          <w:rFonts w:ascii="Arial" w:hAnsi="Arial" w:cs="Arial"/>
          <w:kern w:val="2"/>
          <w:sz w:val="16"/>
          <w:szCs w:val="16"/>
          <w:lang w:val="en-US"/>
        </w:rPr>
        <w:t>YANDEX</w:t>
      </w:r>
      <w:r w:rsidRPr="00B15904">
        <w:rPr>
          <w:rFonts w:ascii="Arial" w:hAnsi="Arial" w:cs="Arial"/>
          <w:kern w:val="2"/>
          <w:sz w:val="16"/>
          <w:szCs w:val="16"/>
        </w:rPr>
        <w:t>.</w:t>
      </w:r>
      <w:r w:rsidRPr="00B15904">
        <w:rPr>
          <w:rFonts w:ascii="Arial" w:hAnsi="Arial" w:cs="Arial"/>
          <w:kern w:val="2"/>
          <w:sz w:val="16"/>
          <w:szCs w:val="16"/>
          <w:lang w:val="en-US"/>
        </w:rPr>
        <w:t>RU</w:t>
      </w:r>
      <w:r w:rsidRPr="00B15904">
        <w:rPr>
          <w:rFonts w:ascii="Arial" w:hAnsi="Arial" w:cs="Arial"/>
          <w:kern w:val="2"/>
          <w:sz w:val="16"/>
          <w:szCs w:val="16"/>
        </w:rPr>
        <w:t xml:space="preserve"> (далее – электронная почта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письменно в случае письменного обращения заявителя или его представителя.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7. Информация о ходе предоставления муниципальной услуги предоставляется: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при личном контакте с заявителем или его представителем;</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с использованием телефонной связи, через официальный сайт администрации, по электронной почте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письменно в случае письменного обращения заявителя или его представителя.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 порядке предоставления муниципальной услуги и ходе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 перечне документов, необходимых для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о времени приема документов, необходимых для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о сроке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7) об основаниях отказа в предоставлении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882178" w:rsidRPr="00B15904" w:rsidRDefault="00882178" w:rsidP="00882178">
      <w:pPr>
        <w:pStyle w:val="ConsPlusNormal"/>
        <w:ind w:firstLine="709"/>
        <w:jc w:val="both"/>
        <w:rPr>
          <w:kern w:val="2"/>
          <w:sz w:val="16"/>
          <w:szCs w:val="16"/>
        </w:rPr>
      </w:pPr>
      <w:r w:rsidRPr="00B15904">
        <w:rPr>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82178" w:rsidRPr="00B15904" w:rsidRDefault="00882178" w:rsidP="00882178">
      <w:pPr>
        <w:pStyle w:val="ConsPlusNormal"/>
        <w:ind w:firstLine="709"/>
        <w:jc w:val="both"/>
        <w:rPr>
          <w:kern w:val="2"/>
          <w:sz w:val="16"/>
          <w:szCs w:val="16"/>
        </w:rPr>
      </w:pPr>
      <w:r w:rsidRPr="00B15904">
        <w:rPr>
          <w:kern w:val="2"/>
          <w:sz w:val="16"/>
          <w:szCs w:val="16"/>
        </w:rPr>
        <w:t>1) актуальность;</w:t>
      </w:r>
    </w:p>
    <w:p w:rsidR="00882178" w:rsidRPr="00B15904" w:rsidRDefault="00882178" w:rsidP="00882178">
      <w:pPr>
        <w:pStyle w:val="ConsPlusNormal"/>
        <w:ind w:firstLine="709"/>
        <w:jc w:val="both"/>
        <w:rPr>
          <w:kern w:val="2"/>
          <w:sz w:val="16"/>
          <w:szCs w:val="16"/>
        </w:rPr>
      </w:pPr>
      <w:r w:rsidRPr="00B15904">
        <w:rPr>
          <w:kern w:val="2"/>
          <w:sz w:val="16"/>
          <w:szCs w:val="16"/>
        </w:rPr>
        <w:t>2) своевременность;</w:t>
      </w:r>
    </w:p>
    <w:p w:rsidR="00882178" w:rsidRPr="00B15904" w:rsidRDefault="00882178" w:rsidP="00882178">
      <w:pPr>
        <w:pStyle w:val="ConsPlusNormal"/>
        <w:ind w:firstLine="709"/>
        <w:jc w:val="both"/>
        <w:rPr>
          <w:kern w:val="2"/>
          <w:sz w:val="16"/>
          <w:szCs w:val="16"/>
        </w:rPr>
      </w:pPr>
      <w:r w:rsidRPr="00B15904">
        <w:rPr>
          <w:kern w:val="2"/>
          <w:sz w:val="16"/>
          <w:szCs w:val="16"/>
        </w:rPr>
        <w:t>3) четкость и доступность в изложении информации;</w:t>
      </w:r>
    </w:p>
    <w:p w:rsidR="00882178" w:rsidRPr="00B15904" w:rsidRDefault="00882178" w:rsidP="00882178">
      <w:pPr>
        <w:pStyle w:val="ConsPlusNormal"/>
        <w:ind w:firstLine="709"/>
        <w:jc w:val="both"/>
        <w:rPr>
          <w:kern w:val="2"/>
          <w:sz w:val="16"/>
          <w:szCs w:val="16"/>
        </w:rPr>
      </w:pPr>
      <w:r w:rsidRPr="00B15904">
        <w:rPr>
          <w:kern w:val="2"/>
          <w:sz w:val="16"/>
          <w:szCs w:val="16"/>
        </w:rPr>
        <w:t>4) полнота информации;</w:t>
      </w:r>
    </w:p>
    <w:p w:rsidR="00882178" w:rsidRPr="00B15904" w:rsidRDefault="00882178" w:rsidP="00882178">
      <w:pPr>
        <w:pStyle w:val="ConsPlusNormal"/>
        <w:ind w:firstLine="709"/>
        <w:jc w:val="both"/>
        <w:rPr>
          <w:kern w:val="2"/>
          <w:sz w:val="16"/>
          <w:szCs w:val="16"/>
        </w:rPr>
      </w:pPr>
      <w:r w:rsidRPr="00B15904">
        <w:rPr>
          <w:kern w:val="2"/>
          <w:sz w:val="16"/>
          <w:szCs w:val="16"/>
        </w:rPr>
        <w:t>5) соответствие информации требованиям законодательства.</w:t>
      </w:r>
    </w:p>
    <w:p w:rsidR="00882178" w:rsidRPr="00B15904" w:rsidRDefault="00882178" w:rsidP="00882178">
      <w:pPr>
        <w:pStyle w:val="ConsPlusNormal"/>
        <w:ind w:firstLine="709"/>
        <w:jc w:val="both"/>
        <w:rPr>
          <w:kern w:val="2"/>
          <w:sz w:val="16"/>
          <w:szCs w:val="16"/>
        </w:rPr>
      </w:pPr>
      <w:r w:rsidRPr="00B15904">
        <w:rPr>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82178" w:rsidRPr="00B15904" w:rsidRDefault="00882178" w:rsidP="00882178">
      <w:pPr>
        <w:pStyle w:val="ConsPlusNormal"/>
        <w:ind w:firstLine="709"/>
        <w:jc w:val="both"/>
        <w:rPr>
          <w:kern w:val="2"/>
          <w:sz w:val="16"/>
          <w:szCs w:val="16"/>
        </w:rPr>
      </w:pPr>
      <w:r w:rsidRPr="00B15904">
        <w:rPr>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82178" w:rsidRPr="00B15904" w:rsidRDefault="00882178" w:rsidP="00882178">
      <w:pPr>
        <w:pStyle w:val="ConsPlusNormal"/>
        <w:ind w:firstLine="709"/>
        <w:jc w:val="both"/>
        <w:rPr>
          <w:kern w:val="2"/>
          <w:sz w:val="16"/>
          <w:szCs w:val="16"/>
        </w:rPr>
      </w:pPr>
      <w:r w:rsidRPr="00B15904">
        <w:rPr>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82178" w:rsidRPr="00B15904" w:rsidRDefault="00882178" w:rsidP="00882178">
      <w:pPr>
        <w:pStyle w:val="ConsPlusNormal"/>
        <w:ind w:firstLine="709"/>
        <w:jc w:val="both"/>
        <w:rPr>
          <w:kern w:val="2"/>
          <w:sz w:val="16"/>
          <w:szCs w:val="16"/>
        </w:rPr>
      </w:pPr>
      <w:r w:rsidRPr="00B15904">
        <w:rPr>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Прием заявителей или их представителей главой администрации проводится по предварительной записи, которая осуществляется по телефону 8(39538)38-98-6-59</w:t>
      </w:r>
      <w:r w:rsidRPr="00B15904">
        <w:rPr>
          <w:rFonts w:ascii="Arial" w:hAnsi="Arial" w:cs="Arial"/>
          <w:i/>
          <w:kern w:val="2"/>
          <w:sz w:val="16"/>
          <w:szCs w:val="16"/>
        </w:rPr>
        <w:t>.</w:t>
      </w:r>
    </w:p>
    <w:p w:rsidR="00882178" w:rsidRPr="00B15904" w:rsidRDefault="00882178" w:rsidP="00882178">
      <w:pPr>
        <w:pStyle w:val="ConsPlusNormal"/>
        <w:ind w:firstLine="709"/>
        <w:jc w:val="both"/>
        <w:rPr>
          <w:kern w:val="2"/>
          <w:sz w:val="16"/>
          <w:szCs w:val="16"/>
        </w:rPr>
      </w:pPr>
      <w:r w:rsidRPr="00B15904">
        <w:rPr>
          <w:kern w:val="2"/>
          <w:sz w:val="16"/>
          <w:szCs w:val="16"/>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82178" w:rsidRPr="00B15904" w:rsidRDefault="00882178" w:rsidP="00882178">
      <w:pPr>
        <w:pStyle w:val="ConsPlusNormal"/>
        <w:ind w:firstLine="709"/>
        <w:jc w:val="both"/>
        <w:rPr>
          <w:kern w:val="2"/>
          <w:sz w:val="16"/>
          <w:szCs w:val="16"/>
        </w:rPr>
      </w:pPr>
      <w:r w:rsidRPr="00B15904">
        <w:rPr>
          <w:kern w:val="2"/>
          <w:sz w:val="16"/>
          <w:szCs w:val="16"/>
        </w:rPr>
        <w:t>Днем регистрации обращения является день его поступления в администрацию.</w:t>
      </w:r>
    </w:p>
    <w:p w:rsidR="00882178" w:rsidRPr="00B15904" w:rsidRDefault="00882178" w:rsidP="00882178">
      <w:pPr>
        <w:pStyle w:val="ConsPlusNormal"/>
        <w:ind w:firstLine="709"/>
        <w:jc w:val="both"/>
        <w:rPr>
          <w:kern w:val="2"/>
          <w:sz w:val="16"/>
          <w:szCs w:val="16"/>
        </w:rPr>
      </w:pPr>
      <w:r w:rsidRPr="00B15904">
        <w:rPr>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82178" w:rsidRPr="00B15904" w:rsidRDefault="00882178" w:rsidP="00882178">
      <w:pPr>
        <w:pStyle w:val="ConsPlusNormal"/>
        <w:ind w:firstLine="709"/>
        <w:jc w:val="both"/>
        <w:rPr>
          <w:kern w:val="2"/>
          <w:sz w:val="16"/>
          <w:szCs w:val="16"/>
        </w:rPr>
      </w:pPr>
      <w:r w:rsidRPr="00B15904">
        <w:rPr>
          <w:kern w:val="2"/>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на официальном сайте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на Портале.</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16. На информационных стендах, расположенных в помещениях, занимаемых администрацией, размещается следующая информация: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 перечне документов, необходимых для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о времени приема документов, необходимых для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о сроке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7) об основаниях отказа в предоставлении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10) текст настоящего административного регламента.</w:t>
      </w:r>
    </w:p>
    <w:p w:rsidR="00882178" w:rsidRPr="00B15904" w:rsidRDefault="00882178" w:rsidP="00882178">
      <w:pPr>
        <w:autoSpaceDE w:val="0"/>
        <w:autoSpaceDN w:val="0"/>
        <w:ind w:firstLine="709"/>
        <w:jc w:val="center"/>
        <w:rPr>
          <w:rFonts w:ascii="Arial" w:hAnsi="Arial" w:cs="Arial"/>
          <w:kern w:val="2"/>
          <w:sz w:val="16"/>
          <w:szCs w:val="16"/>
        </w:rPr>
      </w:pPr>
    </w:p>
    <w:p w:rsidR="00882178" w:rsidRPr="00B15904" w:rsidRDefault="00882178" w:rsidP="00882178">
      <w:pPr>
        <w:autoSpaceDE w:val="0"/>
        <w:autoSpaceDN w:val="0"/>
        <w:ind w:firstLine="709"/>
        <w:jc w:val="center"/>
        <w:rPr>
          <w:rFonts w:ascii="Arial" w:hAnsi="Arial" w:cs="Arial"/>
          <w:kern w:val="2"/>
          <w:sz w:val="16"/>
          <w:szCs w:val="16"/>
        </w:rPr>
      </w:pPr>
      <w:r w:rsidRPr="00B15904">
        <w:rPr>
          <w:rFonts w:ascii="Arial" w:hAnsi="Arial" w:cs="Arial"/>
          <w:kern w:val="2"/>
          <w:sz w:val="16"/>
          <w:szCs w:val="16"/>
        </w:rPr>
        <w:t>РАЗДЕЛ II. СТАНДАРТ ПРЕДОСТАВЛЕНИЯ</w:t>
      </w:r>
    </w:p>
    <w:p w:rsidR="00882178" w:rsidRPr="00B15904" w:rsidRDefault="00882178" w:rsidP="00882178">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МУНИЦИПАЛЬНОЙ УСЛУГИ</w:t>
      </w:r>
    </w:p>
    <w:p w:rsidR="00882178" w:rsidRPr="00B15904" w:rsidRDefault="00882178" w:rsidP="00882178">
      <w:pPr>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4. Наименование муниципальной услуги</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17. Под муниципальной услугой в настоящем административном регламенте понимается предоставление </w:t>
      </w:r>
      <w:r w:rsidRPr="00B15904">
        <w:rPr>
          <w:rFonts w:ascii="Arial" w:eastAsia="Arial" w:hAnsi="Arial" w:cs="Arial"/>
          <w:sz w:val="16"/>
          <w:szCs w:val="16"/>
          <w:lang w:eastAsia="zh-CN"/>
        </w:rPr>
        <w:t xml:space="preserve">разрешения на </w:t>
      </w:r>
      <w:r w:rsidRPr="00B15904">
        <w:rPr>
          <w:rFonts w:ascii="Arial" w:hAnsi="Arial" w:cs="Arial"/>
          <w:sz w:val="16"/>
          <w:szCs w:val="16"/>
        </w:rPr>
        <w:t>условно разрешенный вид использования земельного участка или объекта капитального строительства (далее – разрешение).</w:t>
      </w:r>
    </w:p>
    <w:p w:rsidR="00882178" w:rsidRPr="00B15904" w:rsidRDefault="00882178" w:rsidP="00882178">
      <w:pPr>
        <w:autoSpaceDE w:val="0"/>
        <w:autoSpaceDN w:val="0"/>
        <w:ind w:firstLine="709"/>
        <w:jc w:val="center"/>
        <w:rPr>
          <w:rFonts w:ascii="Arial" w:hAnsi="Arial" w:cs="Arial"/>
          <w:sz w:val="16"/>
          <w:szCs w:val="16"/>
        </w:rPr>
      </w:pPr>
    </w:p>
    <w:p w:rsidR="00882178" w:rsidRPr="00B15904" w:rsidRDefault="00882178" w:rsidP="00882178">
      <w:pPr>
        <w:tabs>
          <w:tab w:val="left" w:pos="4253"/>
        </w:tabs>
        <w:autoSpaceDE w:val="0"/>
        <w:autoSpaceDN w:val="0"/>
        <w:ind w:firstLine="709"/>
        <w:jc w:val="center"/>
        <w:rPr>
          <w:rFonts w:ascii="Arial" w:hAnsi="Arial" w:cs="Arial"/>
          <w:sz w:val="16"/>
          <w:szCs w:val="16"/>
        </w:rPr>
      </w:pPr>
      <w:r w:rsidRPr="00B15904">
        <w:rPr>
          <w:rFonts w:ascii="Arial" w:hAnsi="Arial" w:cs="Arial"/>
          <w:kern w:val="2"/>
          <w:sz w:val="16"/>
          <w:szCs w:val="16"/>
        </w:rPr>
        <w:t>Глава 5. Наименование органа местного самоуправления, предоставляющего муниципальную услугу</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18. Органом местного самоуправления, предоставляющим муниципальную услугу, является администрация.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kern w:val="2"/>
          <w:sz w:val="16"/>
          <w:szCs w:val="16"/>
        </w:rPr>
        <w:t>2) Федеральная налоговая служба или ее территориальные органы.</w:t>
      </w:r>
    </w:p>
    <w:p w:rsidR="00882178" w:rsidRPr="00B15904" w:rsidRDefault="00882178" w:rsidP="00882178">
      <w:pPr>
        <w:autoSpaceDE w:val="0"/>
        <w:autoSpaceDN w:val="0"/>
        <w:adjustRightInd w:val="0"/>
        <w:ind w:firstLine="709"/>
        <w:jc w:val="both"/>
        <w:rPr>
          <w:rFonts w:ascii="Arial" w:hAnsi="Arial" w:cs="Arial"/>
          <w:i/>
          <w:kern w:val="2"/>
          <w:sz w:val="16"/>
          <w:szCs w:val="16"/>
        </w:rPr>
      </w:pPr>
      <w:r w:rsidRPr="00B15904">
        <w:rPr>
          <w:rFonts w:ascii="Arial" w:hAnsi="Arial" w:cs="Arial"/>
          <w:kern w:val="2"/>
          <w:sz w:val="16"/>
          <w:szCs w:val="16"/>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882178" w:rsidRPr="00B15904" w:rsidRDefault="00882178" w:rsidP="00882178">
      <w:pPr>
        <w:autoSpaceDE w:val="0"/>
        <w:autoSpaceDN w:val="0"/>
        <w:adjustRightInd w:val="0"/>
        <w:ind w:firstLine="709"/>
        <w:jc w:val="both"/>
        <w:rPr>
          <w:rFonts w:ascii="Arial" w:hAnsi="Arial" w:cs="Arial"/>
          <w:i/>
          <w:kern w:val="2"/>
          <w:sz w:val="16"/>
          <w:szCs w:val="16"/>
        </w:rPr>
      </w:pPr>
    </w:p>
    <w:p w:rsidR="00882178" w:rsidRPr="00B15904" w:rsidRDefault="00882178" w:rsidP="00882178">
      <w:pPr>
        <w:autoSpaceDE w:val="0"/>
        <w:autoSpaceDN w:val="0"/>
        <w:adjustRightInd w:val="0"/>
        <w:ind w:firstLine="709"/>
        <w:jc w:val="center"/>
        <w:rPr>
          <w:rFonts w:ascii="Arial" w:hAnsi="Arial" w:cs="Arial"/>
          <w:i/>
          <w:kern w:val="2"/>
          <w:sz w:val="16"/>
          <w:szCs w:val="16"/>
        </w:rPr>
      </w:pPr>
      <w:r w:rsidRPr="00B15904">
        <w:rPr>
          <w:rFonts w:ascii="Arial" w:hAnsi="Arial" w:cs="Arial"/>
          <w:kern w:val="2"/>
          <w:sz w:val="16"/>
          <w:szCs w:val="16"/>
        </w:rPr>
        <w:t>Глава 6. Описание результата предоставления муниципальной услуги</w:t>
      </w:r>
    </w:p>
    <w:p w:rsidR="00882178" w:rsidRPr="00B15904" w:rsidRDefault="00882178" w:rsidP="00882178">
      <w:pPr>
        <w:pStyle w:val="ConsPlusNormal"/>
        <w:ind w:firstLine="709"/>
        <w:jc w:val="both"/>
        <w:rPr>
          <w:kern w:val="2"/>
          <w:sz w:val="16"/>
          <w:szCs w:val="16"/>
        </w:rPr>
      </w:pPr>
      <w:r w:rsidRPr="00B15904">
        <w:rPr>
          <w:kern w:val="2"/>
          <w:sz w:val="16"/>
          <w:szCs w:val="16"/>
        </w:rPr>
        <w:t>21. Результатом предоставления муниципальной услуги является:</w:t>
      </w:r>
    </w:p>
    <w:p w:rsidR="00882178" w:rsidRPr="00B15904" w:rsidRDefault="00882178" w:rsidP="00882178">
      <w:pPr>
        <w:tabs>
          <w:tab w:val="left" w:pos="709"/>
          <w:tab w:val="left" w:pos="1134"/>
          <w:tab w:val="left" w:pos="1418"/>
        </w:tabs>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1) постановление администрации о предоставлении </w:t>
      </w:r>
      <w:r w:rsidRPr="00B15904">
        <w:rPr>
          <w:rFonts w:ascii="Arial" w:hAnsi="Arial" w:cs="Arial"/>
          <w:sz w:val="16"/>
          <w:szCs w:val="16"/>
        </w:rPr>
        <w:t>разрешения</w:t>
      </w:r>
      <w:r w:rsidRPr="00B15904">
        <w:rPr>
          <w:rFonts w:ascii="Arial" w:hAnsi="Arial" w:cs="Arial"/>
          <w:kern w:val="2"/>
          <w:sz w:val="16"/>
          <w:szCs w:val="16"/>
        </w:rPr>
        <w:t>;</w:t>
      </w:r>
    </w:p>
    <w:p w:rsidR="00882178" w:rsidRPr="00B15904" w:rsidRDefault="00882178" w:rsidP="00882178">
      <w:pPr>
        <w:tabs>
          <w:tab w:val="left" w:pos="709"/>
          <w:tab w:val="left" w:pos="993"/>
        </w:tabs>
        <w:autoSpaceDE w:val="0"/>
        <w:autoSpaceDN w:val="0"/>
        <w:ind w:firstLine="709"/>
        <w:jc w:val="both"/>
        <w:rPr>
          <w:rFonts w:ascii="Arial" w:hAnsi="Arial" w:cs="Arial"/>
          <w:sz w:val="16"/>
          <w:szCs w:val="16"/>
        </w:rPr>
      </w:pPr>
      <w:r w:rsidRPr="00B15904">
        <w:rPr>
          <w:rFonts w:ascii="Arial" w:hAnsi="Arial" w:cs="Arial"/>
          <w:kern w:val="2"/>
          <w:sz w:val="16"/>
          <w:szCs w:val="16"/>
        </w:rPr>
        <w:t xml:space="preserve">2) постановление администрации об </w:t>
      </w:r>
      <w:r w:rsidRPr="00B15904">
        <w:rPr>
          <w:rFonts w:ascii="Arial" w:hAnsi="Arial" w:cs="Arial"/>
          <w:sz w:val="16"/>
          <w:szCs w:val="16"/>
        </w:rPr>
        <w:t>отказе в предоставлении разрешения.</w:t>
      </w:r>
    </w:p>
    <w:p w:rsidR="00882178" w:rsidRPr="00B15904" w:rsidRDefault="00882178" w:rsidP="00882178">
      <w:pPr>
        <w:tabs>
          <w:tab w:val="left" w:pos="709"/>
          <w:tab w:val="left" w:pos="993"/>
        </w:tabs>
        <w:autoSpaceDE w:val="0"/>
        <w:autoSpaceDN w:val="0"/>
        <w:ind w:firstLine="709"/>
        <w:jc w:val="both"/>
        <w:rPr>
          <w:rFonts w:ascii="Arial" w:hAnsi="Arial" w:cs="Arial"/>
          <w:sz w:val="16"/>
          <w:szCs w:val="16"/>
        </w:rPr>
      </w:pPr>
    </w:p>
    <w:p w:rsidR="00882178" w:rsidRPr="00B15904" w:rsidRDefault="00882178" w:rsidP="00882178">
      <w:pPr>
        <w:tabs>
          <w:tab w:val="left" w:pos="709"/>
          <w:tab w:val="left" w:pos="993"/>
        </w:tabs>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7. Срок предоставления муниципальной услуги, в том числе</w:t>
      </w:r>
    </w:p>
    <w:p w:rsidR="00882178" w:rsidRPr="00B15904" w:rsidRDefault="00882178" w:rsidP="00882178">
      <w:pPr>
        <w:tabs>
          <w:tab w:val="left" w:pos="709"/>
          <w:tab w:val="left" w:pos="993"/>
        </w:tabs>
        <w:autoSpaceDE w:val="0"/>
        <w:autoSpaceDN w:val="0"/>
        <w:ind w:firstLine="709"/>
        <w:jc w:val="center"/>
        <w:rPr>
          <w:rFonts w:ascii="Arial" w:hAnsi="Arial" w:cs="Arial"/>
          <w:kern w:val="2"/>
          <w:sz w:val="16"/>
          <w:szCs w:val="16"/>
        </w:rPr>
      </w:pPr>
      <w:r w:rsidRPr="00B15904">
        <w:rPr>
          <w:rFonts w:ascii="Arial" w:hAnsi="Arial" w:cs="Arial"/>
          <w:kern w:val="2"/>
          <w:sz w:val="16"/>
          <w:szCs w:val="16"/>
        </w:rPr>
        <w:t>с учетом необходимости обращения в организации, участвующие</w:t>
      </w:r>
    </w:p>
    <w:p w:rsidR="00882178" w:rsidRPr="00B15904" w:rsidRDefault="00882178" w:rsidP="00882178">
      <w:pPr>
        <w:tabs>
          <w:tab w:val="left" w:pos="709"/>
          <w:tab w:val="left" w:pos="993"/>
        </w:tabs>
        <w:autoSpaceDE w:val="0"/>
        <w:autoSpaceDN w:val="0"/>
        <w:ind w:firstLine="709"/>
        <w:jc w:val="both"/>
        <w:rPr>
          <w:rFonts w:ascii="Arial" w:hAnsi="Arial" w:cs="Arial"/>
          <w:sz w:val="16"/>
          <w:szCs w:val="16"/>
        </w:rPr>
      </w:pPr>
      <w:r w:rsidRPr="00B15904">
        <w:rPr>
          <w:rFonts w:ascii="Arial" w:hAnsi="Arial" w:cs="Arial"/>
          <w:kern w:val="2"/>
          <w:sz w:val="16"/>
          <w:szCs w:val="16"/>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882178" w:rsidRPr="00B15904" w:rsidRDefault="00882178" w:rsidP="00882178">
      <w:pPr>
        <w:widowControl w:val="0"/>
        <w:tabs>
          <w:tab w:val="left" w:pos="567"/>
        </w:tabs>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23. </w:t>
      </w:r>
      <w:r w:rsidRPr="00B15904">
        <w:rPr>
          <w:rFonts w:ascii="Arial" w:hAnsi="Arial" w:cs="Arial"/>
          <w:sz w:val="16"/>
          <w:szCs w:val="16"/>
        </w:rPr>
        <w:t xml:space="preserve">Приостановление предоставления муниципальной услуги не предусмотрено </w:t>
      </w:r>
      <w:r w:rsidRPr="00B15904">
        <w:rPr>
          <w:rFonts w:ascii="Arial" w:hAnsi="Arial" w:cs="Arial"/>
          <w:kern w:val="2"/>
          <w:sz w:val="16"/>
          <w:szCs w:val="16"/>
        </w:rPr>
        <w:t>федеральным законодательством и законодательством Иркутской области</w:t>
      </w:r>
      <w:r w:rsidRPr="00B15904">
        <w:rPr>
          <w:rFonts w:ascii="Arial" w:hAnsi="Arial" w:cs="Arial"/>
          <w:sz w:val="16"/>
          <w:szCs w:val="16"/>
        </w:rPr>
        <w:t>.</w:t>
      </w:r>
    </w:p>
    <w:p w:rsidR="00882178" w:rsidRPr="00B15904" w:rsidRDefault="00882178" w:rsidP="00882178">
      <w:pPr>
        <w:tabs>
          <w:tab w:val="left" w:pos="709"/>
          <w:tab w:val="left" w:pos="1134"/>
          <w:tab w:val="left" w:pos="1418"/>
        </w:tabs>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24. Постановление администрации о предоставлении </w:t>
      </w:r>
      <w:r w:rsidRPr="00B15904">
        <w:rPr>
          <w:rFonts w:ascii="Arial" w:hAnsi="Arial" w:cs="Arial"/>
          <w:sz w:val="16"/>
          <w:szCs w:val="16"/>
        </w:rPr>
        <w:t>разрешения или</w:t>
      </w:r>
      <w:r w:rsidRPr="00B15904">
        <w:rPr>
          <w:rFonts w:ascii="Arial" w:hAnsi="Arial" w:cs="Arial"/>
          <w:kern w:val="2"/>
          <w:sz w:val="16"/>
          <w:szCs w:val="16"/>
        </w:rPr>
        <w:t xml:space="preserve"> постановление администрации об </w:t>
      </w:r>
      <w:r w:rsidRPr="00B15904">
        <w:rPr>
          <w:rFonts w:ascii="Arial" w:hAnsi="Arial" w:cs="Arial"/>
          <w:sz w:val="16"/>
          <w:szCs w:val="16"/>
        </w:rPr>
        <w:t>отказе в предоставлении разрешения</w:t>
      </w:r>
      <w:r w:rsidRPr="00B15904">
        <w:rPr>
          <w:rFonts w:ascii="Arial" w:hAnsi="Arial" w:cs="Arial"/>
          <w:kern w:val="2"/>
          <w:sz w:val="16"/>
          <w:szCs w:val="16"/>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882178" w:rsidRPr="00B15904" w:rsidRDefault="00882178" w:rsidP="00882178">
      <w:pPr>
        <w:tabs>
          <w:tab w:val="left" w:pos="709"/>
          <w:tab w:val="left" w:pos="1134"/>
          <w:tab w:val="left" w:pos="1418"/>
        </w:tabs>
        <w:autoSpaceDE w:val="0"/>
        <w:autoSpaceDN w:val="0"/>
        <w:ind w:firstLine="709"/>
        <w:jc w:val="center"/>
        <w:rPr>
          <w:rFonts w:ascii="Arial" w:hAnsi="Arial" w:cs="Arial"/>
          <w:kern w:val="2"/>
          <w:sz w:val="16"/>
          <w:szCs w:val="16"/>
        </w:rPr>
      </w:pPr>
    </w:p>
    <w:p w:rsidR="00882178" w:rsidRPr="00B15904" w:rsidRDefault="00882178" w:rsidP="00882178">
      <w:pPr>
        <w:tabs>
          <w:tab w:val="left" w:pos="709"/>
          <w:tab w:val="left" w:pos="1134"/>
          <w:tab w:val="left" w:pos="1418"/>
        </w:tabs>
        <w:autoSpaceDE w:val="0"/>
        <w:autoSpaceDN w:val="0"/>
        <w:ind w:firstLine="709"/>
        <w:jc w:val="center"/>
        <w:rPr>
          <w:rFonts w:ascii="Arial" w:hAnsi="Arial" w:cs="Arial"/>
          <w:kern w:val="2"/>
          <w:sz w:val="16"/>
          <w:szCs w:val="16"/>
        </w:rPr>
      </w:pPr>
      <w:r w:rsidRPr="00B15904">
        <w:rPr>
          <w:rFonts w:ascii="Arial" w:hAnsi="Arial" w:cs="Arial"/>
          <w:kern w:val="2"/>
          <w:sz w:val="16"/>
          <w:szCs w:val="16"/>
        </w:rPr>
        <w:t>Глава 8. Нормативные правовые акты, регулирующие предоставление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9. Исчерпывающий перечень документов, необходимых</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в соответствии с нормативными правовыми актами для предоставления муниципальной услуги и услуг, которые являются необходимыми</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и обязательными для предоставления муниципальной услуги, подлежащих представлению заявителем или его представителем,</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способы их получения заявителем или его представителем,</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в том числе в электронной форме, порядок их представления</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26. Для п</w:t>
      </w:r>
      <w:r w:rsidRPr="00B15904">
        <w:rPr>
          <w:rFonts w:ascii="Arial" w:hAnsi="Arial" w:cs="Arial"/>
          <w:bCs/>
          <w:kern w:val="2"/>
          <w:sz w:val="16"/>
          <w:szCs w:val="16"/>
        </w:rPr>
        <w:t xml:space="preserve">редоставления муниципальной услуги </w:t>
      </w:r>
      <w:r w:rsidRPr="00B15904">
        <w:rPr>
          <w:rFonts w:ascii="Arial" w:hAnsi="Arial" w:cs="Arial"/>
          <w:kern w:val="2"/>
          <w:sz w:val="16"/>
          <w:szCs w:val="16"/>
        </w:rPr>
        <w:t xml:space="preserve">заявитель или его представитель представляет в администрацию в адрес комиссии </w:t>
      </w:r>
      <w:r w:rsidRPr="00B15904">
        <w:rPr>
          <w:rFonts w:ascii="Arial" w:hAnsi="Arial" w:cs="Arial"/>
          <w:sz w:val="16"/>
          <w:szCs w:val="16"/>
        </w:rPr>
        <w:t>по подготовке проекта правил землепользования и застройки муниципального образования «Укыр»</w:t>
      </w:r>
      <w:r w:rsidRPr="00B15904">
        <w:rPr>
          <w:rFonts w:ascii="Arial" w:hAnsi="Arial" w:cs="Arial"/>
          <w:bCs/>
          <w:kern w:val="2"/>
          <w:sz w:val="16"/>
          <w:szCs w:val="16"/>
        </w:rPr>
        <w:t xml:space="preserve"> (далее – Комиссия) </w:t>
      </w:r>
      <w:r w:rsidRPr="00B15904">
        <w:rPr>
          <w:rFonts w:ascii="Arial" w:hAnsi="Arial" w:cs="Arial"/>
          <w:kern w:val="2"/>
          <w:sz w:val="16"/>
          <w:szCs w:val="16"/>
        </w:rPr>
        <w:t xml:space="preserve">запрос о предоставлении муниципальной услуги в форме заявления о </w:t>
      </w:r>
      <w:r w:rsidRPr="00B15904">
        <w:rPr>
          <w:rFonts w:ascii="Arial" w:hAnsi="Arial" w:cs="Arial"/>
          <w:sz w:val="16"/>
          <w:szCs w:val="16"/>
        </w:rPr>
        <w:t>предоставлении разрешения</w:t>
      </w:r>
      <w:r w:rsidRPr="00B15904">
        <w:rPr>
          <w:rFonts w:ascii="Arial" w:hAnsi="Arial" w:cs="Arial"/>
          <w:kern w:val="2"/>
          <w:sz w:val="16"/>
          <w:szCs w:val="16"/>
        </w:rPr>
        <w:t xml:space="preserve"> (далее – заявление) по форме согласно приложению к настоящему административному регламенту</w:t>
      </w:r>
      <w:r w:rsidRPr="00B15904">
        <w:rPr>
          <w:rFonts w:ascii="Arial" w:hAnsi="Arial" w:cs="Arial"/>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27. К заявлению заявитель или его представитель прилагает следующие документы:</w:t>
      </w:r>
    </w:p>
    <w:p w:rsidR="00882178" w:rsidRPr="00B15904" w:rsidRDefault="00882178" w:rsidP="00882178">
      <w:pPr>
        <w:ind w:firstLine="709"/>
        <w:jc w:val="both"/>
        <w:rPr>
          <w:rFonts w:ascii="Arial" w:hAnsi="Arial" w:cs="Arial"/>
          <w:sz w:val="16"/>
          <w:szCs w:val="16"/>
        </w:rPr>
      </w:pPr>
      <w:r w:rsidRPr="00B15904">
        <w:rPr>
          <w:rFonts w:ascii="Arial" w:hAnsi="Arial" w:cs="Arial"/>
          <w:bCs/>
          <w:sz w:val="16"/>
          <w:szCs w:val="16"/>
        </w:rPr>
        <w:t xml:space="preserve">1) </w:t>
      </w:r>
      <w:r w:rsidRPr="00B15904">
        <w:rPr>
          <w:rFonts w:ascii="Arial" w:hAnsi="Arial" w:cs="Arial"/>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882178" w:rsidRPr="00B15904" w:rsidRDefault="00882178" w:rsidP="00882178">
      <w:pPr>
        <w:ind w:firstLine="709"/>
        <w:jc w:val="both"/>
        <w:rPr>
          <w:rFonts w:ascii="Arial" w:hAnsi="Arial" w:cs="Arial"/>
          <w:sz w:val="16"/>
          <w:szCs w:val="16"/>
        </w:rPr>
      </w:pPr>
      <w:r w:rsidRPr="00B15904">
        <w:rPr>
          <w:rFonts w:ascii="Arial" w:hAnsi="Arial" w:cs="Arial"/>
          <w:sz w:val="16"/>
          <w:szCs w:val="1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2178" w:rsidRPr="00B15904" w:rsidRDefault="00882178" w:rsidP="00882178">
      <w:pPr>
        <w:ind w:firstLine="709"/>
        <w:jc w:val="both"/>
        <w:rPr>
          <w:rFonts w:ascii="Arial" w:hAnsi="Arial" w:cs="Arial"/>
          <w:kern w:val="2"/>
          <w:sz w:val="16"/>
          <w:szCs w:val="16"/>
        </w:rPr>
      </w:pPr>
      <w:r w:rsidRPr="00B15904">
        <w:rPr>
          <w:rFonts w:ascii="Arial" w:hAnsi="Arial" w:cs="Arial"/>
          <w:sz w:val="16"/>
          <w:szCs w:val="16"/>
        </w:rPr>
        <w:t>3) д</w:t>
      </w:r>
      <w:r w:rsidRPr="00B15904">
        <w:rPr>
          <w:rFonts w:ascii="Arial" w:hAnsi="Arial" w:cs="Arial"/>
          <w:kern w:val="2"/>
          <w:sz w:val="16"/>
          <w:szCs w:val="16"/>
        </w:rPr>
        <w:t>окумент, удостоверяющий личность заявителя или его представителя;</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w:t>
      </w:r>
      <w:r w:rsidRPr="00B15904">
        <w:rPr>
          <w:rFonts w:ascii="Arial" w:eastAsia="Arial" w:hAnsi="Arial" w:cs="Arial"/>
          <w:sz w:val="16"/>
          <w:szCs w:val="16"/>
          <w:lang w:eastAsia="zh-CN"/>
        </w:rPr>
        <w:t xml:space="preserve">испрашивается разрешение на </w:t>
      </w:r>
      <w:r w:rsidRPr="00B15904">
        <w:rPr>
          <w:rFonts w:ascii="Arial" w:hAnsi="Arial" w:cs="Arial"/>
          <w:sz w:val="16"/>
          <w:szCs w:val="16"/>
        </w:rPr>
        <w:t>условно разрешенный вид использования земельного участка;</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B15904">
        <w:rPr>
          <w:rFonts w:ascii="Arial" w:eastAsia="Arial" w:hAnsi="Arial" w:cs="Arial"/>
          <w:sz w:val="16"/>
          <w:szCs w:val="16"/>
          <w:lang w:eastAsia="zh-CN"/>
        </w:rPr>
        <w:t xml:space="preserve">испрашивается разрешение на </w:t>
      </w:r>
      <w:r w:rsidRPr="00B15904">
        <w:rPr>
          <w:rFonts w:ascii="Arial" w:hAnsi="Arial" w:cs="Arial"/>
          <w:sz w:val="16"/>
          <w:szCs w:val="16"/>
        </w:rPr>
        <w:t>условно разрешенный вид использования объекта капитального строительства.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sz w:val="16"/>
          <w:szCs w:val="16"/>
        </w:rPr>
        <w:t xml:space="preserve">28. </w:t>
      </w:r>
      <w:r w:rsidRPr="00B15904">
        <w:rPr>
          <w:rFonts w:ascii="Arial" w:hAnsi="Arial" w:cs="Arial"/>
          <w:kern w:val="2"/>
          <w:sz w:val="16"/>
          <w:szCs w:val="16"/>
        </w:rPr>
        <w:t>Способы получения заявителем или его представителем документов, указанных в пункте 27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для получения документов, указанных в подпунктах 1,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путем личного обращения в администрацию;</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через личный кабинет на Портале;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путем направления на официальный адрес электронной почты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31. Требования к документам, представляемым заявителем</w:t>
      </w:r>
      <w:r w:rsidRPr="00B15904">
        <w:rPr>
          <w:rFonts w:ascii="Arial" w:hAnsi="Arial" w:cs="Arial"/>
          <w:sz w:val="16"/>
          <w:szCs w:val="16"/>
        </w:rPr>
        <w:t xml:space="preserve"> </w:t>
      </w:r>
      <w:r w:rsidRPr="00B15904">
        <w:rPr>
          <w:rFonts w:ascii="Arial" w:hAnsi="Arial" w:cs="Arial"/>
          <w:kern w:val="2"/>
          <w:sz w:val="16"/>
          <w:szCs w:val="16"/>
        </w:rPr>
        <w:t>или его представителем:</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тексты документов должны быть написаны разборчиво;</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документы не должны иметь подчисток, приписок, зачеркнутых слов и не оговоренных в них исправлений;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документы не должны быть исполнены карандашом;</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документы не должны иметь повреждений, наличие которых не позволяет однозначно истолковать их содержание.</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82178" w:rsidRPr="00B15904" w:rsidRDefault="00882178" w:rsidP="00882178">
      <w:pPr>
        <w:autoSpaceDE w:val="0"/>
        <w:autoSpaceDN w:val="0"/>
        <w:adjustRightInd w:val="0"/>
        <w:ind w:firstLine="709"/>
        <w:jc w:val="both"/>
        <w:rPr>
          <w:rFonts w:ascii="Arial" w:hAnsi="Arial" w:cs="Arial"/>
          <w:color w:val="181818"/>
          <w:sz w:val="16"/>
          <w:szCs w:val="16"/>
        </w:rPr>
      </w:pPr>
      <w:r w:rsidRPr="00B15904">
        <w:rPr>
          <w:rFonts w:ascii="Arial" w:hAnsi="Arial" w:cs="Arial"/>
          <w:kern w:val="2"/>
          <w:sz w:val="16"/>
          <w:szCs w:val="16"/>
        </w:rPr>
        <w:t>1) в</w:t>
      </w:r>
      <w:r w:rsidRPr="00B15904">
        <w:rPr>
          <w:rFonts w:ascii="Arial" w:hAnsi="Arial" w:cs="Arial"/>
          <w:sz w:val="16"/>
          <w:szCs w:val="16"/>
        </w:rPr>
        <w:t>ыписка из Единого государственного реестра юридических лиц (далее – ЕГРЮЛ) о юридическом лице, являющемся заявителем;</w:t>
      </w:r>
      <w:r w:rsidRPr="00B15904">
        <w:rPr>
          <w:rFonts w:ascii="Arial" w:hAnsi="Arial" w:cs="Arial"/>
          <w:color w:val="181818"/>
          <w:sz w:val="16"/>
          <w:szCs w:val="16"/>
        </w:rPr>
        <w:t xml:space="preserve"> </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color w:val="181818"/>
          <w:sz w:val="16"/>
          <w:szCs w:val="16"/>
        </w:rPr>
        <w:t>2) в</w:t>
      </w:r>
      <w:r w:rsidRPr="00B15904">
        <w:rPr>
          <w:rFonts w:ascii="Arial" w:hAnsi="Arial" w:cs="Arial"/>
          <w:sz w:val="16"/>
          <w:szCs w:val="16"/>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3) выписка из ЕГРН</w:t>
      </w:r>
      <w:r w:rsidRPr="00B15904">
        <w:rPr>
          <w:rFonts w:ascii="Arial" w:hAnsi="Arial" w:cs="Arial"/>
          <w:sz w:val="16"/>
          <w:szCs w:val="16"/>
          <w:shd w:val="clear" w:color="auto" w:fill="FFFFFF"/>
        </w:rPr>
        <w:t xml:space="preserve"> об объекте недвижимости (о земельном участке)</w:t>
      </w:r>
      <w:r w:rsidRPr="00B15904">
        <w:rPr>
          <w:rFonts w:ascii="Arial" w:hAnsi="Arial" w:cs="Arial"/>
          <w:sz w:val="16"/>
          <w:szCs w:val="16"/>
        </w:rPr>
        <w:t xml:space="preserve"> – в случае если </w:t>
      </w:r>
      <w:r w:rsidRPr="00B15904">
        <w:rPr>
          <w:rFonts w:ascii="Arial" w:eastAsia="Arial" w:hAnsi="Arial" w:cs="Arial"/>
          <w:sz w:val="16"/>
          <w:szCs w:val="16"/>
          <w:lang w:eastAsia="zh-CN"/>
        </w:rPr>
        <w:t xml:space="preserve">испрашивается разрешение на </w:t>
      </w:r>
      <w:r w:rsidRPr="00B15904">
        <w:rPr>
          <w:rFonts w:ascii="Arial" w:hAnsi="Arial" w:cs="Arial"/>
          <w:sz w:val="16"/>
          <w:szCs w:val="16"/>
        </w:rPr>
        <w:t>условно разрешенный вид использования земельного участка;</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4) выписка из ЕГРН об объекте (объектах) капитального строительства</w:t>
      </w:r>
      <w:r w:rsidRPr="00B15904">
        <w:rPr>
          <w:rFonts w:ascii="Arial" w:hAnsi="Arial" w:cs="Arial"/>
          <w:sz w:val="16"/>
          <w:szCs w:val="16"/>
          <w:shd w:val="clear" w:color="auto" w:fill="FFFFFF"/>
        </w:rPr>
        <w:t>,</w:t>
      </w:r>
      <w:r w:rsidRPr="00B15904">
        <w:rPr>
          <w:rFonts w:ascii="Arial" w:hAnsi="Arial" w:cs="Arial"/>
          <w:sz w:val="16"/>
          <w:szCs w:val="16"/>
        </w:rPr>
        <w:t xml:space="preserve"> расположенном (расположенных) на земельном участке.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33.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11. Запрет требовать от заявителя</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представления документов и информации</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35. Администрация при предоставлении муниципальной услуги не вправе требовать от заявителей или их представителей: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 перечень документов;</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4) </w:t>
      </w:r>
      <w:r w:rsidRPr="00B15904">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B15904">
          <w:rPr>
            <w:rFonts w:ascii="Arial" w:hAnsi="Arial" w:cs="Arial"/>
            <w:sz w:val="16"/>
            <w:szCs w:val="16"/>
          </w:rPr>
          <w:t>пунктом 7</w:t>
        </w:r>
        <w:r w:rsidRPr="00B15904">
          <w:rPr>
            <w:rFonts w:ascii="Arial" w:hAnsi="Arial" w:cs="Arial"/>
            <w:sz w:val="16"/>
            <w:szCs w:val="16"/>
            <w:vertAlign w:val="superscript"/>
          </w:rPr>
          <w:t>2</w:t>
        </w:r>
        <w:r w:rsidRPr="00B15904">
          <w:rPr>
            <w:rFonts w:ascii="Arial" w:hAnsi="Arial" w:cs="Arial"/>
            <w:sz w:val="16"/>
            <w:szCs w:val="16"/>
          </w:rPr>
          <w:t xml:space="preserve"> части 1 статьи 16</w:t>
        </w:r>
      </w:hyperlink>
      <w:r w:rsidRPr="00B15904">
        <w:rPr>
          <w:rFonts w:ascii="Arial" w:hAnsi="Arial" w:cs="Arial"/>
          <w:sz w:val="16"/>
          <w:szCs w:val="16"/>
        </w:rPr>
        <w:t xml:space="preserve"> Федерального закона </w:t>
      </w:r>
      <w:r w:rsidRPr="00B15904">
        <w:rPr>
          <w:rFonts w:ascii="Arial" w:hAnsi="Arial" w:cs="Arial"/>
          <w:kern w:val="2"/>
          <w:sz w:val="16"/>
          <w:szCs w:val="16"/>
        </w:rPr>
        <w:t>от 27 июля 2010 года № 210-ФЗ «Об организации предоставления государственных и муниципальных услуг»</w:t>
      </w:r>
      <w:r w:rsidRPr="00B15904">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2178" w:rsidRPr="00B15904" w:rsidRDefault="00882178" w:rsidP="00882178">
      <w:pPr>
        <w:autoSpaceDE w:val="0"/>
        <w:autoSpaceDN w:val="0"/>
        <w:adjustRightInd w:val="0"/>
        <w:ind w:firstLine="709"/>
        <w:jc w:val="both"/>
        <w:rPr>
          <w:rFonts w:ascii="Arial" w:hAnsi="Arial" w:cs="Arial"/>
          <w:sz w:val="16"/>
          <w:szCs w:val="16"/>
        </w:rPr>
      </w:pP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Глава 12. Перечень оснований для отказа в приеме документов,</w:t>
      </w:r>
    </w:p>
    <w:p w:rsidR="00882178" w:rsidRPr="00B15904" w:rsidRDefault="00882178" w:rsidP="00882178">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необходимых для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36. </w:t>
      </w:r>
      <w:r w:rsidRPr="00B15904">
        <w:rPr>
          <w:rFonts w:ascii="Arial" w:hAnsi="Arial" w:cs="Arial"/>
          <w:sz w:val="16"/>
          <w:szCs w:val="16"/>
        </w:rPr>
        <w:t>Основаниями для отказа в приеме документов являются:</w:t>
      </w:r>
    </w:p>
    <w:p w:rsidR="00882178" w:rsidRPr="00B15904" w:rsidRDefault="00882178" w:rsidP="00882178">
      <w:pPr>
        <w:autoSpaceDE w:val="0"/>
        <w:autoSpaceDN w:val="0"/>
        <w:adjustRightInd w:val="0"/>
        <w:ind w:firstLine="709"/>
        <w:jc w:val="both"/>
        <w:rPr>
          <w:rFonts w:ascii="Arial" w:hAnsi="Arial" w:cs="Arial"/>
          <w:sz w:val="16"/>
          <w:szCs w:val="16"/>
          <w:shd w:val="clear" w:color="auto" w:fill="FFFFFF"/>
        </w:rPr>
      </w:pPr>
      <w:r w:rsidRPr="00B15904">
        <w:rPr>
          <w:rFonts w:ascii="Arial" w:hAnsi="Arial" w:cs="Arial"/>
          <w:sz w:val="16"/>
          <w:szCs w:val="16"/>
        </w:rPr>
        <w:t xml:space="preserve">1) </w:t>
      </w:r>
      <w:r w:rsidRPr="00B15904">
        <w:rPr>
          <w:rFonts w:ascii="Arial" w:hAnsi="Arial" w:cs="Arial"/>
          <w:sz w:val="16"/>
          <w:szCs w:val="16"/>
          <w:shd w:val="clear" w:color="auto" w:fill="FFFFFF"/>
        </w:rPr>
        <w:t>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shd w:val="clear" w:color="auto" w:fill="FFFFFF"/>
        </w:rPr>
        <w:t xml:space="preserve">2) </w:t>
      </w:r>
      <w:r w:rsidRPr="00B15904">
        <w:rPr>
          <w:rFonts w:ascii="Arial" w:hAnsi="Arial" w:cs="Arial"/>
          <w:kern w:val="2"/>
          <w:sz w:val="16"/>
          <w:szCs w:val="16"/>
        </w:rPr>
        <w:t xml:space="preserve">заявление или представленные заявителем или его представителем документы </w:t>
      </w:r>
      <w:r w:rsidRPr="00B15904">
        <w:rPr>
          <w:rFonts w:ascii="Arial" w:hAnsi="Arial" w:cs="Arial"/>
          <w:sz w:val="16"/>
          <w:szCs w:val="16"/>
        </w:rPr>
        <w:t xml:space="preserve">не соответствуют положениям, предусмотренным пунктами 26 и 31 </w:t>
      </w:r>
      <w:r w:rsidRPr="00B15904">
        <w:rPr>
          <w:rFonts w:ascii="Arial" w:hAnsi="Arial" w:cs="Arial"/>
          <w:kern w:val="2"/>
          <w:sz w:val="16"/>
          <w:szCs w:val="16"/>
        </w:rPr>
        <w:t xml:space="preserve">настоящего </w:t>
      </w:r>
      <w:r w:rsidRPr="00B15904">
        <w:rPr>
          <w:rFonts w:ascii="Arial" w:hAnsi="Arial" w:cs="Arial"/>
          <w:sz w:val="16"/>
          <w:szCs w:val="16"/>
        </w:rPr>
        <w:t>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82178" w:rsidRPr="00B15904" w:rsidRDefault="00882178" w:rsidP="00882178">
      <w:pPr>
        <w:autoSpaceDE w:val="0"/>
        <w:autoSpaceDN w:val="0"/>
        <w:adjustRightInd w:val="0"/>
        <w:ind w:firstLine="709"/>
        <w:jc w:val="center"/>
        <w:rPr>
          <w:rFonts w:ascii="Arial" w:hAnsi="Arial" w:cs="Arial"/>
          <w:sz w:val="16"/>
          <w:szCs w:val="16"/>
        </w:rPr>
      </w:pPr>
    </w:p>
    <w:p w:rsidR="00882178" w:rsidRPr="00B15904" w:rsidRDefault="00882178" w:rsidP="00882178">
      <w:pPr>
        <w:autoSpaceDE w:val="0"/>
        <w:autoSpaceDN w:val="0"/>
        <w:adjustRightInd w:val="0"/>
        <w:ind w:firstLine="709"/>
        <w:jc w:val="center"/>
        <w:rPr>
          <w:rFonts w:ascii="Arial" w:hAnsi="Arial" w:cs="Arial"/>
          <w:sz w:val="16"/>
          <w:szCs w:val="16"/>
        </w:rPr>
      </w:pPr>
      <w:r w:rsidRPr="00B15904">
        <w:rPr>
          <w:rFonts w:ascii="Arial" w:hAnsi="Arial" w:cs="Arial"/>
          <w:kern w:val="2"/>
          <w:sz w:val="16"/>
          <w:szCs w:val="16"/>
        </w:rPr>
        <w:t>Глава 13. Перечень оснований для приостановления</w:t>
      </w:r>
      <w:r w:rsidRPr="00B15904">
        <w:rPr>
          <w:rFonts w:ascii="Arial" w:hAnsi="Arial" w:cs="Arial"/>
          <w:sz w:val="16"/>
          <w:szCs w:val="16"/>
        </w:rPr>
        <w:t xml:space="preserve"> </w:t>
      </w:r>
      <w:r w:rsidRPr="00B15904">
        <w:rPr>
          <w:rFonts w:ascii="Arial" w:hAnsi="Arial" w:cs="Arial"/>
          <w:kern w:val="2"/>
          <w:sz w:val="16"/>
          <w:szCs w:val="16"/>
        </w:rPr>
        <w:t>или отказа в предоставлении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40. Основаниями для отказа в предоставлении муниципальной услуги являются:</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kern w:val="2"/>
          <w:sz w:val="16"/>
          <w:szCs w:val="16"/>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B15904">
        <w:rPr>
          <w:rFonts w:ascii="Arial" w:hAnsi="Arial" w:cs="Arial"/>
          <w:sz w:val="16"/>
          <w:szCs w:val="16"/>
        </w:rPr>
        <w:t>;</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2) </w:t>
      </w:r>
      <w:r w:rsidRPr="00B15904">
        <w:rPr>
          <w:rFonts w:ascii="Arial" w:hAnsi="Arial" w:cs="Arial"/>
          <w:spacing w:val="2"/>
          <w:sz w:val="16"/>
          <w:szCs w:val="16"/>
          <w:shd w:val="clear" w:color="auto" w:fill="FFFFFF"/>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B15904">
        <w:rPr>
          <w:rFonts w:ascii="Arial" w:hAnsi="Arial" w:cs="Arial"/>
          <w:bCs/>
          <w:kern w:val="2"/>
          <w:sz w:val="16"/>
          <w:szCs w:val="16"/>
        </w:rPr>
        <w:t>«Укыр»</w:t>
      </w:r>
      <w:r w:rsidRPr="00B15904">
        <w:rPr>
          <w:rFonts w:ascii="Arial" w:hAnsi="Arial" w:cs="Arial"/>
          <w:sz w:val="16"/>
          <w:szCs w:val="16"/>
        </w:rPr>
        <w:t>;</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sz w:val="16"/>
          <w:szCs w:val="16"/>
        </w:rPr>
        <w:t xml:space="preserve">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w:t>
      </w:r>
      <w:r w:rsidRPr="00B15904">
        <w:rPr>
          <w:rFonts w:ascii="Arial" w:hAnsi="Arial" w:cs="Arial"/>
          <w:bCs/>
          <w:kern w:val="2"/>
          <w:sz w:val="16"/>
          <w:szCs w:val="16"/>
        </w:rPr>
        <w:t>«Укыр»</w:t>
      </w:r>
      <w:r w:rsidRPr="00B15904">
        <w:rPr>
          <w:rFonts w:ascii="Arial" w:hAnsi="Arial" w:cs="Arial"/>
          <w:sz w:val="16"/>
          <w:szCs w:val="16"/>
        </w:rPr>
        <w:t xml:space="preserve">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sz w:val="16"/>
          <w:szCs w:val="16"/>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B15904">
        <w:rPr>
          <w:rFonts w:ascii="Arial" w:hAnsi="Arial" w:cs="Arial"/>
          <w:sz w:val="16"/>
          <w:szCs w:val="16"/>
          <w:vertAlign w:val="superscript"/>
        </w:rPr>
        <w:t>32</w:t>
      </w:r>
      <w:r w:rsidRPr="00B15904">
        <w:rPr>
          <w:rFonts w:ascii="Arial" w:hAnsi="Arial" w:cs="Arial"/>
          <w:sz w:val="16"/>
          <w:szCs w:val="16"/>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B15904">
        <w:rPr>
          <w:rFonts w:ascii="Arial" w:hAnsi="Arial" w:cs="Arial"/>
          <w:sz w:val="16"/>
          <w:szCs w:val="16"/>
          <w:vertAlign w:val="superscript"/>
        </w:rPr>
        <w:t>32</w:t>
      </w:r>
      <w:r w:rsidRPr="00B15904">
        <w:rPr>
          <w:rFonts w:ascii="Arial" w:hAnsi="Arial" w:cs="Arial"/>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178" w:rsidRPr="00B15904" w:rsidRDefault="00882178" w:rsidP="00882178">
      <w:pPr>
        <w:autoSpaceDE w:val="0"/>
        <w:autoSpaceDN w:val="0"/>
        <w:ind w:firstLine="709"/>
        <w:jc w:val="both"/>
        <w:rPr>
          <w:rFonts w:ascii="Arial" w:hAnsi="Arial" w:cs="Arial"/>
          <w:sz w:val="16"/>
          <w:szCs w:val="16"/>
        </w:rPr>
      </w:pPr>
    </w:p>
    <w:p w:rsidR="00882178" w:rsidRPr="00B15904" w:rsidRDefault="00882178" w:rsidP="00882178">
      <w:pPr>
        <w:autoSpaceDE w:val="0"/>
        <w:autoSpaceDN w:val="0"/>
        <w:ind w:firstLine="709"/>
        <w:jc w:val="center"/>
        <w:rPr>
          <w:rFonts w:ascii="Arial" w:hAnsi="Arial" w:cs="Arial"/>
          <w:sz w:val="16"/>
          <w:szCs w:val="16"/>
        </w:rPr>
      </w:pPr>
      <w:r w:rsidRPr="00B15904">
        <w:rPr>
          <w:rFonts w:ascii="Arial" w:hAnsi="Arial" w:cs="Arial"/>
          <w:kern w:val="2"/>
          <w:sz w:val="16"/>
          <w:szCs w:val="16"/>
        </w:rPr>
        <w:t>Глава 14. Перечень услуг, которые являются необходимыми и</w:t>
      </w:r>
      <w:r w:rsidRPr="00B15904">
        <w:rPr>
          <w:rFonts w:ascii="Arial" w:hAnsi="Arial" w:cs="Arial"/>
          <w:sz w:val="16"/>
          <w:szCs w:val="16"/>
        </w:rPr>
        <w:t xml:space="preserve"> </w:t>
      </w:r>
      <w:r w:rsidRPr="00B15904">
        <w:rPr>
          <w:rFonts w:ascii="Arial" w:hAnsi="Arial" w:cs="Arial"/>
          <w:kern w:val="2"/>
          <w:sz w:val="16"/>
          <w:szCs w:val="16"/>
        </w:rPr>
        <w:t>обязательными для предоставления муниципальной услуги, в том</w:t>
      </w:r>
      <w:r w:rsidRPr="00B15904">
        <w:rPr>
          <w:rFonts w:ascii="Arial" w:hAnsi="Arial" w:cs="Arial"/>
          <w:sz w:val="16"/>
          <w:szCs w:val="16"/>
        </w:rPr>
        <w:t xml:space="preserve"> </w:t>
      </w:r>
      <w:r w:rsidRPr="00B15904">
        <w:rPr>
          <w:rFonts w:ascii="Arial" w:hAnsi="Arial" w:cs="Arial"/>
          <w:kern w:val="2"/>
          <w:sz w:val="16"/>
          <w:szCs w:val="16"/>
        </w:rPr>
        <w:t>числе сведения о документе (документах), выдаваемом (выдаваемых) организациями, участвующими в предоставлении муниципальной услуги</w:t>
      </w:r>
    </w:p>
    <w:p w:rsidR="00882178" w:rsidRPr="00B15904" w:rsidRDefault="00882178" w:rsidP="00882178">
      <w:pPr>
        <w:autoSpaceDE w:val="0"/>
        <w:autoSpaceDN w:val="0"/>
        <w:adjustRightInd w:val="0"/>
        <w:ind w:firstLine="709"/>
        <w:jc w:val="both"/>
        <w:rPr>
          <w:rFonts w:ascii="Arial" w:hAnsi="Arial" w:cs="Arial"/>
          <w:bCs/>
          <w:kern w:val="2"/>
          <w:sz w:val="16"/>
          <w:szCs w:val="16"/>
        </w:rPr>
      </w:pPr>
      <w:r w:rsidRPr="00B15904">
        <w:rPr>
          <w:rFonts w:ascii="Arial" w:hAnsi="Arial" w:cs="Arial"/>
          <w:kern w:val="2"/>
          <w:sz w:val="16"/>
          <w:szCs w:val="16"/>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которые являются необходимыми и обязательными для предоставления муниципальной услуги, отсутствуют.</w:t>
      </w:r>
    </w:p>
    <w:p w:rsidR="00882178" w:rsidRPr="00B15904" w:rsidRDefault="00882178" w:rsidP="00882178">
      <w:pPr>
        <w:autoSpaceDE w:val="0"/>
        <w:autoSpaceDN w:val="0"/>
        <w:adjustRightInd w:val="0"/>
        <w:ind w:firstLine="709"/>
        <w:jc w:val="center"/>
        <w:rPr>
          <w:rFonts w:ascii="Arial" w:hAnsi="Arial" w:cs="Arial"/>
          <w:bCs/>
          <w:kern w:val="2"/>
          <w:sz w:val="16"/>
          <w:szCs w:val="16"/>
        </w:rPr>
      </w:pPr>
    </w:p>
    <w:p w:rsidR="00882178" w:rsidRPr="00B15904" w:rsidRDefault="00882178" w:rsidP="00882178">
      <w:pPr>
        <w:autoSpaceDE w:val="0"/>
        <w:autoSpaceDN w:val="0"/>
        <w:adjustRightInd w:val="0"/>
        <w:ind w:firstLine="709"/>
        <w:jc w:val="center"/>
        <w:rPr>
          <w:rFonts w:ascii="Arial" w:hAnsi="Arial" w:cs="Arial"/>
          <w:bCs/>
          <w:kern w:val="2"/>
          <w:sz w:val="16"/>
          <w:szCs w:val="16"/>
        </w:rPr>
      </w:pPr>
      <w:r w:rsidRPr="00B15904">
        <w:rPr>
          <w:rFonts w:ascii="Arial" w:hAnsi="Arial" w:cs="Arial"/>
          <w:kern w:val="2"/>
          <w:sz w:val="16"/>
          <w:szCs w:val="16"/>
        </w:rPr>
        <w:t>Глава 15. Порядок, размер и основания взимания</w:t>
      </w:r>
      <w:r w:rsidRPr="00B15904">
        <w:rPr>
          <w:rFonts w:ascii="Arial" w:hAnsi="Arial" w:cs="Arial"/>
          <w:bCs/>
          <w:kern w:val="2"/>
          <w:sz w:val="16"/>
          <w:szCs w:val="16"/>
        </w:rPr>
        <w:t xml:space="preserve"> </w:t>
      </w:r>
      <w:r w:rsidRPr="00B15904">
        <w:rPr>
          <w:rFonts w:ascii="Arial" w:hAnsi="Arial" w:cs="Arial"/>
          <w:kern w:val="2"/>
          <w:sz w:val="16"/>
          <w:szCs w:val="16"/>
        </w:rPr>
        <w:t>государственной пошлины или иной платы, взимаемой</w:t>
      </w:r>
      <w:r w:rsidRPr="00B15904">
        <w:rPr>
          <w:rFonts w:ascii="Arial" w:hAnsi="Arial" w:cs="Arial"/>
          <w:bCs/>
          <w:kern w:val="2"/>
          <w:sz w:val="16"/>
          <w:szCs w:val="16"/>
        </w:rPr>
        <w:t xml:space="preserve"> </w:t>
      </w:r>
      <w:r w:rsidRPr="00B15904">
        <w:rPr>
          <w:rFonts w:ascii="Arial" w:hAnsi="Arial" w:cs="Arial"/>
          <w:kern w:val="2"/>
          <w:sz w:val="16"/>
          <w:szCs w:val="16"/>
        </w:rPr>
        <w:t>за предоставление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42. Муниципальная услуга предоставляется без взимания государственной пошлины или иной платы.</w:t>
      </w:r>
    </w:p>
    <w:p w:rsidR="00882178" w:rsidRPr="00B15904" w:rsidRDefault="00882178" w:rsidP="00882178">
      <w:pPr>
        <w:ind w:firstLine="709"/>
        <w:jc w:val="both"/>
        <w:rPr>
          <w:rFonts w:ascii="Arial" w:hAnsi="Arial" w:cs="Arial"/>
          <w:kern w:val="2"/>
          <w:sz w:val="16"/>
          <w:szCs w:val="16"/>
        </w:rPr>
      </w:pPr>
      <w:r w:rsidRPr="00B15904">
        <w:rPr>
          <w:rFonts w:ascii="Arial" w:hAnsi="Arial" w:cs="Arial"/>
          <w:kern w:val="2"/>
          <w:sz w:val="16"/>
          <w:szCs w:val="16"/>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882178" w:rsidRPr="00B15904" w:rsidRDefault="00882178" w:rsidP="00882178">
      <w:pPr>
        <w:ind w:firstLine="709"/>
        <w:jc w:val="center"/>
        <w:rPr>
          <w:rFonts w:ascii="Arial" w:hAnsi="Arial" w:cs="Arial"/>
          <w:kern w:val="2"/>
          <w:sz w:val="16"/>
          <w:szCs w:val="16"/>
        </w:rPr>
      </w:pPr>
    </w:p>
    <w:p w:rsidR="00882178" w:rsidRPr="00B15904" w:rsidRDefault="00882178" w:rsidP="00CB048B">
      <w:pPr>
        <w:ind w:firstLine="709"/>
        <w:jc w:val="both"/>
        <w:rPr>
          <w:rFonts w:ascii="Arial" w:hAnsi="Arial" w:cs="Arial"/>
          <w:kern w:val="2"/>
          <w:sz w:val="16"/>
          <w:szCs w:val="16"/>
        </w:rPr>
      </w:pPr>
      <w:r w:rsidRPr="00B15904">
        <w:rPr>
          <w:rFonts w:ascii="Arial" w:hAnsi="Arial" w:cs="Arial"/>
          <w:kern w:val="2"/>
          <w:sz w:val="16"/>
          <w:szCs w:val="16"/>
        </w:rPr>
        <w:t>Глава 16. Порядок, размер и основания взимания платы</w:t>
      </w:r>
    </w:p>
    <w:p w:rsidR="00882178" w:rsidRPr="00B15904" w:rsidRDefault="00882178" w:rsidP="00CB048B">
      <w:pPr>
        <w:ind w:firstLine="709"/>
        <w:jc w:val="both"/>
        <w:rPr>
          <w:rFonts w:ascii="Arial" w:hAnsi="Arial" w:cs="Arial"/>
          <w:kern w:val="2"/>
          <w:sz w:val="16"/>
          <w:szCs w:val="16"/>
        </w:rPr>
      </w:pPr>
      <w:r w:rsidRPr="00B15904">
        <w:rPr>
          <w:rFonts w:ascii="Arial" w:hAnsi="Arial" w:cs="Arial"/>
          <w:kern w:val="2"/>
          <w:sz w:val="16"/>
          <w:szCs w:val="16"/>
        </w:rPr>
        <w:t>за предоставление услуг, которые являются необходимыми</w:t>
      </w:r>
    </w:p>
    <w:p w:rsidR="00882178" w:rsidRPr="00B15904" w:rsidRDefault="00882178" w:rsidP="00CB048B">
      <w:pPr>
        <w:ind w:firstLine="709"/>
        <w:jc w:val="both"/>
        <w:rPr>
          <w:rFonts w:ascii="Arial" w:hAnsi="Arial" w:cs="Arial"/>
          <w:kern w:val="2"/>
          <w:sz w:val="16"/>
          <w:szCs w:val="16"/>
        </w:rPr>
      </w:pPr>
      <w:r w:rsidRPr="00B15904">
        <w:rPr>
          <w:rFonts w:ascii="Arial" w:hAnsi="Arial" w:cs="Arial"/>
          <w:kern w:val="2"/>
          <w:sz w:val="16"/>
          <w:szCs w:val="16"/>
        </w:rPr>
        <w:t>и обязательными для предоставления муниципальной услуги,</w:t>
      </w:r>
    </w:p>
    <w:p w:rsidR="00882178" w:rsidRPr="00B15904" w:rsidRDefault="00882178" w:rsidP="00CB048B">
      <w:pPr>
        <w:ind w:firstLine="709"/>
        <w:jc w:val="both"/>
        <w:rPr>
          <w:rFonts w:ascii="Arial" w:hAnsi="Arial" w:cs="Arial"/>
          <w:kern w:val="2"/>
          <w:sz w:val="16"/>
          <w:szCs w:val="16"/>
        </w:rPr>
      </w:pPr>
      <w:r w:rsidRPr="00B15904">
        <w:rPr>
          <w:rFonts w:ascii="Arial" w:hAnsi="Arial" w:cs="Arial"/>
          <w:kern w:val="2"/>
          <w:sz w:val="16"/>
          <w:szCs w:val="16"/>
        </w:rPr>
        <w:t>включая информацию о методике расчета размера такой платы</w:t>
      </w:r>
    </w:p>
    <w:p w:rsidR="00882178" w:rsidRPr="00B15904" w:rsidRDefault="00882178" w:rsidP="00CB048B">
      <w:pPr>
        <w:ind w:firstLine="720"/>
        <w:jc w:val="both"/>
        <w:rPr>
          <w:rFonts w:ascii="Arial" w:hAnsi="Arial" w:cs="Arial"/>
          <w:kern w:val="2"/>
          <w:sz w:val="16"/>
          <w:szCs w:val="16"/>
        </w:rPr>
      </w:pPr>
      <w:r w:rsidRPr="00B15904">
        <w:rPr>
          <w:rFonts w:ascii="Arial" w:hAnsi="Arial" w:cs="Arial"/>
          <w:kern w:val="2"/>
          <w:sz w:val="16"/>
          <w:szCs w:val="16"/>
        </w:rPr>
        <w:t>44. Плата за услуги, которые являются необходимыми и обязательными для предоставления муниципальной услуги, отсутствует.</w:t>
      </w:r>
    </w:p>
    <w:p w:rsidR="00882178" w:rsidRPr="00B15904" w:rsidRDefault="00882178" w:rsidP="00CB048B">
      <w:pPr>
        <w:ind w:firstLine="720"/>
        <w:jc w:val="both"/>
        <w:rPr>
          <w:rFonts w:ascii="Arial" w:hAnsi="Arial" w:cs="Arial"/>
          <w:kern w:val="2"/>
          <w:sz w:val="16"/>
          <w:szCs w:val="16"/>
        </w:rPr>
      </w:pPr>
    </w:p>
    <w:p w:rsidR="00882178" w:rsidRPr="00B15904" w:rsidRDefault="00882178" w:rsidP="00CB048B">
      <w:pPr>
        <w:ind w:firstLine="720"/>
        <w:jc w:val="both"/>
        <w:rPr>
          <w:rFonts w:ascii="Arial" w:hAnsi="Arial" w:cs="Arial"/>
          <w:kern w:val="2"/>
          <w:sz w:val="16"/>
          <w:szCs w:val="16"/>
        </w:rPr>
      </w:pPr>
      <w:r w:rsidRPr="00B15904">
        <w:rPr>
          <w:rFonts w:ascii="Arial" w:hAnsi="Arial" w:cs="Arial"/>
          <w:kern w:val="2"/>
          <w:sz w:val="16"/>
          <w:szCs w:val="16"/>
        </w:rPr>
        <w:t>Глава 17. Максимальный срок ожидания в очереди при подаче</w:t>
      </w:r>
    </w:p>
    <w:p w:rsidR="00882178" w:rsidRPr="00B15904" w:rsidRDefault="00882178" w:rsidP="00CB048B">
      <w:pPr>
        <w:ind w:firstLine="720"/>
        <w:jc w:val="both"/>
        <w:rPr>
          <w:rFonts w:ascii="Arial" w:hAnsi="Arial" w:cs="Arial"/>
          <w:kern w:val="2"/>
          <w:sz w:val="16"/>
          <w:szCs w:val="16"/>
        </w:rPr>
      </w:pPr>
      <w:r w:rsidRPr="00B15904">
        <w:rPr>
          <w:rFonts w:ascii="Arial" w:hAnsi="Arial" w:cs="Arial"/>
          <w:kern w:val="2"/>
          <w:sz w:val="16"/>
          <w:szCs w:val="16"/>
        </w:rPr>
        <w:t>заявления и при получении результата предоставления муниципальной услуги</w:t>
      </w:r>
    </w:p>
    <w:p w:rsidR="00882178" w:rsidRPr="00B15904" w:rsidRDefault="00882178" w:rsidP="00CB048B">
      <w:pPr>
        <w:ind w:firstLine="720"/>
        <w:jc w:val="both"/>
        <w:rPr>
          <w:rFonts w:ascii="Arial" w:hAnsi="Arial" w:cs="Arial"/>
          <w:kern w:val="2"/>
          <w:sz w:val="16"/>
          <w:szCs w:val="16"/>
        </w:rPr>
      </w:pPr>
      <w:r w:rsidRPr="00B15904">
        <w:rPr>
          <w:rFonts w:ascii="Arial" w:hAnsi="Arial" w:cs="Arial"/>
          <w:kern w:val="2"/>
          <w:sz w:val="16"/>
          <w:szCs w:val="16"/>
        </w:rPr>
        <w:t>45. Максимальное время ожидания в очереди при подаче заявления и документов не должно превышать 15 минут.</w:t>
      </w:r>
    </w:p>
    <w:p w:rsidR="00882178" w:rsidRPr="00B15904" w:rsidRDefault="00882178" w:rsidP="00CB048B">
      <w:pPr>
        <w:ind w:firstLine="720"/>
        <w:jc w:val="both"/>
        <w:rPr>
          <w:rFonts w:ascii="Arial" w:hAnsi="Arial" w:cs="Arial"/>
          <w:kern w:val="2"/>
          <w:sz w:val="16"/>
          <w:szCs w:val="16"/>
        </w:rPr>
      </w:pPr>
      <w:r w:rsidRPr="00B15904">
        <w:rPr>
          <w:rFonts w:ascii="Arial" w:hAnsi="Arial" w:cs="Arial"/>
          <w:kern w:val="2"/>
          <w:sz w:val="16"/>
          <w:szCs w:val="16"/>
        </w:rPr>
        <w:t>46. Максимальное время ожидания в очереди при получении результата муниципальной услуги не должно превышать 15 минут.</w:t>
      </w:r>
    </w:p>
    <w:p w:rsidR="00882178" w:rsidRPr="00B15904" w:rsidRDefault="00882178" w:rsidP="00882178">
      <w:pPr>
        <w:ind w:firstLine="720"/>
        <w:jc w:val="center"/>
        <w:rPr>
          <w:rFonts w:ascii="Arial" w:hAnsi="Arial" w:cs="Arial"/>
          <w:kern w:val="2"/>
          <w:sz w:val="16"/>
          <w:szCs w:val="16"/>
        </w:rPr>
      </w:pPr>
    </w:p>
    <w:p w:rsidR="00882178" w:rsidRPr="00B15904" w:rsidRDefault="00882178" w:rsidP="00882178">
      <w:pPr>
        <w:ind w:firstLine="720"/>
        <w:jc w:val="center"/>
        <w:rPr>
          <w:rFonts w:ascii="Arial" w:hAnsi="Arial" w:cs="Arial"/>
          <w:kern w:val="2"/>
          <w:sz w:val="16"/>
          <w:szCs w:val="16"/>
        </w:rPr>
      </w:pPr>
      <w:r w:rsidRPr="00B15904">
        <w:rPr>
          <w:rFonts w:ascii="Arial" w:hAnsi="Arial" w:cs="Arial"/>
          <w:kern w:val="2"/>
          <w:sz w:val="16"/>
          <w:szCs w:val="16"/>
        </w:rPr>
        <w:t>Глава 18. Срок и порядок регистрации заявления, в том числе в электронной форме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kern w:val="2"/>
          <w:sz w:val="16"/>
          <w:szCs w:val="16"/>
        </w:rPr>
        <w:t xml:space="preserve"> путем присвоения указанному документу входящего номера с указанием даты получения.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19. Требования к помещениям, в которых предоставляется муниципальная услуга</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51. Администрация обеспечивает инвалидам (включая инвалидов, использующих кресла-коляски и собак-проводников):</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58. Места для заполнения документов оборудуются информационными стендами, стульями и столами для возможности оформления документов.</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60. Основными показателями доступности и качества муниципальной услуги являются: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соблюдение требований к местам предоставления муниципальной услуги, их транспортной доступности;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среднее время ожидания в очереди при подаче документов;</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количество взаимодействий заявителя или его представителя с должностными лицами, их продолжительность;</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возможность получения информации о ходе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для подачи документов, необходимых для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для получения результата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Возможность получения муниципальной услуги посредством обращения в МФЦ не предусмотрена.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67. Муниципальная услуга по экстерриториальному принципу не предоставляется.</w:t>
      </w:r>
    </w:p>
    <w:p w:rsidR="00882178" w:rsidRPr="00B15904" w:rsidRDefault="00882178" w:rsidP="00882178">
      <w:pPr>
        <w:autoSpaceDE w:val="0"/>
        <w:autoSpaceDN w:val="0"/>
        <w:adjustRightInd w:val="0"/>
        <w:ind w:firstLine="709"/>
        <w:jc w:val="both"/>
        <w:rPr>
          <w:rFonts w:ascii="Arial" w:hAnsi="Arial" w:cs="Arial"/>
          <w:i/>
          <w:kern w:val="2"/>
          <w:sz w:val="16"/>
          <w:szCs w:val="16"/>
        </w:rPr>
      </w:pPr>
      <w:r w:rsidRPr="00B15904">
        <w:rPr>
          <w:rFonts w:ascii="Arial" w:hAnsi="Arial" w:cs="Arial"/>
          <w:kern w:val="2"/>
          <w:sz w:val="16"/>
          <w:szCs w:val="16"/>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10.07.2018 г. № 26</w:t>
      </w:r>
      <w:r w:rsidRPr="00B15904">
        <w:rPr>
          <w:rFonts w:ascii="Arial" w:hAnsi="Arial" w:cs="Arial"/>
          <w:i/>
          <w:kern w:val="2"/>
          <w:sz w:val="16"/>
          <w:szCs w:val="16"/>
        </w:rPr>
        <w:t xml:space="preserve">, </w:t>
      </w:r>
      <w:r w:rsidRPr="00B15904">
        <w:rPr>
          <w:rFonts w:ascii="Arial" w:hAnsi="Arial" w:cs="Arial"/>
          <w:kern w:val="2"/>
          <w:sz w:val="16"/>
          <w:szCs w:val="16"/>
        </w:rPr>
        <w:t>предусматривающим пять этапов:</w:t>
      </w:r>
    </w:p>
    <w:p w:rsidR="00882178" w:rsidRPr="00B15904" w:rsidRDefault="00882178" w:rsidP="00882178">
      <w:pPr>
        <w:tabs>
          <w:tab w:val="left" w:pos="-142"/>
          <w:tab w:val="left" w:pos="0"/>
        </w:tabs>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I этап – возможность получения информации о муниципальной услуге посредством Портала до 01.08.2018 года;</w:t>
      </w:r>
    </w:p>
    <w:p w:rsidR="00882178" w:rsidRPr="00B15904" w:rsidRDefault="00882178" w:rsidP="00882178">
      <w:pPr>
        <w:tabs>
          <w:tab w:val="left" w:pos="-142"/>
          <w:tab w:val="left" w:pos="0"/>
        </w:tabs>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II этап</w:t>
      </w:r>
      <w:r w:rsidRPr="00B15904">
        <w:rPr>
          <w:rFonts w:ascii="Arial" w:hAnsi="Arial" w:cs="Arial"/>
          <w:i/>
          <w:kern w:val="2"/>
          <w:sz w:val="16"/>
          <w:szCs w:val="16"/>
        </w:rPr>
        <w:t xml:space="preserve"> </w:t>
      </w:r>
      <w:r w:rsidRPr="00B15904">
        <w:rPr>
          <w:rFonts w:ascii="Arial" w:hAnsi="Arial" w:cs="Arial"/>
          <w:kern w:val="2"/>
          <w:sz w:val="16"/>
          <w:szCs w:val="16"/>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 до 01.08.2018 года;</w:t>
      </w:r>
    </w:p>
    <w:p w:rsidR="00882178" w:rsidRPr="00B15904" w:rsidRDefault="00882178" w:rsidP="00882178">
      <w:pPr>
        <w:tabs>
          <w:tab w:val="left" w:pos="-142"/>
          <w:tab w:val="left" w:pos="0"/>
        </w:tabs>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III этап – возможность в целях получения муниципальной услуги представления документов в электронном виде с использованием Портала до 01.01.2019 года;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IV этап – возможность осуществления мониторинга хода предоставления муниципальной услуги с использованием Портала до 01.01.2020 года;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lang w:val="en-US"/>
        </w:rPr>
        <w:t>V</w:t>
      </w:r>
      <w:r w:rsidRPr="00B15904">
        <w:rPr>
          <w:rFonts w:ascii="Arial" w:hAnsi="Arial" w:cs="Arial"/>
          <w:kern w:val="2"/>
          <w:sz w:val="16"/>
          <w:szCs w:val="16"/>
        </w:rPr>
        <w:t xml:space="preserve"> эта</w:t>
      </w:r>
      <w:r w:rsidRPr="00B15904">
        <w:rPr>
          <w:rFonts w:ascii="Arial" w:hAnsi="Arial" w:cs="Arial"/>
          <w:i/>
          <w:kern w:val="2"/>
          <w:sz w:val="16"/>
          <w:szCs w:val="16"/>
        </w:rPr>
        <w:t xml:space="preserve"> – </w:t>
      </w:r>
      <w:r w:rsidRPr="00B15904">
        <w:rPr>
          <w:rFonts w:ascii="Arial" w:hAnsi="Arial" w:cs="Arial"/>
          <w:kern w:val="2"/>
          <w:sz w:val="16"/>
          <w:szCs w:val="16"/>
        </w:rPr>
        <w:t>возможность получения результата предоставления муниципальной услуги в электронном виде с использованием Портала до 01.01.2020 года.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B15904">
        <w:rPr>
          <w:rFonts w:ascii="Arial" w:hAnsi="Arial" w:cs="Arial"/>
          <w:kern w:val="2"/>
          <w:sz w:val="16"/>
          <w:szCs w:val="16"/>
          <w:lang w:val="en-US"/>
        </w:rPr>
        <w:t>odt</w:t>
      </w:r>
      <w:r w:rsidRPr="00B15904">
        <w:rPr>
          <w:rFonts w:ascii="Arial" w:hAnsi="Arial" w:cs="Arial"/>
          <w:kern w:val="2"/>
          <w:sz w:val="16"/>
          <w:szCs w:val="16"/>
        </w:rPr>
        <w:t>, txt, xls, xlsx, rtf.</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Усиленная квалифицированная электронная подпись должна соответствовать следующим требованиям:</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22. Состав и последовательность административных процедур</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74.Предоставление муниципальной услуги включает в себя следующие административные процедуры:</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формирование и направление межведомственных запросов в органы и организации, участвующие в предоставлении муниципальной услуги;</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3) </w:t>
      </w:r>
      <w:r w:rsidRPr="00B15904">
        <w:rPr>
          <w:rFonts w:ascii="Arial" w:hAnsi="Arial" w:cs="Arial"/>
          <w:sz w:val="16"/>
          <w:szCs w:val="16"/>
        </w:rPr>
        <w:t>рассмотрение заявления и документов Комиссией;</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4) проведение публичных слушаний;</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5) подготовка рекомендаций Комиссии;</w:t>
      </w:r>
    </w:p>
    <w:p w:rsidR="00882178" w:rsidRPr="00B15904" w:rsidRDefault="00882178" w:rsidP="00882178">
      <w:pPr>
        <w:tabs>
          <w:tab w:val="left" w:pos="709"/>
        </w:tabs>
        <w:autoSpaceDE w:val="0"/>
        <w:autoSpaceDN w:val="0"/>
        <w:ind w:firstLine="709"/>
        <w:jc w:val="both"/>
        <w:rPr>
          <w:rFonts w:ascii="Arial" w:hAnsi="Arial" w:cs="Arial"/>
          <w:sz w:val="16"/>
          <w:szCs w:val="16"/>
        </w:rPr>
      </w:pPr>
      <w:r w:rsidRPr="00B15904">
        <w:rPr>
          <w:rFonts w:ascii="Arial" w:hAnsi="Arial" w:cs="Arial"/>
          <w:kern w:val="2"/>
          <w:sz w:val="16"/>
          <w:szCs w:val="16"/>
        </w:rPr>
        <w:t xml:space="preserve">6) принятие </w:t>
      </w:r>
      <w:r w:rsidRPr="00B15904">
        <w:rPr>
          <w:rFonts w:ascii="Arial" w:hAnsi="Arial" w:cs="Arial"/>
          <w:sz w:val="16"/>
          <w:szCs w:val="16"/>
        </w:rPr>
        <w:t xml:space="preserve">решения о предоставлении разрешения или решения </w:t>
      </w:r>
      <w:r w:rsidRPr="00B15904">
        <w:rPr>
          <w:rFonts w:ascii="Arial" w:hAnsi="Arial" w:cs="Arial"/>
          <w:kern w:val="2"/>
          <w:sz w:val="16"/>
          <w:szCs w:val="16"/>
        </w:rPr>
        <w:t xml:space="preserve">об </w:t>
      </w:r>
      <w:r w:rsidRPr="00B15904">
        <w:rPr>
          <w:rFonts w:ascii="Arial" w:hAnsi="Arial" w:cs="Arial"/>
          <w:sz w:val="16"/>
          <w:szCs w:val="16"/>
        </w:rPr>
        <w:t>отказе в предоставлении разрешения;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75. В электронной форме при предоставлении муниципальной услуги осуществляются следующие административные процедуры (действия):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прием заявления и документов, представленных заявителем или его представителем;</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формирование и направление межведомственных запросов в органы и организации, участвующие в предоставлении муниципальной услуги.</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23. Прием, регистрация заявления и документов,</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представленных заявителем или его представителем</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882178" w:rsidRPr="00B15904" w:rsidRDefault="00882178" w:rsidP="00882178">
      <w:pPr>
        <w:autoSpaceDE w:val="0"/>
        <w:autoSpaceDN w:val="0"/>
        <w:ind w:firstLine="709"/>
        <w:jc w:val="both"/>
        <w:rPr>
          <w:rFonts w:ascii="Arial" w:hAnsi="Arial" w:cs="Arial"/>
          <w:i/>
          <w:kern w:val="2"/>
          <w:sz w:val="16"/>
          <w:szCs w:val="16"/>
        </w:rPr>
      </w:pPr>
      <w:r w:rsidRPr="00B15904">
        <w:rPr>
          <w:rFonts w:ascii="Arial" w:hAnsi="Arial" w:cs="Arial"/>
          <w:kern w:val="2"/>
          <w:sz w:val="16"/>
          <w:szCs w:val="16"/>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82178" w:rsidRPr="00B15904" w:rsidRDefault="00882178" w:rsidP="00882178">
      <w:pPr>
        <w:autoSpaceDE w:val="0"/>
        <w:autoSpaceDN w:val="0"/>
        <w:ind w:firstLine="709"/>
        <w:jc w:val="both"/>
        <w:rPr>
          <w:rFonts w:ascii="Arial" w:hAnsi="Arial" w:cs="Arial"/>
          <w:i/>
          <w:kern w:val="2"/>
          <w:sz w:val="16"/>
          <w:szCs w:val="16"/>
        </w:rPr>
      </w:pPr>
      <w:r w:rsidRPr="00B15904">
        <w:rPr>
          <w:rFonts w:ascii="Arial" w:hAnsi="Arial" w:cs="Arial"/>
          <w:kern w:val="2"/>
          <w:sz w:val="16"/>
          <w:szCs w:val="16"/>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B15904">
        <w:rPr>
          <w:rFonts w:ascii="Arial" w:hAnsi="Arial" w:cs="Arial"/>
          <w:sz w:val="16"/>
          <w:szCs w:val="16"/>
        </w:rPr>
        <w:t>журнале регистрации обращений за предоставлением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79</w:t>
      </w:r>
      <w:r w:rsidRPr="00B15904">
        <w:rPr>
          <w:rFonts w:ascii="Arial" w:hAnsi="Arial" w:cs="Arial"/>
          <w:i/>
          <w:kern w:val="2"/>
          <w:sz w:val="16"/>
          <w:szCs w:val="16"/>
        </w:rPr>
        <w:t xml:space="preserve">. </w:t>
      </w:r>
      <w:r w:rsidRPr="00B15904">
        <w:rPr>
          <w:rFonts w:ascii="Arial" w:hAnsi="Arial" w:cs="Arial"/>
          <w:kern w:val="2"/>
          <w:sz w:val="16"/>
          <w:szCs w:val="16"/>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80.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в срок </w:t>
      </w:r>
      <w:r w:rsidRPr="00B15904">
        <w:rPr>
          <w:rFonts w:ascii="Arial" w:hAnsi="Arial" w:cs="Arial"/>
          <w:sz w:val="16"/>
          <w:szCs w:val="16"/>
        </w:rPr>
        <w:t>не позднее двух рабочих дней со дня получения заявления и документов</w:t>
      </w:r>
      <w:r w:rsidRPr="00B15904">
        <w:rPr>
          <w:rFonts w:ascii="Arial" w:hAnsi="Arial" w:cs="Arial"/>
          <w:kern w:val="2"/>
          <w:sz w:val="16"/>
          <w:szCs w:val="16"/>
        </w:rPr>
        <w:t>.</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81. В случае поступления заявления, подписанного усиленной квалифицированной электронной подписью,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82. Проверка усиленной квалифицированной электронной подписи может осуществляться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83. В случае выявления в представленных документах хотя бы одного из обстоятельств, предусмотренных пунктом 36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должностное лицо, указанное в пункте 80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не позднее срока, предусмотренного пунктом 80 настоящего административного регламента, принимает решение об отказе в приеме документов.</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sz w:val="16"/>
          <w:szCs w:val="16"/>
        </w:rPr>
        <w:t xml:space="preserve">84. В случае отказа в приеме документов, поданных путем личного обращения, </w:t>
      </w:r>
      <w:r w:rsidRPr="00B15904">
        <w:rPr>
          <w:rFonts w:ascii="Arial" w:hAnsi="Arial" w:cs="Arial"/>
          <w:kern w:val="2"/>
          <w:sz w:val="16"/>
          <w:szCs w:val="16"/>
        </w:rPr>
        <w:t xml:space="preserve">должностное лицо, указанное в пункте 80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w:t>
      </w:r>
      <w:r w:rsidRPr="00B15904">
        <w:rPr>
          <w:rFonts w:ascii="Arial" w:hAnsi="Arial" w:cs="Arial"/>
          <w:sz w:val="16"/>
          <w:szCs w:val="16"/>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sz w:val="16"/>
          <w:szCs w:val="16"/>
        </w:rPr>
        <w:t xml:space="preserve"> В случае отказа в приеме документов, поданных через организации почтовой связи, </w:t>
      </w:r>
      <w:r w:rsidRPr="00B15904">
        <w:rPr>
          <w:rFonts w:ascii="Arial" w:hAnsi="Arial" w:cs="Arial"/>
          <w:kern w:val="2"/>
          <w:sz w:val="16"/>
          <w:szCs w:val="16"/>
        </w:rPr>
        <w:t xml:space="preserve">должностное лицо, указанное в пункте 80 </w:t>
      </w:r>
      <w:r w:rsidRPr="00B15904">
        <w:rPr>
          <w:rFonts w:ascii="Arial" w:hAnsi="Arial" w:cs="Arial"/>
          <w:sz w:val="16"/>
          <w:szCs w:val="16"/>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sz w:val="16"/>
          <w:szCs w:val="16"/>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15904">
        <w:rPr>
          <w:rFonts w:ascii="Arial" w:hAnsi="Arial" w:cs="Arial"/>
          <w:kern w:val="2"/>
          <w:sz w:val="16"/>
          <w:szCs w:val="16"/>
        </w:rPr>
        <w:t xml:space="preserve">должностное лицо, указанное в пункте 80 </w:t>
      </w:r>
      <w:r w:rsidRPr="00B15904">
        <w:rPr>
          <w:rFonts w:ascii="Arial" w:hAnsi="Arial" w:cs="Arial"/>
          <w:sz w:val="16"/>
          <w:szCs w:val="16"/>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85. При отсутствии в представленных заявителем или его представителем документах оснований, предусмотренных пунктом 36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указанное в пункте 80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86. В случае принятия указанного в пункте 85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решения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документов. Второй экземпляр расписки приобщается к представленным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документам.</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В случае поступления заявления и прилагаемых к нему документов в электронной форме 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B15904">
        <w:rPr>
          <w:rFonts w:ascii="Arial" w:hAnsi="Arial" w:cs="Arial"/>
          <w:sz w:val="16"/>
          <w:szCs w:val="16"/>
        </w:rPr>
        <w:t>администрацию</w:t>
      </w:r>
      <w:r w:rsidRPr="00B15904">
        <w:rPr>
          <w:rFonts w:ascii="Arial" w:hAnsi="Arial" w:cs="Arial"/>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B15904">
        <w:rPr>
          <w:rFonts w:ascii="Arial" w:hAnsi="Arial" w:cs="Arial"/>
          <w:sz w:val="16"/>
          <w:szCs w:val="16"/>
        </w:rPr>
        <w:t>администрацию</w:t>
      </w:r>
      <w:r w:rsidRPr="00B15904">
        <w:rPr>
          <w:rFonts w:ascii="Arial" w:hAnsi="Arial" w:cs="Arial"/>
          <w:kern w:val="2"/>
          <w:sz w:val="16"/>
          <w:szCs w:val="16"/>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15904">
        <w:rPr>
          <w:rFonts w:ascii="Arial" w:hAnsi="Arial" w:cs="Arial"/>
          <w:sz w:val="16"/>
          <w:szCs w:val="16"/>
        </w:rPr>
        <w:t>администрации</w:t>
      </w:r>
      <w:r w:rsidRPr="00B15904">
        <w:rPr>
          <w:rFonts w:ascii="Arial" w:hAnsi="Arial" w:cs="Arial"/>
          <w:kern w:val="2"/>
          <w:sz w:val="16"/>
          <w:szCs w:val="16"/>
        </w:rPr>
        <w:t xml:space="preserve">) в течение трех рабочих дней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документов.</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87. Результатом административной процедуры является прием, регистрация </w:t>
      </w:r>
      <w:r w:rsidRPr="00B15904">
        <w:rPr>
          <w:rFonts w:ascii="Arial" w:hAnsi="Arial" w:cs="Arial"/>
          <w:sz w:val="16"/>
          <w:szCs w:val="16"/>
        </w:rPr>
        <w:t xml:space="preserve">представленных заявителем или его представителем заявления и документов </w:t>
      </w:r>
      <w:r w:rsidRPr="00B15904">
        <w:rPr>
          <w:rFonts w:ascii="Arial" w:hAnsi="Arial" w:cs="Arial"/>
          <w:kern w:val="2"/>
          <w:sz w:val="16"/>
          <w:szCs w:val="16"/>
        </w:rPr>
        <w:t xml:space="preserve">и их </w:t>
      </w:r>
      <w:r w:rsidRPr="00B15904">
        <w:rPr>
          <w:rFonts w:ascii="Arial" w:hAnsi="Arial" w:cs="Arial"/>
          <w:sz w:val="16"/>
          <w:szCs w:val="16"/>
        </w:rPr>
        <w:t xml:space="preserve">передача </w:t>
      </w:r>
      <w:r w:rsidRPr="00B15904">
        <w:rPr>
          <w:rFonts w:ascii="Arial" w:hAnsi="Arial" w:cs="Arial"/>
          <w:kern w:val="2"/>
          <w:sz w:val="16"/>
          <w:szCs w:val="16"/>
        </w:rPr>
        <w:t>должностному лицу администрации, ответственному за предоставление муниципальной услуги,</w:t>
      </w:r>
      <w:r w:rsidRPr="00B15904">
        <w:rPr>
          <w:rFonts w:ascii="Arial" w:hAnsi="Arial" w:cs="Arial"/>
          <w:sz w:val="16"/>
          <w:szCs w:val="16"/>
        </w:rPr>
        <w:t xml:space="preserve"> либо направление заявителю или его представителю уведомления об отказе в приеме представленных документов.</w:t>
      </w:r>
    </w:p>
    <w:p w:rsidR="00882178" w:rsidRPr="00B15904" w:rsidRDefault="00882178" w:rsidP="00882178">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88. Способом фиксации результата административной процедуры является регистрация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xml:space="preserve"> </w:t>
      </w:r>
      <w:r w:rsidRPr="00B15904">
        <w:rPr>
          <w:rFonts w:ascii="Arial" w:hAnsi="Arial" w:cs="Arial"/>
          <w:sz w:val="16"/>
          <w:szCs w:val="16"/>
        </w:rPr>
        <w:t>либо уведомления об отказе в приеме представленных документов.</w:t>
      </w:r>
    </w:p>
    <w:p w:rsidR="00882178" w:rsidRPr="00B15904" w:rsidRDefault="00882178" w:rsidP="00882178">
      <w:pPr>
        <w:autoSpaceDE w:val="0"/>
        <w:autoSpaceDN w:val="0"/>
        <w:ind w:firstLine="709"/>
        <w:jc w:val="center"/>
        <w:rPr>
          <w:rFonts w:ascii="Arial" w:hAnsi="Arial" w:cs="Arial"/>
          <w:sz w:val="16"/>
          <w:szCs w:val="16"/>
        </w:rPr>
      </w:pPr>
    </w:p>
    <w:p w:rsidR="00882178" w:rsidRPr="00B15904" w:rsidRDefault="00882178" w:rsidP="00882178">
      <w:pPr>
        <w:autoSpaceDE w:val="0"/>
        <w:autoSpaceDN w:val="0"/>
        <w:ind w:firstLine="709"/>
        <w:jc w:val="center"/>
        <w:rPr>
          <w:rFonts w:ascii="Arial" w:hAnsi="Arial" w:cs="Arial"/>
          <w:sz w:val="16"/>
          <w:szCs w:val="16"/>
        </w:rPr>
      </w:pPr>
      <w:r w:rsidRPr="00B15904">
        <w:rPr>
          <w:rFonts w:ascii="Arial" w:hAnsi="Arial" w:cs="Arial"/>
          <w:kern w:val="2"/>
          <w:sz w:val="16"/>
          <w:szCs w:val="16"/>
        </w:rPr>
        <w:t>Глава 24. Формирование и направление межведомственных</w:t>
      </w:r>
      <w:r w:rsidRPr="00B15904">
        <w:rPr>
          <w:rFonts w:ascii="Arial" w:hAnsi="Arial" w:cs="Arial"/>
          <w:sz w:val="16"/>
          <w:szCs w:val="16"/>
        </w:rPr>
        <w:t xml:space="preserve"> </w:t>
      </w:r>
      <w:r w:rsidRPr="00B15904">
        <w:rPr>
          <w:rFonts w:ascii="Arial" w:hAnsi="Arial" w:cs="Arial"/>
          <w:kern w:val="2"/>
          <w:sz w:val="16"/>
          <w:szCs w:val="16"/>
        </w:rPr>
        <w:t>запросов в органы и организации, участвующие</w:t>
      </w:r>
      <w:r w:rsidRPr="00B15904">
        <w:rPr>
          <w:rFonts w:ascii="Arial" w:hAnsi="Arial" w:cs="Arial"/>
          <w:sz w:val="16"/>
          <w:szCs w:val="16"/>
        </w:rPr>
        <w:t xml:space="preserve"> </w:t>
      </w:r>
      <w:r w:rsidRPr="00B15904">
        <w:rPr>
          <w:rFonts w:ascii="Arial" w:hAnsi="Arial" w:cs="Arial"/>
          <w:kern w:val="2"/>
          <w:sz w:val="16"/>
          <w:szCs w:val="16"/>
        </w:rPr>
        <w:t>в предоставлении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 </w:t>
      </w:r>
      <w:r w:rsidRPr="00B15904">
        <w:rPr>
          <w:rFonts w:ascii="Arial" w:hAnsi="Arial" w:cs="Arial"/>
          <w:sz w:val="16"/>
          <w:szCs w:val="16"/>
        </w:rPr>
        <w:t xml:space="preserve">а) выписки из ЕГРН </w:t>
      </w:r>
      <w:r w:rsidRPr="00B15904">
        <w:rPr>
          <w:rFonts w:ascii="Arial" w:hAnsi="Arial" w:cs="Arial"/>
          <w:sz w:val="16"/>
          <w:szCs w:val="16"/>
          <w:shd w:val="clear" w:color="auto" w:fill="FFFFFF"/>
        </w:rPr>
        <w:t xml:space="preserve">об объекте недвижимости (о земельном участке) – </w:t>
      </w:r>
      <w:r w:rsidRPr="00B15904">
        <w:rPr>
          <w:rFonts w:ascii="Arial" w:hAnsi="Arial" w:cs="Arial"/>
          <w:sz w:val="16"/>
          <w:szCs w:val="16"/>
        </w:rPr>
        <w:t xml:space="preserve">в случае если </w:t>
      </w:r>
      <w:r w:rsidRPr="00B15904">
        <w:rPr>
          <w:rFonts w:ascii="Arial" w:eastAsia="Arial" w:hAnsi="Arial" w:cs="Arial"/>
          <w:sz w:val="16"/>
          <w:szCs w:val="16"/>
          <w:lang w:eastAsia="zh-CN"/>
        </w:rPr>
        <w:t xml:space="preserve">испрашивается разрешение на </w:t>
      </w:r>
      <w:r w:rsidRPr="00B15904">
        <w:rPr>
          <w:rFonts w:ascii="Arial" w:hAnsi="Arial" w:cs="Arial"/>
          <w:sz w:val="16"/>
          <w:szCs w:val="16"/>
        </w:rPr>
        <w:t>условно разрешенный вид использования земельного участка;</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 б) выписки из ЕГРН об объекте недвижимости (о здании, сооружении и (или) </w:t>
      </w:r>
      <w:r w:rsidRPr="00B15904">
        <w:rPr>
          <w:rFonts w:ascii="Arial" w:hAnsi="Arial" w:cs="Arial"/>
          <w:color w:val="444444"/>
          <w:sz w:val="16"/>
          <w:szCs w:val="16"/>
          <w:shd w:val="clear" w:color="auto" w:fill="FFFFFF"/>
        </w:rPr>
        <w:t>объекте незавершенного строительства,</w:t>
      </w:r>
      <w:r w:rsidRPr="00B15904">
        <w:rPr>
          <w:rFonts w:ascii="Arial" w:hAnsi="Arial" w:cs="Arial"/>
          <w:sz w:val="16"/>
          <w:szCs w:val="16"/>
        </w:rPr>
        <w:t xml:space="preserve"> расположенном (расположенных) на земельном участке);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color w:val="181818"/>
          <w:sz w:val="16"/>
          <w:szCs w:val="16"/>
        </w:rPr>
        <w:t xml:space="preserve">2) </w:t>
      </w:r>
      <w:r w:rsidRPr="00B15904">
        <w:rPr>
          <w:rFonts w:ascii="Arial" w:hAnsi="Arial" w:cs="Arial"/>
          <w:kern w:val="2"/>
          <w:sz w:val="16"/>
          <w:szCs w:val="16"/>
        </w:rPr>
        <w:t>в Федеральную налоговую службу – в целях получения:</w:t>
      </w:r>
    </w:p>
    <w:p w:rsidR="00882178" w:rsidRPr="00B15904" w:rsidRDefault="00882178" w:rsidP="00882178">
      <w:pPr>
        <w:autoSpaceDE w:val="0"/>
        <w:autoSpaceDN w:val="0"/>
        <w:adjustRightInd w:val="0"/>
        <w:ind w:firstLine="709"/>
        <w:jc w:val="both"/>
        <w:rPr>
          <w:rFonts w:ascii="Arial" w:hAnsi="Arial" w:cs="Arial"/>
          <w:color w:val="181818"/>
          <w:sz w:val="16"/>
          <w:szCs w:val="16"/>
        </w:rPr>
      </w:pPr>
      <w:r w:rsidRPr="00B15904">
        <w:rPr>
          <w:rFonts w:ascii="Arial" w:hAnsi="Arial" w:cs="Arial"/>
          <w:kern w:val="2"/>
          <w:sz w:val="16"/>
          <w:szCs w:val="16"/>
        </w:rPr>
        <w:t xml:space="preserve"> а) в</w:t>
      </w:r>
      <w:r w:rsidRPr="00B15904">
        <w:rPr>
          <w:rFonts w:ascii="Arial" w:hAnsi="Arial" w:cs="Arial"/>
          <w:sz w:val="16"/>
          <w:szCs w:val="16"/>
        </w:rPr>
        <w:t>ыписки из ЕГРЮЛ о юридическом лице, являющемся заявителем;</w:t>
      </w:r>
      <w:r w:rsidRPr="00B15904">
        <w:rPr>
          <w:rFonts w:ascii="Arial" w:hAnsi="Arial" w:cs="Arial"/>
          <w:color w:val="181818"/>
          <w:sz w:val="16"/>
          <w:szCs w:val="16"/>
        </w:rPr>
        <w:t xml:space="preserve"> </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color w:val="181818"/>
          <w:sz w:val="16"/>
          <w:szCs w:val="16"/>
        </w:rPr>
        <w:t xml:space="preserve"> б) в</w:t>
      </w:r>
      <w:r w:rsidRPr="00B15904">
        <w:rPr>
          <w:rFonts w:ascii="Arial" w:hAnsi="Arial" w:cs="Arial"/>
          <w:sz w:val="16"/>
          <w:szCs w:val="16"/>
        </w:rPr>
        <w:t>ыписки из ЕГРИП об индивидуальном предпринимателе, являющемся заявителем.</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B15904">
        <w:rPr>
          <w:rFonts w:ascii="Arial" w:hAnsi="Arial" w:cs="Arial"/>
          <w:kern w:val="2"/>
          <w:sz w:val="16"/>
          <w:szCs w:val="16"/>
          <w:vertAlign w:val="superscript"/>
        </w:rPr>
        <w:t>2</w:t>
      </w:r>
      <w:r w:rsidRPr="00B15904">
        <w:rPr>
          <w:rFonts w:ascii="Arial" w:hAnsi="Arial" w:cs="Arial"/>
          <w:kern w:val="2"/>
          <w:sz w:val="16"/>
          <w:szCs w:val="16"/>
        </w:rPr>
        <w:t xml:space="preserve">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i/>
          <w:kern w:val="2"/>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i/>
          <w:kern w:val="2"/>
          <w:sz w:val="16"/>
          <w:szCs w:val="16"/>
        </w:rPr>
        <w:t>.</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25. Р</w:t>
      </w:r>
      <w:r w:rsidRPr="00B15904">
        <w:rPr>
          <w:rFonts w:ascii="Arial" w:hAnsi="Arial" w:cs="Arial"/>
          <w:sz w:val="16"/>
          <w:szCs w:val="16"/>
        </w:rPr>
        <w:t>ассмотрение заявления и документов Комиссией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97. Должностное лицо администрации, ответственное за предоставление муниципальной услуги, передает указанные в пункте 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98.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99.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i/>
          <w:kern w:val="2"/>
          <w:sz w:val="16"/>
          <w:szCs w:val="16"/>
        </w:rPr>
        <w:t>.</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100.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101. В случае наличия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i/>
          <w:kern w:val="2"/>
          <w:sz w:val="16"/>
          <w:szCs w:val="16"/>
        </w:rPr>
        <w:t>.</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 необходимости проведения публичных слушаний, о чем делает запись на заявлении и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i/>
          <w:kern w:val="2"/>
          <w:sz w:val="16"/>
          <w:szCs w:val="16"/>
        </w:rPr>
        <w:t>.</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103. Способом фиксации результата административной процедуры является запись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i/>
          <w:kern w:val="2"/>
          <w:sz w:val="16"/>
          <w:szCs w:val="16"/>
        </w:rPr>
        <w:t xml:space="preserve"> </w:t>
      </w:r>
      <w:r w:rsidRPr="00B15904">
        <w:rPr>
          <w:rFonts w:ascii="Arial" w:hAnsi="Arial" w:cs="Arial"/>
          <w:kern w:val="2"/>
          <w:sz w:val="16"/>
          <w:szCs w:val="16"/>
        </w:rPr>
        <w:t>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882178" w:rsidRPr="00B15904" w:rsidRDefault="00882178" w:rsidP="00882178">
      <w:pPr>
        <w:autoSpaceDE w:val="0"/>
        <w:autoSpaceDN w:val="0"/>
        <w:adjustRightInd w:val="0"/>
        <w:ind w:firstLine="720"/>
        <w:jc w:val="center"/>
        <w:rPr>
          <w:rFonts w:ascii="Arial" w:hAnsi="Arial" w:cs="Arial"/>
          <w:kern w:val="2"/>
          <w:sz w:val="16"/>
          <w:szCs w:val="16"/>
        </w:rPr>
      </w:pPr>
      <w:r w:rsidRPr="00B15904">
        <w:rPr>
          <w:rFonts w:ascii="Arial" w:hAnsi="Arial" w:cs="Arial"/>
          <w:sz w:val="16"/>
          <w:szCs w:val="16"/>
        </w:rPr>
        <w:t>Глава 26. Проведение публичных слушаний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sz w:val="16"/>
          <w:szCs w:val="16"/>
        </w:rPr>
        <w:t xml:space="preserve">104. </w:t>
      </w:r>
      <w:r w:rsidRPr="00B15904">
        <w:rPr>
          <w:rFonts w:ascii="Arial" w:hAnsi="Arial" w:cs="Arial"/>
          <w:kern w:val="2"/>
          <w:sz w:val="16"/>
          <w:szCs w:val="16"/>
        </w:rPr>
        <w:t>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настоящего 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105. Секретарь комиссии </w:t>
      </w:r>
      <w:r w:rsidRPr="00B15904">
        <w:rPr>
          <w:rFonts w:ascii="Arial" w:hAnsi="Arial" w:cs="Arial"/>
          <w:sz w:val="16"/>
          <w:szCs w:val="16"/>
        </w:rPr>
        <w:t xml:space="preserve">не позднее чем через семь рабочих дней со дня поступления заявления </w:t>
      </w:r>
      <w:r w:rsidRPr="00B15904">
        <w:rPr>
          <w:rFonts w:ascii="Arial" w:hAnsi="Arial" w:cs="Arial"/>
          <w:kern w:val="2"/>
          <w:sz w:val="16"/>
          <w:szCs w:val="16"/>
        </w:rPr>
        <w:t>в администрацию осуществляет</w:t>
      </w:r>
      <w:r w:rsidRPr="00B15904">
        <w:rPr>
          <w:rFonts w:ascii="Arial" w:hAnsi="Arial" w:cs="Arial"/>
          <w:sz w:val="16"/>
          <w:szCs w:val="16"/>
        </w:rPr>
        <w:t xml:space="preserve"> оповещение жителей муниципального образования «Укыр»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106. Организация и проведение публичных слушаний осуществляется в соответствии с порядком, установленным ст.17 Устава муниципального образования «Укыр» с учетом положений законодательства о градостроительной деятельности.</w:t>
      </w:r>
    </w:p>
    <w:p w:rsidR="00882178" w:rsidRPr="00B15904" w:rsidRDefault="00882178" w:rsidP="00882178">
      <w:pPr>
        <w:autoSpaceDE w:val="0"/>
        <w:autoSpaceDN w:val="0"/>
        <w:adjustRightInd w:val="0"/>
        <w:ind w:firstLine="720"/>
        <w:jc w:val="both"/>
        <w:rPr>
          <w:rFonts w:ascii="Arial" w:hAnsi="Arial" w:cs="Arial"/>
          <w:spacing w:val="2"/>
          <w:sz w:val="16"/>
          <w:szCs w:val="16"/>
          <w:shd w:val="clear" w:color="auto" w:fill="FFFFFF"/>
        </w:rPr>
      </w:pPr>
      <w:r w:rsidRPr="00B15904">
        <w:rPr>
          <w:rFonts w:ascii="Arial" w:hAnsi="Arial" w:cs="Arial"/>
          <w:sz w:val="16"/>
          <w:szCs w:val="16"/>
        </w:rPr>
        <w:t xml:space="preserve">107. </w:t>
      </w:r>
      <w:r w:rsidRPr="00B15904">
        <w:rPr>
          <w:rFonts w:ascii="Arial" w:hAnsi="Arial" w:cs="Arial"/>
          <w:kern w:val="2"/>
          <w:sz w:val="16"/>
          <w:szCs w:val="16"/>
        </w:rPr>
        <w:t xml:space="preserve">Результатом административной процедуры является </w:t>
      </w:r>
      <w:r w:rsidRPr="00B15904">
        <w:rPr>
          <w:rFonts w:ascii="Arial" w:hAnsi="Arial" w:cs="Arial"/>
          <w:sz w:val="16"/>
          <w:szCs w:val="16"/>
        </w:rPr>
        <w:t>заключение о результатах публичных слушаний</w:t>
      </w:r>
      <w:r w:rsidRPr="00B15904">
        <w:rPr>
          <w:rFonts w:ascii="Arial" w:hAnsi="Arial" w:cs="Arial"/>
          <w:spacing w:val="2"/>
          <w:sz w:val="16"/>
          <w:szCs w:val="16"/>
          <w:shd w:val="clear" w:color="auto" w:fill="FFFFFF"/>
        </w:rPr>
        <w:t xml:space="preserve">, подготовленное </w:t>
      </w:r>
      <w:r w:rsidRPr="00B15904">
        <w:rPr>
          <w:rFonts w:ascii="Arial" w:hAnsi="Arial" w:cs="Arial"/>
          <w:sz w:val="16"/>
          <w:szCs w:val="16"/>
        </w:rPr>
        <w:t>организатором публичных слушаний.</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108. Способом фиксации результата административной процедуры является запись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i/>
          <w:kern w:val="2"/>
          <w:sz w:val="16"/>
          <w:szCs w:val="16"/>
        </w:rPr>
        <w:t xml:space="preserve"> </w:t>
      </w:r>
      <w:r w:rsidRPr="00B15904">
        <w:rPr>
          <w:rFonts w:ascii="Arial" w:hAnsi="Arial" w:cs="Arial"/>
          <w:kern w:val="2"/>
          <w:sz w:val="16"/>
          <w:szCs w:val="16"/>
        </w:rPr>
        <w:t xml:space="preserve">о подготовке </w:t>
      </w:r>
      <w:r w:rsidRPr="00B15904">
        <w:rPr>
          <w:rFonts w:ascii="Arial" w:hAnsi="Arial" w:cs="Arial"/>
          <w:sz w:val="16"/>
          <w:szCs w:val="16"/>
        </w:rPr>
        <w:t>организатором публичных слушаний заключения о результатах публичных слушаний</w:t>
      </w:r>
      <w:r w:rsidRPr="00B15904">
        <w:rPr>
          <w:rFonts w:ascii="Arial" w:hAnsi="Arial" w:cs="Arial"/>
          <w:kern w:val="2"/>
          <w:sz w:val="16"/>
          <w:szCs w:val="16"/>
        </w:rPr>
        <w:t>.</w:t>
      </w:r>
    </w:p>
    <w:p w:rsidR="00882178" w:rsidRPr="00B15904" w:rsidRDefault="00882178" w:rsidP="00882178">
      <w:pPr>
        <w:autoSpaceDE w:val="0"/>
        <w:autoSpaceDN w:val="0"/>
        <w:adjustRightInd w:val="0"/>
        <w:ind w:firstLine="709"/>
        <w:jc w:val="both"/>
        <w:rPr>
          <w:rFonts w:ascii="Arial" w:hAnsi="Arial" w:cs="Arial"/>
          <w:sz w:val="16"/>
          <w:szCs w:val="16"/>
        </w:rPr>
      </w:pPr>
    </w:p>
    <w:p w:rsidR="00882178" w:rsidRPr="00B15904" w:rsidRDefault="00882178" w:rsidP="00882178">
      <w:pPr>
        <w:autoSpaceDE w:val="0"/>
        <w:autoSpaceDN w:val="0"/>
        <w:adjustRightInd w:val="0"/>
        <w:jc w:val="center"/>
        <w:rPr>
          <w:rFonts w:ascii="Arial" w:hAnsi="Arial" w:cs="Arial"/>
          <w:sz w:val="16"/>
          <w:szCs w:val="16"/>
        </w:rPr>
      </w:pPr>
      <w:r w:rsidRPr="00B15904">
        <w:rPr>
          <w:rFonts w:ascii="Arial" w:hAnsi="Arial" w:cs="Arial"/>
          <w:sz w:val="16"/>
          <w:szCs w:val="16"/>
        </w:rPr>
        <w:t>Глава 27. Подготовка рекомендаций Комиссии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109. Основанием для начала административной процедуры является </w:t>
      </w:r>
      <w:r w:rsidRPr="00B15904">
        <w:rPr>
          <w:rFonts w:ascii="Arial" w:hAnsi="Arial" w:cs="Arial"/>
          <w:sz w:val="16"/>
          <w:szCs w:val="16"/>
        </w:rPr>
        <w:t>заключение о результатах публичных слушаний</w:t>
      </w:r>
      <w:r w:rsidRPr="00B15904">
        <w:rPr>
          <w:rFonts w:ascii="Arial" w:hAnsi="Arial" w:cs="Arial"/>
          <w:kern w:val="2"/>
          <w:sz w:val="16"/>
          <w:szCs w:val="16"/>
        </w:rPr>
        <w:t xml:space="preserve"> либо принятие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110</w:t>
      </w:r>
      <w:r w:rsidRPr="00B15904">
        <w:rPr>
          <w:rFonts w:ascii="Arial" w:hAnsi="Arial" w:cs="Arial"/>
          <w:sz w:val="16"/>
          <w:szCs w:val="16"/>
        </w:rPr>
        <w:t xml:space="preserve">. На основании заключения о результатах публичных слушаний либо </w:t>
      </w:r>
      <w:r w:rsidRPr="00B15904">
        <w:rPr>
          <w:rFonts w:ascii="Arial" w:hAnsi="Arial" w:cs="Arial"/>
          <w:kern w:val="2"/>
          <w:sz w:val="16"/>
          <w:szCs w:val="16"/>
        </w:rPr>
        <w:t xml:space="preserve">в случае принятия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w:t>
      </w:r>
      <w:r w:rsidRPr="00B15904">
        <w:rPr>
          <w:rFonts w:ascii="Arial" w:hAnsi="Arial" w:cs="Arial"/>
          <w:sz w:val="16"/>
          <w:szCs w:val="16"/>
        </w:rPr>
        <w:t xml:space="preserve">рассмотрения </w:t>
      </w:r>
      <w:r w:rsidRPr="00B15904">
        <w:rPr>
          <w:rFonts w:ascii="Arial" w:hAnsi="Arial" w:cs="Arial"/>
          <w:kern w:val="2"/>
          <w:sz w:val="16"/>
          <w:szCs w:val="16"/>
        </w:rPr>
        <w:t xml:space="preserve">документов, необходимых для предоставления муниципальной услуги, указанных в пунктах 26, 27, 32 настоящего административного регламента, </w:t>
      </w:r>
      <w:r w:rsidRPr="00B15904">
        <w:rPr>
          <w:rFonts w:ascii="Arial" w:hAnsi="Arial" w:cs="Arial"/>
          <w:sz w:val="16"/>
          <w:szCs w:val="16"/>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111. Секретарь Комиссии в течение трех рабочих дней с даты опубликования заключения о результатах публичных слушаний </w:t>
      </w:r>
      <w:r w:rsidRPr="00B15904">
        <w:rPr>
          <w:rFonts w:ascii="Arial" w:hAnsi="Arial" w:cs="Arial"/>
          <w:kern w:val="2"/>
          <w:sz w:val="16"/>
          <w:szCs w:val="16"/>
        </w:rPr>
        <w:t xml:space="preserve">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w:t>
      </w:r>
      <w:r w:rsidRPr="00B15904">
        <w:rPr>
          <w:rFonts w:ascii="Arial" w:hAnsi="Arial" w:cs="Arial"/>
          <w:sz w:val="16"/>
          <w:szCs w:val="16"/>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882178" w:rsidRPr="00B15904" w:rsidRDefault="00882178" w:rsidP="00882178">
      <w:pPr>
        <w:autoSpaceDE w:val="0"/>
        <w:autoSpaceDN w:val="0"/>
        <w:adjustRightInd w:val="0"/>
        <w:ind w:firstLine="720"/>
        <w:jc w:val="both"/>
        <w:rPr>
          <w:rFonts w:ascii="Arial" w:hAnsi="Arial" w:cs="Arial"/>
          <w:spacing w:val="2"/>
          <w:sz w:val="16"/>
          <w:szCs w:val="16"/>
          <w:shd w:val="clear" w:color="auto" w:fill="FFFFFF"/>
        </w:rPr>
      </w:pPr>
      <w:r w:rsidRPr="00B15904">
        <w:rPr>
          <w:rFonts w:ascii="Arial" w:hAnsi="Arial" w:cs="Arial"/>
          <w:sz w:val="16"/>
          <w:szCs w:val="16"/>
        </w:rPr>
        <w:t xml:space="preserve">112. </w:t>
      </w:r>
      <w:r w:rsidRPr="00B15904">
        <w:rPr>
          <w:rFonts w:ascii="Arial" w:hAnsi="Arial" w:cs="Arial"/>
          <w:kern w:val="2"/>
          <w:sz w:val="16"/>
          <w:szCs w:val="16"/>
        </w:rPr>
        <w:t xml:space="preserve">Результатом административной процедуры являются </w:t>
      </w:r>
      <w:r w:rsidRPr="00B15904">
        <w:rPr>
          <w:rFonts w:ascii="Arial" w:hAnsi="Arial" w:cs="Arial"/>
          <w:spacing w:val="2"/>
          <w:sz w:val="16"/>
          <w:szCs w:val="16"/>
          <w:shd w:val="clear" w:color="auto" w:fill="FFFFFF"/>
        </w:rPr>
        <w:t>рекомендации Комиссии.</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113. Способом фиксации результата административной процедуры является запись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kern w:val="2"/>
          <w:sz w:val="16"/>
          <w:szCs w:val="16"/>
        </w:rPr>
        <w:t xml:space="preserve"> о направлении рекомендаций Комиссии главе администрации.</w:t>
      </w:r>
    </w:p>
    <w:p w:rsidR="00882178" w:rsidRPr="00B15904" w:rsidRDefault="00882178" w:rsidP="00882178">
      <w:pPr>
        <w:autoSpaceDE w:val="0"/>
        <w:autoSpaceDN w:val="0"/>
        <w:adjustRightInd w:val="0"/>
        <w:ind w:firstLine="720"/>
        <w:jc w:val="both"/>
        <w:rPr>
          <w:rFonts w:ascii="Arial" w:hAnsi="Arial" w:cs="Arial"/>
          <w:kern w:val="2"/>
          <w:sz w:val="16"/>
          <w:szCs w:val="16"/>
        </w:rPr>
      </w:pPr>
    </w:p>
    <w:p w:rsidR="00882178" w:rsidRPr="00B15904" w:rsidRDefault="00882178" w:rsidP="00882178">
      <w:pPr>
        <w:autoSpaceDE w:val="0"/>
        <w:autoSpaceDN w:val="0"/>
        <w:adjustRightInd w:val="0"/>
        <w:ind w:firstLine="720"/>
        <w:jc w:val="center"/>
        <w:rPr>
          <w:rFonts w:ascii="Arial" w:hAnsi="Arial" w:cs="Arial"/>
          <w:kern w:val="2"/>
          <w:sz w:val="16"/>
          <w:szCs w:val="16"/>
        </w:rPr>
      </w:pPr>
      <w:r w:rsidRPr="00B15904">
        <w:rPr>
          <w:rFonts w:ascii="Arial" w:hAnsi="Arial" w:cs="Arial"/>
          <w:sz w:val="16"/>
          <w:szCs w:val="16"/>
        </w:rPr>
        <w:t>Глава 28. П</w:t>
      </w:r>
      <w:r w:rsidRPr="00B15904">
        <w:rPr>
          <w:rFonts w:ascii="Arial" w:hAnsi="Arial" w:cs="Arial"/>
          <w:kern w:val="2"/>
          <w:sz w:val="16"/>
          <w:szCs w:val="16"/>
        </w:rPr>
        <w:t xml:space="preserve">ринятие </w:t>
      </w:r>
      <w:r w:rsidRPr="00B15904">
        <w:rPr>
          <w:rFonts w:ascii="Arial" w:hAnsi="Arial" w:cs="Arial"/>
          <w:sz w:val="16"/>
          <w:szCs w:val="16"/>
        </w:rPr>
        <w:t>решения о предоставлении разрешения</w:t>
      </w:r>
      <w:r w:rsidRPr="00B15904">
        <w:rPr>
          <w:rFonts w:ascii="Arial" w:hAnsi="Arial" w:cs="Arial"/>
          <w:kern w:val="2"/>
          <w:sz w:val="16"/>
          <w:szCs w:val="16"/>
        </w:rPr>
        <w:t xml:space="preserve"> </w:t>
      </w:r>
      <w:r w:rsidRPr="00B15904">
        <w:rPr>
          <w:rFonts w:ascii="Arial" w:hAnsi="Arial" w:cs="Arial"/>
          <w:sz w:val="16"/>
          <w:szCs w:val="16"/>
        </w:rPr>
        <w:t>или решения</w:t>
      </w:r>
      <w:r w:rsidRPr="00B15904">
        <w:rPr>
          <w:rFonts w:ascii="Arial" w:hAnsi="Arial" w:cs="Arial"/>
          <w:kern w:val="2"/>
          <w:sz w:val="16"/>
          <w:szCs w:val="16"/>
        </w:rPr>
        <w:t xml:space="preserve"> об </w:t>
      </w:r>
      <w:r w:rsidRPr="00B15904">
        <w:rPr>
          <w:rFonts w:ascii="Arial" w:hAnsi="Arial" w:cs="Arial"/>
          <w:sz w:val="16"/>
          <w:szCs w:val="16"/>
        </w:rPr>
        <w:t>отказе в предоставлении разрешения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114. Основанием для начала административной процедуры является поступление рекомендаций Комиссии главе администрации.</w:t>
      </w:r>
    </w:p>
    <w:p w:rsidR="00882178" w:rsidRPr="00B15904" w:rsidRDefault="00882178" w:rsidP="00882178">
      <w:pPr>
        <w:autoSpaceDE w:val="0"/>
        <w:autoSpaceDN w:val="0"/>
        <w:adjustRightInd w:val="0"/>
        <w:ind w:firstLine="709"/>
        <w:jc w:val="both"/>
        <w:rPr>
          <w:rFonts w:ascii="Arial" w:hAnsi="Arial" w:cs="Arial"/>
          <w:spacing w:val="2"/>
          <w:sz w:val="16"/>
          <w:szCs w:val="16"/>
          <w:shd w:val="clear" w:color="auto" w:fill="FFFFFF"/>
        </w:rPr>
      </w:pPr>
      <w:r w:rsidRPr="00B15904">
        <w:rPr>
          <w:rFonts w:ascii="Arial" w:hAnsi="Arial" w:cs="Arial"/>
          <w:kern w:val="2"/>
          <w:sz w:val="16"/>
          <w:szCs w:val="16"/>
        </w:rPr>
        <w:t xml:space="preserve">115. Глава администрации </w:t>
      </w:r>
      <w:r w:rsidRPr="00B15904">
        <w:rPr>
          <w:rFonts w:ascii="Arial" w:hAnsi="Arial" w:cs="Arial"/>
          <w:spacing w:val="2"/>
          <w:sz w:val="16"/>
          <w:szCs w:val="16"/>
          <w:shd w:val="clear" w:color="auto" w:fill="FFFFFF"/>
        </w:rPr>
        <w:t xml:space="preserve">на основании рекомендаций Комиссии </w:t>
      </w:r>
      <w:r w:rsidRPr="00B15904">
        <w:rPr>
          <w:rFonts w:ascii="Arial" w:hAnsi="Arial" w:cs="Arial"/>
          <w:kern w:val="2"/>
          <w:sz w:val="16"/>
          <w:szCs w:val="16"/>
        </w:rPr>
        <w:t>в течение трех рабочих дней со дня их поступления</w:t>
      </w:r>
      <w:r w:rsidRPr="00B15904">
        <w:rPr>
          <w:rFonts w:ascii="Arial" w:hAnsi="Arial" w:cs="Arial"/>
          <w:spacing w:val="2"/>
          <w:sz w:val="16"/>
          <w:szCs w:val="16"/>
          <w:shd w:val="clear" w:color="auto" w:fill="FFFFFF"/>
        </w:rPr>
        <w:t xml:space="preserve"> принимает решение </w:t>
      </w:r>
      <w:r w:rsidRPr="00B15904">
        <w:rPr>
          <w:rFonts w:ascii="Arial" w:hAnsi="Arial" w:cs="Arial"/>
          <w:sz w:val="16"/>
          <w:szCs w:val="16"/>
        </w:rPr>
        <w:t xml:space="preserve">о предоставлении разрешения или решение </w:t>
      </w:r>
      <w:r w:rsidRPr="00B15904">
        <w:rPr>
          <w:rFonts w:ascii="Arial" w:hAnsi="Arial" w:cs="Arial"/>
          <w:kern w:val="2"/>
          <w:sz w:val="16"/>
          <w:szCs w:val="16"/>
        </w:rPr>
        <w:t xml:space="preserve">об </w:t>
      </w:r>
      <w:r w:rsidRPr="00B15904">
        <w:rPr>
          <w:rFonts w:ascii="Arial" w:hAnsi="Arial" w:cs="Arial"/>
          <w:sz w:val="16"/>
          <w:szCs w:val="16"/>
        </w:rPr>
        <w:t>отказе в предоставлении разрешения.</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B15904">
        <w:rPr>
          <w:rFonts w:ascii="Arial" w:hAnsi="Arial" w:cs="Arial"/>
          <w:spacing w:val="2"/>
          <w:sz w:val="16"/>
          <w:szCs w:val="16"/>
          <w:shd w:val="clear" w:color="auto" w:fill="FFFFFF"/>
        </w:rPr>
        <w:t>осуществляет подготовку проекта постановления администрации о предоставлении разрешения</w:t>
      </w:r>
      <w:r w:rsidRPr="00B15904">
        <w:rPr>
          <w:rFonts w:ascii="Arial" w:hAnsi="Arial" w:cs="Arial"/>
          <w:sz w:val="16"/>
          <w:szCs w:val="16"/>
        </w:rPr>
        <w:t xml:space="preserve"> или об отказе в предоставлении ра</w:t>
      </w:r>
      <w:r w:rsidRPr="00B15904">
        <w:rPr>
          <w:rFonts w:ascii="Arial" w:hAnsi="Arial" w:cs="Arial"/>
          <w:spacing w:val="2"/>
          <w:sz w:val="16"/>
          <w:szCs w:val="16"/>
          <w:shd w:val="clear" w:color="auto" w:fill="FFFFFF"/>
        </w:rPr>
        <w:t>зрешения</w:t>
      </w:r>
      <w:r w:rsidRPr="00B15904">
        <w:rPr>
          <w:rFonts w:ascii="Arial" w:hAnsi="Arial" w:cs="Arial"/>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spacing w:val="2"/>
          <w:sz w:val="16"/>
          <w:szCs w:val="16"/>
          <w:shd w:val="clear" w:color="auto" w:fill="FFFFFF"/>
        </w:rPr>
        <w:t xml:space="preserve">117. </w:t>
      </w:r>
      <w:r w:rsidRPr="00B15904">
        <w:rPr>
          <w:rFonts w:ascii="Arial" w:hAnsi="Arial" w:cs="Arial"/>
          <w:kern w:val="2"/>
          <w:sz w:val="16"/>
          <w:szCs w:val="16"/>
        </w:rPr>
        <w:t>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118. Подписанное </w:t>
      </w:r>
      <w:r w:rsidRPr="00B15904">
        <w:rPr>
          <w:rFonts w:ascii="Arial" w:hAnsi="Arial" w:cs="Arial"/>
          <w:spacing w:val="2"/>
          <w:sz w:val="16"/>
          <w:szCs w:val="16"/>
          <w:shd w:val="clear" w:color="auto" w:fill="FFFFFF"/>
        </w:rPr>
        <w:t>постановление администрации о предоставлении разрешения</w:t>
      </w:r>
      <w:r w:rsidRPr="00B15904">
        <w:rPr>
          <w:rFonts w:ascii="Arial" w:hAnsi="Arial" w:cs="Arial"/>
          <w:sz w:val="16"/>
          <w:szCs w:val="16"/>
        </w:rPr>
        <w:t xml:space="preserve"> или об отказе в предоставлении ра</w:t>
      </w:r>
      <w:r w:rsidRPr="00B15904">
        <w:rPr>
          <w:rFonts w:ascii="Arial" w:hAnsi="Arial" w:cs="Arial"/>
          <w:spacing w:val="2"/>
          <w:sz w:val="16"/>
          <w:szCs w:val="16"/>
          <w:shd w:val="clear" w:color="auto" w:fill="FFFFFF"/>
        </w:rPr>
        <w:t>зрешения</w:t>
      </w:r>
      <w:r w:rsidRPr="00B15904">
        <w:rPr>
          <w:rFonts w:ascii="Arial" w:hAnsi="Arial" w:cs="Arial"/>
          <w:sz w:val="16"/>
          <w:szCs w:val="16"/>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119. Критерием принятия решения о предоставлении разрешения</w:t>
      </w:r>
      <w:r w:rsidRPr="00B15904">
        <w:rPr>
          <w:rFonts w:ascii="Arial" w:hAnsi="Arial" w:cs="Arial"/>
          <w:sz w:val="16"/>
          <w:szCs w:val="16"/>
        </w:rPr>
        <w:t xml:space="preserve"> или об отказе в предоставлении ра</w:t>
      </w:r>
      <w:r w:rsidRPr="00B15904">
        <w:rPr>
          <w:rFonts w:ascii="Arial" w:hAnsi="Arial" w:cs="Arial"/>
          <w:spacing w:val="2"/>
          <w:sz w:val="16"/>
          <w:szCs w:val="16"/>
          <w:shd w:val="clear" w:color="auto" w:fill="FFFFFF"/>
        </w:rPr>
        <w:t>зрешения</w:t>
      </w:r>
      <w:r w:rsidRPr="00B15904">
        <w:rPr>
          <w:rFonts w:ascii="Arial" w:hAnsi="Arial" w:cs="Arial"/>
          <w:kern w:val="2"/>
          <w:sz w:val="16"/>
          <w:szCs w:val="16"/>
        </w:rPr>
        <w:t xml:space="preserve"> является наличие положительных или отрицательных рекомендаций Комиссии.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B15904">
        <w:rPr>
          <w:rFonts w:ascii="Arial" w:hAnsi="Arial" w:cs="Arial"/>
          <w:sz w:val="16"/>
          <w:szCs w:val="16"/>
        </w:rPr>
        <w:t>.</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r w:rsidRPr="00B15904">
        <w:rPr>
          <w:rFonts w:ascii="Arial" w:hAnsi="Arial" w:cs="Arial"/>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p>
    <w:p w:rsidR="00882178" w:rsidRPr="00B15904" w:rsidRDefault="00882178" w:rsidP="00882178">
      <w:pPr>
        <w:autoSpaceDE w:val="0"/>
        <w:autoSpaceDN w:val="0"/>
        <w:adjustRightInd w:val="0"/>
        <w:jc w:val="center"/>
        <w:rPr>
          <w:rFonts w:ascii="Arial" w:hAnsi="Arial" w:cs="Arial"/>
          <w:kern w:val="2"/>
          <w:sz w:val="16"/>
          <w:szCs w:val="16"/>
        </w:rPr>
      </w:pPr>
      <w:r w:rsidRPr="00B15904">
        <w:rPr>
          <w:rFonts w:ascii="Arial" w:hAnsi="Arial" w:cs="Arial"/>
          <w:kern w:val="2"/>
          <w:sz w:val="16"/>
          <w:szCs w:val="16"/>
        </w:rPr>
        <w:t>Глава 29. Выдача (направление) заявителю или его представителю</w:t>
      </w:r>
    </w:p>
    <w:p w:rsidR="00882178" w:rsidRPr="00B15904" w:rsidRDefault="00882178" w:rsidP="00882178">
      <w:pPr>
        <w:autoSpaceDE w:val="0"/>
        <w:autoSpaceDN w:val="0"/>
        <w:adjustRightInd w:val="0"/>
        <w:jc w:val="center"/>
        <w:rPr>
          <w:rFonts w:ascii="Arial" w:hAnsi="Arial" w:cs="Arial"/>
          <w:kern w:val="2"/>
          <w:sz w:val="16"/>
          <w:szCs w:val="16"/>
        </w:rPr>
      </w:pPr>
      <w:r w:rsidRPr="00B15904">
        <w:rPr>
          <w:rFonts w:ascii="Arial" w:hAnsi="Arial" w:cs="Arial"/>
          <w:kern w:val="2"/>
          <w:sz w:val="16"/>
          <w:szCs w:val="16"/>
        </w:rPr>
        <w:t>результата муниципальной услуги или уведомления</w:t>
      </w:r>
    </w:p>
    <w:p w:rsidR="00882178" w:rsidRPr="00B15904" w:rsidRDefault="00882178" w:rsidP="00882178">
      <w:pPr>
        <w:autoSpaceDE w:val="0"/>
        <w:autoSpaceDN w:val="0"/>
        <w:adjustRightInd w:val="0"/>
        <w:jc w:val="center"/>
        <w:rPr>
          <w:rFonts w:ascii="Arial" w:hAnsi="Arial" w:cs="Arial"/>
          <w:kern w:val="2"/>
          <w:sz w:val="16"/>
          <w:szCs w:val="16"/>
        </w:rPr>
      </w:pPr>
      <w:r w:rsidRPr="00B15904">
        <w:rPr>
          <w:rFonts w:ascii="Arial" w:hAnsi="Arial" w:cs="Arial"/>
          <w:kern w:val="2"/>
          <w:sz w:val="16"/>
          <w:szCs w:val="16"/>
        </w:rPr>
        <w:t>об отказе в предоставлении муниципальной услуги</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B15904">
        <w:rPr>
          <w:rFonts w:ascii="Arial" w:hAnsi="Arial" w:cs="Arial"/>
          <w:sz w:val="16"/>
          <w:szCs w:val="16"/>
        </w:rPr>
        <w:t xml:space="preserve">, </w:t>
      </w:r>
      <w:r w:rsidRPr="00B15904">
        <w:rPr>
          <w:rFonts w:ascii="Arial" w:hAnsi="Arial" w:cs="Arial"/>
          <w:kern w:val="2"/>
          <w:sz w:val="16"/>
          <w:szCs w:val="16"/>
        </w:rPr>
        <w:t>постановления администрации об отказе в предоставлении разрешения</w:t>
      </w:r>
      <w:r w:rsidRPr="00B15904">
        <w:rPr>
          <w:rFonts w:ascii="Arial" w:hAnsi="Arial" w:cs="Arial"/>
          <w:sz w:val="16"/>
          <w:szCs w:val="16"/>
        </w:rPr>
        <w:t xml:space="preserve"> или </w:t>
      </w:r>
      <w:r w:rsidRPr="00B15904">
        <w:rPr>
          <w:rFonts w:ascii="Arial" w:hAnsi="Arial" w:cs="Arial"/>
          <w:kern w:val="2"/>
          <w:sz w:val="16"/>
          <w:szCs w:val="16"/>
        </w:rPr>
        <w:t>уведомления об отказе в предоставлении муниципальной услуги</w:t>
      </w:r>
      <w:r w:rsidRPr="00B15904">
        <w:rPr>
          <w:rFonts w:ascii="Arial" w:hAnsi="Arial" w:cs="Arial"/>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123.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882178" w:rsidRPr="00B15904" w:rsidRDefault="00882178" w:rsidP="00882178">
      <w:pPr>
        <w:ind w:firstLine="709"/>
        <w:jc w:val="both"/>
        <w:rPr>
          <w:rFonts w:ascii="Arial" w:hAnsi="Arial" w:cs="Arial"/>
          <w:kern w:val="2"/>
          <w:sz w:val="16"/>
          <w:szCs w:val="16"/>
        </w:rPr>
      </w:pPr>
      <w:r w:rsidRPr="00B15904">
        <w:rPr>
          <w:rFonts w:ascii="Arial" w:hAnsi="Arial" w:cs="Arial"/>
          <w:kern w:val="2"/>
          <w:sz w:val="16"/>
          <w:szCs w:val="16"/>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
    <w:p w:rsidR="00882178" w:rsidRPr="00B15904" w:rsidRDefault="00882178" w:rsidP="00882178">
      <w:pPr>
        <w:ind w:firstLine="709"/>
        <w:jc w:val="both"/>
        <w:rPr>
          <w:rFonts w:ascii="Arial" w:hAnsi="Arial" w:cs="Arial"/>
          <w:kern w:val="2"/>
          <w:sz w:val="16"/>
          <w:szCs w:val="16"/>
        </w:rPr>
      </w:pPr>
      <w:r w:rsidRPr="00B15904">
        <w:rPr>
          <w:rFonts w:ascii="Arial" w:hAnsi="Arial" w:cs="Arial"/>
          <w:kern w:val="2"/>
          <w:sz w:val="16"/>
          <w:szCs w:val="16"/>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i/>
          <w:kern w:val="2"/>
          <w:sz w:val="16"/>
          <w:szCs w:val="16"/>
        </w:rPr>
        <w:t>.</w:t>
      </w:r>
    </w:p>
    <w:p w:rsidR="00882178" w:rsidRPr="00B15904" w:rsidRDefault="00882178" w:rsidP="00882178">
      <w:pPr>
        <w:ind w:firstLine="709"/>
        <w:jc w:val="both"/>
        <w:rPr>
          <w:rFonts w:ascii="Arial" w:hAnsi="Arial" w:cs="Arial"/>
          <w:sz w:val="16"/>
          <w:szCs w:val="16"/>
        </w:rPr>
      </w:pPr>
      <w:r w:rsidRPr="00B15904">
        <w:rPr>
          <w:rFonts w:ascii="Arial" w:hAnsi="Arial" w:cs="Arial"/>
          <w:kern w:val="2"/>
          <w:sz w:val="16"/>
          <w:szCs w:val="16"/>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w:t>
      </w:r>
      <w:r w:rsidRPr="00B15904">
        <w:rPr>
          <w:rFonts w:ascii="Arial" w:hAnsi="Arial" w:cs="Arial"/>
          <w:sz w:val="16"/>
          <w:szCs w:val="16"/>
        </w:rPr>
        <w:t xml:space="preserve">, </w:t>
      </w:r>
      <w:r w:rsidRPr="00B15904">
        <w:rPr>
          <w:rFonts w:ascii="Arial" w:hAnsi="Arial" w:cs="Arial"/>
          <w:kern w:val="2"/>
          <w:sz w:val="16"/>
          <w:szCs w:val="16"/>
        </w:rPr>
        <w:t>постановления администрации об отказе в предоставлении разрешения или уведомления об отказе в предоставлении муниципальной услуги.</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126.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kern w:val="2"/>
          <w:sz w:val="16"/>
          <w:szCs w:val="16"/>
        </w:rPr>
        <w:t xml:space="preserve"> отметки о направлении заявителю или его представителю постановления администрации о предоставлении разрешения</w:t>
      </w:r>
      <w:r w:rsidRPr="00B15904">
        <w:rPr>
          <w:rFonts w:ascii="Arial" w:hAnsi="Arial" w:cs="Arial"/>
          <w:sz w:val="16"/>
          <w:szCs w:val="16"/>
        </w:rPr>
        <w:t xml:space="preserve">, </w:t>
      </w:r>
      <w:r w:rsidRPr="00B15904">
        <w:rPr>
          <w:rFonts w:ascii="Arial" w:hAnsi="Arial" w:cs="Arial"/>
          <w:kern w:val="2"/>
          <w:sz w:val="16"/>
          <w:szCs w:val="16"/>
        </w:rPr>
        <w:t>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882178" w:rsidRPr="00B15904" w:rsidRDefault="00882178" w:rsidP="00882178">
      <w:pPr>
        <w:autoSpaceDE w:val="0"/>
        <w:autoSpaceDN w:val="0"/>
        <w:adjustRightInd w:val="0"/>
        <w:ind w:firstLine="720"/>
        <w:jc w:val="center"/>
        <w:rPr>
          <w:rFonts w:ascii="Arial" w:hAnsi="Arial" w:cs="Arial"/>
          <w:kern w:val="2"/>
          <w:sz w:val="16"/>
          <w:szCs w:val="16"/>
        </w:rPr>
      </w:pPr>
    </w:p>
    <w:p w:rsidR="00882178" w:rsidRPr="00B15904" w:rsidRDefault="00882178" w:rsidP="00882178">
      <w:pPr>
        <w:autoSpaceDE w:val="0"/>
        <w:autoSpaceDN w:val="0"/>
        <w:adjustRightInd w:val="0"/>
        <w:ind w:firstLine="720"/>
        <w:jc w:val="center"/>
        <w:rPr>
          <w:rFonts w:ascii="Arial" w:hAnsi="Arial" w:cs="Arial"/>
          <w:kern w:val="2"/>
          <w:sz w:val="16"/>
          <w:szCs w:val="16"/>
        </w:rPr>
      </w:pPr>
      <w:r w:rsidRPr="00B15904">
        <w:rPr>
          <w:rFonts w:ascii="Arial" w:hAnsi="Arial" w:cs="Arial"/>
          <w:kern w:val="2"/>
          <w:sz w:val="16"/>
          <w:szCs w:val="16"/>
        </w:rPr>
        <w:t>Глава 30. Исправление допущенных опечаток и ошибок в выданных в результате предоставления муниципальной услуги документах</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w:t>
      </w:r>
      <w:r w:rsidRPr="00B15904">
        <w:rPr>
          <w:rFonts w:ascii="Arial" w:hAnsi="Arial" w:cs="Arial"/>
          <w:sz w:val="16"/>
          <w:szCs w:val="16"/>
        </w:rPr>
        <w:t xml:space="preserve"> или </w:t>
      </w:r>
      <w:r w:rsidRPr="00B15904">
        <w:rPr>
          <w:rFonts w:ascii="Arial" w:hAnsi="Arial" w:cs="Arial"/>
          <w:kern w:val="2"/>
          <w:sz w:val="16"/>
          <w:szCs w:val="16"/>
        </w:rPr>
        <w:t>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исправлении технической ошибки;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об отсутствии технической ошибки.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w:t>
      </w:r>
      <w:r w:rsidRPr="00B15904">
        <w:rPr>
          <w:rFonts w:ascii="Arial" w:hAnsi="Arial" w:cs="Arial"/>
          <w:sz w:val="16"/>
          <w:szCs w:val="16"/>
        </w:rPr>
        <w:t xml:space="preserve"> или в </w:t>
      </w:r>
      <w:r w:rsidRPr="00B15904">
        <w:rPr>
          <w:rFonts w:ascii="Arial" w:hAnsi="Arial" w:cs="Arial"/>
          <w:kern w:val="2"/>
          <w:sz w:val="16"/>
          <w:szCs w:val="16"/>
        </w:rPr>
        <w:t>постановлении администрации об отказе в предоставлении разрешения.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133.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w:t>
      </w:r>
      <w:r w:rsidRPr="00B15904">
        <w:rPr>
          <w:rFonts w:ascii="Arial" w:hAnsi="Arial" w:cs="Arial"/>
          <w:sz w:val="16"/>
          <w:szCs w:val="16"/>
        </w:rPr>
        <w:t xml:space="preserve"> или в </w:t>
      </w:r>
      <w:r w:rsidRPr="00B15904">
        <w:rPr>
          <w:rFonts w:ascii="Arial" w:hAnsi="Arial" w:cs="Arial"/>
          <w:kern w:val="2"/>
          <w:sz w:val="16"/>
          <w:szCs w:val="16"/>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135. Глава администрации немедленно после подписания документа, указанного в пункте 134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w:t>
      </w:r>
      <w:r w:rsidRPr="00B15904">
        <w:rPr>
          <w:rFonts w:ascii="Arial" w:hAnsi="Arial" w:cs="Arial"/>
          <w:sz w:val="16"/>
          <w:szCs w:val="16"/>
        </w:rPr>
        <w:t xml:space="preserve"> или в </w:t>
      </w:r>
      <w:r w:rsidRPr="00B15904">
        <w:rPr>
          <w:rFonts w:ascii="Arial" w:hAnsi="Arial" w:cs="Arial"/>
          <w:kern w:val="2"/>
          <w:sz w:val="16"/>
          <w:szCs w:val="16"/>
        </w:rPr>
        <w:t>постановлении администрации об отказе в предоставлении разрешения;</w:t>
      </w:r>
    </w:p>
    <w:p w:rsidR="00882178" w:rsidRPr="00B15904" w:rsidRDefault="00882178" w:rsidP="00882178">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82178" w:rsidRPr="00B15904" w:rsidRDefault="00882178" w:rsidP="00882178">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138.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B15904">
        <w:rPr>
          <w:rFonts w:ascii="Arial" w:hAnsi="Arial" w:cs="Arial"/>
          <w:sz w:val="16"/>
          <w:szCs w:val="16"/>
        </w:rPr>
        <w:t xml:space="preserve"> журнале регистрации обращений за предоставлением муниципальной услуги</w:t>
      </w:r>
      <w:r w:rsidRPr="00B15904">
        <w:rPr>
          <w:rFonts w:ascii="Arial" w:hAnsi="Arial" w:cs="Arial"/>
          <w:i/>
          <w:kern w:val="2"/>
          <w:sz w:val="16"/>
          <w:szCs w:val="16"/>
        </w:rPr>
        <w:t xml:space="preserve"> </w:t>
      </w:r>
      <w:r w:rsidRPr="00B15904">
        <w:rPr>
          <w:rFonts w:ascii="Arial" w:hAnsi="Arial" w:cs="Arial"/>
          <w:kern w:val="2"/>
          <w:sz w:val="16"/>
          <w:szCs w:val="16"/>
        </w:rPr>
        <w:t>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B15904">
        <w:rPr>
          <w:rFonts w:ascii="Arial" w:hAnsi="Arial" w:cs="Arial"/>
          <w:sz w:val="16"/>
          <w:szCs w:val="16"/>
        </w:rPr>
        <w:t xml:space="preserve"> или в </w:t>
      </w:r>
      <w:r w:rsidRPr="00B15904">
        <w:rPr>
          <w:rFonts w:ascii="Arial" w:hAnsi="Arial" w:cs="Arial"/>
          <w:kern w:val="2"/>
          <w:sz w:val="16"/>
          <w:szCs w:val="16"/>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882178" w:rsidRPr="00B15904" w:rsidRDefault="00882178" w:rsidP="00882178">
      <w:pPr>
        <w:autoSpaceDE w:val="0"/>
        <w:autoSpaceDN w:val="0"/>
        <w:adjustRightInd w:val="0"/>
        <w:ind w:firstLine="720"/>
        <w:jc w:val="center"/>
        <w:rPr>
          <w:rFonts w:ascii="Arial" w:hAnsi="Arial" w:cs="Arial"/>
          <w:kern w:val="2"/>
          <w:sz w:val="16"/>
          <w:szCs w:val="16"/>
        </w:rPr>
      </w:pPr>
    </w:p>
    <w:p w:rsidR="00882178" w:rsidRPr="00B15904" w:rsidRDefault="00882178" w:rsidP="00882178">
      <w:pPr>
        <w:autoSpaceDE w:val="0"/>
        <w:autoSpaceDN w:val="0"/>
        <w:adjustRightInd w:val="0"/>
        <w:ind w:firstLine="720"/>
        <w:jc w:val="center"/>
        <w:rPr>
          <w:rFonts w:ascii="Arial" w:hAnsi="Arial" w:cs="Arial"/>
          <w:kern w:val="2"/>
          <w:sz w:val="16"/>
          <w:szCs w:val="16"/>
        </w:rPr>
      </w:pPr>
      <w:r w:rsidRPr="00B15904">
        <w:rPr>
          <w:rFonts w:ascii="Arial" w:hAnsi="Arial" w:cs="Arial"/>
          <w:kern w:val="2"/>
          <w:sz w:val="16"/>
          <w:szCs w:val="16"/>
        </w:rPr>
        <w:t>РАЗДЕЛ IV. ФОРМЫ КОНТРОЛЯ ЗА ПРЕДОСТАВЛЕНИЕМ МУНИЦИПАЛЬНОЙ УСЛУГИ</w:t>
      </w:r>
    </w:p>
    <w:p w:rsidR="00882178" w:rsidRPr="00B15904" w:rsidRDefault="00882178" w:rsidP="00882178">
      <w:pPr>
        <w:autoSpaceDE w:val="0"/>
        <w:autoSpaceDN w:val="0"/>
        <w:adjustRightInd w:val="0"/>
        <w:ind w:firstLine="720"/>
        <w:jc w:val="center"/>
        <w:rPr>
          <w:rFonts w:ascii="Arial" w:hAnsi="Arial" w:cs="Arial"/>
          <w:kern w:val="2"/>
          <w:sz w:val="16"/>
          <w:szCs w:val="16"/>
        </w:rPr>
      </w:pPr>
    </w:p>
    <w:p w:rsidR="00882178" w:rsidRPr="00B15904" w:rsidRDefault="00882178" w:rsidP="00882178">
      <w:pPr>
        <w:autoSpaceDE w:val="0"/>
        <w:autoSpaceDN w:val="0"/>
        <w:adjustRightInd w:val="0"/>
        <w:ind w:firstLine="720"/>
        <w:jc w:val="center"/>
        <w:rPr>
          <w:rFonts w:ascii="Arial" w:hAnsi="Arial" w:cs="Arial"/>
          <w:kern w:val="2"/>
          <w:sz w:val="16"/>
          <w:szCs w:val="16"/>
        </w:rPr>
      </w:pPr>
      <w:r w:rsidRPr="00B15904">
        <w:rPr>
          <w:rFonts w:ascii="Arial" w:hAnsi="Arial" w:cs="Arial"/>
          <w:kern w:val="2"/>
          <w:sz w:val="16"/>
          <w:szCs w:val="16"/>
        </w:rPr>
        <w:t>Глава 31. Порядок осуществления текущего контроля за соблюдением</w:t>
      </w:r>
    </w:p>
    <w:p w:rsidR="00882178" w:rsidRPr="00B15904" w:rsidRDefault="00882178" w:rsidP="00CB048B">
      <w:pPr>
        <w:autoSpaceDE w:val="0"/>
        <w:autoSpaceDN w:val="0"/>
        <w:adjustRightInd w:val="0"/>
        <w:rPr>
          <w:rFonts w:ascii="Arial" w:hAnsi="Arial" w:cs="Arial"/>
          <w:kern w:val="2"/>
          <w:sz w:val="16"/>
          <w:szCs w:val="16"/>
        </w:rPr>
      </w:pPr>
      <w:r w:rsidRPr="00B15904">
        <w:rPr>
          <w:rFonts w:ascii="Arial" w:hAnsi="Arial" w:cs="Arial"/>
          <w:kern w:val="2"/>
          <w:sz w:val="16"/>
          <w:szCs w:val="16"/>
        </w:rPr>
        <w:t>и исполнением ответственными должностными лицами положений настоящего административного регламента и иных нормативных</w:t>
      </w:r>
      <w:r w:rsidR="00CB048B" w:rsidRPr="00B15904">
        <w:rPr>
          <w:rFonts w:ascii="Arial" w:hAnsi="Arial" w:cs="Arial"/>
          <w:kern w:val="2"/>
          <w:sz w:val="16"/>
          <w:szCs w:val="16"/>
        </w:rPr>
        <w:t xml:space="preserve"> </w:t>
      </w:r>
      <w:r w:rsidRPr="00B15904">
        <w:rPr>
          <w:rFonts w:ascii="Arial" w:hAnsi="Arial" w:cs="Arial"/>
          <w:kern w:val="2"/>
          <w:sz w:val="16"/>
          <w:szCs w:val="16"/>
        </w:rPr>
        <w:t>правовых актов, устанавливающих требования к предоставлению муниципальной услуги, а также за принятием ими решений</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15904">
        <w:rPr>
          <w:rFonts w:ascii="Arial" w:hAnsi="Arial" w:cs="Arial"/>
          <w:kern w:val="2"/>
          <w:sz w:val="16"/>
          <w:szCs w:val="16"/>
        </w:rPr>
        <w:t>или их представителей</w:t>
      </w:r>
      <w:r w:rsidRPr="00B15904">
        <w:rPr>
          <w:rFonts w:ascii="Arial" w:hAnsi="Arial" w:cs="Arial"/>
          <w:kern w:val="2"/>
          <w:sz w:val="16"/>
          <w:szCs w:val="16"/>
          <w:lang w:eastAsia="ko-KR"/>
        </w:rPr>
        <w:t>.</w:t>
      </w:r>
    </w:p>
    <w:p w:rsidR="00882178" w:rsidRPr="00B15904" w:rsidRDefault="00882178" w:rsidP="00882178">
      <w:pPr>
        <w:autoSpaceDE w:val="0"/>
        <w:autoSpaceDN w:val="0"/>
        <w:adjustRightInd w:val="0"/>
        <w:ind w:firstLine="709"/>
        <w:jc w:val="both"/>
        <w:rPr>
          <w:rFonts w:ascii="Arial" w:hAnsi="Arial" w:cs="Arial"/>
          <w:color w:val="000000"/>
          <w:kern w:val="2"/>
          <w:sz w:val="16"/>
          <w:szCs w:val="16"/>
        </w:rPr>
      </w:pPr>
      <w:r w:rsidRPr="00B15904">
        <w:rPr>
          <w:rFonts w:ascii="Arial" w:hAnsi="Arial" w:cs="Arial"/>
          <w:kern w:val="2"/>
          <w:sz w:val="16"/>
          <w:szCs w:val="16"/>
          <w:lang w:eastAsia="ko-KR"/>
        </w:rPr>
        <w:t xml:space="preserve">140. </w:t>
      </w:r>
      <w:r w:rsidRPr="00B15904">
        <w:rPr>
          <w:rFonts w:ascii="Arial" w:hAnsi="Arial" w:cs="Arial"/>
          <w:color w:val="000000"/>
          <w:kern w:val="2"/>
          <w:sz w:val="16"/>
          <w:szCs w:val="16"/>
        </w:rPr>
        <w:t>Основными задачами текущего контроля являются:</w:t>
      </w:r>
    </w:p>
    <w:p w:rsidR="00882178" w:rsidRPr="00B15904" w:rsidRDefault="00882178" w:rsidP="00882178">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 обеспечение своевременного и качественного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2) выявление нарушений в сроках и качестве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882178" w:rsidRPr="00B15904" w:rsidRDefault="00882178" w:rsidP="00882178">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4) принятие мер по надлежащему предоставлению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141. Текущий контроль осуществляется на постоянной основе.</w:t>
      </w:r>
    </w:p>
    <w:p w:rsidR="00882178" w:rsidRPr="00B15904" w:rsidRDefault="00882178" w:rsidP="00882178">
      <w:pPr>
        <w:autoSpaceDE w:val="0"/>
        <w:autoSpaceDN w:val="0"/>
        <w:adjustRightInd w:val="0"/>
        <w:ind w:firstLine="709"/>
        <w:jc w:val="center"/>
        <w:rPr>
          <w:rFonts w:ascii="Arial" w:hAnsi="Arial" w:cs="Arial"/>
          <w:kern w:val="2"/>
          <w:sz w:val="16"/>
          <w:szCs w:val="16"/>
          <w:lang w:eastAsia="ko-KR"/>
        </w:rPr>
      </w:pPr>
    </w:p>
    <w:p w:rsidR="00882178" w:rsidRPr="00B15904" w:rsidRDefault="00882178" w:rsidP="00CB048B">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rPr>
        <w:t>Глава 32. Порядок и периодичность осуществления плановых</w:t>
      </w:r>
      <w:r w:rsidRPr="00B15904">
        <w:rPr>
          <w:rFonts w:ascii="Arial" w:hAnsi="Arial" w:cs="Arial"/>
          <w:kern w:val="2"/>
          <w:sz w:val="16"/>
          <w:szCs w:val="16"/>
          <w:lang w:eastAsia="ko-KR"/>
        </w:rPr>
        <w:t xml:space="preserve"> </w:t>
      </w:r>
      <w:r w:rsidRPr="00B15904">
        <w:rPr>
          <w:rFonts w:ascii="Arial" w:hAnsi="Arial" w:cs="Arial"/>
          <w:kern w:val="2"/>
          <w:sz w:val="16"/>
          <w:szCs w:val="16"/>
        </w:rPr>
        <w:t>и внеплановых проверок полноты и качества предоставления</w:t>
      </w:r>
      <w:r w:rsidRPr="00B15904">
        <w:rPr>
          <w:rFonts w:ascii="Arial" w:hAnsi="Arial" w:cs="Arial"/>
          <w:kern w:val="2"/>
          <w:sz w:val="16"/>
          <w:szCs w:val="16"/>
          <w:lang w:eastAsia="ko-KR"/>
        </w:rPr>
        <w:t xml:space="preserve"> </w:t>
      </w:r>
      <w:r w:rsidRPr="00B15904">
        <w:rPr>
          <w:rFonts w:ascii="Arial" w:hAnsi="Arial" w:cs="Arial"/>
          <w:kern w:val="2"/>
          <w:sz w:val="16"/>
          <w:szCs w:val="16"/>
        </w:rPr>
        <w:t>муниципальной услуги, в том числе порядок и формы контроля</w:t>
      </w:r>
      <w:r w:rsidRPr="00B15904">
        <w:rPr>
          <w:rFonts w:ascii="Arial" w:hAnsi="Arial" w:cs="Arial"/>
          <w:kern w:val="2"/>
          <w:sz w:val="16"/>
          <w:szCs w:val="16"/>
          <w:lang w:eastAsia="ko-KR"/>
        </w:rPr>
        <w:t xml:space="preserve"> </w:t>
      </w:r>
      <w:r w:rsidR="00CB048B" w:rsidRPr="00B15904">
        <w:rPr>
          <w:rFonts w:ascii="Arial" w:hAnsi="Arial" w:cs="Arial"/>
          <w:kern w:val="2"/>
          <w:sz w:val="16"/>
          <w:szCs w:val="16"/>
        </w:rPr>
        <w:t xml:space="preserve">за </w:t>
      </w:r>
      <w:r w:rsidRPr="00B15904">
        <w:rPr>
          <w:rFonts w:ascii="Arial" w:hAnsi="Arial" w:cs="Arial"/>
          <w:kern w:val="2"/>
          <w:sz w:val="16"/>
          <w:szCs w:val="16"/>
        </w:rPr>
        <w:t xml:space="preserve">полнотой и качеством предоставления </w:t>
      </w:r>
      <w:r w:rsidR="00CB048B" w:rsidRPr="00B15904">
        <w:rPr>
          <w:rFonts w:ascii="Arial" w:hAnsi="Arial" w:cs="Arial"/>
          <w:kern w:val="2"/>
          <w:sz w:val="16"/>
          <w:szCs w:val="16"/>
        </w:rPr>
        <w:t>м</w:t>
      </w:r>
      <w:r w:rsidRPr="00B15904">
        <w:rPr>
          <w:rFonts w:ascii="Arial" w:hAnsi="Arial" w:cs="Arial"/>
          <w:kern w:val="2"/>
          <w:sz w:val="16"/>
          <w:szCs w:val="16"/>
        </w:rPr>
        <w:t>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82178" w:rsidRPr="00B15904" w:rsidRDefault="00882178" w:rsidP="00882178">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color w:val="000000"/>
          <w:kern w:val="2"/>
          <w:sz w:val="16"/>
          <w:szCs w:val="16"/>
        </w:rPr>
        <w:t>143. Плановые поверки осуществляются на основании пл</w:t>
      </w:r>
      <w:r w:rsidRPr="00B15904">
        <w:rPr>
          <w:rFonts w:ascii="Arial" w:hAnsi="Arial" w:cs="Arial"/>
          <w:kern w:val="2"/>
          <w:sz w:val="16"/>
          <w:szCs w:val="16"/>
        </w:rPr>
        <w:t>анов работы администрации.</w:t>
      </w:r>
    </w:p>
    <w:p w:rsidR="00882178" w:rsidRPr="00B15904" w:rsidRDefault="00882178" w:rsidP="00882178">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15904">
        <w:rPr>
          <w:rFonts w:ascii="Arial" w:hAnsi="Arial" w:cs="Arial"/>
          <w:color w:val="000000"/>
          <w:kern w:val="2"/>
          <w:sz w:val="16"/>
          <w:szCs w:val="16"/>
        </w:rPr>
        <w:t>ействие) должностных лиц администрации при предоставлении муниципальной услуги.</w:t>
      </w:r>
    </w:p>
    <w:p w:rsidR="00882178" w:rsidRPr="00B15904" w:rsidRDefault="00882178" w:rsidP="00882178">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144. Контроль за полн</w:t>
      </w:r>
      <w:r w:rsidRPr="00B15904">
        <w:rPr>
          <w:rFonts w:ascii="Arial" w:hAnsi="Arial" w:cs="Arial"/>
          <w:kern w:val="2"/>
          <w:sz w:val="16"/>
          <w:szCs w:val="16"/>
        </w:rPr>
        <w:t>отой и качеством предоставления должностными лицами администрации муниципа</w:t>
      </w:r>
      <w:r w:rsidRPr="00B15904">
        <w:rPr>
          <w:rFonts w:ascii="Arial" w:hAnsi="Arial" w:cs="Arial"/>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82178" w:rsidRPr="00B15904" w:rsidRDefault="00882178" w:rsidP="00882178">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145. Срок проведения проверки и оформле</w:t>
      </w:r>
      <w:r w:rsidRPr="00B15904">
        <w:rPr>
          <w:rFonts w:ascii="Arial" w:hAnsi="Arial" w:cs="Arial"/>
          <w:kern w:val="2"/>
          <w:sz w:val="16"/>
          <w:szCs w:val="16"/>
        </w:rPr>
        <w:t>ния акта провер</w:t>
      </w:r>
      <w:r w:rsidRPr="00B15904">
        <w:rPr>
          <w:rFonts w:ascii="Arial" w:hAnsi="Arial" w:cs="Arial"/>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882178" w:rsidRPr="00B15904" w:rsidRDefault="00882178" w:rsidP="00882178">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color w:val="000000"/>
          <w:kern w:val="2"/>
          <w:sz w:val="16"/>
          <w:szCs w:val="16"/>
        </w:rPr>
        <w:t>В слу</w:t>
      </w:r>
      <w:r w:rsidRPr="00B15904">
        <w:rPr>
          <w:rFonts w:ascii="Arial" w:hAnsi="Arial" w:cs="Arial"/>
          <w:kern w:val="2"/>
          <w:sz w:val="16"/>
          <w:szCs w:val="16"/>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82178" w:rsidRPr="00B15904" w:rsidRDefault="00882178" w:rsidP="00882178">
      <w:pPr>
        <w:autoSpaceDE w:val="0"/>
        <w:autoSpaceDN w:val="0"/>
        <w:adjustRightInd w:val="0"/>
        <w:ind w:firstLine="540"/>
        <w:jc w:val="both"/>
        <w:rPr>
          <w:rFonts w:ascii="Arial" w:hAnsi="Arial" w:cs="Arial"/>
          <w:kern w:val="2"/>
          <w:sz w:val="16"/>
          <w:szCs w:val="16"/>
        </w:rPr>
      </w:pPr>
      <w:r w:rsidRPr="00B15904">
        <w:rPr>
          <w:rFonts w:ascii="Arial" w:hAnsi="Arial" w:cs="Arial"/>
          <w:kern w:val="2"/>
          <w:sz w:val="16"/>
          <w:szCs w:val="16"/>
        </w:rPr>
        <w:t>Срок проведения проверки и оформления акта проверки в указанном случае устанавливается в пределах сроков, определенных статьей 11</w:t>
      </w:r>
      <w:r w:rsidRPr="00B15904">
        <w:rPr>
          <w:rFonts w:ascii="Arial" w:hAnsi="Arial" w:cs="Arial"/>
          <w:sz w:val="16"/>
          <w:szCs w:val="16"/>
          <w:vertAlign w:val="superscript"/>
        </w:rPr>
        <w:t>2</w:t>
      </w:r>
      <w:r w:rsidRPr="00B15904">
        <w:rPr>
          <w:rFonts w:ascii="Arial" w:hAnsi="Arial" w:cs="Arial"/>
          <w:sz w:val="16"/>
          <w:szCs w:val="16"/>
        </w:rPr>
        <w:t xml:space="preserve"> </w:t>
      </w:r>
      <w:r w:rsidRPr="00B15904">
        <w:rPr>
          <w:rFonts w:ascii="Arial" w:hAnsi="Arial" w:cs="Arial"/>
          <w:kern w:val="2"/>
          <w:sz w:val="16"/>
          <w:szCs w:val="16"/>
        </w:rPr>
        <w:t>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882178" w:rsidRPr="00B15904" w:rsidRDefault="00882178" w:rsidP="00882178">
      <w:pPr>
        <w:tabs>
          <w:tab w:val="num" w:pos="1715"/>
        </w:tabs>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lang w:eastAsia="ko-KR"/>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82178" w:rsidRPr="00B15904" w:rsidRDefault="00882178" w:rsidP="00882178">
      <w:pPr>
        <w:tabs>
          <w:tab w:val="num" w:pos="1715"/>
        </w:tabs>
        <w:autoSpaceDE w:val="0"/>
        <w:autoSpaceDN w:val="0"/>
        <w:adjustRightInd w:val="0"/>
        <w:ind w:firstLine="709"/>
        <w:jc w:val="center"/>
        <w:rPr>
          <w:rFonts w:ascii="Arial" w:hAnsi="Arial" w:cs="Arial"/>
          <w:kern w:val="2"/>
          <w:sz w:val="16"/>
          <w:szCs w:val="16"/>
        </w:rPr>
      </w:pPr>
    </w:p>
    <w:p w:rsidR="00882178" w:rsidRPr="00B15904" w:rsidRDefault="00882178" w:rsidP="00882178">
      <w:pPr>
        <w:tabs>
          <w:tab w:val="num" w:pos="1715"/>
        </w:tabs>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33. Ответственность должностных лиц администрации</w:t>
      </w:r>
    </w:p>
    <w:p w:rsidR="00882178" w:rsidRPr="00B15904" w:rsidRDefault="00882178" w:rsidP="00882178">
      <w:pPr>
        <w:tabs>
          <w:tab w:val="num" w:pos="1715"/>
        </w:tabs>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за решения и действия (бездействие), принимаемые (осуществляемые)</w:t>
      </w:r>
    </w:p>
    <w:p w:rsidR="00882178" w:rsidRPr="00B15904" w:rsidRDefault="00882178" w:rsidP="00882178">
      <w:pPr>
        <w:tabs>
          <w:tab w:val="num" w:pos="1715"/>
        </w:tabs>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ими в ходе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147. Обязанность соблюдения положений </w:t>
      </w:r>
      <w:r w:rsidRPr="00B15904">
        <w:rPr>
          <w:rFonts w:ascii="Arial" w:hAnsi="Arial" w:cs="Arial"/>
          <w:kern w:val="2"/>
          <w:sz w:val="16"/>
          <w:szCs w:val="16"/>
        </w:rPr>
        <w:t xml:space="preserve">настоящего </w:t>
      </w:r>
      <w:r w:rsidRPr="00B15904">
        <w:rPr>
          <w:rFonts w:ascii="Arial" w:hAnsi="Arial" w:cs="Arial"/>
          <w:kern w:val="2"/>
          <w:sz w:val="16"/>
          <w:szCs w:val="16"/>
          <w:lang w:eastAsia="ko-KR"/>
        </w:rPr>
        <w:t>административного регламента закрепляется в должностных инструкциях должностных лиц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148. При выявлении нарушений прав заявителей или их представителей в связи с исполнением </w:t>
      </w:r>
      <w:r w:rsidRPr="00B15904">
        <w:rPr>
          <w:rFonts w:ascii="Arial" w:hAnsi="Arial" w:cs="Arial"/>
          <w:kern w:val="2"/>
          <w:sz w:val="16"/>
          <w:szCs w:val="16"/>
        </w:rPr>
        <w:t xml:space="preserve">настоящего </w:t>
      </w:r>
      <w:r w:rsidRPr="00B15904">
        <w:rPr>
          <w:rFonts w:ascii="Arial" w:hAnsi="Arial" w:cs="Arial"/>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82178" w:rsidRPr="00B15904" w:rsidRDefault="00882178" w:rsidP="00882178">
      <w:pPr>
        <w:autoSpaceDE w:val="0"/>
        <w:autoSpaceDN w:val="0"/>
        <w:adjustRightInd w:val="0"/>
        <w:ind w:firstLine="709"/>
        <w:jc w:val="center"/>
        <w:rPr>
          <w:rFonts w:ascii="Arial" w:hAnsi="Arial" w:cs="Arial"/>
          <w:kern w:val="2"/>
          <w:sz w:val="16"/>
          <w:szCs w:val="16"/>
          <w:lang w:eastAsia="ko-KR"/>
        </w:rPr>
      </w:pPr>
    </w:p>
    <w:p w:rsidR="00882178" w:rsidRPr="00B15904" w:rsidRDefault="00882178" w:rsidP="00882178">
      <w:pPr>
        <w:autoSpaceDE w:val="0"/>
        <w:autoSpaceDN w:val="0"/>
        <w:adjustRightInd w:val="0"/>
        <w:ind w:firstLine="709"/>
        <w:jc w:val="center"/>
        <w:rPr>
          <w:rFonts w:ascii="Arial" w:hAnsi="Arial" w:cs="Arial"/>
          <w:kern w:val="2"/>
          <w:sz w:val="16"/>
          <w:szCs w:val="16"/>
          <w:lang w:eastAsia="ko-KR"/>
        </w:rPr>
      </w:pPr>
      <w:r w:rsidRPr="00B15904">
        <w:rPr>
          <w:rFonts w:ascii="Arial" w:hAnsi="Arial" w:cs="Arial"/>
          <w:kern w:val="2"/>
          <w:sz w:val="16"/>
          <w:szCs w:val="16"/>
        </w:rPr>
        <w:t>Глава 34. Положения, характеризующие требования к порядку</w:t>
      </w:r>
      <w:r w:rsidRPr="00B15904">
        <w:rPr>
          <w:rFonts w:ascii="Arial" w:hAnsi="Arial" w:cs="Arial"/>
          <w:kern w:val="2"/>
          <w:sz w:val="16"/>
          <w:szCs w:val="16"/>
          <w:lang w:eastAsia="ko-KR"/>
        </w:rPr>
        <w:t xml:space="preserve"> </w:t>
      </w:r>
      <w:r w:rsidRPr="00B15904">
        <w:rPr>
          <w:rFonts w:ascii="Arial" w:hAnsi="Arial" w:cs="Arial"/>
          <w:kern w:val="2"/>
          <w:sz w:val="16"/>
          <w:szCs w:val="16"/>
        </w:rPr>
        <w:t>и формам контроля за предоставлением муниципальной услуги,</w:t>
      </w:r>
      <w:r w:rsidRPr="00B15904">
        <w:rPr>
          <w:rFonts w:ascii="Arial" w:hAnsi="Arial" w:cs="Arial"/>
          <w:kern w:val="2"/>
          <w:sz w:val="16"/>
          <w:szCs w:val="16"/>
          <w:lang w:eastAsia="ko-KR"/>
        </w:rPr>
        <w:t xml:space="preserve"> </w:t>
      </w:r>
      <w:r w:rsidRPr="00B15904">
        <w:rPr>
          <w:rFonts w:ascii="Arial" w:hAnsi="Arial" w:cs="Arial"/>
          <w:kern w:val="2"/>
          <w:sz w:val="16"/>
          <w:szCs w:val="16"/>
        </w:rPr>
        <w:t>в том числе со стороны граждан, их объединений и организаций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lang w:eastAsia="ko-KR"/>
        </w:rPr>
        <w:t xml:space="preserve">149. </w:t>
      </w:r>
      <w:r w:rsidRPr="00B15904">
        <w:rPr>
          <w:rFonts w:ascii="Arial" w:hAnsi="Arial" w:cs="Arial"/>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некорректного поведения должностных лиц</w:t>
      </w:r>
      <w:r w:rsidRPr="00B15904">
        <w:rPr>
          <w:rFonts w:ascii="Arial" w:hAnsi="Arial" w:cs="Arial"/>
          <w:kern w:val="2"/>
          <w:sz w:val="16"/>
          <w:szCs w:val="16"/>
          <w:lang w:eastAsia="ko-KR"/>
        </w:rPr>
        <w:t xml:space="preserve"> администрации</w:t>
      </w:r>
      <w:r w:rsidRPr="00B15904">
        <w:rPr>
          <w:rFonts w:ascii="Arial" w:hAnsi="Arial" w:cs="Arial"/>
          <w:kern w:val="2"/>
          <w:sz w:val="16"/>
          <w:szCs w:val="16"/>
        </w:rPr>
        <w:t>, нарушения правил служебной этики при предоставлении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151. Контроль за предоставлением муниципальной услуги осуществляется в соответствии с действующим законодательством.</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152. </w:t>
      </w:r>
      <w:r w:rsidRPr="00B15904">
        <w:rPr>
          <w:rFonts w:ascii="Arial"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882178" w:rsidRPr="00B15904" w:rsidRDefault="00882178" w:rsidP="00882178">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82178" w:rsidRPr="00B15904" w:rsidRDefault="00882178" w:rsidP="00882178">
      <w:pPr>
        <w:autoSpaceDE w:val="0"/>
        <w:autoSpaceDN w:val="0"/>
        <w:adjustRightInd w:val="0"/>
        <w:ind w:firstLine="709"/>
        <w:jc w:val="center"/>
        <w:rPr>
          <w:rFonts w:ascii="Arial" w:hAnsi="Arial" w:cs="Arial"/>
          <w:kern w:val="2"/>
          <w:sz w:val="16"/>
          <w:szCs w:val="16"/>
          <w:lang w:eastAsia="ko-KR"/>
        </w:rPr>
      </w:pPr>
    </w:p>
    <w:p w:rsidR="00882178" w:rsidRPr="00B15904" w:rsidRDefault="00882178" w:rsidP="00882178">
      <w:pPr>
        <w:autoSpaceDE w:val="0"/>
        <w:autoSpaceDN w:val="0"/>
        <w:adjustRightInd w:val="0"/>
        <w:ind w:firstLine="709"/>
        <w:jc w:val="center"/>
        <w:rPr>
          <w:rFonts w:ascii="Arial" w:hAnsi="Arial" w:cs="Arial"/>
          <w:kern w:val="2"/>
          <w:sz w:val="16"/>
          <w:szCs w:val="16"/>
          <w:lang w:eastAsia="ko-KR"/>
        </w:rPr>
      </w:pPr>
      <w:r w:rsidRPr="00B15904">
        <w:rPr>
          <w:rFonts w:ascii="Arial" w:hAnsi="Arial" w:cs="Arial"/>
          <w:kern w:val="2"/>
          <w:sz w:val="16"/>
          <w:szCs w:val="16"/>
        </w:rPr>
        <w:t>РАЗДЕЛ V. ДОСУДЕБНЫЙ (ВНЕСУДЕБНЫЙ) ПОРЯДОК</w:t>
      </w:r>
      <w:r w:rsidRPr="00B15904">
        <w:rPr>
          <w:rFonts w:ascii="Arial" w:hAnsi="Arial" w:cs="Arial"/>
          <w:kern w:val="2"/>
          <w:sz w:val="16"/>
          <w:szCs w:val="16"/>
          <w:lang w:eastAsia="ko-KR"/>
        </w:rPr>
        <w:t xml:space="preserve"> </w:t>
      </w:r>
      <w:r w:rsidRPr="00B15904">
        <w:rPr>
          <w:rFonts w:ascii="Arial" w:hAnsi="Arial" w:cs="Arial"/>
          <w:kern w:val="2"/>
          <w:sz w:val="16"/>
          <w:szCs w:val="16"/>
        </w:rPr>
        <w:t>ОБЖАЛОВАНИЯ РЕШЕНИЙ И ДЕЙСТВИЙ (БЕЗДЕЙСТВИЯ)</w:t>
      </w:r>
      <w:r w:rsidRPr="00B15904">
        <w:rPr>
          <w:rFonts w:ascii="Arial" w:hAnsi="Arial" w:cs="Arial"/>
          <w:kern w:val="2"/>
          <w:sz w:val="16"/>
          <w:szCs w:val="16"/>
          <w:lang w:eastAsia="ko-KR"/>
        </w:rPr>
        <w:t xml:space="preserve"> </w:t>
      </w:r>
      <w:r w:rsidRPr="00B15904">
        <w:rPr>
          <w:rFonts w:ascii="Arial" w:hAnsi="Arial" w:cs="Arial"/>
          <w:kern w:val="2"/>
          <w:sz w:val="16"/>
          <w:szCs w:val="16"/>
        </w:rPr>
        <w:t>АДМИНИСТРАЦИИ, А ТАКЖЕ ЕЕ ДОЛЖНОСТНЫХ ЛИЦ, РАБОТНИКОВ</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35. 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882178" w:rsidRPr="00B15904" w:rsidRDefault="00882178" w:rsidP="00882178">
      <w:pPr>
        <w:autoSpaceDE w:val="0"/>
        <w:autoSpaceDN w:val="0"/>
        <w:adjustRightInd w:val="0"/>
        <w:ind w:firstLine="709"/>
        <w:jc w:val="center"/>
        <w:rPr>
          <w:rFonts w:ascii="Arial" w:hAnsi="Arial" w:cs="Arial"/>
          <w:kern w:val="2"/>
          <w:sz w:val="16"/>
          <w:szCs w:val="16"/>
          <w:lang w:eastAsia="ko-KR"/>
        </w:rPr>
      </w:pPr>
      <w:r w:rsidRPr="00B15904">
        <w:rPr>
          <w:rFonts w:ascii="Arial" w:hAnsi="Arial" w:cs="Arial"/>
          <w:kern w:val="2"/>
          <w:sz w:val="16"/>
          <w:szCs w:val="16"/>
        </w:rPr>
        <w:t>в ходе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154. Заявитель или его представитель может обратиться с жалобой, в том числе в следующих случаях:</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нарушение срока регистрации запроса о предоставлении муниципальной услуги, комплексного запроса;</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нарушение срока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5) отказ в предоставлении муниципальной услуги, </w:t>
      </w:r>
      <w:r w:rsidRPr="00B15904">
        <w:rPr>
          <w:rFonts w:ascii="Arial" w:hAnsi="Arial" w:cs="Arial"/>
          <w:sz w:val="16"/>
          <w:szCs w:val="1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15904">
        <w:rPr>
          <w:rFonts w:ascii="Arial" w:hAnsi="Arial" w:cs="Arial"/>
          <w:kern w:val="2"/>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B15904">
        <w:rPr>
          <w:rFonts w:ascii="Arial" w:hAnsi="Arial" w:cs="Arial"/>
          <w:sz w:val="16"/>
          <w:szCs w:val="16"/>
        </w:rPr>
        <w:t>муниципальными правовыми актами</w:t>
      </w:r>
      <w:r w:rsidRPr="00B15904">
        <w:rPr>
          <w:rFonts w:ascii="Arial" w:hAnsi="Arial" w:cs="Arial"/>
          <w:kern w:val="2"/>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 отказ администрации, должностного лица администрации,</w:t>
      </w:r>
      <w:r w:rsidRPr="00B15904">
        <w:rPr>
          <w:rFonts w:ascii="Arial" w:hAnsi="Arial" w:cs="Arial"/>
          <w:sz w:val="16"/>
          <w:szCs w:val="16"/>
          <w:highlight w:val="yellow"/>
        </w:rPr>
        <w:t xml:space="preserve"> </w:t>
      </w:r>
      <w:r w:rsidRPr="00B15904">
        <w:rPr>
          <w:rFonts w:ascii="Arial" w:hAnsi="Arial" w:cs="Arial"/>
          <w:sz w:val="16"/>
          <w:szCs w:val="16"/>
        </w:rPr>
        <w:t>многофункционального центра, работника многофункционального центра</w:t>
      </w:r>
      <w:r w:rsidRPr="00B15904">
        <w:rPr>
          <w:rFonts w:ascii="Arial" w:hAnsi="Arial" w:cs="Arial"/>
          <w:kern w:val="2"/>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 приостановление предоставления муниципальной услуги, </w:t>
      </w:r>
      <w:r w:rsidRPr="00B15904">
        <w:rPr>
          <w:rFonts w:ascii="Arial" w:hAnsi="Arial" w:cs="Arial"/>
          <w:sz w:val="16"/>
          <w:szCs w:val="16"/>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15904">
        <w:rPr>
          <w:rFonts w:ascii="Arial" w:hAnsi="Arial" w:cs="Arial"/>
          <w:kern w:val="2"/>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155. Рассмотрение жалобы осуществляется в порядке и сроки, установленные статьей 11</w:t>
      </w:r>
      <w:r w:rsidRPr="00B15904">
        <w:rPr>
          <w:rFonts w:ascii="Arial" w:hAnsi="Arial" w:cs="Arial"/>
          <w:sz w:val="16"/>
          <w:szCs w:val="16"/>
          <w:vertAlign w:val="superscript"/>
        </w:rPr>
        <w:t>2</w:t>
      </w:r>
      <w:r w:rsidRPr="00B15904">
        <w:rPr>
          <w:rFonts w:ascii="Arial" w:hAnsi="Arial" w:cs="Arial"/>
          <w:sz w:val="16"/>
          <w:szCs w:val="16"/>
        </w:rPr>
        <w:t xml:space="preserve"> </w:t>
      </w:r>
      <w:r w:rsidRPr="00B15904">
        <w:rPr>
          <w:rFonts w:ascii="Arial" w:hAnsi="Arial" w:cs="Arial"/>
          <w:kern w:val="2"/>
          <w:sz w:val="16"/>
          <w:szCs w:val="16"/>
        </w:rPr>
        <w:t>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36. Органы государственной власти, органы местного самоуправления, организации и уполномоченные на рассмотрение</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жалобы лица, которым может быть направлена жалоба заявителя  или его представителя в досудебном (внесудебном) порядке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156. Жалобы на решения и действия (бездействие) главы администрации подаются главе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157. Жалобы на решения и действия (бездействие) должностных лиц и муниципальных служащих администрации подаются главе администрации.</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37. Способы информирования заявителей или их представителей о порядке подачи и рассмотрения жалобы, в том числе с использованием</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единого портала государственных и муниципальных услуг (функций)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158. Информацию о порядке подачи и рассмотрения жалобы заявитель и его представитель могут получить:</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1) </w:t>
      </w:r>
      <w:r w:rsidRPr="00B15904">
        <w:rPr>
          <w:rFonts w:ascii="Arial" w:hAnsi="Arial" w:cs="Arial"/>
          <w:sz w:val="16"/>
          <w:szCs w:val="16"/>
        </w:rPr>
        <w:t>на информационных стендах, расположенных в помещениях, занимаемых администрацией;</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 официальном сайте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на Портале;</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4) </w:t>
      </w:r>
      <w:r w:rsidRPr="00B15904">
        <w:rPr>
          <w:rFonts w:ascii="Arial" w:hAnsi="Arial" w:cs="Arial"/>
          <w:sz w:val="16"/>
          <w:szCs w:val="16"/>
        </w:rPr>
        <w:t>лично у муниципального служащего администрации</w:t>
      </w:r>
      <w:r w:rsidRPr="00B15904">
        <w:rPr>
          <w:rFonts w:ascii="Arial" w:hAnsi="Arial" w:cs="Arial"/>
          <w:kern w:val="2"/>
          <w:sz w:val="16"/>
          <w:szCs w:val="16"/>
        </w:rPr>
        <w:t>;</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5) </w:t>
      </w:r>
      <w:r w:rsidRPr="00B15904">
        <w:rPr>
          <w:rFonts w:ascii="Arial" w:hAnsi="Arial" w:cs="Arial"/>
          <w:sz w:val="16"/>
          <w:szCs w:val="16"/>
        </w:rPr>
        <w:t>путем обращения заявителя или его представителя в администрацию  с использованием средств телефонной связи</w:t>
      </w:r>
      <w:r w:rsidRPr="00B15904">
        <w:rPr>
          <w:rFonts w:ascii="Arial" w:hAnsi="Arial" w:cs="Arial"/>
          <w:kern w:val="2"/>
          <w:sz w:val="16"/>
          <w:szCs w:val="16"/>
        </w:rPr>
        <w:t>;</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6) </w:t>
      </w:r>
      <w:r w:rsidRPr="00B15904">
        <w:rPr>
          <w:rFonts w:ascii="Arial" w:hAnsi="Arial" w:cs="Arial"/>
          <w:sz w:val="16"/>
          <w:szCs w:val="16"/>
        </w:rPr>
        <w:t>путем обращения заявителя или его представителя через организации почтовой связи в администрацию;</w:t>
      </w:r>
    </w:p>
    <w:p w:rsidR="00882178" w:rsidRPr="00B15904" w:rsidRDefault="00882178" w:rsidP="00882178">
      <w:pPr>
        <w:autoSpaceDE w:val="0"/>
        <w:autoSpaceDN w:val="0"/>
        <w:adjustRightInd w:val="0"/>
        <w:ind w:firstLine="709"/>
        <w:jc w:val="both"/>
        <w:rPr>
          <w:rFonts w:ascii="Arial" w:hAnsi="Arial" w:cs="Arial"/>
          <w:sz w:val="16"/>
          <w:szCs w:val="16"/>
        </w:rPr>
      </w:pPr>
      <w:r w:rsidRPr="00B15904">
        <w:rPr>
          <w:rFonts w:ascii="Arial" w:hAnsi="Arial" w:cs="Arial"/>
          <w:sz w:val="16"/>
          <w:szCs w:val="16"/>
        </w:rPr>
        <w:t>7) по электронной почте администрации.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82178" w:rsidRPr="00B15904" w:rsidRDefault="00882178" w:rsidP="00882178">
      <w:pPr>
        <w:autoSpaceDE w:val="0"/>
        <w:autoSpaceDN w:val="0"/>
        <w:adjustRightInd w:val="0"/>
        <w:ind w:firstLine="709"/>
        <w:jc w:val="center"/>
        <w:rPr>
          <w:rFonts w:ascii="Arial" w:hAnsi="Arial" w:cs="Arial"/>
          <w:kern w:val="2"/>
          <w:sz w:val="16"/>
          <w:szCs w:val="16"/>
        </w:rPr>
      </w:pP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882178" w:rsidRPr="00B15904" w:rsidRDefault="00882178" w:rsidP="00882178">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в ходе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882178" w:rsidRPr="00B15904" w:rsidRDefault="00882178" w:rsidP="00882178">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161. Информация, содержащаяся в настоящем разделе, подлежит размещению на Портале.</w:t>
      </w:r>
    </w:p>
    <w:p w:rsidR="00882178" w:rsidRPr="00B15904" w:rsidRDefault="00882178" w:rsidP="00882178">
      <w:pPr>
        <w:autoSpaceDE w:val="0"/>
        <w:autoSpaceDN w:val="0"/>
        <w:adjustRightInd w:val="0"/>
        <w:ind w:firstLine="709"/>
        <w:jc w:val="both"/>
        <w:rPr>
          <w:rFonts w:ascii="Arial" w:hAnsi="Arial" w:cs="Arial"/>
          <w:kern w:val="2"/>
          <w:sz w:val="16"/>
          <w:szCs w:val="16"/>
        </w:rPr>
      </w:pPr>
    </w:p>
    <w:p w:rsidR="00CB048B" w:rsidRPr="00B15904" w:rsidRDefault="00CB048B" w:rsidP="00CB048B">
      <w:pPr>
        <w:pStyle w:val="af3"/>
        <w:jc w:val="center"/>
        <w:rPr>
          <w:rFonts w:ascii="Arial" w:hAnsi="Arial" w:cs="Arial"/>
          <w:b/>
          <w:sz w:val="16"/>
          <w:szCs w:val="16"/>
        </w:rPr>
      </w:pPr>
      <w:r w:rsidRPr="00B15904">
        <w:rPr>
          <w:rFonts w:ascii="Arial" w:hAnsi="Arial" w:cs="Arial"/>
          <w:b/>
          <w:sz w:val="16"/>
          <w:szCs w:val="16"/>
        </w:rPr>
        <w:t>07.12.2022 г. № 72</w:t>
      </w:r>
    </w:p>
    <w:p w:rsidR="00CB048B" w:rsidRPr="00B15904" w:rsidRDefault="00CB048B" w:rsidP="00CB048B">
      <w:pPr>
        <w:pStyle w:val="ConsTitle"/>
        <w:widowControl/>
        <w:ind w:right="0"/>
        <w:jc w:val="center"/>
      </w:pPr>
      <w:r w:rsidRPr="00B15904">
        <w:t xml:space="preserve">РОССИЙСКАЯ ФЕДЕРАЦИЯ </w:t>
      </w:r>
    </w:p>
    <w:p w:rsidR="00CB048B" w:rsidRPr="00B15904" w:rsidRDefault="00CB048B" w:rsidP="00CB048B">
      <w:pPr>
        <w:pStyle w:val="ConsTitle"/>
        <w:widowControl/>
        <w:ind w:right="0"/>
        <w:jc w:val="center"/>
      </w:pPr>
      <w:r w:rsidRPr="00B15904">
        <w:t>ИРКУТСКАЯ ОБЛАСТЬ</w:t>
      </w:r>
    </w:p>
    <w:p w:rsidR="00CB048B" w:rsidRPr="00B15904" w:rsidRDefault="00CB048B" w:rsidP="00CB048B">
      <w:pPr>
        <w:pStyle w:val="ConsTitle"/>
        <w:widowControl/>
        <w:ind w:right="0"/>
        <w:jc w:val="center"/>
      </w:pPr>
      <w:r w:rsidRPr="00B15904">
        <w:t>БОХАНСКИЙ РАЙОН</w:t>
      </w:r>
    </w:p>
    <w:p w:rsidR="00CB048B" w:rsidRPr="00B15904" w:rsidRDefault="00CB048B" w:rsidP="00CB048B">
      <w:pPr>
        <w:pStyle w:val="ConsTitle"/>
        <w:widowControl/>
        <w:ind w:right="0"/>
        <w:jc w:val="center"/>
      </w:pPr>
      <w:r w:rsidRPr="00B15904">
        <w:t>МУНИЦИПАЛЬНОЕ ОБРАЗОВАНИЕ «УКЫР»</w:t>
      </w:r>
    </w:p>
    <w:p w:rsidR="00CB048B" w:rsidRPr="00B15904" w:rsidRDefault="00CB048B" w:rsidP="00CB048B">
      <w:pPr>
        <w:pStyle w:val="ConsTitle"/>
        <w:widowControl/>
        <w:ind w:right="0"/>
        <w:jc w:val="center"/>
      </w:pPr>
      <w:r w:rsidRPr="00B15904">
        <w:t>АДМИНИСТРАЦИЯ</w:t>
      </w:r>
    </w:p>
    <w:p w:rsidR="00CB048B" w:rsidRPr="00B15904" w:rsidRDefault="00CB048B" w:rsidP="00CB048B">
      <w:pPr>
        <w:jc w:val="center"/>
        <w:rPr>
          <w:rFonts w:ascii="Arial" w:hAnsi="Arial" w:cs="Arial"/>
          <w:b/>
          <w:sz w:val="16"/>
          <w:szCs w:val="16"/>
        </w:rPr>
      </w:pPr>
      <w:r w:rsidRPr="00B15904">
        <w:rPr>
          <w:rFonts w:ascii="Arial" w:hAnsi="Arial" w:cs="Arial"/>
          <w:b/>
          <w:sz w:val="16"/>
          <w:szCs w:val="16"/>
        </w:rPr>
        <w:t>ПОСТАНОВЛЕНИЕ</w:t>
      </w:r>
    </w:p>
    <w:p w:rsidR="00CB048B" w:rsidRPr="00B15904" w:rsidRDefault="00CB048B" w:rsidP="00CB048B">
      <w:pPr>
        <w:pStyle w:val="PreformattedText"/>
        <w:jc w:val="center"/>
        <w:rPr>
          <w:rFonts w:ascii="Arial" w:hAnsi="Arial" w:cs="Arial"/>
          <w:sz w:val="16"/>
          <w:szCs w:val="16"/>
          <w:lang w:val="ru-RU"/>
        </w:rPr>
      </w:pPr>
    </w:p>
    <w:p w:rsidR="00CB048B" w:rsidRPr="00B15904" w:rsidRDefault="00CB048B" w:rsidP="00CB048B">
      <w:pPr>
        <w:jc w:val="center"/>
        <w:rPr>
          <w:rFonts w:ascii="Arial" w:hAnsi="Arial" w:cs="Arial"/>
          <w:b/>
          <w:kern w:val="2"/>
          <w:sz w:val="16"/>
          <w:szCs w:val="16"/>
        </w:rPr>
      </w:pPr>
      <w:r w:rsidRPr="00B15904">
        <w:rPr>
          <w:rFonts w:ascii="Arial" w:hAnsi="Arial" w:cs="Arial"/>
          <w:b/>
          <w:kern w:val="2"/>
          <w:sz w:val="16"/>
          <w:szCs w:val="16"/>
        </w:rPr>
        <w:t>ОБ УТВЕРЖДЕНИИ АДМИНИСТРАТИВНОГО РЕГЛАМЕНТА</w:t>
      </w:r>
      <w:r w:rsidRPr="00B15904">
        <w:rPr>
          <w:rFonts w:ascii="Arial" w:hAnsi="Arial" w:cs="Arial"/>
          <w:kern w:val="2"/>
          <w:sz w:val="16"/>
          <w:szCs w:val="16"/>
        </w:rPr>
        <w:t xml:space="preserve"> </w:t>
      </w:r>
      <w:r w:rsidRPr="00B15904">
        <w:rPr>
          <w:rFonts w:ascii="Arial" w:hAnsi="Arial" w:cs="Arial"/>
          <w:b/>
          <w:kern w:val="2"/>
          <w:sz w:val="16"/>
          <w:szCs w:val="16"/>
        </w:rPr>
        <w:t>ПРЕДОСТАВЛЕНИЯ МУНИЦИПАЛЬНОЙ УСЛУГИ</w:t>
      </w:r>
    </w:p>
    <w:p w:rsidR="00CB048B" w:rsidRPr="00B15904" w:rsidRDefault="00CB048B" w:rsidP="00CB048B">
      <w:pPr>
        <w:jc w:val="center"/>
        <w:rPr>
          <w:rFonts w:ascii="Arial" w:eastAsia="Arial" w:hAnsi="Arial" w:cs="Arial"/>
          <w:b/>
          <w:sz w:val="16"/>
          <w:szCs w:val="16"/>
        </w:rPr>
      </w:pPr>
      <w:r w:rsidRPr="00B15904">
        <w:rPr>
          <w:rFonts w:ascii="Arial" w:hAnsi="Arial" w:cs="Arial"/>
          <w:b/>
          <w:kern w:val="2"/>
          <w:sz w:val="16"/>
          <w:szCs w:val="16"/>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w:t>
      </w:r>
      <w:r w:rsidRPr="00B15904">
        <w:rPr>
          <w:rFonts w:ascii="Arial" w:eastAsia="Arial" w:hAnsi="Arial" w:cs="Arial"/>
          <w:b/>
          <w:sz w:val="16"/>
          <w:szCs w:val="16"/>
        </w:rPr>
        <w:t>»</w:t>
      </w:r>
      <w:r w:rsidRPr="00B15904">
        <w:rPr>
          <w:rFonts w:ascii="Arial" w:hAnsi="Arial" w:cs="Arial"/>
          <w:b/>
          <w:kern w:val="2"/>
          <w:sz w:val="16"/>
          <w:szCs w:val="16"/>
          <w:vertAlign w:val="superscript"/>
        </w:rPr>
        <w:t xml:space="preserve"> </w:t>
      </w:r>
    </w:p>
    <w:p w:rsidR="00CB048B" w:rsidRPr="00B15904" w:rsidRDefault="00CB048B" w:rsidP="00CB048B">
      <w:pPr>
        <w:autoSpaceDE w:val="0"/>
        <w:autoSpaceDN w:val="0"/>
        <w:adjustRightInd w:val="0"/>
        <w:ind w:firstLine="709"/>
        <w:jc w:val="both"/>
        <w:rPr>
          <w:rFonts w:ascii="Arial" w:hAnsi="Arial" w:cs="Arial"/>
          <w:bCs/>
          <w:kern w:val="2"/>
          <w:sz w:val="16"/>
          <w:szCs w:val="16"/>
        </w:rPr>
      </w:pPr>
      <w:r w:rsidRPr="00B15904">
        <w:rPr>
          <w:rFonts w:ascii="Arial" w:hAnsi="Arial" w:cs="Arial"/>
          <w:sz w:val="16"/>
          <w:szCs w:val="16"/>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02.05.2006 № 59-ФЗ «О порядке рассмотрения обращений граждан Российской Федерации», </w:t>
      </w:r>
      <w:r w:rsidRPr="00B15904">
        <w:rPr>
          <w:rFonts w:ascii="Arial" w:hAnsi="Arial" w:cs="Arial"/>
          <w:bCs/>
          <w:kern w:val="2"/>
          <w:sz w:val="16"/>
          <w:szCs w:val="16"/>
        </w:rPr>
        <w:t>руководствуясь статьей 6 Устава</w:t>
      </w:r>
      <w:r w:rsidRPr="00B15904">
        <w:rPr>
          <w:rFonts w:ascii="Arial" w:hAnsi="Arial" w:cs="Arial"/>
          <w:i/>
          <w:kern w:val="2"/>
          <w:sz w:val="16"/>
          <w:szCs w:val="16"/>
        </w:rPr>
        <w:t xml:space="preserve"> </w:t>
      </w:r>
      <w:r w:rsidRPr="00B15904">
        <w:rPr>
          <w:rFonts w:ascii="Arial" w:hAnsi="Arial" w:cs="Arial"/>
          <w:kern w:val="2"/>
          <w:sz w:val="16"/>
          <w:szCs w:val="16"/>
        </w:rPr>
        <w:t>муниципального образования «Укыр»</w:t>
      </w:r>
      <w:r w:rsidRPr="00B15904">
        <w:rPr>
          <w:rFonts w:ascii="Arial" w:hAnsi="Arial" w:cs="Arial"/>
          <w:bCs/>
          <w:kern w:val="2"/>
          <w:sz w:val="16"/>
          <w:szCs w:val="16"/>
        </w:rPr>
        <w:t>, администрация муниципального образования «Укыр»</w:t>
      </w:r>
    </w:p>
    <w:p w:rsidR="00CB048B" w:rsidRPr="00B15904" w:rsidRDefault="00CB048B" w:rsidP="00CB048B">
      <w:pPr>
        <w:autoSpaceDE w:val="0"/>
        <w:autoSpaceDN w:val="0"/>
        <w:adjustRightInd w:val="0"/>
        <w:ind w:firstLine="709"/>
        <w:jc w:val="center"/>
        <w:rPr>
          <w:rFonts w:ascii="Arial" w:hAnsi="Arial" w:cs="Arial"/>
          <w:b/>
          <w:bCs/>
          <w:kern w:val="2"/>
          <w:sz w:val="16"/>
          <w:szCs w:val="16"/>
        </w:rPr>
      </w:pPr>
    </w:p>
    <w:p w:rsidR="00CB048B" w:rsidRPr="00B15904" w:rsidRDefault="00CB048B" w:rsidP="00CB048B">
      <w:pPr>
        <w:autoSpaceDE w:val="0"/>
        <w:autoSpaceDN w:val="0"/>
        <w:adjustRightInd w:val="0"/>
        <w:ind w:firstLine="709"/>
        <w:jc w:val="center"/>
        <w:rPr>
          <w:rFonts w:ascii="Arial" w:hAnsi="Arial" w:cs="Arial"/>
          <w:b/>
          <w:bCs/>
          <w:kern w:val="2"/>
          <w:sz w:val="16"/>
          <w:szCs w:val="16"/>
        </w:rPr>
      </w:pPr>
      <w:r w:rsidRPr="00B15904">
        <w:rPr>
          <w:rFonts w:ascii="Arial" w:hAnsi="Arial" w:cs="Arial"/>
          <w:b/>
          <w:bCs/>
          <w:kern w:val="2"/>
          <w:sz w:val="16"/>
          <w:szCs w:val="16"/>
        </w:rPr>
        <w:t>ПОСТАНОВЛЯЕТ:</w:t>
      </w:r>
    </w:p>
    <w:p w:rsidR="00CB048B" w:rsidRPr="00B15904" w:rsidRDefault="00CB048B" w:rsidP="00CB048B">
      <w:pPr>
        <w:autoSpaceDE w:val="0"/>
        <w:autoSpaceDN w:val="0"/>
        <w:adjustRightInd w:val="0"/>
        <w:ind w:firstLine="709"/>
        <w:jc w:val="center"/>
        <w:rPr>
          <w:rFonts w:ascii="Arial" w:hAnsi="Arial" w:cs="Arial"/>
          <w:b/>
          <w:bCs/>
          <w:kern w:val="2"/>
          <w:sz w:val="16"/>
          <w:szCs w:val="16"/>
        </w:rPr>
      </w:pPr>
    </w:p>
    <w:p w:rsidR="00CB048B" w:rsidRPr="00B15904" w:rsidRDefault="00CB048B" w:rsidP="00CB048B">
      <w:pPr>
        <w:shd w:val="clear" w:color="auto" w:fill="FFFFFF"/>
        <w:ind w:firstLine="709"/>
        <w:jc w:val="both"/>
        <w:rPr>
          <w:rFonts w:ascii="Arial" w:hAnsi="Arial" w:cs="Arial"/>
          <w:sz w:val="16"/>
          <w:szCs w:val="16"/>
        </w:rPr>
      </w:pPr>
      <w:r w:rsidRPr="00B15904">
        <w:rPr>
          <w:rFonts w:ascii="Arial" w:hAnsi="Arial" w:cs="Arial"/>
          <w:bCs/>
          <w:kern w:val="2"/>
          <w:sz w:val="16"/>
          <w:szCs w:val="16"/>
        </w:rPr>
        <w:t>1. Утвердить</w:t>
      </w:r>
      <w:r w:rsidRPr="00B15904">
        <w:rPr>
          <w:rFonts w:ascii="Arial" w:hAnsi="Arial" w:cs="Arial"/>
          <w:sz w:val="16"/>
          <w:szCs w:val="16"/>
        </w:rPr>
        <w:t xml:space="preserve">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 </w:t>
      </w:r>
      <w:r w:rsidRPr="00B15904">
        <w:rPr>
          <w:rFonts w:ascii="Arial" w:hAnsi="Arial" w:cs="Arial"/>
          <w:bCs/>
          <w:kern w:val="2"/>
          <w:sz w:val="16"/>
          <w:szCs w:val="16"/>
        </w:rPr>
        <w:t>(прилагается).</w:t>
      </w:r>
    </w:p>
    <w:p w:rsidR="00CB048B" w:rsidRPr="00B15904" w:rsidRDefault="00CB048B" w:rsidP="00CB048B">
      <w:pPr>
        <w:autoSpaceDE w:val="0"/>
        <w:autoSpaceDN w:val="0"/>
        <w:adjustRightInd w:val="0"/>
        <w:ind w:firstLine="709"/>
        <w:jc w:val="both"/>
        <w:rPr>
          <w:rFonts w:ascii="Arial" w:hAnsi="Arial" w:cs="Arial"/>
          <w:kern w:val="2"/>
          <w:sz w:val="16"/>
          <w:szCs w:val="16"/>
        </w:rPr>
      </w:pPr>
      <w:r w:rsidRPr="00B15904">
        <w:rPr>
          <w:rFonts w:ascii="Arial" w:hAnsi="Arial" w:cs="Arial"/>
          <w:bCs/>
          <w:kern w:val="2"/>
          <w:sz w:val="16"/>
          <w:szCs w:val="16"/>
        </w:rPr>
        <w:t xml:space="preserve">2. Настоящее постановление </w:t>
      </w:r>
      <w:r w:rsidRPr="00B15904">
        <w:rPr>
          <w:rFonts w:ascii="Arial" w:hAnsi="Arial" w:cs="Arial"/>
          <w:kern w:val="2"/>
          <w:sz w:val="16"/>
          <w:szCs w:val="16"/>
        </w:rPr>
        <w:t>вступает в силу после дня его официального опубликования.</w:t>
      </w:r>
    </w:p>
    <w:p w:rsidR="00CB048B" w:rsidRPr="00B15904" w:rsidRDefault="00CB048B" w:rsidP="00CB048B">
      <w:pPr>
        <w:pStyle w:val="a4"/>
        <w:shd w:val="clear" w:color="auto" w:fill="FFFFFF"/>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  Багайников Владимир Алексеевич</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Приложение № 1</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К Административному регламенту</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«Предоставление права на въезд</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 xml:space="preserve">и передвижение грузового автотранспорта </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в зонах ограничения его движения</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 xml:space="preserve">по автомобильным дорогам </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регионального или муниципального,</w:t>
      </w:r>
    </w:p>
    <w:p w:rsidR="00CB048B" w:rsidRPr="00B15904" w:rsidRDefault="00CB048B" w:rsidP="00CB048B">
      <w:pPr>
        <w:pStyle w:val="PreformattedText"/>
        <w:ind w:firstLine="709"/>
        <w:jc w:val="right"/>
        <w:rPr>
          <w:rFonts w:ascii="Arial" w:hAnsi="Arial" w:cs="Arial"/>
          <w:sz w:val="16"/>
          <w:szCs w:val="16"/>
          <w:lang w:val="ru-RU"/>
        </w:rPr>
      </w:pPr>
      <w:r w:rsidRPr="00B15904">
        <w:rPr>
          <w:rFonts w:ascii="Arial" w:hAnsi="Arial" w:cs="Arial"/>
          <w:sz w:val="16"/>
          <w:szCs w:val="16"/>
          <w:lang w:val="ru-RU"/>
        </w:rPr>
        <w:t>местного значения»</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jc w:val="center"/>
        <w:rPr>
          <w:rFonts w:ascii="Arial" w:hAnsi="Arial" w:cs="Arial"/>
          <w:b/>
          <w:kern w:val="2"/>
          <w:sz w:val="16"/>
          <w:szCs w:val="16"/>
        </w:rPr>
      </w:pPr>
      <w:r w:rsidRPr="00B15904">
        <w:rPr>
          <w:rFonts w:ascii="Arial" w:hAnsi="Arial" w:cs="Arial"/>
          <w:b/>
          <w:kern w:val="2"/>
          <w:sz w:val="16"/>
          <w:szCs w:val="16"/>
        </w:rPr>
        <w:t>АДМИНИСТРАТИВНЫЙ РЕГЛАМЕНТ</w:t>
      </w:r>
      <w:r w:rsidRPr="00B15904">
        <w:rPr>
          <w:rFonts w:ascii="Arial" w:hAnsi="Arial" w:cs="Arial"/>
          <w:kern w:val="2"/>
          <w:sz w:val="16"/>
          <w:szCs w:val="16"/>
        </w:rPr>
        <w:t xml:space="preserve"> </w:t>
      </w:r>
      <w:r w:rsidRPr="00B15904">
        <w:rPr>
          <w:rFonts w:ascii="Arial" w:hAnsi="Arial" w:cs="Arial"/>
          <w:b/>
          <w:kern w:val="2"/>
          <w:sz w:val="16"/>
          <w:szCs w:val="16"/>
        </w:rPr>
        <w:t>ПРЕДОСТАВЛЕНИЯ МУНИЦИПАЛЬНОЙ УСЛУГИ</w:t>
      </w:r>
    </w:p>
    <w:p w:rsidR="00CB048B" w:rsidRPr="00B15904" w:rsidRDefault="00CB048B" w:rsidP="00CB048B">
      <w:pPr>
        <w:jc w:val="center"/>
        <w:rPr>
          <w:rFonts w:ascii="Arial" w:eastAsia="Arial" w:hAnsi="Arial" w:cs="Arial"/>
          <w:b/>
          <w:sz w:val="16"/>
          <w:szCs w:val="16"/>
        </w:rPr>
      </w:pPr>
      <w:r w:rsidRPr="00B15904">
        <w:rPr>
          <w:rFonts w:ascii="Arial" w:hAnsi="Arial" w:cs="Arial"/>
          <w:b/>
          <w:kern w:val="2"/>
          <w:sz w:val="16"/>
          <w:szCs w:val="16"/>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w:t>
      </w:r>
      <w:r w:rsidRPr="00B15904">
        <w:rPr>
          <w:rFonts w:ascii="Arial" w:eastAsia="Arial" w:hAnsi="Arial" w:cs="Arial"/>
          <w:b/>
          <w:sz w:val="16"/>
          <w:szCs w:val="16"/>
        </w:rPr>
        <w:t>»</w:t>
      </w:r>
      <w:r w:rsidRPr="00B15904">
        <w:rPr>
          <w:rFonts w:ascii="Arial" w:hAnsi="Arial" w:cs="Arial"/>
          <w:b/>
          <w:kern w:val="2"/>
          <w:sz w:val="16"/>
          <w:szCs w:val="16"/>
          <w:vertAlign w:val="superscript"/>
        </w:rPr>
        <w:t xml:space="preserve"> </w:t>
      </w:r>
    </w:p>
    <w:p w:rsidR="00CB048B" w:rsidRPr="00B15904" w:rsidRDefault="00CB048B" w:rsidP="00CB048B">
      <w:pPr>
        <w:pStyle w:val="PreformattedText"/>
        <w:ind w:firstLine="709"/>
        <w:jc w:val="center"/>
        <w:rPr>
          <w:rFonts w:ascii="Arial" w:hAnsi="Arial" w:cs="Arial"/>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1. Общие положения</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Предмет регулирования Административного регламента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1.1.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 (далее муниципальная услуга).</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Круг Заявителей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1.2. Заявителями на получение муниципальной услуги являются владельцы транспортных средств: физические лица, юридические лица, индивидуальные предприниматели (далее — Заявитель).</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048B" w:rsidRPr="00B15904" w:rsidRDefault="00CB048B" w:rsidP="00CB048B">
      <w:pPr>
        <w:pStyle w:val="PreformattedText"/>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Требования к порядку информирования о предоставлении</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1.4. Информирование о порядке предоставления муниципальной услуги осуществляется: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 непосредственно при личном приеме Заявителя в администрацию муниципального образования «Укыр» (далее - Администрация)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 по телефону в Администрации 8(395-38)98-6-59;</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xml:space="preserve">3) письменно, в том числе посредством электронной почты </w:t>
      </w:r>
      <w:r w:rsidRPr="00B15904">
        <w:rPr>
          <w:rFonts w:ascii="Arial" w:hAnsi="Arial" w:cs="Arial"/>
          <w:sz w:val="16"/>
          <w:szCs w:val="16"/>
        </w:rPr>
        <w:t>MO</w:t>
      </w:r>
      <w:r w:rsidRPr="00B15904">
        <w:rPr>
          <w:rFonts w:ascii="Arial" w:hAnsi="Arial" w:cs="Arial"/>
          <w:sz w:val="16"/>
          <w:szCs w:val="16"/>
          <w:lang w:val="ru-RU"/>
        </w:rPr>
        <w:t>-</w:t>
      </w:r>
      <w:r w:rsidRPr="00B15904">
        <w:rPr>
          <w:rFonts w:ascii="Arial" w:hAnsi="Arial" w:cs="Arial"/>
          <w:sz w:val="16"/>
          <w:szCs w:val="16"/>
        </w:rPr>
        <w:t>UKIR</w:t>
      </w:r>
      <w:r w:rsidRPr="00B15904">
        <w:rPr>
          <w:rFonts w:ascii="Arial" w:hAnsi="Arial" w:cs="Arial"/>
          <w:sz w:val="16"/>
          <w:szCs w:val="16"/>
          <w:lang w:val="ru-RU"/>
        </w:rPr>
        <w:t>@</w:t>
      </w:r>
      <w:r w:rsidRPr="00B15904">
        <w:rPr>
          <w:rFonts w:ascii="Arial" w:hAnsi="Arial" w:cs="Arial"/>
          <w:sz w:val="16"/>
          <w:szCs w:val="16"/>
        </w:rPr>
        <w:t>YANDEX</w:t>
      </w:r>
      <w:r w:rsidRPr="00B15904">
        <w:rPr>
          <w:rFonts w:ascii="Arial" w:hAnsi="Arial" w:cs="Arial"/>
          <w:sz w:val="16"/>
          <w:szCs w:val="16"/>
          <w:lang w:val="ru-RU"/>
        </w:rPr>
        <w:t>.</w:t>
      </w:r>
      <w:r w:rsidRPr="00B15904">
        <w:rPr>
          <w:rFonts w:ascii="Arial" w:hAnsi="Arial" w:cs="Arial"/>
          <w:sz w:val="16"/>
          <w:szCs w:val="16"/>
        </w:rPr>
        <w:t>RU</w:t>
      </w:r>
      <w:r w:rsidRPr="00B15904">
        <w:rPr>
          <w:rFonts w:ascii="Arial" w:hAnsi="Arial" w:cs="Arial"/>
          <w:sz w:val="16"/>
          <w:szCs w:val="16"/>
          <w:lang w:val="ru-RU"/>
        </w:rPr>
        <w:t>;</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4) посредством размещения в открытой и доступной форме информации: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в федеральной государственной информационной системе «Единый портал государственных и муниципальных услуг (функций)» (</w:t>
      </w:r>
      <w:r w:rsidRPr="00B15904">
        <w:rPr>
          <w:rFonts w:ascii="Arial" w:hAnsi="Arial" w:cs="Arial"/>
          <w:sz w:val="16"/>
          <w:szCs w:val="16"/>
        </w:rPr>
        <w:t>https</w:t>
      </w:r>
      <w:r w:rsidRPr="00B15904">
        <w:rPr>
          <w:rFonts w:ascii="Arial" w:hAnsi="Arial" w:cs="Arial"/>
          <w:sz w:val="16"/>
          <w:szCs w:val="16"/>
          <w:lang w:val="ru-RU"/>
        </w:rPr>
        <w:t>://</w:t>
      </w:r>
      <w:r w:rsidRPr="00B15904">
        <w:rPr>
          <w:rFonts w:ascii="Arial" w:hAnsi="Arial" w:cs="Arial"/>
          <w:sz w:val="16"/>
          <w:szCs w:val="16"/>
        </w:rPr>
        <w:t>www</w:t>
      </w:r>
      <w:r w:rsidRPr="00B15904">
        <w:rPr>
          <w:rFonts w:ascii="Arial" w:hAnsi="Arial" w:cs="Arial"/>
          <w:sz w:val="16"/>
          <w:szCs w:val="16"/>
          <w:lang w:val="ru-RU"/>
        </w:rPr>
        <w:t>.</w:t>
      </w:r>
      <w:r w:rsidRPr="00B15904">
        <w:rPr>
          <w:rFonts w:ascii="Arial" w:hAnsi="Arial" w:cs="Arial"/>
          <w:sz w:val="16"/>
          <w:szCs w:val="16"/>
        </w:rPr>
        <w:t>gosuslugi</w:t>
      </w:r>
      <w:r w:rsidRPr="00B15904">
        <w:rPr>
          <w:rFonts w:ascii="Arial" w:hAnsi="Arial" w:cs="Arial"/>
          <w:sz w:val="16"/>
          <w:szCs w:val="16"/>
          <w:lang w:val="ru-RU"/>
        </w:rPr>
        <w:t>.</w:t>
      </w:r>
      <w:r w:rsidRPr="00B15904">
        <w:rPr>
          <w:rFonts w:ascii="Arial" w:hAnsi="Arial" w:cs="Arial"/>
          <w:sz w:val="16"/>
          <w:szCs w:val="16"/>
        </w:rPr>
        <w:t>ru</w:t>
      </w:r>
      <w:r w:rsidRPr="00B15904">
        <w:rPr>
          <w:rFonts w:ascii="Arial" w:hAnsi="Arial" w:cs="Arial"/>
          <w:sz w:val="16"/>
          <w:szCs w:val="16"/>
          <w:lang w:val="ru-RU"/>
        </w:rPr>
        <w:t>/) (далее — ЕПГУ);</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на официальном сайте Уполномоченного органа (</w:t>
      </w:r>
      <w:r w:rsidRPr="00B15904">
        <w:rPr>
          <w:rFonts w:ascii="Arial" w:hAnsi="Arial" w:cs="Arial"/>
          <w:sz w:val="16"/>
          <w:szCs w:val="16"/>
        </w:rPr>
        <w:t>http</w:t>
      </w:r>
      <w:r w:rsidRPr="00B15904">
        <w:rPr>
          <w:rFonts w:ascii="Arial" w:hAnsi="Arial" w:cs="Arial"/>
          <w:sz w:val="16"/>
          <w:szCs w:val="16"/>
          <w:lang w:val="ru-RU"/>
        </w:rPr>
        <w:t>://</w:t>
      </w:r>
      <w:r w:rsidRPr="00B15904">
        <w:rPr>
          <w:rFonts w:ascii="Arial" w:hAnsi="Arial" w:cs="Arial"/>
          <w:sz w:val="16"/>
          <w:szCs w:val="16"/>
        </w:rPr>
        <w:t>bohan</w:t>
      </w:r>
      <w:r w:rsidRPr="00B15904">
        <w:rPr>
          <w:rFonts w:ascii="Arial" w:hAnsi="Arial" w:cs="Arial"/>
          <w:sz w:val="16"/>
          <w:szCs w:val="16"/>
          <w:lang w:val="ru-RU"/>
        </w:rPr>
        <w:t>.</w:t>
      </w:r>
      <w:r w:rsidRPr="00B15904">
        <w:rPr>
          <w:rFonts w:ascii="Arial" w:hAnsi="Arial" w:cs="Arial"/>
          <w:sz w:val="16"/>
          <w:szCs w:val="16"/>
        </w:rPr>
        <w:t>mo</w:t>
      </w:r>
      <w:r w:rsidRPr="00B15904">
        <w:rPr>
          <w:rFonts w:ascii="Arial" w:hAnsi="Arial" w:cs="Arial"/>
          <w:sz w:val="16"/>
          <w:szCs w:val="16"/>
          <w:lang w:val="ru-RU"/>
        </w:rPr>
        <w:t>38.</w:t>
      </w:r>
      <w:r w:rsidRPr="00B15904">
        <w:rPr>
          <w:rFonts w:ascii="Arial" w:hAnsi="Arial" w:cs="Arial"/>
          <w:sz w:val="16"/>
          <w:szCs w:val="16"/>
        </w:rPr>
        <w:t>ru</w:t>
      </w:r>
      <w:r w:rsidRPr="00B15904">
        <w:rPr>
          <w:rFonts w:ascii="Arial" w:hAnsi="Arial" w:cs="Arial"/>
          <w:sz w:val="16"/>
          <w:szCs w:val="16"/>
          <w:lang w:val="ru-RU"/>
        </w:rPr>
        <w:t>)</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5) посредством размещения информации на информационных стендах Администрации.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xml:space="preserve">1.5. Информирование осуществляется по вопросам, касающимся: </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способов подачи заявления о предоставлении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адреса Администрации;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справочной информации о работе Администрации;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порядка и сроков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по вопросам предоставления услуг, которые являются необходимыми и обязательными для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изложить обращение в письменной форме;</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назначить другое время для консультаций.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Продолжительность информирования по телефону не должна превышать 10 минут.</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Информирование осуществляется в соответствии с графиком приема граждан.</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о месте нахождения и графике работы Администрации и его структурных подразделений, ответственных за предоставление муниципальной услуги;</w:t>
      </w:r>
    </w:p>
    <w:p w:rsidR="00CB048B" w:rsidRPr="00B15904" w:rsidRDefault="00CB048B" w:rsidP="00CB048B">
      <w:pPr>
        <w:pStyle w:val="PreformattedText"/>
        <w:ind w:firstLine="709"/>
        <w:rPr>
          <w:rFonts w:ascii="Arial" w:hAnsi="Arial" w:cs="Arial"/>
          <w:sz w:val="16"/>
          <w:szCs w:val="16"/>
          <w:lang w:val="ru-RU"/>
        </w:rPr>
      </w:pPr>
      <w:r w:rsidRPr="00B15904">
        <w:rPr>
          <w:rFonts w:ascii="Arial" w:hAnsi="Arial" w:cs="Arial"/>
          <w:sz w:val="16"/>
          <w:szCs w:val="16"/>
          <w:lang w:val="ru-RU"/>
        </w:rPr>
        <w:t>справочные телефоны структурных подразделений Администрации;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ответственных за предоставление муниципальной услуги;</w:t>
      </w:r>
    </w:p>
    <w:p w:rsidR="00CB048B" w:rsidRPr="00B15904" w:rsidRDefault="00CB048B" w:rsidP="00CB048B">
      <w:pPr>
        <w:pStyle w:val="PreformattedText"/>
        <w:ind w:firstLine="709"/>
        <w:rPr>
          <w:rFonts w:ascii="Arial" w:hAnsi="Arial" w:cs="Arial"/>
          <w:sz w:val="16"/>
          <w:szCs w:val="16"/>
          <w:lang w:val="ru-RU"/>
        </w:rPr>
      </w:pPr>
      <w:r w:rsidRPr="00B15904">
        <w:rPr>
          <w:rFonts w:ascii="Arial" w:hAnsi="Arial" w:cs="Arial"/>
          <w:sz w:val="16"/>
          <w:szCs w:val="16"/>
          <w:lang w:val="ru-RU"/>
        </w:rPr>
        <w:t>адрес официального сайта, а также электронной почты и (или) формы обратной связи Администрации в сети «Интернет».</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2. Стандарт предоставления 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Наименование 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Наименование органа,</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предоставляющего муниципальную услугу</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2.2. Муниципальная услуга предоставляется Администрацией.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2.3. В предоставлении муниципальной услуги принимают участие уполномоченные органы.</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При предоставлении муниципальной услуги Администрация взаимодействует с:</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Министерством внутренних дел Российской Федерации для предоставления сведений о собственниках (владельцах) транспортных средств.</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Описание результата предоставления</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2.5 Результатом предоставления муниципальной услуги является: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оформление пропуска, предоставляющего право на въезд и передвижение грузового автотранспорта в зонах с ограниченным движением (Приложение № 1);</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решение об отказе в предоставлении муниципальной услуги (Приложение № 3).</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Срок предоставления муниципальной услуги, в том</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числе с учетом необходимости обращения в организации, участвующие в</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предоставлении муниципальной услуги, срок приостановления предоставления 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срок выдачи (направления) документов, являющихся результатом</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предоставления государственной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2.7.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Нормативные правовые акты, регулирующие предоставление</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2.8. Перечень нормативных правовых актов, регулирующих предоставление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Конституция Российской Федерации;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Кодекс Российской Федерации об административных правонарушениях;</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xml:space="preserve">- Федеральный закон от 06.10.2003 № 131-ФЗ «Об общих принципах организации местного самоуправления в Российской Федерации» </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Федеральный закон от 27.07.2006 № 149-ФЗ «Об информации, информационных технологиях и о защите информации»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Федеральный закон от 27.07.2010 № 210-ФЗ «Об организации предоставления государственных и муниципальных услуг»</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Федеральный закон от 10.12.1995 № 196-ФЗ «О безопасности дорожного движения;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Исчерпывающий перечень документов и сведений, необходимых</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в соответствии с нормативными правовыми актами для предоставления</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способы их получения заявителем, в том числе в электронной форме,</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порядок их представления</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 Для получения муниципальной услуги Заявитель представляет:</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заявление о предоставлении муниципальной услуги по форме, согласно Приложению № 4 к настоящему Административному регламенту.</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заявлении также указывается один из следующих способов направления результата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форме электронного документа в личном кабинете на ЕПГУ;</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дополнительно на бумажном носителе в виде распечатанного экземпляра электронного документа в Администрации;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2.9.2. Документ, удостоверяющий личность заявителя, представителя.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2.9.3. Копию паспорта транспортного средства (электронного паспорта транспортного средства);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2.9.4. Копию свидетельства о регистрации транспортного средства;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2.9.5. Копию документов, подтверждающих необходимость осуществления грузовой перевозки (для юридических лиц и индивидуальных предпринимателей):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документ, подтверждающий оплату (при осуществлении доставки крупногабаритных покупок);</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2.9.6. Для проезда к месту жительства (для физических лиц) дополнительно прилагаются следующие документы:</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копию документа, подтверждающего в установленном порядке факт регистрации по месту жительства (при предъявлении подлинника);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2.9.7.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выписка из Единого государственного реестра юридических лиц или Единого государственного реестра индивидуальных предпринимателей;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сведения о собственниках (владельцах) транспортных средств.</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Исчерпывающий перечень документов и сведений, необходимых</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в соответствии с нормативными правовыми актами для предоставления</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выписка из Единого государственного реестра юридических лиц или Единого государственного реестра индивидуальных предпринимателей;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сведения о собственниках (владельцах) транспортных средств.</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2.11. При предоставлении муниципальной услуги запрещается требовать от заявителя: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муниципального образования «Укыр»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210-ФЗ, уведомляется заявитель, а также приносятся извинения за доставленные неудобства.</w:t>
      </w:r>
    </w:p>
    <w:p w:rsidR="00CB048B" w:rsidRPr="00B15904" w:rsidRDefault="00CB048B" w:rsidP="00CB048B">
      <w:pPr>
        <w:pStyle w:val="PreformattedText"/>
        <w:jc w:val="center"/>
        <w:rPr>
          <w:rFonts w:ascii="Arial" w:hAnsi="Arial" w:cs="Arial"/>
          <w:b/>
          <w:sz w:val="16"/>
          <w:szCs w:val="16"/>
          <w:lang w:val="ru-RU"/>
        </w:rPr>
      </w:pPr>
    </w:p>
    <w:p w:rsidR="00CB048B" w:rsidRPr="00B15904" w:rsidRDefault="00CB048B" w:rsidP="00CB048B">
      <w:pPr>
        <w:pStyle w:val="PreformattedText"/>
        <w:jc w:val="center"/>
        <w:rPr>
          <w:rFonts w:ascii="Arial" w:hAnsi="Arial" w:cs="Arial"/>
          <w:b/>
          <w:sz w:val="16"/>
          <w:szCs w:val="16"/>
          <w:lang w:val="ru-RU"/>
        </w:rPr>
      </w:pPr>
      <w:r w:rsidRPr="00B15904">
        <w:rPr>
          <w:rFonts w:ascii="Arial" w:hAnsi="Arial" w:cs="Arial"/>
          <w:b/>
          <w:sz w:val="16"/>
          <w:szCs w:val="16"/>
          <w:lang w:val="ru-RU"/>
        </w:rPr>
        <w:t>Исчерпывающий перечень оснований для отказа в приеме документов,</w:t>
      </w:r>
    </w:p>
    <w:p w:rsidR="00CB048B" w:rsidRPr="00B15904" w:rsidRDefault="00CB048B" w:rsidP="00CB048B">
      <w:pPr>
        <w:pStyle w:val="PreformattedText"/>
        <w:jc w:val="center"/>
        <w:rPr>
          <w:rFonts w:ascii="Arial" w:hAnsi="Arial" w:cs="Arial"/>
          <w:b/>
          <w:sz w:val="16"/>
          <w:szCs w:val="16"/>
          <w:lang w:val="ru-RU"/>
        </w:rPr>
      </w:pPr>
      <w:r w:rsidRPr="00B15904">
        <w:rPr>
          <w:rFonts w:ascii="Arial" w:hAnsi="Arial" w:cs="Arial"/>
          <w:b/>
          <w:sz w:val="16"/>
          <w:szCs w:val="16"/>
          <w:lang w:val="ru-RU"/>
        </w:rPr>
        <w:t>необходимых для предоставления муниципальной услуги</w:t>
      </w:r>
    </w:p>
    <w:p w:rsidR="00CB048B" w:rsidRPr="00B15904" w:rsidRDefault="00CB048B" w:rsidP="00CB048B">
      <w:pPr>
        <w:pStyle w:val="PreformattedText"/>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заявитель не относится к кругу лиц, имеющих право на предоставление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представление неполного комплекта документов, необходимых для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представленные заявителем документы утратили силу на момент обращения за услугой;</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неполное или не корректное заполнение полей в форме заявления, в том числе в интерактивной форме заявления на ЕПГУ;</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jc w:val="center"/>
        <w:rPr>
          <w:rFonts w:ascii="Arial" w:hAnsi="Arial" w:cs="Arial"/>
          <w:b/>
          <w:sz w:val="16"/>
          <w:szCs w:val="16"/>
          <w:lang w:val="ru-RU"/>
        </w:rPr>
      </w:pPr>
      <w:r w:rsidRPr="00B15904">
        <w:rPr>
          <w:rFonts w:ascii="Arial" w:hAnsi="Arial" w:cs="Arial"/>
          <w:b/>
          <w:sz w:val="16"/>
          <w:szCs w:val="16"/>
          <w:lang w:val="ru-RU"/>
        </w:rPr>
        <w:t>Исчерпывающий перечень оснований для приостановления или отказа в</w:t>
      </w:r>
    </w:p>
    <w:p w:rsidR="00CB048B" w:rsidRPr="00B15904" w:rsidRDefault="00CB048B" w:rsidP="00CB048B">
      <w:pPr>
        <w:pStyle w:val="PreformattedText"/>
        <w:jc w:val="center"/>
        <w:rPr>
          <w:rFonts w:ascii="Arial" w:hAnsi="Arial" w:cs="Arial"/>
          <w:b/>
          <w:sz w:val="16"/>
          <w:szCs w:val="16"/>
          <w:lang w:val="ru-RU"/>
        </w:rPr>
      </w:pPr>
      <w:r w:rsidRPr="00B15904">
        <w:rPr>
          <w:rFonts w:ascii="Arial" w:hAnsi="Arial" w:cs="Arial"/>
          <w:b/>
          <w:sz w:val="16"/>
          <w:szCs w:val="16"/>
          <w:lang w:val="ru-RU"/>
        </w:rPr>
        <w:t>предоставлении муниципальной услуги</w:t>
      </w:r>
    </w:p>
    <w:p w:rsidR="00CB048B" w:rsidRPr="00B15904" w:rsidRDefault="00CB048B" w:rsidP="00CB048B">
      <w:pPr>
        <w:pStyle w:val="PreformattedText"/>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2.13. Оснований для приостановления предоставления муниципальной услуги законодательством Российской Федерации не предусмотрено.</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xml:space="preserve">2.14. Основания для отказа в предоставлении муниципальной услуги: </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в представленных Заявителем документах содержатся недостоверные сведения;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несоответствие документов, по форме или содержанию требованиям законодательства Российской Федерации;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наличие возможности организации маршрутов проезда без заезда в зону ограничения к месту погрузки или разгрузки;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в представленных Заявителем документах содержатся недостоверные сведения;</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заявленный грузовой автотранспорт по экологическим характеристикам ниже класса 2;</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по представленному документальному обоснованию услуга ранее предоставлялась;</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Перечень услуг, которые являются необходимыми и обязательными для</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предоставления муниципальной услуги, в том числе</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сведения о документе (документах), выдаваемом (выдаваемых)</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организациями, участвующими в предоставлении 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2.15. Услуги, необходимые и обязательные для предоставления муниципальной услуги, отсутствуют.</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Порядок, размер и основания взимания государственной пошлины или</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иной оплаты, взимаемой за предоставление муниципальной</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услуги</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2.16. Предоставление государственной (муниципальной) услуги осуществляется бесплатно.</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Порядок, размер и основания взимания платы за предоставление услуг,</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которые являются необходимыми и обязательными для предоставления</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муниципальной услуги, включая информацию о методике</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расчета размера такой платы</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2.17. Услуги, необходимые и обязательные для предоставления муниципальной услуги, отсутствуют.</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За предоставление услуг, необходимых и обязательных для предоставления государственной муниципальной услуги не предусмотрена плата.</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Максимальный срок ожидания в очереди при подаче запроса о</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предоставлении муниципальной услуги и при получении</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результата предоставления муниципальной услуги</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Срок и порядок регистрации запроса заявителя о предоставлении</w:t>
      </w: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муниципальной услуги, в том числе в электронной форме</w:t>
      </w:r>
    </w:p>
    <w:p w:rsidR="00CB048B" w:rsidRPr="00B15904" w:rsidRDefault="00CB048B" w:rsidP="00CB048B">
      <w:pPr>
        <w:pStyle w:val="PreformattedText"/>
        <w:ind w:firstLine="709"/>
        <w:jc w:val="center"/>
        <w:rPr>
          <w:rFonts w:ascii="Arial" w:hAnsi="Arial" w:cs="Arial"/>
          <w:b/>
          <w:sz w:val="16"/>
          <w:szCs w:val="16"/>
          <w:lang w:val="ru-RU"/>
        </w:rPr>
      </w:pP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B048B" w:rsidRPr="00B15904" w:rsidRDefault="00CB048B" w:rsidP="00CB048B">
      <w:pPr>
        <w:pStyle w:val="PreformattedText"/>
        <w:ind w:firstLine="709"/>
        <w:jc w:val="both"/>
        <w:rPr>
          <w:rFonts w:ascii="Arial" w:hAnsi="Arial" w:cs="Arial"/>
          <w:sz w:val="16"/>
          <w:szCs w:val="16"/>
          <w:lang w:val="ru-RU"/>
        </w:rPr>
      </w:pPr>
      <w:r w:rsidRPr="00B15904">
        <w:rPr>
          <w:rFonts w:ascii="Arial" w:hAnsi="Arial" w:cs="Arial"/>
          <w:sz w:val="16"/>
          <w:szCs w:val="16"/>
          <w:lang w:val="ru-RU"/>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jc w:val="center"/>
        <w:rPr>
          <w:rFonts w:ascii="Arial" w:hAnsi="Arial" w:cs="Arial"/>
          <w:b/>
          <w:sz w:val="16"/>
          <w:szCs w:val="16"/>
          <w:lang w:val="ru-RU"/>
        </w:rPr>
      </w:pPr>
      <w:r w:rsidRPr="00B15904">
        <w:rPr>
          <w:rFonts w:ascii="Arial" w:hAnsi="Arial" w:cs="Arial"/>
          <w:b/>
          <w:sz w:val="16"/>
          <w:szCs w:val="16"/>
          <w:lang w:val="ru-RU"/>
        </w:rPr>
        <w:t>Требования к помещениям, в которых предоставляется муниципальная услуга</w:t>
      </w:r>
    </w:p>
    <w:p w:rsidR="00CB048B" w:rsidRPr="00B15904" w:rsidRDefault="00CB048B" w:rsidP="00CB048B">
      <w:pPr>
        <w:pStyle w:val="PreformattedText"/>
        <w:ind w:firstLine="709"/>
        <w:jc w:val="both"/>
        <w:rPr>
          <w:rFonts w:ascii="Arial" w:hAnsi="Arial" w:cs="Arial"/>
          <w:sz w:val="16"/>
          <w:szCs w:val="16"/>
          <w:lang w:val="ru-RU"/>
        </w:rPr>
      </w:pPr>
    </w:p>
    <w:p w:rsidR="00CB048B" w:rsidRPr="00B15904" w:rsidRDefault="00CB048B" w:rsidP="00CB048B">
      <w:pPr>
        <w:pStyle w:val="PreformattedText"/>
        <w:ind w:firstLine="709"/>
        <w:contextualSpacing/>
        <w:jc w:val="both"/>
        <w:rPr>
          <w:rFonts w:ascii="Arial" w:hAnsi="Arial" w:cs="Arial"/>
          <w:sz w:val="16"/>
          <w:szCs w:val="16"/>
          <w:lang w:val="ru-RU"/>
        </w:rPr>
      </w:pPr>
      <w:r w:rsidRPr="00B15904">
        <w:rPr>
          <w:rFonts w:ascii="Arial" w:hAnsi="Arial" w:cs="Arial"/>
          <w:sz w:val="16"/>
          <w:szCs w:val="16"/>
          <w:lang w:val="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15904">
        <w:rPr>
          <w:rFonts w:ascii="Arial" w:hAnsi="Arial" w:cs="Arial"/>
          <w:sz w:val="16"/>
          <w:szCs w:val="16"/>
          <w:lang w:bidi="en-US"/>
        </w:rPr>
        <w:t xml:space="preserve">I, </w:t>
      </w:r>
      <w:r w:rsidRPr="00B15904">
        <w:rPr>
          <w:rFonts w:ascii="Arial" w:hAnsi="Arial" w:cs="Arial"/>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наименование;</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местонахождение и юридический адрес;</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режим работы.</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Помещения, в которых предоставляется муниципальная услуга, оснащаются:</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средствами пожаротушения;</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туалетными комнатами для посетителей.</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Места приема Заявителей оборудуются информационными табличками (вывесками) с указанием:</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номера кабинета и наименования отдела;</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фамилии, имени и отчества (последнее — при наличии), должности ответственного лица за прием документов;</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графика приема Заявителей.</w:t>
      </w:r>
    </w:p>
    <w:p w:rsidR="00CB048B" w:rsidRPr="00B15904" w:rsidRDefault="00CB048B" w:rsidP="00CB048B">
      <w:pPr>
        <w:pStyle w:val="1f"/>
        <w:ind w:firstLine="709"/>
        <w:contextualSpacing/>
        <w:jc w:val="both"/>
        <w:rPr>
          <w:rFonts w:ascii="Arial" w:hAnsi="Arial" w:cs="Arial"/>
          <w:sz w:val="16"/>
          <w:szCs w:val="16"/>
        </w:rPr>
      </w:pPr>
      <w:r w:rsidRPr="00B15904">
        <w:rPr>
          <w:rFonts w:ascii="Arial" w:hAnsi="Arial" w:cs="Arial"/>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При предоставлении муниципальной услуги инвалидам обеспечиваются: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допуск сурдопереводчика и тифлосурдопереводчика;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оказание инвалидам помощи в преодолении барьеров, мешающих получению ими муниципальных услуг наравне с другими лицами.</w:t>
      </w:r>
    </w:p>
    <w:p w:rsidR="00CB048B" w:rsidRPr="00B15904" w:rsidRDefault="00CB048B" w:rsidP="00CB048B">
      <w:pPr>
        <w:pStyle w:val="1f"/>
        <w:ind w:firstLine="709"/>
        <w:jc w:val="both"/>
        <w:rPr>
          <w:rFonts w:ascii="Arial" w:hAnsi="Arial" w:cs="Arial"/>
          <w:sz w:val="16"/>
          <w:szCs w:val="16"/>
        </w:rPr>
      </w:pPr>
    </w:p>
    <w:p w:rsidR="00CB048B" w:rsidRPr="00B15904" w:rsidRDefault="00CB048B" w:rsidP="00CB048B">
      <w:pPr>
        <w:pStyle w:val="1f"/>
        <w:ind w:firstLine="709"/>
        <w:jc w:val="center"/>
        <w:rPr>
          <w:rFonts w:ascii="Arial" w:hAnsi="Arial" w:cs="Arial"/>
          <w:b/>
          <w:sz w:val="16"/>
          <w:szCs w:val="16"/>
        </w:rPr>
      </w:pPr>
      <w:r w:rsidRPr="00B15904">
        <w:rPr>
          <w:rFonts w:ascii="Arial" w:hAnsi="Arial" w:cs="Arial"/>
          <w:b/>
          <w:sz w:val="16"/>
          <w:szCs w:val="16"/>
        </w:rPr>
        <w:t>Показатели доступности и качества муниципальной услуги</w:t>
      </w:r>
    </w:p>
    <w:p w:rsidR="00CB048B" w:rsidRPr="00B15904" w:rsidRDefault="00CB048B" w:rsidP="00CB048B">
      <w:pPr>
        <w:pStyle w:val="1f"/>
        <w:ind w:firstLine="709"/>
        <w:jc w:val="center"/>
        <w:rPr>
          <w:rFonts w:ascii="Arial" w:hAnsi="Arial" w:cs="Arial"/>
          <w:b/>
          <w:sz w:val="16"/>
          <w:szCs w:val="16"/>
        </w:rPr>
      </w:pPr>
    </w:p>
    <w:p w:rsidR="00CB048B" w:rsidRPr="00B15904" w:rsidRDefault="00CB048B" w:rsidP="00CB048B">
      <w:pPr>
        <w:pStyle w:val="1f"/>
        <w:tabs>
          <w:tab w:val="left" w:pos="1372"/>
        </w:tabs>
        <w:ind w:firstLine="709"/>
        <w:jc w:val="both"/>
        <w:rPr>
          <w:rFonts w:ascii="Arial" w:hAnsi="Arial" w:cs="Arial"/>
          <w:sz w:val="16"/>
          <w:szCs w:val="16"/>
        </w:rPr>
      </w:pPr>
      <w:r w:rsidRPr="00B15904">
        <w:rPr>
          <w:rFonts w:ascii="Arial" w:hAnsi="Arial" w:cs="Arial"/>
          <w:sz w:val="16"/>
          <w:szCs w:val="16"/>
        </w:rPr>
        <w:t>2.21.Основными показателями доступности предоставления муниципальной услуги являются: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возможность получения заявителем уведомлений о предоставлении муниципальной услуги с помощью ВИГУ;</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2.21.1. Основными показателями качества предоставления муниципальной услуги являются: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отсутствие нарушений установленных сроков в процессе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048B" w:rsidRPr="00B15904" w:rsidRDefault="00CB048B" w:rsidP="00CB048B">
      <w:pPr>
        <w:pStyle w:val="1f"/>
        <w:ind w:firstLine="680"/>
        <w:jc w:val="center"/>
        <w:rPr>
          <w:rFonts w:ascii="Arial" w:hAnsi="Arial" w:cs="Arial"/>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 xml:space="preserve">Иные требования, в том числе </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особенности предоставления муниципальной услуги по</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экстерриториальному принципу и особенности предоставления</w:t>
      </w: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муниципальной услуги в электронной форме</w:t>
      </w:r>
    </w:p>
    <w:p w:rsidR="00CB048B" w:rsidRPr="00B15904" w:rsidRDefault="00CB048B" w:rsidP="00CB048B">
      <w:pPr>
        <w:pStyle w:val="1f"/>
        <w:tabs>
          <w:tab w:val="left" w:pos="1372"/>
        </w:tabs>
        <w:ind w:firstLine="709"/>
        <w:jc w:val="both"/>
        <w:rPr>
          <w:rFonts w:ascii="Arial" w:hAnsi="Arial" w:cs="Arial"/>
          <w:sz w:val="16"/>
          <w:szCs w:val="16"/>
        </w:rPr>
      </w:pPr>
      <w:r w:rsidRPr="00B15904">
        <w:rPr>
          <w:rFonts w:ascii="Arial" w:hAnsi="Arial" w:cs="Arial"/>
          <w:sz w:val="16"/>
          <w:szCs w:val="16"/>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CB048B" w:rsidRPr="00B15904" w:rsidRDefault="00CB048B" w:rsidP="00CB048B">
      <w:pPr>
        <w:pStyle w:val="1f"/>
        <w:tabs>
          <w:tab w:val="left" w:pos="1372"/>
        </w:tabs>
        <w:ind w:firstLine="709"/>
        <w:jc w:val="both"/>
        <w:rPr>
          <w:rFonts w:ascii="Arial" w:hAnsi="Arial" w:cs="Arial"/>
          <w:sz w:val="16"/>
          <w:szCs w:val="16"/>
        </w:rPr>
      </w:pPr>
      <w:r w:rsidRPr="00B15904">
        <w:rPr>
          <w:rFonts w:ascii="Arial" w:hAnsi="Arial" w:cs="Arial"/>
          <w:sz w:val="16"/>
          <w:szCs w:val="16"/>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B048B" w:rsidRPr="00B15904" w:rsidRDefault="00CB048B" w:rsidP="00CB048B">
      <w:pPr>
        <w:pStyle w:val="1f"/>
        <w:tabs>
          <w:tab w:val="left" w:pos="567"/>
          <w:tab w:val="left" w:pos="709"/>
          <w:tab w:val="left" w:pos="993"/>
        </w:tabs>
        <w:ind w:firstLine="709"/>
        <w:jc w:val="both"/>
        <w:rPr>
          <w:rFonts w:ascii="Arial" w:hAnsi="Arial" w:cs="Arial"/>
          <w:sz w:val="16"/>
          <w:szCs w:val="16"/>
        </w:rPr>
      </w:pPr>
      <w:r w:rsidRPr="00B15904">
        <w:rPr>
          <w:rFonts w:ascii="Arial" w:hAnsi="Arial" w:cs="Arial"/>
          <w:sz w:val="16"/>
          <w:szCs w:val="16"/>
        </w:rPr>
        <w:t>2.24.Электронные документы представляются в следующих форматах:</w:t>
      </w:r>
    </w:p>
    <w:p w:rsidR="00CB048B" w:rsidRPr="00B15904" w:rsidRDefault="00CB048B" w:rsidP="00B27C85">
      <w:pPr>
        <w:pStyle w:val="1f"/>
        <w:numPr>
          <w:ilvl w:val="0"/>
          <w:numId w:val="6"/>
        </w:numPr>
        <w:tabs>
          <w:tab w:val="left" w:pos="1026"/>
        </w:tabs>
        <w:ind w:firstLine="709"/>
        <w:jc w:val="both"/>
        <w:rPr>
          <w:rFonts w:ascii="Arial" w:hAnsi="Arial" w:cs="Arial"/>
          <w:sz w:val="16"/>
          <w:szCs w:val="16"/>
        </w:rPr>
      </w:pPr>
      <w:r w:rsidRPr="00B15904">
        <w:rPr>
          <w:rFonts w:ascii="Arial" w:hAnsi="Arial" w:cs="Arial"/>
          <w:sz w:val="16"/>
          <w:szCs w:val="16"/>
          <w:lang w:bidi="en-US"/>
        </w:rPr>
        <w:t xml:space="preserve">xml </w:t>
      </w:r>
      <w:r w:rsidRPr="00B15904">
        <w:rPr>
          <w:rFonts w:ascii="Arial" w:hAnsi="Arial" w:cs="Arial"/>
          <w:sz w:val="16"/>
          <w:szCs w:val="16"/>
        </w:rPr>
        <w:t>- для формализованных документов;</w:t>
      </w:r>
    </w:p>
    <w:p w:rsidR="00CB048B" w:rsidRPr="00B15904" w:rsidRDefault="00CB048B" w:rsidP="00B27C85">
      <w:pPr>
        <w:pStyle w:val="1f"/>
        <w:numPr>
          <w:ilvl w:val="0"/>
          <w:numId w:val="6"/>
        </w:numPr>
        <w:tabs>
          <w:tab w:val="left" w:pos="1055"/>
        </w:tabs>
        <w:ind w:firstLine="709"/>
        <w:jc w:val="both"/>
        <w:rPr>
          <w:rFonts w:ascii="Arial" w:hAnsi="Arial" w:cs="Arial"/>
          <w:sz w:val="16"/>
          <w:szCs w:val="16"/>
        </w:rPr>
      </w:pPr>
      <w:r w:rsidRPr="00B15904">
        <w:rPr>
          <w:rFonts w:ascii="Arial" w:hAnsi="Arial" w:cs="Arial"/>
          <w:sz w:val="16"/>
          <w:szCs w:val="16"/>
          <w:lang w:bidi="en-US"/>
        </w:rPr>
        <w:t xml:space="preserve">doc, docx, odt </w:t>
      </w:r>
      <w:r w:rsidRPr="00B15904">
        <w:rPr>
          <w:rFonts w:ascii="Arial" w:hAnsi="Arial" w:cs="Arial"/>
          <w:sz w:val="16"/>
          <w:szCs w:val="16"/>
        </w:rPr>
        <w:t>- для документов с текстовым содержанием, не включающим формулы (за исключением документов, указанных в подпункте "в" настоящего пункта);</w:t>
      </w:r>
    </w:p>
    <w:p w:rsidR="00CB048B" w:rsidRPr="00B15904" w:rsidRDefault="00CB048B" w:rsidP="00B27C85">
      <w:pPr>
        <w:pStyle w:val="1f"/>
        <w:numPr>
          <w:ilvl w:val="0"/>
          <w:numId w:val="6"/>
        </w:numPr>
        <w:tabs>
          <w:tab w:val="left" w:pos="1047"/>
        </w:tabs>
        <w:ind w:firstLine="709"/>
        <w:jc w:val="both"/>
        <w:rPr>
          <w:rFonts w:ascii="Arial" w:hAnsi="Arial" w:cs="Arial"/>
          <w:sz w:val="16"/>
          <w:szCs w:val="16"/>
        </w:rPr>
      </w:pPr>
      <w:r w:rsidRPr="00B15904">
        <w:rPr>
          <w:rFonts w:ascii="Arial" w:hAnsi="Arial" w:cs="Arial"/>
          <w:sz w:val="16"/>
          <w:szCs w:val="16"/>
          <w:lang w:bidi="en-US"/>
        </w:rPr>
        <w:t xml:space="preserve">xls, xlsx, ods </w:t>
      </w:r>
      <w:r w:rsidRPr="00B15904">
        <w:rPr>
          <w:rFonts w:ascii="Arial" w:hAnsi="Arial" w:cs="Arial"/>
          <w:sz w:val="16"/>
          <w:szCs w:val="16"/>
        </w:rPr>
        <w:t>- для документов, содержащих расчеты;</w:t>
      </w:r>
    </w:p>
    <w:p w:rsidR="00CB048B" w:rsidRPr="00B15904" w:rsidRDefault="00CB048B" w:rsidP="00B27C85">
      <w:pPr>
        <w:pStyle w:val="1f"/>
        <w:numPr>
          <w:ilvl w:val="0"/>
          <w:numId w:val="6"/>
        </w:numPr>
        <w:tabs>
          <w:tab w:val="left" w:pos="1030"/>
        </w:tabs>
        <w:ind w:firstLine="709"/>
        <w:jc w:val="both"/>
        <w:rPr>
          <w:rFonts w:ascii="Arial" w:hAnsi="Arial" w:cs="Arial"/>
          <w:sz w:val="16"/>
          <w:szCs w:val="16"/>
        </w:rPr>
      </w:pPr>
      <w:r w:rsidRPr="00B15904">
        <w:rPr>
          <w:rFonts w:ascii="Arial" w:hAnsi="Arial" w:cs="Arial"/>
          <w:sz w:val="16"/>
          <w:szCs w:val="16"/>
          <w:lang w:bidi="en-US"/>
        </w:rPr>
        <w:t xml:space="preserve">pdf, jpg, jpeg </w:t>
      </w:r>
      <w:r w:rsidRPr="00B15904">
        <w:rPr>
          <w:rFonts w:ascii="Arial" w:hAnsi="Arial" w:cs="Arial"/>
          <w:sz w:val="16"/>
          <w:szCs w:val="1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15904">
        <w:rPr>
          <w:rFonts w:ascii="Arial" w:hAnsi="Arial" w:cs="Arial"/>
          <w:sz w:val="16"/>
          <w:szCs w:val="16"/>
          <w:lang w:bidi="en-US"/>
        </w:rPr>
        <w:t xml:space="preserve">dpi </w:t>
      </w:r>
      <w:r w:rsidRPr="00B15904">
        <w:rPr>
          <w:rFonts w:ascii="Arial" w:hAnsi="Arial" w:cs="Arial"/>
          <w:sz w:val="16"/>
          <w:szCs w:val="16"/>
        </w:rPr>
        <w:t>(масштаб 1:1) с использованием следующих режимов:</w:t>
      </w:r>
    </w:p>
    <w:p w:rsidR="00CB048B" w:rsidRPr="00B15904" w:rsidRDefault="00CB048B" w:rsidP="00B27C85">
      <w:pPr>
        <w:pStyle w:val="1f"/>
        <w:numPr>
          <w:ilvl w:val="0"/>
          <w:numId w:val="7"/>
        </w:numPr>
        <w:tabs>
          <w:tab w:val="left" w:pos="943"/>
        </w:tabs>
        <w:ind w:firstLine="709"/>
        <w:jc w:val="both"/>
        <w:rPr>
          <w:rFonts w:ascii="Arial" w:hAnsi="Arial" w:cs="Arial"/>
          <w:sz w:val="16"/>
          <w:szCs w:val="16"/>
        </w:rPr>
      </w:pPr>
      <w:r w:rsidRPr="00B15904">
        <w:rPr>
          <w:rFonts w:ascii="Arial" w:hAnsi="Arial" w:cs="Arial"/>
          <w:sz w:val="16"/>
          <w:szCs w:val="16"/>
        </w:rPr>
        <w:t>«черно-белый» (при отсутствии в документе графических изображений и (или) цветного текста);</w:t>
      </w:r>
    </w:p>
    <w:p w:rsidR="00CB048B" w:rsidRPr="00B15904" w:rsidRDefault="00CB048B" w:rsidP="00B27C85">
      <w:pPr>
        <w:pStyle w:val="1f"/>
        <w:numPr>
          <w:ilvl w:val="0"/>
          <w:numId w:val="7"/>
        </w:numPr>
        <w:tabs>
          <w:tab w:val="left" w:pos="943"/>
        </w:tabs>
        <w:ind w:firstLine="709"/>
        <w:jc w:val="both"/>
        <w:rPr>
          <w:rFonts w:ascii="Arial" w:hAnsi="Arial" w:cs="Arial"/>
          <w:sz w:val="16"/>
          <w:szCs w:val="16"/>
        </w:rPr>
      </w:pPr>
      <w:r w:rsidRPr="00B15904">
        <w:rPr>
          <w:rFonts w:ascii="Arial" w:hAnsi="Arial" w:cs="Arial"/>
          <w:sz w:val="16"/>
          <w:szCs w:val="16"/>
        </w:rPr>
        <w:t>«оттенки серого» (при наличии в документе графических изображений, отличных от цветного графического изображения);</w:t>
      </w:r>
    </w:p>
    <w:p w:rsidR="00CB048B" w:rsidRPr="00B15904" w:rsidRDefault="00CB048B" w:rsidP="00B27C85">
      <w:pPr>
        <w:pStyle w:val="1f"/>
        <w:numPr>
          <w:ilvl w:val="0"/>
          <w:numId w:val="7"/>
        </w:numPr>
        <w:tabs>
          <w:tab w:val="left" w:pos="943"/>
        </w:tabs>
        <w:ind w:firstLine="709"/>
        <w:jc w:val="both"/>
        <w:rPr>
          <w:rFonts w:ascii="Arial" w:hAnsi="Arial" w:cs="Arial"/>
          <w:sz w:val="16"/>
          <w:szCs w:val="16"/>
        </w:rPr>
      </w:pPr>
      <w:r w:rsidRPr="00B15904">
        <w:rPr>
          <w:rFonts w:ascii="Arial" w:hAnsi="Arial" w:cs="Arial"/>
          <w:sz w:val="16"/>
          <w:szCs w:val="16"/>
        </w:rPr>
        <w:t>«цветной» или «режим полной цветопередачи» (при наличии в документе цветных графических изображений либо цветного текста);</w:t>
      </w:r>
    </w:p>
    <w:p w:rsidR="00CB048B" w:rsidRPr="00B15904" w:rsidRDefault="00CB048B" w:rsidP="00B27C85">
      <w:pPr>
        <w:pStyle w:val="1f"/>
        <w:numPr>
          <w:ilvl w:val="0"/>
          <w:numId w:val="7"/>
        </w:numPr>
        <w:tabs>
          <w:tab w:val="left" w:pos="943"/>
        </w:tabs>
        <w:ind w:firstLine="709"/>
        <w:jc w:val="both"/>
        <w:rPr>
          <w:rFonts w:ascii="Arial" w:hAnsi="Arial" w:cs="Arial"/>
          <w:sz w:val="16"/>
          <w:szCs w:val="16"/>
        </w:rPr>
      </w:pPr>
      <w:r w:rsidRPr="00B15904">
        <w:rPr>
          <w:rFonts w:ascii="Arial" w:hAnsi="Arial" w:cs="Arial"/>
          <w:sz w:val="16"/>
          <w:szCs w:val="16"/>
        </w:rPr>
        <w:t>сохранением всех аутентичных признаков подлинности, а именно: графической подписи лица, печати, углового штампа бланка;</w:t>
      </w:r>
    </w:p>
    <w:p w:rsidR="00CB048B" w:rsidRPr="00B15904" w:rsidRDefault="00CB048B" w:rsidP="00B27C85">
      <w:pPr>
        <w:pStyle w:val="1f"/>
        <w:numPr>
          <w:ilvl w:val="0"/>
          <w:numId w:val="7"/>
        </w:numPr>
        <w:tabs>
          <w:tab w:val="left" w:pos="943"/>
        </w:tabs>
        <w:ind w:firstLine="709"/>
        <w:jc w:val="both"/>
        <w:rPr>
          <w:rFonts w:ascii="Arial" w:hAnsi="Arial" w:cs="Arial"/>
          <w:sz w:val="16"/>
          <w:szCs w:val="16"/>
        </w:rPr>
      </w:pPr>
      <w:r w:rsidRPr="00B15904">
        <w:rPr>
          <w:rFonts w:ascii="Arial" w:hAnsi="Arial" w:cs="Arial"/>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Электронные документы должны обеспечивать:</w:t>
      </w:r>
    </w:p>
    <w:p w:rsidR="00CB048B" w:rsidRPr="00B15904" w:rsidRDefault="00CB048B" w:rsidP="00B27C85">
      <w:pPr>
        <w:pStyle w:val="1f"/>
        <w:numPr>
          <w:ilvl w:val="0"/>
          <w:numId w:val="7"/>
        </w:numPr>
        <w:tabs>
          <w:tab w:val="left" w:pos="1602"/>
        </w:tabs>
        <w:ind w:firstLine="709"/>
        <w:jc w:val="both"/>
        <w:rPr>
          <w:rFonts w:ascii="Arial" w:hAnsi="Arial" w:cs="Arial"/>
          <w:sz w:val="16"/>
          <w:szCs w:val="16"/>
        </w:rPr>
      </w:pPr>
      <w:r w:rsidRPr="00B15904">
        <w:rPr>
          <w:rFonts w:ascii="Arial" w:hAnsi="Arial" w:cs="Arial"/>
          <w:sz w:val="16"/>
          <w:szCs w:val="16"/>
        </w:rPr>
        <w:t>возможность идентифицировать документ и количество листов в документе;</w:t>
      </w:r>
    </w:p>
    <w:p w:rsidR="00CB048B" w:rsidRPr="00B15904" w:rsidRDefault="00CB048B" w:rsidP="00B27C85">
      <w:pPr>
        <w:pStyle w:val="1f"/>
        <w:numPr>
          <w:ilvl w:val="0"/>
          <w:numId w:val="7"/>
        </w:numPr>
        <w:tabs>
          <w:tab w:val="left" w:pos="943"/>
        </w:tabs>
        <w:ind w:firstLine="709"/>
        <w:jc w:val="both"/>
        <w:rPr>
          <w:rFonts w:ascii="Arial" w:hAnsi="Arial" w:cs="Arial"/>
          <w:sz w:val="16"/>
          <w:szCs w:val="16"/>
        </w:rPr>
      </w:pPr>
      <w:r w:rsidRPr="00B15904">
        <w:rPr>
          <w:rFonts w:ascii="Arial" w:hAnsi="Arial" w:cs="Arial"/>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 xml:space="preserve">Документы, подлежащие представлению в форматах </w:t>
      </w:r>
      <w:r w:rsidRPr="00B15904">
        <w:rPr>
          <w:rFonts w:ascii="Arial" w:hAnsi="Arial" w:cs="Arial"/>
          <w:sz w:val="16"/>
          <w:szCs w:val="16"/>
          <w:lang w:bidi="en-US"/>
        </w:rPr>
        <w:t xml:space="preserve">xls, xlsx </w:t>
      </w:r>
      <w:r w:rsidRPr="00B15904">
        <w:rPr>
          <w:rFonts w:ascii="Arial" w:hAnsi="Arial" w:cs="Arial"/>
          <w:sz w:val="16"/>
          <w:szCs w:val="16"/>
        </w:rPr>
        <w:t xml:space="preserve">или </w:t>
      </w:r>
      <w:r w:rsidRPr="00B15904">
        <w:rPr>
          <w:rFonts w:ascii="Arial" w:hAnsi="Arial" w:cs="Arial"/>
          <w:sz w:val="16"/>
          <w:szCs w:val="16"/>
          <w:lang w:bidi="en-US"/>
        </w:rPr>
        <w:t xml:space="preserve">ods, </w:t>
      </w:r>
      <w:r w:rsidRPr="00B15904">
        <w:rPr>
          <w:rFonts w:ascii="Arial" w:hAnsi="Arial" w:cs="Arial"/>
          <w:sz w:val="16"/>
          <w:szCs w:val="16"/>
        </w:rPr>
        <w:t>формируются в виде отдельного электронного документа.</w:t>
      </w:r>
    </w:p>
    <w:p w:rsidR="00CB048B" w:rsidRPr="00B15904" w:rsidRDefault="00CB048B" w:rsidP="00CB048B">
      <w:pPr>
        <w:pStyle w:val="1f"/>
        <w:ind w:firstLine="680"/>
        <w:jc w:val="center"/>
        <w:rPr>
          <w:rFonts w:ascii="Arial" w:hAnsi="Arial" w:cs="Arial"/>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3. Состав, последовательность и сроки выполнения административных</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процедур (действий), требования к порядку их выполнения, в том числе</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особенности выполнения административных процедур в электронной форме.</w:t>
      </w:r>
    </w:p>
    <w:p w:rsidR="00CB048B" w:rsidRPr="00B15904" w:rsidRDefault="00CB048B" w:rsidP="00CB048B">
      <w:pPr>
        <w:pStyle w:val="1f"/>
        <w:ind w:firstLine="709"/>
        <w:jc w:val="center"/>
        <w:rPr>
          <w:rFonts w:ascii="Arial" w:hAnsi="Arial" w:cs="Arial"/>
          <w:b/>
          <w:bCs/>
          <w:sz w:val="16"/>
          <w:szCs w:val="16"/>
        </w:rPr>
      </w:pPr>
    </w:p>
    <w:p w:rsidR="00CB048B" w:rsidRPr="00B15904" w:rsidRDefault="00CB048B" w:rsidP="00CB048B">
      <w:pPr>
        <w:pStyle w:val="1f"/>
        <w:ind w:firstLine="709"/>
        <w:jc w:val="center"/>
        <w:rPr>
          <w:rFonts w:ascii="Arial" w:hAnsi="Arial" w:cs="Arial"/>
          <w:b/>
          <w:sz w:val="16"/>
          <w:szCs w:val="16"/>
        </w:rPr>
      </w:pPr>
      <w:r w:rsidRPr="00B15904">
        <w:rPr>
          <w:rFonts w:ascii="Arial" w:hAnsi="Arial" w:cs="Arial"/>
          <w:b/>
          <w:sz w:val="16"/>
          <w:szCs w:val="16"/>
        </w:rPr>
        <w:t>Исчерпывающий перечень административных процедур</w:t>
      </w:r>
    </w:p>
    <w:p w:rsidR="00CB048B" w:rsidRPr="00B15904" w:rsidRDefault="00CB048B" w:rsidP="00B27C85">
      <w:pPr>
        <w:pStyle w:val="1f"/>
        <w:numPr>
          <w:ilvl w:val="1"/>
          <w:numId w:val="8"/>
        </w:numPr>
        <w:tabs>
          <w:tab w:val="left" w:pos="1134"/>
        </w:tabs>
        <w:ind w:firstLine="709"/>
        <w:jc w:val="both"/>
        <w:rPr>
          <w:rFonts w:ascii="Arial" w:hAnsi="Arial" w:cs="Arial"/>
          <w:sz w:val="16"/>
          <w:szCs w:val="16"/>
        </w:rPr>
      </w:pPr>
      <w:r w:rsidRPr="00B15904">
        <w:rPr>
          <w:rFonts w:ascii="Arial" w:hAnsi="Arial" w:cs="Arial"/>
          <w:sz w:val="16"/>
          <w:szCs w:val="16"/>
        </w:rPr>
        <w:t>Предоставление муниципальной услуги включает в себя следующие административные процедуры:</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проверка документов и регистрация заявления;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рассмотрение документов и сведений;</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принятие решения;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выдача результата;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внесение результата муниципальной услуги в реестр юридически значимых записей.</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Описание административных процедур представлено в Приложении № 5 к настоящему Административному регламенту.</w:t>
      </w:r>
    </w:p>
    <w:p w:rsidR="00CB048B" w:rsidRPr="00B15904" w:rsidRDefault="00CB048B" w:rsidP="00CB048B">
      <w:pPr>
        <w:pStyle w:val="1f"/>
        <w:ind w:firstLine="709"/>
        <w:jc w:val="center"/>
        <w:rPr>
          <w:rFonts w:ascii="Arial" w:hAnsi="Arial" w:cs="Arial"/>
          <w:b/>
          <w:sz w:val="16"/>
          <w:szCs w:val="16"/>
        </w:rPr>
      </w:pPr>
    </w:p>
    <w:p w:rsidR="00CB048B" w:rsidRPr="00B15904" w:rsidRDefault="00CB048B" w:rsidP="00CB048B">
      <w:pPr>
        <w:pStyle w:val="1f"/>
        <w:ind w:firstLine="709"/>
        <w:jc w:val="center"/>
        <w:rPr>
          <w:rFonts w:ascii="Arial" w:hAnsi="Arial" w:cs="Arial"/>
          <w:b/>
          <w:sz w:val="16"/>
          <w:szCs w:val="16"/>
        </w:rPr>
      </w:pPr>
      <w:r w:rsidRPr="00B15904">
        <w:rPr>
          <w:rFonts w:ascii="Arial" w:hAnsi="Arial" w:cs="Arial"/>
          <w:b/>
          <w:sz w:val="16"/>
          <w:szCs w:val="16"/>
        </w:rPr>
        <w:t>Перечень административных процедур (действий) при предоставлении муниципальной услуги в электронной форме</w:t>
      </w:r>
    </w:p>
    <w:p w:rsidR="00CB048B" w:rsidRPr="00B15904" w:rsidRDefault="00CB048B" w:rsidP="00B27C85">
      <w:pPr>
        <w:pStyle w:val="1f"/>
        <w:numPr>
          <w:ilvl w:val="1"/>
          <w:numId w:val="8"/>
        </w:numPr>
        <w:tabs>
          <w:tab w:val="left" w:pos="1134"/>
        </w:tabs>
        <w:ind w:firstLine="709"/>
        <w:jc w:val="both"/>
        <w:rPr>
          <w:rFonts w:ascii="Arial" w:hAnsi="Arial" w:cs="Arial"/>
          <w:sz w:val="16"/>
          <w:szCs w:val="16"/>
        </w:rPr>
      </w:pPr>
      <w:r w:rsidRPr="00B15904">
        <w:rPr>
          <w:rFonts w:ascii="Arial" w:hAnsi="Arial" w:cs="Arial"/>
          <w:sz w:val="16"/>
          <w:szCs w:val="16"/>
        </w:rPr>
        <w:t>При предоставлении муниципальной услуги в электронной форме заявителю обеспечиваются: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получение информации о порядке и сроках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формирование заявления;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получение результата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получение сведений о ходе рассмотрения заявления;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осуществление оценки качества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CB048B" w:rsidRPr="00B15904" w:rsidRDefault="00CB048B" w:rsidP="00CB048B">
      <w:pPr>
        <w:pStyle w:val="1f"/>
        <w:ind w:firstLine="709"/>
        <w:jc w:val="center"/>
        <w:rPr>
          <w:rFonts w:ascii="Arial" w:hAnsi="Arial" w:cs="Arial"/>
          <w:b/>
          <w:sz w:val="16"/>
          <w:szCs w:val="16"/>
        </w:rPr>
      </w:pPr>
    </w:p>
    <w:p w:rsidR="00CB048B" w:rsidRPr="00B15904" w:rsidRDefault="00CB048B" w:rsidP="00CB048B">
      <w:pPr>
        <w:pStyle w:val="1f"/>
        <w:ind w:firstLine="709"/>
        <w:jc w:val="center"/>
        <w:rPr>
          <w:rFonts w:ascii="Arial" w:hAnsi="Arial" w:cs="Arial"/>
          <w:b/>
          <w:sz w:val="16"/>
          <w:szCs w:val="16"/>
        </w:rPr>
      </w:pPr>
      <w:r w:rsidRPr="00B15904">
        <w:rPr>
          <w:rFonts w:ascii="Arial" w:hAnsi="Arial" w:cs="Arial"/>
          <w:b/>
          <w:sz w:val="16"/>
          <w:szCs w:val="16"/>
        </w:rPr>
        <w:t>Порядок осуществления административных процедур (действий) в электронной форме</w:t>
      </w:r>
    </w:p>
    <w:p w:rsidR="00CB048B" w:rsidRPr="00B15904" w:rsidRDefault="00CB048B" w:rsidP="00B27C85">
      <w:pPr>
        <w:pStyle w:val="1f"/>
        <w:numPr>
          <w:ilvl w:val="1"/>
          <w:numId w:val="8"/>
        </w:numPr>
        <w:tabs>
          <w:tab w:val="left" w:pos="1134"/>
        </w:tabs>
        <w:ind w:firstLine="709"/>
        <w:jc w:val="both"/>
        <w:rPr>
          <w:rFonts w:ascii="Arial" w:hAnsi="Arial" w:cs="Arial"/>
          <w:sz w:val="16"/>
          <w:szCs w:val="16"/>
        </w:rPr>
      </w:pPr>
      <w:r w:rsidRPr="00B15904">
        <w:rPr>
          <w:rFonts w:ascii="Arial" w:hAnsi="Arial" w:cs="Arial"/>
          <w:sz w:val="16"/>
          <w:szCs w:val="16"/>
        </w:rPr>
        <w:t>Формирование заявления.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При формировании заявления заявителю обеспечивается:</w:t>
      </w:r>
    </w:p>
    <w:p w:rsidR="00CB048B" w:rsidRPr="00B15904" w:rsidRDefault="00CB048B" w:rsidP="00B27C85">
      <w:pPr>
        <w:pStyle w:val="1f"/>
        <w:numPr>
          <w:ilvl w:val="0"/>
          <w:numId w:val="9"/>
        </w:numPr>
        <w:tabs>
          <w:tab w:val="left" w:pos="1025"/>
        </w:tabs>
        <w:ind w:firstLine="709"/>
        <w:jc w:val="both"/>
        <w:rPr>
          <w:rFonts w:ascii="Arial" w:hAnsi="Arial" w:cs="Arial"/>
          <w:sz w:val="16"/>
          <w:szCs w:val="16"/>
        </w:rPr>
      </w:pPr>
      <w:r w:rsidRPr="00B15904">
        <w:rPr>
          <w:rFonts w:ascii="Arial" w:hAnsi="Arial" w:cs="Arial"/>
          <w:sz w:val="16"/>
          <w:szCs w:val="16"/>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CB048B" w:rsidRPr="00B15904" w:rsidRDefault="00CB048B" w:rsidP="00B27C85">
      <w:pPr>
        <w:pStyle w:val="1f"/>
        <w:numPr>
          <w:ilvl w:val="0"/>
          <w:numId w:val="9"/>
        </w:numPr>
        <w:tabs>
          <w:tab w:val="left" w:pos="1029"/>
        </w:tabs>
        <w:ind w:firstLine="709"/>
        <w:jc w:val="both"/>
        <w:rPr>
          <w:rFonts w:ascii="Arial" w:hAnsi="Arial" w:cs="Arial"/>
          <w:sz w:val="16"/>
          <w:szCs w:val="16"/>
        </w:rPr>
      </w:pPr>
      <w:r w:rsidRPr="00B15904">
        <w:rPr>
          <w:rFonts w:ascii="Arial" w:hAnsi="Arial" w:cs="Arial"/>
          <w:sz w:val="16"/>
          <w:szCs w:val="16"/>
        </w:rPr>
        <w:t>возможность печати на бумажном носителе копии электронной формы заявления;</w:t>
      </w:r>
    </w:p>
    <w:p w:rsidR="00CB048B" w:rsidRPr="00B15904" w:rsidRDefault="00CB048B" w:rsidP="00B27C85">
      <w:pPr>
        <w:pStyle w:val="1f"/>
        <w:numPr>
          <w:ilvl w:val="0"/>
          <w:numId w:val="9"/>
        </w:numPr>
        <w:tabs>
          <w:tab w:val="left" w:pos="1026"/>
        </w:tabs>
        <w:ind w:firstLine="709"/>
        <w:jc w:val="both"/>
        <w:rPr>
          <w:rFonts w:ascii="Arial" w:hAnsi="Arial" w:cs="Arial"/>
          <w:sz w:val="16"/>
          <w:szCs w:val="16"/>
        </w:rPr>
      </w:pPr>
      <w:r w:rsidRPr="00B15904">
        <w:rPr>
          <w:rFonts w:ascii="Arial" w:hAnsi="Arial" w:cs="Arial"/>
          <w:sz w:val="16"/>
          <w:szCs w:val="1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048B" w:rsidRPr="00B15904" w:rsidRDefault="00CB048B" w:rsidP="00B27C85">
      <w:pPr>
        <w:pStyle w:val="1f"/>
        <w:numPr>
          <w:ilvl w:val="0"/>
          <w:numId w:val="9"/>
        </w:numPr>
        <w:tabs>
          <w:tab w:val="left" w:pos="1025"/>
        </w:tabs>
        <w:ind w:firstLine="709"/>
        <w:jc w:val="both"/>
        <w:rPr>
          <w:rFonts w:ascii="Arial" w:hAnsi="Arial" w:cs="Arial"/>
          <w:sz w:val="16"/>
          <w:szCs w:val="16"/>
        </w:rPr>
      </w:pPr>
      <w:r w:rsidRPr="00B15904">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B048B" w:rsidRPr="00B15904" w:rsidRDefault="00CB048B" w:rsidP="00B27C85">
      <w:pPr>
        <w:pStyle w:val="1f"/>
        <w:numPr>
          <w:ilvl w:val="0"/>
          <w:numId w:val="9"/>
        </w:numPr>
        <w:tabs>
          <w:tab w:val="left" w:pos="1033"/>
        </w:tabs>
        <w:ind w:firstLine="709"/>
        <w:jc w:val="both"/>
        <w:rPr>
          <w:rFonts w:ascii="Arial" w:hAnsi="Arial" w:cs="Arial"/>
          <w:sz w:val="16"/>
          <w:szCs w:val="16"/>
        </w:rPr>
      </w:pPr>
      <w:r w:rsidRPr="00B15904">
        <w:rPr>
          <w:rFonts w:ascii="Arial" w:hAnsi="Arial" w:cs="Arial"/>
          <w:sz w:val="16"/>
          <w:szCs w:val="16"/>
        </w:rPr>
        <w:t>возможность вернуться на любой из этапов заполнения электронной формы заявления без потери ранее введенной информации;</w:t>
      </w:r>
    </w:p>
    <w:p w:rsidR="00CB048B" w:rsidRPr="00B15904" w:rsidRDefault="00CB048B" w:rsidP="00B27C85">
      <w:pPr>
        <w:pStyle w:val="1f"/>
        <w:numPr>
          <w:ilvl w:val="0"/>
          <w:numId w:val="9"/>
        </w:numPr>
        <w:tabs>
          <w:tab w:val="left" w:pos="1025"/>
        </w:tabs>
        <w:ind w:firstLine="709"/>
        <w:jc w:val="both"/>
        <w:rPr>
          <w:rFonts w:ascii="Arial" w:hAnsi="Arial" w:cs="Arial"/>
          <w:sz w:val="16"/>
          <w:szCs w:val="16"/>
        </w:rPr>
      </w:pPr>
      <w:r w:rsidRPr="00B15904">
        <w:rPr>
          <w:rFonts w:ascii="Arial" w:hAnsi="Arial" w:cs="Arial"/>
          <w:sz w:val="16"/>
          <w:szCs w:val="1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З(трех) месяцев.</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B048B" w:rsidRPr="00B15904" w:rsidRDefault="00CB048B" w:rsidP="00B27C85">
      <w:pPr>
        <w:pStyle w:val="1f"/>
        <w:numPr>
          <w:ilvl w:val="1"/>
          <w:numId w:val="8"/>
        </w:numPr>
        <w:tabs>
          <w:tab w:val="left" w:pos="1134"/>
        </w:tabs>
        <w:ind w:firstLine="709"/>
        <w:jc w:val="both"/>
        <w:rPr>
          <w:rFonts w:ascii="Arial" w:hAnsi="Arial" w:cs="Arial"/>
          <w:sz w:val="16"/>
          <w:szCs w:val="16"/>
        </w:rPr>
      </w:pPr>
      <w:r w:rsidRPr="00B15904">
        <w:rPr>
          <w:rFonts w:ascii="Arial" w:hAnsi="Arial" w:cs="Arial"/>
          <w:sz w:val="16"/>
          <w:szCs w:val="16"/>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B048B" w:rsidRPr="00B15904" w:rsidRDefault="00CB048B" w:rsidP="00B27C85">
      <w:pPr>
        <w:pStyle w:val="1f"/>
        <w:numPr>
          <w:ilvl w:val="0"/>
          <w:numId w:val="10"/>
        </w:numPr>
        <w:tabs>
          <w:tab w:val="left" w:pos="1025"/>
        </w:tabs>
        <w:ind w:firstLine="709"/>
        <w:jc w:val="both"/>
        <w:rPr>
          <w:rFonts w:ascii="Arial" w:hAnsi="Arial" w:cs="Arial"/>
          <w:sz w:val="16"/>
          <w:szCs w:val="16"/>
        </w:rPr>
      </w:pPr>
      <w:r w:rsidRPr="00B15904">
        <w:rPr>
          <w:rFonts w:ascii="Arial" w:hAnsi="Arial" w:cs="Arial"/>
          <w:sz w:val="16"/>
          <w:szCs w:val="16"/>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B048B" w:rsidRPr="00B15904" w:rsidRDefault="00CB048B" w:rsidP="00B27C85">
      <w:pPr>
        <w:pStyle w:val="1f"/>
        <w:numPr>
          <w:ilvl w:val="0"/>
          <w:numId w:val="10"/>
        </w:numPr>
        <w:tabs>
          <w:tab w:val="left" w:pos="1033"/>
        </w:tabs>
        <w:ind w:firstLine="709"/>
        <w:jc w:val="both"/>
        <w:rPr>
          <w:rFonts w:ascii="Arial" w:hAnsi="Arial" w:cs="Arial"/>
          <w:sz w:val="16"/>
          <w:szCs w:val="16"/>
        </w:rPr>
      </w:pPr>
      <w:r w:rsidRPr="00B15904">
        <w:rPr>
          <w:rFonts w:ascii="Arial" w:hAnsi="Arial" w:cs="Arial"/>
          <w:sz w:val="16"/>
          <w:szCs w:val="1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B048B" w:rsidRPr="00B15904" w:rsidRDefault="00CB048B" w:rsidP="00B27C85">
      <w:pPr>
        <w:pStyle w:val="1f"/>
        <w:numPr>
          <w:ilvl w:val="1"/>
          <w:numId w:val="8"/>
        </w:numPr>
        <w:tabs>
          <w:tab w:val="left" w:pos="1134"/>
        </w:tabs>
        <w:ind w:firstLine="709"/>
        <w:jc w:val="both"/>
        <w:rPr>
          <w:rFonts w:ascii="Arial" w:hAnsi="Arial" w:cs="Arial"/>
          <w:sz w:val="16"/>
          <w:szCs w:val="16"/>
        </w:rPr>
      </w:pPr>
      <w:r w:rsidRPr="00B15904">
        <w:rPr>
          <w:rFonts w:ascii="Arial" w:hAnsi="Arial" w:cs="Arial"/>
          <w:sz w:val="16"/>
          <w:szCs w:val="1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Ответственное должностное лицо:</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проверяет наличие электронных заявлений, поступивших с ЕПГУ, с периодом не реже 2 (двух) раз в день;</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рассматривает поступившие заявления и приложенные образы документов;</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производит действия в соответствии с пунктом 3.4 настоящего Административного регламента.</w:t>
      </w:r>
    </w:p>
    <w:p w:rsidR="00CB048B" w:rsidRPr="00B15904" w:rsidRDefault="00CB048B" w:rsidP="00B27C85">
      <w:pPr>
        <w:pStyle w:val="1f"/>
        <w:numPr>
          <w:ilvl w:val="1"/>
          <w:numId w:val="8"/>
        </w:numPr>
        <w:tabs>
          <w:tab w:val="left" w:pos="1134"/>
        </w:tabs>
        <w:ind w:firstLine="709"/>
        <w:jc w:val="both"/>
        <w:rPr>
          <w:rFonts w:ascii="Arial" w:hAnsi="Arial" w:cs="Arial"/>
          <w:sz w:val="16"/>
          <w:szCs w:val="16"/>
        </w:rPr>
      </w:pPr>
      <w:r w:rsidRPr="00B15904">
        <w:rPr>
          <w:rFonts w:ascii="Arial" w:hAnsi="Arial" w:cs="Arial"/>
          <w:sz w:val="16"/>
          <w:szCs w:val="16"/>
        </w:rPr>
        <w:t>Заявителю в качестве результата предоставления муниципальной услуги обеспечивается возможность получения документа:</w:t>
      </w:r>
    </w:p>
    <w:p w:rsidR="00CB048B" w:rsidRPr="00B15904" w:rsidRDefault="00CB048B" w:rsidP="00CB048B">
      <w:pPr>
        <w:pStyle w:val="1f"/>
        <w:tabs>
          <w:tab w:val="left" w:pos="1134"/>
        </w:tabs>
        <w:ind w:firstLine="709"/>
        <w:jc w:val="both"/>
        <w:rPr>
          <w:rFonts w:ascii="Arial" w:hAnsi="Arial" w:cs="Arial"/>
          <w:sz w:val="16"/>
          <w:szCs w:val="16"/>
        </w:rPr>
      </w:pPr>
      <w:r w:rsidRPr="00B15904">
        <w:rPr>
          <w:rFonts w:ascii="Arial" w:hAnsi="Arial" w:cs="Arial"/>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B048B" w:rsidRPr="00B15904" w:rsidRDefault="00CB048B" w:rsidP="00B27C85">
      <w:pPr>
        <w:pStyle w:val="1f"/>
        <w:numPr>
          <w:ilvl w:val="1"/>
          <w:numId w:val="11"/>
        </w:numPr>
        <w:tabs>
          <w:tab w:val="left" w:pos="1134"/>
        </w:tabs>
        <w:ind w:firstLine="709"/>
        <w:jc w:val="both"/>
        <w:rPr>
          <w:rFonts w:ascii="Arial" w:hAnsi="Arial" w:cs="Arial"/>
          <w:sz w:val="16"/>
          <w:szCs w:val="16"/>
        </w:rPr>
      </w:pPr>
      <w:r w:rsidRPr="00B15904">
        <w:rPr>
          <w:rFonts w:ascii="Arial" w:hAnsi="Arial" w:cs="Arial"/>
          <w:sz w:val="16"/>
          <w:szCs w:val="16"/>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При предоставлении муниципальной услуги в электронной форме заявителю направляется:</w:t>
      </w:r>
    </w:p>
    <w:p w:rsidR="00CB048B" w:rsidRPr="00B15904" w:rsidRDefault="00CB048B" w:rsidP="00B27C85">
      <w:pPr>
        <w:pStyle w:val="1f"/>
        <w:numPr>
          <w:ilvl w:val="0"/>
          <w:numId w:val="12"/>
        </w:numPr>
        <w:tabs>
          <w:tab w:val="left" w:pos="1044"/>
        </w:tabs>
        <w:ind w:firstLine="709"/>
        <w:jc w:val="both"/>
        <w:rPr>
          <w:rFonts w:ascii="Arial" w:hAnsi="Arial" w:cs="Arial"/>
          <w:sz w:val="16"/>
          <w:szCs w:val="16"/>
        </w:rPr>
      </w:pPr>
      <w:r w:rsidRPr="00B15904">
        <w:rPr>
          <w:rFonts w:ascii="Arial" w:hAnsi="Arial" w:cs="Arial"/>
          <w:sz w:val="16"/>
          <w:szCs w:val="16"/>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B048B" w:rsidRPr="00B15904" w:rsidRDefault="00CB048B" w:rsidP="00B27C85">
      <w:pPr>
        <w:pStyle w:val="1f"/>
        <w:numPr>
          <w:ilvl w:val="0"/>
          <w:numId w:val="12"/>
        </w:numPr>
        <w:tabs>
          <w:tab w:val="left" w:pos="1044"/>
        </w:tabs>
        <w:ind w:firstLine="709"/>
        <w:jc w:val="both"/>
        <w:rPr>
          <w:rFonts w:ascii="Arial" w:hAnsi="Arial" w:cs="Arial"/>
          <w:sz w:val="16"/>
          <w:szCs w:val="16"/>
        </w:rPr>
      </w:pPr>
      <w:r w:rsidRPr="00B15904">
        <w:rPr>
          <w:rFonts w:ascii="Arial" w:hAnsi="Arial" w:cs="Arial"/>
          <w:sz w:val="16"/>
          <w:szCs w:val="1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B048B" w:rsidRPr="00B15904" w:rsidRDefault="00CB048B" w:rsidP="00B27C85">
      <w:pPr>
        <w:pStyle w:val="1f"/>
        <w:numPr>
          <w:ilvl w:val="1"/>
          <w:numId w:val="11"/>
        </w:numPr>
        <w:tabs>
          <w:tab w:val="left" w:pos="1134"/>
        </w:tabs>
        <w:ind w:firstLine="709"/>
        <w:jc w:val="both"/>
        <w:rPr>
          <w:rFonts w:ascii="Arial" w:hAnsi="Arial" w:cs="Arial"/>
          <w:sz w:val="16"/>
          <w:szCs w:val="16"/>
        </w:rPr>
      </w:pPr>
      <w:r w:rsidRPr="00B15904">
        <w:rPr>
          <w:rFonts w:ascii="Arial" w:hAnsi="Arial" w:cs="Arial"/>
          <w:sz w:val="16"/>
          <w:szCs w:val="16"/>
        </w:rPr>
        <w:t>Заявителю обеспечивается возможность направления жалобы на решения, действия или бездействие Администрации, должностного лица Уполномоченного органа либо муниципального служащего в соответствии со статьей 11.2 Федерального закона № 21Э-ФЗ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48B" w:rsidRPr="00B15904" w:rsidRDefault="00CB048B" w:rsidP="00CB048B">
      <w:pPr>
        <w:pStyle w:val="1f"/>
        <w:ind w:firstLine="709"/>
        <w:jc w:val="center"/>
        <w:rPr>
          <w:rFonts w:ascii="Arial" w:hAnsi="Arial" w:cs="Arial"/>
          <w:b/>
          <w:bCs/>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Порядок исправления допущенных опечаток и ошибок в</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выданных в результате предоставления муниципальной</w:t>
      </w: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услуги документах</w:t>
      </w:r>
    </w:p>
    <w:p w:rsidR="00CB048B" w:rsidRPr="00B15904" w:rsidRDefault="00CB048B" w:rsidP="00B27C85">
      <w:pPr>
        <w:pStyle w:val="1f"/>
        <w:numPr>
          <w:ilvl w:val="1"/>
          <w:numId w:val="11"/>
        </w:numPr>
        <w:tabs>
          <w:tab w:val="left" w:pos="1134"/>
        </w:tabs>
        <w:ind w:firstLine="709"/>
        <w:jc w:val="both"/>
        <w:rPr>
          <w:rFonts w:ascii="Arial" w:hAnsi="Arial" w:cs="Arial"/>
          <w:sz w:val="16"/>
          <w:szCs w:val="16"/>
        </w:rPr>
      </w:pPr>
      <w:r w:rsidRPr="00B15904">
        <w:rPr>
          <w:rFonts w:ascii="Arial" w:hAnsi="Arial" w:cs="Arial"/>
          <w:sz w:val="16"/>
          <w:szCs w:val="1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CB048B" w:rsidRPr="00B15904" w:rsidRDefault="00CB048B" w:rsidP="00B27C85">
      <w:pPr>
        <w:pStyle w:val="1f"/>
        <w:numPr>
          <w:ilvl w:val="1"/>
          <w:numId w:val="11"/>
        </w:numPr>
        <w:tabs>
          <w:tab w:val="left" w:pos="1276"/>
        </w:tabs>
        <w:ind w:firstLine="709"/>
        <w:jc w:val="both"/>
        <w:rPr>
          <w:rFonts w:ascii="Arial" w:hAnsi="Arial" w:cs="Arial"/>
          <w:sz w:val="16"/>
          <w:szCs w:val="16"/>
        </w:rPr>
      </w:pPr>
      <w:r w:rsidRPr="00B15904">
        <w:rPr>
          <w:rFonts w:ascii="Arial" w:hAnsi="Arial" w:cs="Arial"/>
          <w:sz w:val="16"/>
          <w:szCs w:val="16"/>
        </w:rPr>
        <w:t>Основания отказа в приеме заявления об исправлении опечаток и ошибок указаны в пункте 2.13 настоящего Административного регламента.</w:t>
      </w:r>
    </w:p>
    <w:p w:rsidR="00CB048B" w:rsidRPr="00B15904" w:rsidRDefault="00CB048B" w:rsidP="00B27C85">
      <w:pPr>
        <w:pStyle w:val="1f"/>
        <w:numPr>
          <w:ilvl w:val="1"/>
          <w:numId w:val="11"/>
        </w:numPr>
        <w:tabs>
          <w:tab w:val="left" w:pos="1317"/>
        </w:tabs>
        <w:ind w:firstLine="709"/>
        <w:jc w:val="both"/>
        <w:rPr>
          <w:rFonts w:ascii="Arial" w:hAnsi="Arial" w:cs="Arial"/>
          <w:sz w:val="16"/>
          <w:szCs w:val="16"/>
        </w:rPr>
      </w:pPr>
      <w:r w:rsidRPr="00B15904">
        <w:rPr>
          <w:rFonts w:ascii="Arial" w:hAnsi="Arial" w:cs="Arial"/>
          <w:sz w:val="16"/>
          <w:szCs w:val="1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3.11.2 Администрация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B048B" w:rsidRPr="00B15904" w:rsidRDefault="00CB048B" w:rsidP="00CB048B">
      <w:pPr>
        <w:pStyle w:val="1f"/>
        <w:tabs>
          <w:tab w:val="left" w:pos="993"/>
          <w:tab w:val="left" w:pos="1134"/>
        </w:tabs>
        <w:ind w:firstLine="709"/>
        <w:jc w:val="both"/>
        <w:rPr>
          <w:rFonts w:ascii="Arial" w:hAnsi="Arial" w:cs="Arial"/>
          <w:sz w:val="16"/>
          <w:szCs w:val="16"/>
        </w:rPr>
      </w:pPr>
      <w:r w:rsidRPr="00B15904">
        <w:rPr>
          <w:rFonts w:ascii="Arial" w:hAnsi="Arial" w:cs="Arial"/>
          <w:sz w:val="16"/>
          <w:szCs w:val="16"/>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CB048B" w:rsidRPr="00B15904" w:rsidRDefault="00CB048B" w:rsidP="00CB048B">
      <w:pPr>
        <w:pStyle w:val="1f"/>
        <w:ind w:firstLine="709"/>
        <w:jc w:val="both"/>
        <w:rPr>
          <w:rFonts w:ascii="Arial" w:hAnsi="Arial" w:cs="Arial"/>
          <w:sz w:val="16"/>
          <w:szCs w:val="16"/>
        </w:rPr>
      </w:pPr>
    </w:p>
    <w:p w:rsidR="00CB048B" w:rsidRPr="00B15904" w:rsidRDefault="00CB048B" w:rsidP="00B27C85">
      <w:pPr>
        <w:pStyle w:val="1f"/>
        <w:numPr>
          <w:ilvl w:val="0"/>
          <w:numId w:val="13"/>
        </w:numPr>
        <w:tabs>
          <w:tab w:val="left" w:pos="1141"/>
        </w:tabs>
        <w:ind w:left="0" w:firstLine="709"/>
        <w:jc w:val="center"/>
        <w:rPr>
          <w:rFonts w:ascii="Arial" w:hAnsi="Arial" w:cs="Arial"/>
          <w:sz w:val="16"/>
          <w:szCs w:val="16"/>
        </w:rPr>
      </w:pPr>
      <w:r w:rsidRPr="00B15904">
        <w:rPr>
          <w:rFonts w:ascii="Arial" w:hAnsi="Arial" w:cs="Arial"/>
          <w:b/>
          <w:bCs/>
          <w:sz w:val="16"/>
          <w:szCs w:val="16"/>
        </w:rPr>
        <w:t>Формы контроля за исполнением административного регламента</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Порядок осуществления текущего контроля за соблюдением</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и исполнением ответственными должностными лицами положений</w:t>
      </w: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48B" w:rsidRPr="00B15904" w:rsidRDefault="00CB048B" w:rsidP="00B27C85">
      <w:pPr>
        <w:pStyle w:val="1f"/>
        <w:numPr>
          <w:ilvl w:val="1"/>
          <w:numId w:val="13"/>
        </w:numPr>
        <w:tabs>
          <w:tab w:val="left" w:pos="1134"/>
        </w:tabs>
        <w:ind w:left="0" w:firstLine="709"/>
        <w:jc w:val="both"/>
        <w:rPr>
          <w:rFonts w:ascii="Arial" w:hAnsi="Arial" w:cs="Arial"/>
          <w:sz w:val="16"/>
          <w:szCs w:val="16"/>
        </w:rPr>
      </w:pPr>
      <w:r w:rsidRPr="00B15904">
        <w:rPr>
          <w:rFonts w:ascii="Arial" w:hAnsi="Arial" w:cs="Arial"/>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Текущий контроль осуществляется путем проведения проверок:</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решений о предоставлении (об отказе в предоставлении)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выявления и устранения нарушений прав граждан;</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48B" w:rsidRPr="00B15904" w:rsidRDefault="00CB048B" w:rsidP="00CB048B">
      <w:pPr>
        <w:pStyle w:val="1f"/>
        <w:ind w:firstLine="709"/>
        <w:jc w:val="both"/>
        <w:rPr>
          <w:rFonts w:ascii="Arial" w:hAnsi="Arial" w:cs="Arial"/>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Порядок и периодичность осуществления плановых и внеплановых</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проверок полноты и качества предоставления муниципальной</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услуги, в том числе порядок и формы контроля за полнотой</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и качеством предоставления муниципальной услуги</w:t>
      </w:r>
    </w:p>
    <w:p w:rsidR="00CB048B" w:rsidRPr="00B15904" w:rsidRDefault="00CB048B" w:rsidP="00B27C85">
      <w:pPr>
        <w:pStyle w:val="1f"/>
        <w:numPr>
          <w:ilvl w:val="1"/>
          <w:numId w:val="13"/>
        </w:numPr>
        <w:tabs>
          <w:tab w:val="left" w:pos="1134"/>
        </w:tabs>
        <w:ind w:left="0" w:firstLine="709"/>
        <w:jc w:val="both"/>
        <w:rPr>
          <w:rFonts w:ascii="Arial" w:hAnsi="Arial" w:cs="Arial"/>
          <w:sz w:val="16"/>
          <w:szCs w:val="16"/>
        </w:rPr>
      </w:pPr>
      <w:r w:rsidRPr="00B15904">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CB048B" w:rsidRPr="00B15904" w:rsidRDefault="00CB048B" w:rsidP="00B27C85">
      <w:pPr>
        <w:pStyle w:val="1f"/>
        <w:numPr>
          <w:ilvl w:val="1"/>
          <w:numId w:val="13"/>
        </w:numPr>
        <w:tabs>
          <w:tab w:val="left" w:pos="1134"/>
        </w:tabs>
        <w:ind w:left="0" w:firstLine="709"/>
        <w:jc w:val="both"/>
        <w:rPr>
          <w:rFonts w:ascii="Arial" w:hAnsi="Arial" w:cs="Arial"/>
          <w:sz w:val="16"/>
          <w:szCs w:val="16"/>
        </w:rPr>
      </w:pPr>
      <w:r w:rsidRPr="00B15904">
        <w:rPr>
          <w:rFonts w:ascii="Arial" w:hAnsi="Arial" w:cs="Arial"/>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соблюдение сроков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соблюдение положений настоящего Административного регламента;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правильность и обоснованность принятого решения об отказе в предоставлении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Основанием для проведения внеплановых проверок являются: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Боханского муниципального района;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 xml:space="preserve">Ответственность должностных лиц за решения и действия (бездействие), </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 xml:space="preserve">принимаемые (осуществляемые) ими в ходе предоставления </w:t>
      </w: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муниципальной услуге</w:t>
      </w:r>
    </w:p>
    <w:p w:rsidR="00CB048B" w:rsidRPr="00B15904" w:rsidRDefault="00CB048B" w:rsidP="00CB048B">
      <w:pPr>
        <w:pStyle w:val="1f"/>
        <w:tabs>
          <w:tab w:val="left" w:pos="851"/>
          <w:tab w:val="left" w:leader="underscore" w:pos="4093"/>
        </w:tabs>
        <w:ind w:firstLine="709"/>
        <w:jc w:val="both"/>
        <w:rPr>
          <w:rFonts w:ascii="Arial" w:hAnsi="Arial" w:cs="Arial"/>
          <w:sz w:val="16"/>
          <w:szCs w:val="16"/>
        </w:rPr>
      </w:pPr>
      <w:r w:rsidRPr="00B15904">
        <w:rPr>
          <w:rFonts w:ascii="Arial" w:hAnsi="Arial" w:cs="Arial"/>
          <w:sz w:val="16"/>
          <w:szCs w:val="16"/>
        </w:rPr>
        <w:t>4.4.По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Боханского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48B" w:rsidRPr="00B15904" w:rsidRDefault="00CB048B" w:rsidP="00CB048B">
      <w:pPr>
        <w:pStyle w:val="1f"/>
        <w:ind w:firstLine="709"/>
        <w:jc w:val="both"/>
        <w:rPr>
          <w:rFonts w:ascii="Arial" w:hAnsi="Arial" w:cs="Arial"/>
          <w:sz w:val="16"/>
          <w:szCs w:val="16"/>
        </w:rPr>
      </w:pP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Требования к порядку и формам контроля за предоставлением</w:t>
      </w:r>
      <w:r w:rsidRPr="00B15904">
        <w:rPr>
          <w:rFonts w:ascii="Arial" w:hAnsi="Arial" w:cs="Arial"/>
          <w:b/>
          <w:bCs/>
          <w:sz w:val="16"/>
          <w:szCs w:val="16"/>
        </w:rPr>
        <w:br/>
        <w:t>муниципальной услуги, в том числе со стороны граждан, их объединений и организаций</w:t>
      </w:r>
    </w:p>
    <w:p w:rsidR="00CB048B" w:rsidRPr="00B15904" w:rsidRDefault="00CB048B" w:rsidP="00B27C85">
      <w:pPr>
        <w:pStyle w:val="1f"/>
        <w:numPr>
          <w:ilvl w:val="1"/>
          <w:numId w:val="15"/>
        </w:numPr>
        <w:tabs>
          <w:tab w:val="left" w:pos="1317"/>
        </w:tabs>
        <w:ind w:left="0" w:firstLine="709"/>
        <w:jc w:val="both"/>
        <w:rPr>
          <w:rFonts w:ascii="Arial" w:hAnsi="Arial" w:cs="Arial"/>
          <w:sz w:val="16"/>
          <w:szCs w:val="16"/>
        </w:rPr>
      </w:pPr>
      <w:r w:rsidRPr="00B15904">
        <w:rPr>
          <w:rFonts w:ascii="Arial" w:hAnsi="Arial" w:cs="Arial"/>
          <w:sz w:val="16"/>
          <w:szCs w:val="1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48B" w:rsidRPr="00B15904" w:rsidRDefault="00CB048B" w:rsidP="00B27C85">
      <w:pPr>
        <w:pStyle w:val="1f"/>
        <w:numPr>
          <w:ilvl w:val="1"/>
          <w:numId w:val="15"/>
        </w:numPr>
        <w:tabs>
          <w:tab w:val="left" w:pos="2057"/>
        </w:tabs>
        <w:ind w:left="0" w:firstLine="709"/>
        <w:jc w:val="both"/>
        <w:rPr>
          <w:rFonts w:ascii="Arial" w:hAnsi="Arial" w:cs="Arial"/>
          <w:sz w:val="16"/>
          <w:szCs w:val="16"/>
        </w:rPr>
      </w:pPr>
      <w:r w:rsidRPr="00B15904">
        <w:rPr>
          <w:rFonts w:ascii="Arial" w:hAnsi="Arial" w:cs="Arial"/>
          <w:sz w:val="16"/>
          <w:szCs w:val="16"/>
        </w:rPr>
        <w:t>Граждане, их объединения и организации также имеют право:</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вносить предложения о мерах по устранению нарушений настоящего Административного регламента.</w:t>
      </w:r>
    </w:p>
    <w:p w:rsidR="00CB048B" w:rsidRPr="00B15904" w:rsidRDefault="00CB048B" w:rsidP="00B27C85">
      <w:pPr>
        <w:pStyle w:val="1f"/>
        <w:numPr>
          <w:ilvl w:val="1"/>
          <w:numId w:val="15"/>
        </w:numPr>
        <w:tabs>
          <w:tab w:val="left" w:pos="1134"/>
        </w:tabs>
        <w:ind w:left="0" w:firstLine="709"/>
        <w:jc w:val="both"/>
        <w:rPr>
          <w:rFonts w:ascii="Arial" w:hAnsi="Arial" w:cs="Arial"/>
          <w:sz w:val="16"/>
          <w:szCs w:val="16"/>
        </w:rPr>
      </w:pPr>
      <w:r w:rsidRPr="00B15904">
        <w:rPr>
          <w:rFonts w:ascii="Arial" w:hAnsi="Arial" w:cs="Arial"/>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48B" w:rsidRPr="00B15904" w:rsidRDefault="00CB048B" w:rsidP="00B27C85">
      <w:pPr>
        <w:pStyle w:val="1f"/>
        <w:numPr>
          <w:ilvl w:val="1"/>
          <w:numId w:val="15"/>
        </w:numPr>
        <w:tabs>
          <w:tab w:val="left" w:pos="1134"/>
        </w:tabs>
        <w:ind w:left="0" w:firstLine="709"/>
        <w:jc w:val="both"/>
        <w:rPr>
          <w:rFonts w:ascii="Arial" w:hAnsi="Arial" w:cs="Arial"/>
          <w:sz w:val="16"/>
          <w:szCs w:val="16"/>
        </w:rPr>
      </w:pPr>
      <w:r w:rsidRPr="00B15904">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048B" w:rsidRPr="00B15904" w:rsidRDefault="00CB048B" w:rsidP="00CB048B">
      <w:pPr>
        <w:pStyle w:val="1f"/>
        <w:tabs>
          <w:tab w:val="left" w:pos="1134"/>
        </w:tabs>
        <w:ind w:firstLine="709"/>
        <w:jc w:val="both"/>
        <w:rPr>
          <w:rFonts w:ascii="Arial" w:hAnsi="Arial" w:cs="Arial"/>
          <w:sz w:val="16"/>
          <w:szCs w:val="16"/>
        </w:rPr>
      </w:pPr>
    </w:p>
    <w:p w:rsidR="00CB048B" w:rsidRPr="00B15904" w:rsidRDefault="00CB048B" w:rsidP="00B27C85">
      <w:pPr>
        <w:pStyle w:val="1f"/>
        <w:numPr>
          <w:ilvl w:val="0"/>
          <w:numId w:val="13"/>
        </w:numPr>
        <w:tabs>
          <w:tab w:val="left" w:pos="641"/>
        </w:tabs>
        <w:ind w:left="0" w:firstLine="709"/>
        <w:jc w:val="center"/>
        <w:rPr>
          <w:rFonts w:ascii="Arial" w:hAnsi="Arial" w:cs="Arial"/>
          <w:sz w:val="16"/>
          <w:szCs w:val="16"/>
        </w:rPr>
      </w:pPr>
      <w:r w:rsidRPr="00B15904">
        <w:rPr>
          <w:rFonts w:ascii="Arial" w:hAnsi="Arial" w:cs="Arial"/>
          <w:b/>
          <w:bCs/>
          <w:sz w:val="16"/>
          <w:szCs w:val="16"/>
        </w:rPr>
        <w:t>Досудебный (внесудебный) порядок обжалования решений и действий</w:t>
      </w:r>
      <w:r w:rsidRPr="00B15904">
        <w:rPr>
          <w:rFonts w:ascii="Arial" w:hAnsi="Arial" w:cs="Arial"/>
          <w:sz w:val="16"/>
          <w:szCs w:val="16"/>
        </w:rPr>
        <w:t xml:space="preserve"> </w:t>
      </w:r>
      <w:r w:rsidRPr="00B15904">
        <w:rPr>
          <w:rFonts w:ascii="Arial" w:hAnsi="Arial" w:cs="Arial"/>
          <w:b/>
          <w:bCs/>
          <w:sz w:val="16"/>
          <w:szCs w:val="16"/>
        </w:rPr>
        <w:t>(бездействия) органа, предоставляющего муниципальную</w:t>
      </w:r>
      <w:r w:rsidRPr="00B15904">
        <w:rPr>
          <w:rFonts w:ascii="Arial" w:hAnsi="Arial" w:cs="Arial"/>
          <w:sz w:val="16"/>
          <w:szCs w:val="16"/>
        </w:rPr>
        <w:t xml:space="preserve"> </w:t>
      </w:r>
      <w:r w:rsidRPr="00B15904">
        <w:rPr>
          <w:rFonts w:ascii="Arial" w:hAnsi="Arial" w:cs="Arial"/>
          <w:b/>
          <w:bCs/>
          <w:sz w:val="16"/>
          <w:szCs w:val="16"/>
        </w:rPr>
        <w:t>услугу, а также их должностных лиц, муниципальных служащих</w:t>
      </w:r>
    </w:p>
    <w:p w:rsidR="00CB048B" w:rsidRPr="00B15904" w:rsidRDefault="00CB048B" w:rsidP="00B27C85">
      <w:pPr>
        <w:pStyle w:val="1f"/>
        <w:numPr>
          <w:ilvl w:val="1"/>
          <w:numId w:val="13"/>
        </w:numPr>
        <w:tabs>
          <w:tab w:val="left" w:pos="1134"/>
        </w:tabs>
        <w:ind w:left="0" w:firstLine="709"/>
        <w:jc w:val="both"/>
        <w:rPr>
          <w:rFonts w:ascii="Arial" w:hAnsi="Arial" w:cs="Arial"/>
          <w:sz w:val="16"/>
          <w:szCs w:val="16"/>
        </w:rPr>
      </w:pPr>
      <w:r w:rsidRPr="00B15904">
        <w:rPr>
          <w:rFonts w:ascii="Arial" w:hAnsi="Arial" w:cs="Arial"/>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Информирование заявителей о порядке подачи и рассмотрения жалобы осуществляется следующими способами:</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в Администрации по адресу: Иркутская область, Боханский район, с. Укыр, ул. Школьная, 24, телефон: 8(39538)98-6-59;</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на официальном сайте</w:t>
      </w:r>
      <w:r w:rsidRPr="00B15904">
        <w:rPr>
          <w:rFonts w:ascii="Arial" w:hAnsi="Arial" w:cs="Arial"/>
          <w:sz w:val="16"/>
          <w:szCs w:val="16"/>
        </w:rPr>
        <w:t>: http://bohan.mo38.ru</w:t>
      </w:r>
    </w:p>
    <w:p w:rsidR="00CB048B" w:rsidRPr="00B15904" w:rsidRDefault="00CB048B" w:rsidP="00CB048B">
      <w:pPr>
        <w:ind w:firstLine="709"/>
        <w:jc w:val="both"/>
        <w:rPr>
          <w:rFonts w:ascii="Arial" w:hAnsi="Arial" w:cs="Arial"/>
          <w:sz w:val="16"/>
          <w:szCs w:val="16"/>
        </w:rPr>
      </w:pPr>
      <w:r w:rsidRPr="00B15904">
        <w:rPr>
          <w:rFonts w:ascii="Arial" w:hAnsi="Arial" w:cs="Arial"/>
          <w:sz w:val="16"/>
          <w:szCs w:val="16"/>
        </w:rPr>
        <w:t>5.2.</w:t>
      </w:r>
      <w:r w:rsidRPr="00B15904">
        <w:rPr>
          <w:rFonts w:ascii="Arial" w:hAnsi="Arial" w:cs="Arial"/>
          <w:color w:val="000000"/>
          <w:sz w:val="16"/>
          <w:szCs w:val="16"/>
        </w:rPr>
        <w:t xml:space="preserve"> </w:t>
      </w:r>
      <w:r w:rsidRPr="00B15904">
        <w:rPr>
          <w:rFonts w:ascii="Arial" w:hAnsi="Arial" w:cs="Arial"/>
          <w:sz w:val="16"/>
          <w:szCs w:val="16"/>
        </w:rPr>
        <w:t>Предметом жалобы являются действия (бездействие) органов предоставляющих муниципальную услугу, их должностных лиц и принимаемые ими решения при предоставлении муниципальной услуги.</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Заявитель может обратиться с жалобой в следующих случаях:</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1) нарушение срока регистрации запроса о предоставлении муниципальной услуги;</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2) нарушение срока предоставления муниципальной услуги;</w:t>
      </w:r>
    </w:p>
    <w:p w:rsidR="00CB048B" w:rsidRPr="00B15904" w:rsidRDefault="00CB048B" w:rsidP="00CB048B">
      <w:pPr>
        <w:ind w:firstLine="709"/>
        <w:jc w:val="both"/>
        <w:rPr>
          <w:rFonts w:ascii="Arial" w:eastAsia="Calibri" w:hAnsi="Arial" w:cs="Arial"/>
          <w:color w:val="000000"/>
          <w:sz w:val="16"/>
          <w:szCs w:val="16"/>
        </w:rPr>
      </w:pPr>
      <w:r w:rsidRPr="00B15904">
        <w:rPr>
          <w:rFonts w:ascii="Arial" w:eastAsia="Calibri" w:hAnsi="Arial" w:cs="Arial"/>
          <w:color w:val="000000"/>
          <w:sz w:val="16"/>
          <w:szCs w:val="16"/>
          <w:lang w:val="uk-UA"/>
        </w:rPr>
        <w:t xml:space="preserve">3) </w:t>
      </w:r>
      <w:r w:rsidRPr="00B15904">
        <w:rPr>
          <w:rFonts w:ascii="Arial" w:eastAsia="Calibri" w:hAnsi="Arial" w:cs="Arial"/>
          <w:color w:val="000000"/>
          <w:sz w:val="16"/>
          <w:szCs w:val="16"/>
        </w:rPr>
        <w:t>требование у заявителя</w:t>
      </w:r>
      <w:r w:rsidRPr="00B15904">
        <w:rPr>
          <w:rFonts w:ascii="Arial" w:eastAsia="Calibri" w:hAnsi="Arial" w:cs="Arial"/>
          <w:color w:val="000000"/>
          <w:sz w:val="16"/>
          <w:szCs w:val="16"/>
          <w:lang w:val="uk-UA"/>
        </w:rPr>
        <w:t xml:space="preserve"> документов или информации, либо осуществления действий, представление или осуществление котор</w:t>
      </w:r>
      <w:r w:rsidRPr="00B15904">
        <w:rPr>
          <w:rFonts w:ascii="Arial" w:eastAsia="Calibri" w:hAnsi="Arial" w:cs="Arial"/>
          <w:color w:val="000000"/>
          <w:sz w:val="16"/>
          <w:szCs w:val="16"/>
        </w:rPr>
        <w:t>ы</w:t>
      </w:r>
      <w:r w:rsidRPr="00B15904">
        <w:rPr>
          <w:rFonts w:ascii="Arial" w:eastAsia="Calibri" w:hAnsi="Arial" w:cs="Arial"/>
          <w:color w:val="000000"/>
          <w:sz w:val="16"/>
          <w:szCs w:val="16"/>
          <w:lang w:val="uk-UA"/>
        </w:rPr>
        <w:t>х не предусмотрено</w:t>
      </w:r>
      <w:r w:rsidRPr="00B15904">
        <w:rPr>
          <w:rFonts w:ascii="Arial" w:eastAsia="Calibri" w:hAnsi="Arial" w:cs="Arial"/>
          <w:color w:val="000000"/>
          <w:sz w:val="16"/>
          <w:szCs w:val="16"/>
        </w:rPr>
        <w:t xml:space="preserve"> нормативными правовыми актами Российской Федерации, нормативными правовыми актами Иркутской области, нормативными правовыми актами администрации Боханского муниципального района;</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Боханского муниципального района, настоящим Регламентом;</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5)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Боханского муниципального района, настоящим Регламентом;</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Боханского муниципального района, настоящим Регламентом;</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8) нарушение срока или порядка выдачи документов по результатам предоставления муниципальной услуги;</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и нормативными правовыми актами Боханского муниципального района.</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14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муниципальный услуг в полном объеме.</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5.3. Основанием для начала процедуры досудебного (внесудебного) обжалования является жалоба.</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 xml:space="preserve">Жалоба подается в письменной форме на бумажном носителе, в электронной форме в администрацию Боханского муниципального района (далее-Администрация). Жалобы на решения и действия (бездействие) должностного лица подаются заместителю главы муниципального района по дорожному хозяйству и благоустройству. </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Жалоба должна содержать:</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1) наименование органа, предоставляющего муниципальную услугу, должностного лица, решения и (или) действия (бездействие) которых обжалуются;</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3) сведения об обжалуемых решениях и (или) действиях (бездействии) Уполномоченного органа, должностного лица;</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4) доводы, на основании которых заявитель не согласен с решением и (или) действием (бездействием) Уполномоченного органа, должностного лица.</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5.4. Жалоба, поступившая в Администрацию подлежит рассмотрению должностным лицом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5.5. По результатам рассмотрения жалобы должностное лицо принимает одно из следующих решений:</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Боханского муниципального района, настоящим Регламентом, а также в иных формах;</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2) в удовлетворении жалобы отказывается.</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рассмотрения жалобы.</w:t>
      </w:r>
    </w:p>
    <w:p w:rsidR="00CB048B" w:rsidRPr="00B15904" w:rsidRDefault="00CB048B" w:rsidP="00CB048B">
      <w:pPr>
        <w:ind w:firstLine="709"/>
        <w:jc w:val="both"/>
        <w:rPr>
          <w:rFonts w:ascii="Arial" w:hAnsi="Arial" w:cs="Arial"/>
          <w:sz w:val="16"/>
          <w:szCs w:val="16"/>
        </w:rPr>
      </w:pPr>
      <w:r w:rsidRPr="00B15904">
        <w:rPr>
          <w:rFonts w:ascii="Arial" w:hAnsi="Arial" w:cs="Arial"/>
          <w:sz w:val="16"/>
          <w:szCs w:val="16"/>
        </w:rPr>
        <w:t>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048B" w:rsidRPr="00B15904" w:rsidRDefault="00CB048B" w:rsidP="00CB048B">
      <w:pPr>
        <w:shd w:val="clear" w:color="000000" w:fill="FFFFFF"/>
        <w:tabs>
          <w:tab w:val="left" w:pos="993"/>
        </w:tabs>
        <w:ind w:firstLine="709"/>
        <w:jc w:val="both"/>
        <w:rPr>
          <w:rFonts w:ascii="Arial" w:hAnsi="Arial" w:cs="Arial"/>
          <w:color w:val="000000"/>
          <w:sz w:val="16"/>
          <w:szCs w:val="16"/>
        </w:rPr>
      </w:pPr>
      <w:r w:rsidRPr="00B15904">
        <w:rPr>
          <w:rFonts w:ascii="Arial" w:hAnsi="Arial" w:cs="Arial"/>
          <w:color w:val="000000"/>
          <w:sz w:val="16"/>
          <w:szCs w:val="16"/>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048B" w:rsidRPr="00B15904" w:rsidRDefault="00CB048B" w:rsidP="00CB048B">
      <w:pPr>
        <w:shd w:val="clear" w:color="000000" w:fill="FFFFFF"/>
        <w:ind w:firstLine="709"/>
        <w:jc w:val="both"/>
        <w:rPr>
          <w:rFonts w:ascii="Arial" w:hAnsi="Arial" w:cs="Arial"/>
          <w:color w:val="000000"/>
          <w:sz w:val="16"/>
          <w:szCs w:val="16"/>
        </w:rPr>
      </w:pPr>
      <w:r w:rsidRPr="00B15904">
        <w:rPr>
          <w:rFonts w:ascii="Arial" w:hAnsi="Arial" w:cs="Arial"/>
          <w:color w:val="000000"/>
          <w:sz w:val="16"/>
          <w:szCs w:val="16"/>
        </w:rPr>
        <w:t>5.7.Решения,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CB048B" w:rsidRPr="00B15904" w:rsidRDefault="00CB048B" w:rsidP="00CB048B">
      <w:pPr>
        <w:pStyle w:val="1f"/>
        <w:tabs>
          <w:tab w:val="left" w:pos="1317"/>
        </w:tabs>
        <w:ind w:firstLine="709"/>
        <w:jc w:val="both"/>
        <w:rPr>
          <w:rFonts w:ascii="Arial" w:hAnsi="Arial" w:cs="Arial"/>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Органы местного самоуправления, организации и уполномоченные на</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рассмотрение жалобы лица, которым может быть направлена жалоба</w:t>
      </w: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заявителя в досудебном (внесудебном) порядке</w:t>
      </w:r>
    </w:p>
    <w:p w:rsidR="00CB048B" w:rsidRPr="00B15904" w:rsidRDefault="00CB048B" w:rsidP="00B27C85">
      <w:pPr>
        <w:pStyle w:val="1f"/>
        <w:numPr>
          <w:ilvl w:val="1"/>
          <w:numId w:val="14"/>
        </w:numPr>
        <w:tabs>
          <w:tab w:val="left" w:pos="1134"/>
        </w:tabs>
        <w:ind w:left="0" w:firstLine="709"/>
        <w:jc w:val="both"/>
        <w:rPr>
          <w:rFonts w:ascii="Arial" w:hAnsi="Arial" w:cs="Arial"/>
          <w:sz w:val="16"/>
          <w:szCs w:val="16"/>
        </w:rPr>
      </w:pPr>
      <w:r w:rsidRPr="00B15904">
        <w:rPr>
          <w:rFonts w:ascii="Arial" w:hAnsi="Arial" w:cs="Arial"/>
          <w:sz w:val="16"/>
          <w:szCs w:val="1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048B" w:rsidRPr="00B15904" w:rsidRDefault="00CB048B" w:rsidP="00CB048B">
      <w:pPr>
        <w:pStyle w:val="1f"/>
        <w:ind w:firstLine="709"/>
        <w:jc w:val="center"/>
        <w:rPr>
          <w:rFonts w:ascii="Arial" w:hAnsi="Arial" w:cs="Arial"/>
          <w:b/>
          <w:bCs/>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Способы информирования заявителей о порядке подачи и рассмотрения</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жалобы, в том числе с использованием Единого портала государственных</w:t>
      </w: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и муниципальных услуг (функций)</w:t>
      </w:r>
    </w:p>
    <w:p w:rsidR="00CB048B" w:rsidRPr="00B15904" w:rsidRDefault="00CB048B" w:rsidP="00B27C85">
      <w:pPr>
        <w:pStyle w:val="1f"/>
        <w:numPr>
          <w:ilvl w:val="1"/>
          <w:numId w:val="14"/>
        </w:numPr>
        <w:tabs>
          <w:tab w:val="left" w:pos="720"/>
          <w:tab w:val="left" w:pos="1134"/>
        </w:tabs>
        <w:ind w:left="0" w:firstLine="709"/>
        <w:jc w:val="both"/>
        <w:rPr>
          <w:rFonts w:ascii="Arial" w:hAnsi="Arial" w:cs="Arial"/>
          <w:sz w:val="16"/>
          <w:szCs w:val="16"/>
        </w:rPr>
      </w:pPr>
      <w:r w:rsidRPr="00B15904">
        <w:rPr>
          <w:rFonts w:ascii="Arial" w:hAnsi="Arial" w:cs="Arial"/>
          <w:sz w:val="16"/>
          <w:szCs w:val="1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B048B" w:rsidRPr="00B15904" w:rsidRDefault="00CB048B" w:rsidP="00CB048B">
      <w:pPr>
        <w:pStyle w:val="1f"/>
        <w:tabs>
          <w:tab w:val="left" w:pos="720"/>
        </w:tabs>
        <w:ind w:firstLine="709"/>
        <w:jc w:val="both"/>
        <w:rPr>
          <w:rFonts w:ascii="Arial" w:hAnsi="Arial" w:cs="Arial"/>
          <w:sz w:val="16"/>
          <w:szCs w:val="16"/>
        </w:rPr>
      </w:pP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Перечень нормативных правовых актов, регулирующих порядок досудебного</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(внесудебного) обжалования действий (бездействия) и (или) решений,</w:t>
      </w:r>
    </w:p>
    <w:p w:rsidR="00CB048B" w:rsidRPr="00B15904" w:rsidRDefault="00CB048B" w:rsidP="00CB048B">
      <w:pPr>
        <w:pStyle w:val="1f"/>
        <w:ind w:firstLine="709"/>
        <w:jc w:val="center"/>
        <w:rPr>
          <w:rFonts w:ascii="Arial" w:hAnsi="Arial" w:cs="Arial"/>
          <w:b/>
          <w:bCs/>
          <w:sz w:val="16"/>
          <w:szCs w:val="16"/>
        </w:rPr>
      </w:pPr>
      <w:r w:rsidRPr="00B15904">
        <w:rPr>
          <w:rFonts w:ascii="Arial" w:hAnsi="Arial" w:cs="Arial"/>
          <w:b/>
          <w:bCs/>
          <w:sz w:val="16"/>
          <w:szCs w:val="16"/>
        </w:rPr>
        <w:t xml:space="preserve">принятых (осуществленных) в ходе предоставления </w:t>
      </w:r>
    </w:p>
    <w:p w:rsidR="00CB048B" w:rsidRPr="00B15904" w:rsidRDefault="00CB048B" w:rsidP="00CB048B">
      <w:pPr>
        <w:pStyle w:val="1f"/>
        <w:ind w:firstLine="709"/>
        <w:jc w:val="center"/>
        <w:rPr>
          <w:rFonts w:ascii="Arial" w:hAnsi="Arial" w:cs="Arial"/>
          <w:sz w:val="16"/>
          <w:szCs w:val="16"/>
        </w:rPr>
      </w:pPr>
      <w:r w:rsidRPr="00B15904">
        <w:rPr>
          <w:rFonts w:ascii="Arial" w:hAnsi="Arial" w:cs="Arial"/>
          <w:b/>
          <w:bCs/>
          <w:sz w:val="16"/>
          <w:szCs w:val="16"/>
        </w:rPr>
        <w:t>муниципальной услуги</w:t>
      </w:r>
    </w:p>
    <w:p w:rsidR="00CB048B" w:rsidRPr="00B15904" w:rsidRDefault="00CB048B" w:rsidP="00B27C85">
      <w:pPr>
        <w:pStyle w:val="1f"/>
        <w:numPr>
          <w:ilvl w:val="1"/>
          <w:numId w:val="14"/>
        </w:numPr>
        <w:tabs>
          <w:tab w:val="left" w:pos="720"/>
          <w:tab w:val="left" w:pos="993"/>
          <w:tab w:val="left" w:pos="1134"/>
          <w:tab w:val="left" w:pos="1276"/>
        </w:tabs>
        <w:ind w:left="0" w:firstLine="709"/>
        <w:jc w:val="both"/>
        <w:rPr>
          <w:rFonts w:ascii="Arial" w:hAnsi="Arial" w:cs="Arial"/>
          <w:sz w:val="16"/>
          <w:szCs w:val="16"/>
        </w:rPr>
      </w:pPr>
      <w:r w:rsidRPr="00B15904">
        <w:rPr>
          <w:rFonts w:ascii="Arial" w:hAnsi="Arial" w:cs="Arial"/>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Федеральным законом № 210-ФЗ;</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048B" w:rsidRPr="00B15904" w:rsidRDefault="00CB048B" w:rsidP="00CB048B">
      <w:pPr>
        <w:pStyle w:val="1f"/>
        <w:tabs>
          <w:tab w:val="left" w:pos="637"/>
        </w:tabs>
        <w:ind w:firstLine="709"/>
        <w:rPr>
          <w:rFonts w:ascii="Arial" w:hAnsi="Arial" w:cs="Arial"/>
          <w:sz w:val="16"/>
          <w:szCs w:val="16"/>
        </w:rPr>
      </w:pPr>
      <w:r w:rsidRPr="00B15904">
        <w:rPr>
          <w:rFonts w:ascii="Arial" w:hAnsi="Arial" w:cs="Arial"/>
          <w:sz w:val="16"/>
          <w:szCs w:val="16"/>
        </w:rPr>
        <w:t>постановлением Правительства Российской Федерации от 20.11.2012 № 1198 «О федеральной государственной информационной системе,</w:t>
      </w:r>
    </w:p>
    <w:p w:rsidR="00CB048B" w:rsidRPr="00B15904" w:rsidRDefault="00CB048B" w:rsidP="00CB048B">
      <w:pPr>
        <w:pStyle w:val="1f"/>
        <w:ind w:firstLine="709"/>
        <w:jc w:val="both"/>
        <w:rPr>
          <w:rFonts w:ascii="Arial" w:hAnsi="Arial" w:cs="Arial"/>
          <w:sz w:val="16"/>
          <w:szCs w:val="16"/>
        </w:rPr>
      </w:pPr>
      <w:r w:rsidRPr="00B15904">
        <w:rPr>
          <w:rFonts w:ascii="Arial" w:hAnsi="Arial" w:cs="Arial"/>
          <w:sz w:val="16"/>
          <w:szCs w:val="1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48B" w:rsidRPr="00B15904" w:rsidRDefault="00CB048B" w:rsidP="00CB048B">
      <w:pPr>
        <w:pStyle w:val="2f1"/>
        <w:spacing w:line="240" w:lineRule="auto"/>
        <w:ind w:firstLine="709"/>
        <w:jc w:val="center"/>
        <w:rPr>
          <w:rFonts w:ascii="Arial" w:hAnsi="Arial" w:cs="Arial"/>
          <w:b/>
          <w:bCs/>
          <w:sz w:val="16"/>
          <w:szCs w:val="16"/>
        </w:rPr>
      </w:pPr>
    </w:p>
    <w:p w:rsidR="002432C5" w:rsidRPr="00B15904" w:rsidRDefault="002432C5" w:rsidP="002432C5">
      <w:pPr>
        <w:pStyle w:val="2f1"/>
        <w:spacing w:line="252" w:lineRule="auto"/>
        <w:jc w:val="right"/>
        <w:rPr>
          <w:rFonts w:ascii="Arial" w:hAnsi="Arial" w:cs="Arial"/>
          <w:bCs/>
          <w:sz w:val="16"/>
          <w:szCs w:val="16"/>
        </w:rPr>
        <w:sectPr w:rsidR="002432C5" w:rsidRPr="00B15904" w:rsidSect="002432C5">
          <w:headerReference w:type="default" r:id="rId34"/>
          <w:footerReference w:type="default" r:id="rId35"/>
          <w:type w:val="continuous"/>
          <w:pgSz w:w="11900" w:h="16840"/>
          <w:pgMar w:top="567" w:right="567" w:bottom="851" w:left="851" w:header="0" w:footer="3" w:gutter="0"/>
          <w:pgNumType w:start="3"/>
          <w:cols w:num="2" w:space="720"/>
          <w:docGrid w:linePitch="360"/>
        </w:sectPr>
      </w:pPr>
    </w:p>
    <w:p w:rsidR="002432C5" w:rsidRPr="00B15904" w:rsidRDefault="002432C5" w:rsidP="002432C5">
      <w:pPr>
        <w:pStyle w:val="2f1"/>
        <w:spacing w:line="252" w:lineRule="auto"/>
        <w:jc w:val="right"/>
        <w:rPr>
          <w:rFonts w:ascii="Arial" w:hAnsi="Arial" w:cs="Arial"/>
          <w:bCs/>
          <w:sz w:val="16"/>
          <w:szCs w:val="16"/>
        </w:rPr>
      </w:pPr>
      <w:r w:rsidRPr="00B15904">
        <w:rPr>
          <w:rFonts w:ascii="Arial" w:hAnsi="Arial" w:cs="Arial"/>
          <w:bCs/>
          <w:sz w:val="16"/>
          <w:szCs w:val="16"/>
        </w:rPr>
        <w:t xml:space="preserve">Приложение 1 </w:t>
      </w:r>
    </w:p>
    <w:p w:rsidR="002432C5" w:rsidRPr="00B15904" w:rsidRDefault="002432C5" w:rsidP="002432C5">
      <w:pPr>
        <w:pStyle w:val="2f1"/>
        <w:spacing w:line="252" w:lineRule="auto"/>
        <w:jc w:val="right"/>
        <w:rPr>
          <w:rFonts w:ascii="Arial" w:hAnsi="Arial" w:cs="Arial"/>
          <w:bCs/>
          <w:sz w:val="16"/>
          <w:szCs w:val="16"/>
        </w:rPr>
      </w:pPr>
      <w:r w:rsidRPr="00B15904">
        <w:rPr>
          <w:rFonts w:ascii="Arial" w:hAnsi="Arial" w:cs="Arial"/>
          <w:bCs/>
          <w:sz w:val="16"/>
          <w:szCs w:val="16"/>
        </w:rPr>
        <w:t>к Административному регламенту</w:t>
      </w:r>
    </w:p>
    <w:p w:rsidR="002432C5" w:rsidRPr="00B15904" w:rsidRDefault="002432C5" w:rsidP="002432C5">
      <w:pPr>
        <w:pStyle w:val="2f1"/>
        <w:spacing w:line="252" w:lineRule="auto"/>
        <w:jc w:val="right"/>
        <w:rPr>
          <w:rFonts w:ascii="Arial" w:hAnsi="Arial" w:cs="Arial"/>
          <w:bCs/>
          <w:sz w:val="16"/>
          <w:szCs w:val="16"/>
        </w:rPr>
      </w:pPr>
    </w:p>
    <w:p w:rsidR="002432C5" w:rsidRPr="00B15904" w:rsidRDefault="002432C5" w:rsidP="002432C5">
      <w:pPr>
        <w:pStyle w:val="2f1"/>
        <w:spacing w:line="252" w:lineRule="auto"/>
        <w:jc w:val="center"/>
        <w:rPr>
          <w:rFonts w:ascii="Arial" w:hAnsi="Arial" w:cs="Arial"/>
          <w:sz w:val="16"/>
          <w:szCs w:val="16"/>
        </w:rPr>
      </w:pPr>
      <w:r w:rsidRPr="00B15904">
        <w:rPr>
          <w:rFonts w:ascii="Arial" w:hAnsi="Arial" w:cs="Arial"/>
          <w:sz w:val="16"/>
          <w:szCs w:val="16"/>
        </w:rPr>
        <w:t>Форма пропуска, разрешающего въезд и передвижение</w:t>
      </w:r>
    </w:p>
    <w:p w:rsidR="002432C5" w:rsidRPr="00B15904" w:rsidRDefault="002432C5" w:rsidP="002432C5">
      <w:pPr>
        <w:pStyle w:val="2f1"/>
        <w:spacing w:line="252" w:lineRule="auto"/>
        <w:jc w:val="center"/>
        <w:rPr>
          <w:rFonts w:ascii="Arial" w:hAnsi="Arial" w:cs="Arial"/>
          <w:sz w:val="16"/>
          <w:szCs w:val="16"/>
        </w:rPr>
      </w:pPr>
      <w:r w:rsidRPr="00B15904">
        <w:rPr>
          <w:rFonts w:ascii="Arial" w:hAnsi="Arial" w:cs="Arial"/>
          <w:sz w:val="16"/>
          <w:szCs w:val="16"/>
        </w:rPr>
        <w:t>грузового автотранспорта в зонах с ограниченным движением</w:t>
      </w:r>
    </w:p>
    <w:p w:rsidR="002432C5" w:rsidRPr="00B15904" w:rsidRDefault="002432C5" w:rsidP="002432C5">
      <w:pPr>
        <w:pStyle w:val="2f1"/>
        <w:spacing w:line="252" w:lineRule="auto"/>
        <w:jc w:val="center"/>
        <w:rPr>
          <w:rFonts w:ascii="Arial" w:hAnsi="Arial" w:cs="Arial"/>
          <w:sz w:val="16"/>
          <w:szCs w:val="16"/>
        </w:rPr>
      </w:pPr>
    </w:p>
    <w:p w:rsidR="002432C5" w:rsidRPr="00B15904" w:rsidRDefault="002432C5" w:rsidP="002432C5">
      <w:pPr>
        <w:pStyle w:val="2f1"/>
        <w:spacing w:line="252" w:lineRule="auto"/>
        <w:jc w:val="center"/>
        <w:rPr>
          <w:rFonts w:ascii="Arial" w:hAnsi="Arial" w:cs="Arial"/>
          <w:sz w:val="16"/>
          <w:szCs w:val="16"/>
        </w:rPr>
      </w:pPr>
      <w:r w:rsidRPr="00B15904">
        <w:rPr>
          <w:rFonts w:ascii="Arial" w:hAnsi="Arial" w:cs="Arial"/>
          <w:sz w:val="16"/>
          <w:szCs w:val="16"/>
        </w:rPr>
        <w:t>ПРОПУСК №__от_____</w:t>
      </w:r>
    </w:p>
    <w:p w:rsidR="002432C5" w:rsidRPr="00B15904" w:rsidRDefault="002432C5" w:rsidP="002432C5">
      <w:pPr>
        <w:pStyle w:val="1f"/>
        <w:spacing w:after="580"/>
        <w:ind w:firstLine="0"/>
        <w:jc w:val="center"/>
        <w:rPr>
          <w:rFonts w:ascii="Arial" w:hAnsi="Arial" w:cs="Arial"/>
          <w:sz w:val="16"/>
          <w:szCs w:val="16"/>
        </w:rPr>
      </w:pPr>
      <w:r w:rsidRPr="00B15904">
        <w:rPr>
          <w:rFonts w:ascii="Arial" w:hAnsi="Arial" w:cs="Arial"/>
          <w:sz w:val="16"/>
          <w:szCs w:val="16"/>
        </w:rPr>
        <w:t>на въезд и передвижение грузового автотранспорта в зонах</w:t>
      </w:r>
      <w:r w:rsidRPr="00B15904">
        <w:rPr>
          <w:rFonts w:ascii="Arial" w:hAnsi="Arial" w:cs="Arial"/>
          <w:sz w:val="16"/>
          <w:szCs w:val="16"/>
        </w:rPr>
        <w:br/>
        <w:t>с ограниченным движением</w:t>
      </w:r>
    </w:p>
    <w:p w:rsidR="002432C5" w:rsidRPr="00B15904" w:rsidRDefault="002432C5" w:rsidP="002432C5">
      <w:pPr>
        <w:pStyle w:val="1f"/>
        <w:spacing w:after="400"/>
        <w:ind w:firstLine="720"/>
        <w:rPr>
          <w:rFonts w:ascii="Arial" w:hAnsi="Arial" w:cs="Arial"/>
          <w:sz w:val="16"/>
          <w:szCs w:val="16"/>
        </w:rPr>
      </w:pPr>
      <w:r w:rsidRPr="00B15904">
        <w:rPr>
          <w:rFonts w:ascii="Arial" w:hAnsi="Arial" w:cs="Arial"/>
          <w:sz w:val="16"/>
          <w:szCs w:val="16"/>
        </w:rPr>
        <w:t>Выдан. ИНН на транспортное средство</w:t>
      </w:r>
    </w:p>
    <w:p w:rsidR="002432C5" w:rsidRPr="00B15904" w:rsidRDefault="002432C5" w:rsidP="002432C5">
      <w:pPr>
        <w:pStyle w:val="1f"/>
        <w:tabs>
          <w:tab w:val="left" w:leader="underscore" w:pos="4944"/>
        </w:tabs>
        <w:spacing w:after="40"/>
        <w:ind w:firstLine="720"/>
        <w:rPr>
          <w:rFonts w:ascii="Arial" w:hAnsi="Arial" w:cs="Arial"/>
          <w:sz w:val="16"/>
          <w:szCs w:val="16"/>
        </w:rPr>
      </w:pPr>
      <w:r w:rsidRPr="00B15904">
        <w:rPr>
          <w:rFonts w:ascii="Arial" w:hAnsi="Arial" w:cs="Arial"/>
          <w:sz w:val="16"/>
          <w:szCs w:val="16"/>
        </w:rPr>
        <w:t>Марка:</w:t>
      </w:r>
      <w:r w:rsidRPr="00B15904">
        <w:rPr>
          <w:rFonts w:ascii="Arial" w:hAnsi="Arial" w:cs="Arial"/>
          <w:sz w:val="16"/>
          <w:szCs w:val="16"/>
        </w:rPr>
        <w:tab/>
      </w:r>
    </w:p>
    <w:p w:rsidR="002432C5" w:rsidRPr="00B15904" w:rsidRDefault="002432C5" w:rsidP="002432C5">
      <w:pPr>
        <w:pStyle w:val="1f"/>
        <w:tabs>
          <w:tab w:val="left" w:leader="underscore" w:pos="4944"/>
        </w:tabs>
        <w:spacing w:after="40"/>
        <w:ind w:firstLine="720"/>
        <w:rPr>
          <w:rFonts w:ascii="Arial" w:hAnsi="Arial" w:cs="Arial"/>
          <w:sz w:val="16"/>
          <w:szCs w:val="16"/>
        </w:rPr>
      </w:pPr>
      <w:r w:rsidRPr="00B15904">
        <w:rPr>
          <w:rFonts w:ascii="Arial" w:hAnsi="Arial" w:cs="Arial"/>
          <w:sz w:val="16"/>
          <w:szCs w:val="16"/>
        </w:rPr>
        <w:t>Модель:</w:t>
      </w:r>
      <w:r w:rsidRPr="00B15904">
        <w:rPr>
          <w:rFonts w:ascii="Arial" w:hAnsi="Arial" w:cs="Arial"/>
          <w:sz w:val="16"/>
          <w:szCs w:val="16"/>
        </w:rPr>
        <w:tab/>
      </w:r>
    </w:p>
    <w:p w:rsidR="002432C5" w:rsidRPr="00B15904" w:rsidRDefault="002432C5" w:rsidP="002432C5">
      <w:pPr>
        <w:pStyle w:val="1f"/>
        <w:tabs>
          <w:tab w:val="left" w:leader="underscore" w:pos="4944"/>
        </w:tabs>
        <w:spacing w:after="40"/>
        <w:ind w:firstLine="720"/>
        <w:rPr>
          <w:rFonts w:ascii="Arial" w:hAnsi="Arial" w:cs="Arial"/>
          <w:sz w:val="16"/>
          <w:szCs w:val="16"/>
        </w:rPr>
      </w:pPr>
      <w:r w:rsidRPr="00B15904">
        <w:rPr>
          <w:rFonts w:ascii="Arial" w:hAnsi="Arial" w:cs="Arial"/>
          <w:sz w:val="16"/>
          <w:szCs w:val="16"/>
        </w:rPr>
        <w:t>Год выпуска:</w:t>
      </w:r>
      <w:r w:rsidRPr="00B15904">
        <w:rPr>
          <w:rFonts w:ascii="Arial" w:hAnsi="Arial" w:cs="Arial"/>
          <w:sz w:val="16"/>
          <w:szCs w:val="16"/>
        </w:rPr>
        <w:tab/>
      </w:r>
    </w:p>
    <w:p w:rsidR="002432C5" w:rsidRPr="00B15904" w:rsidRDefault="002432C5" w:rsidP="002432C5">
      <w:pPr>
        <w:pStyle w:val="1f"/>
        <w:spacing w:after="40"/>
        <w:ind w:firstLine="720"/>
        <w:rPr>
          <w:rFonts w:ascii="Arial" w:hAnsi="Arial" w:cs="Arial"/>
          <w:sz w:val="16"/>
          <w:szCs w:val="16"/>
        </w:rPr>
      </w:pPr>
      <w:r w:rsidRPr="00B15904">
        <w:rPr>
          <w:rFonts w:ascii="Arial" w:hAnsi="Arial" w:cs="Arial"/>
          <w:sz w:val="16"/>
          <w:szCs w:val="16"/>
        </w:rPr>
        <w:t>Государственный регистрационный знак:</w:t>
      </w:r>
    </w:p>
    <w:p w:rsidR="002432C5" w:rsidRPr="00B15904" w:rsidRDefault="002432C5" w:rsidP="002432C5">
      <w:pPr>
        <w:pStyle w:val="1f"/>
        <w:tabs>
          <w:tab w:val="left" w:leader="underscore" w:pos="8153"/>
        </w:tabs>
        <w:spacing w:after="40"/>
        <w:ind w:firstLine="720"/>
        <w:rPr>
          <w:rFonts w:ascii="Arial" w:hAnsi="Arial" w:cs="Arial"/>
          <w:sz w:val="16"/>
          <w:szCs w:val="16"/>
        </w:rPr>
      </w:pPr>
      <w:r w:rsidRPr="00B15904">
        <w:rPr>
          <w:rFonts w:ascii="Arial" w:hAnsi="Arial" w:cs="Arial"/>
          <w:sz w:val="16"/>
          <w:szCs w:val="16"/>
        </w:rPr>
        <w:t xml:space="preserve">Максимальная масса: </w:t>
      </w:r>
      <w:r w:rsidRPr="00B15904">
        <w:rPr>
          <w:rFonts w:ascii="Arial" w:hAnsi="Arial" w:cs="Arial"/>
          <w:sz w:val="16"/>
          <w:szCs w:val="16"/>
        </w:rPr>
        <w:tab/>
      </w:r>
    </w:p>
    <w:p w:rsidR="002432C5" w:rsidRPr="00B15904" w:rsidRDefault="002432C5" w:rsidP="002432C5">
      <w:pPr>
        <w:pStyle w:val="1f"/>
        <w:tabs>
          <w:tab w:val="left" w:leader="underscore" w:pos="8153"/>
        </w:tabs>
        <w:spacing w:after="40"/>
        <w:ind w:firstLine="720"/>
        <w:rPr>
          <w:rFonts w:ascii="Arial" w:hAnsi="Arial" w:cs="Arial"/>
          <w:sz w:val="16"/>
          <w:szCs w:val="16"/>
        </w:rPr>
      </w:pPr>
      <w:r w:rsidRPr="00B15904">
        <w:rPr>
          <w:rFonts w:ascii="Arial" w:hAnsi="Arial" w:cs="Arial"/>
          <w:sz w:val="16"/>
          <w:szCs w:val="16"/>
        </w:rPr>
        <w:t>Экологический класс:</w:t>
      </w:r>
      <w:r w:rsidRPr="00B15904">
        <w:rPr>
          <w:rFonts w:ascii="Arial" w:hAnsi="Arial" w:cs="Arial"/>
          <w:sz w:val="16"/>
          <w:szCs w:val="16"/>
        </w:rPr>
        <w:tab/>
      </w:r>
    </w:p>
    <w:p w:rsidR="002432C5" w:rsidRPr="00B15904" w:rsidRDefault="002432C5" w:rsidP="002432C5">
      <w:pPr>
        <w:pStyle w:val="1f"/>
        <w:tabs>
          <w:tab w:val="left" w:leader="underscore" w:pos="8153"/>
        </w:tabs>
        <w:spacing w:after="400"/>
        <w:ind w:firstLine="720"/>
        <w:rPr>
          <w:rFonts w:ascii="Arial" w:hAnsi="Arial" w:cs="Arial"/>
          <w:sz w:val="16"/>
          <w:szCs w:val="16"/>
        </w:rPr>
      </w:pPr>
      <w:r w:rsidRPr="00B15904">
        <w:rPr>
          <w:rFonts w:ascii="Arial" w:hAnsi="Arial" w:cs="Arial"/>
          <w:sz w:val="16"/>
          <w:szCs w:val="16"/>
        </w:rPr>
        <w:t>Зона ограничения:</w:t>
      </w:r>
      <w:r w:rsidRPr="00B15904">
        <w:rPr>
          <w:rFonts w:ascii="Arial" w:hAnsi="Arial" w:cs="Arial"/>
          <w:sz w:val="16"/>
          <w:szCs w:val="16"/>
        </w:rPr>
        <w:tab/>
      </w:r>
    </w:p>
    <w:p w:rsidR="002432C5" w:rsidRPr="00B15904" w:rsidRDefault="002432C5" w:rsidP="002432C5">
      <w:pPr>
        <w:pStyle w:val="1f"/>
        <w:tabs>
          <w:tab w:val="left" w:leader="underscore" w:pos="8153"/>
        </w:tabs>
        <w:spacing w:after="2360"/>
        <w:ind w:firstLine="720"/>
        <w:rPr>
          <w:rFonts w:ascii="Arial" w:hAnsi="Arial" w:cs="Arial"/>
          <w:sz w:val="16"/>
          <w:szCs w:val="16"/>
        </w:rPr>
      </w:pPr>
      <w:r w:rsidRPr="00B15904">
        <w:rPr>
          <w:rFonts w:ascii="Arial" w:hAnsi="Arial" w:cs="Arial"/>
          <w:sz w:val="16"/>
          <w:szCs w:val="16"/>
        </w:rPr>
        <w:t>Срок действия пропуска до</w:t>
      </w:r>
      <w:r w:rsidRPr="00B15904">
        <w:rPr>
          <w:rFonts w:ascii="Arial" w:hAnsi="Arial" w:cs="Arial"/>
          <w:sz w:val="16"/>
          <w:szCs w:val="16"/>
        </w:rPr>
        <w:tab/>
      </w: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r w:rsidRPr="00B15904">
        <w:rPr>
          <w:rFonts w:ascii="Arial" w:hAnsi="Arial" w:cs="Arial"/>
          <w:bCs/>
          <w:sz w:val="16"/>
          <w:szCs w:val="16"/>
        </w:rPr>
        <w:t>Приложение 2</w:t>
      </w:r>
    </w:p>
    <w:p w:rsidR="002432C5" w:rsidRPr="00B15904" w:rsidRDefault="002432C5" w:rsidP="002432C5">
      <w:pPr>
        <w:pStyle w:val="2f1"/>
        <w:spacing w:line="240" w:lineRule="auto"/>
        <w:jc w:val="right"/>
        <w:rPr>
          <w:rFonts w:ascii="Arial" w:hAnsi="Arial" w:cs="Arial"/>
          <w:bCs/>
          <w:sz w:val="16"/>
          <w:szCs w:val="16"/>
        </w:rPr>
      </w:pPr>
      <w:r w:rsidRPr="00B15904">
        <w:rPr>
          <w:rFonts w:ascii="Arial" w:hAnsi="Arial" w:cs="Arial"/>
          <w:bCs/>
          <w:sz w:val="16"/>
          <w:szCs w:val="16"/>
        </w:rPr>
        <w:t>к Административному регламенту</w:t>
      </w: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 xml:space="preserve">Форма аннулирования пропуска, </w:t>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разрешающего въезд и передвижение грузового автотранспорта в зонах с ограниченным движением, необходимых для предоставления услуги</w:t>
      </w:r>
    </w:p>
    <w:p w:rsidR="002432C5" w:rsidRPr="00B15904" w:rsidRDefault="002432C5" w:rsidP="002432C5">
      <w:pPr>
        <w:pStyle w:val="2f1"/>
        <w:tabs>
          <w:tab w:val="left" w:leader="underscore" w:pos="9067"/>
        </w:tabs>
        <w:spacing w:line="240" w:lineRule="auto"/>
        <w:ind w:left="5520"/>
        <w:rPr>
          <w:rFonts w:ascii="Arial" w:hAnsi="Arial" w:cs="Arial"/>
          <w:sz w:val="16"/>
          <w:szCs w:val="16"/>
        </w:rPr>
      </w:pPr>
    </w:p>
    <w:p w:rsidR="002432C5" w:rsidRPr="00B15904" w:rsidRDefault="002432C5" w:rsidP="002432C5">
      <w:pPr>
        <w:pStyle w:val="2f1"/>
        <w:tabs>
          <w:tab w:val="left" w:leader="underscore" w:pos="9067"/>
        </w:tabs>
        <w:spacing w:line="240" w:lineRule="auto"/>
        <w:ind w:left="5520"/>
        <w:rPr>
          <w:rFonts w:ascii="Arial" w:hAnsi="Arial" w:cs="Arial"/>
          <w:sz w:val="16"/>
          <w:szCs w:val="16"/>
        </w:rPr>
      </w:pPr>
      <w:r w:rsidRPr="00B15904">
        <w:rPr>
          <w:rFonts w:ascii="Arial" w:hAnsi="Arial" w:cs="Arial"/>
          <w:sz w:val="16"/>
          <w:szCs w:val="16"/>
        </w:rPr>
        <w:t>Кому:</w:t>
      </w:r>
      <w:r w:rsidRPr="00B15904">
        <w:rPr>
          <w:rFonts w:ascii="Arial" w:hAnsi="Arial" w:cs="Arial"/>
          <w:sz w:val="16"/>
          <w:szCs w:val="16"/>
        </w:rPr>
        <w:tab/>
      </w:r>
    </w:p>
    <w:p w:rsidR="002432C5" w:rsidRPr="00B15904" w:rsidRDefault="002432C5" w:rsidP="002432C5">
      <w:pPr>
        <w:pStyle w:val="2f1"/>
        <w:tabs>
          <w:tab w:val="left" w:leader="underscore" w:pos="9067"/>
        </w:tabs>
        <w:spacing w:line="240" w:lineRule="auto"/>
        <w:ind w:left="5520"/>
        <w:rPr>
          <w:rFonts w:ascii="Arial" w:hAnsi="Arial" w:cs="Arial"/>
          <w:sz w:val="16"/>
          <w:szCs w:val="16"/>
        </w:rPr>
      </w:pPr>
      <w:r w:rsidRPr="00B15904">
        <w:rPr>
          <w:rFonts w:ascii="Arial" w:hAnsi="Arial" w:cs="Arial"/>
          <w:sz w:val="16"/>
          <w:szCs w:val="16"/>
        </w:rPr>
        <w:t>ИНН</w:t>
      </w:r>
      <w:r w:rsidRPr="00B15904">
        <w:rPr>
          <w:rFonts w:ascii="Arial" w:hAnsi="Arial" w:cs="Arial"/>
          <w:sz w:val="16"/>
          <w:szCs w:val="16"/>
        </w:rPr>
        <w:tab/>
      </w:r>
    </w:p>
    <w:p w:rsidR="002432C5" w:rsidRPr="00B15904" w:rsidRDefault="002432C5" w:rsidP="002432C5">
      <w:pPr>
        <w:pStyle w:val="2f1"/>
        <w:tabs>
          <w:tab w:val="left" w:leader="underscore" w:pos="9067"/>
        </w:tabs>
        <w:spacing w:line="240" w:lineRule="auto"/>
        <w:ind w:left="5520"/>
        <w:rPr>
          <w:rFonts w:ascii="Arial" w:hAnsi="Arial" w:cs="Arial"/>
          <w:sz w:val="16"/>
          <w:szCs w:val="16"/>
        </w:rPr>
      </w:pPr>
      <w:r w:rsidRPr="00B15904">
        <w:rPr>
          <w:rFonts w:ascii="Arial" w:hAnsi="Arial" w:cs="Arial"/>
          <w:sz w:val="16"/>
          <w:szCs w:val="16"/>
        </w:rPr>
        <w:t>Представитель:</w:t>
      </w:r>
      <w:r w:rsidRPr="00B15904">
        <w:rPr>
          <w:rFonts w:ascii="Arial" w:hAnsi="Arial" w:cs="Arial"/>
          <w:sz w:val="16"/>
          <w:szCs w:val="16"/>
        </w:rPr>
        <w:tab/>
      </w:r>
    </w:p>
    <w:p w:rsidR="002432C5" w:rsidRPr="00B15904" w:rsidRDefault="002432C5" w:rsidP="002432C5">
      <w:pPr>
        <w:pStyle w:val="2f1"/>
        <w:tabs>
          <w:tab w:val="left" w:leader="underscore" w:pos="9067"/>
        </w:tabs>
        <w:spacing w:line="240" w:lineRule="auto"/>
        <w:ind w:left="5520"/>
        <w:rPr>
          <w:rFonts w:ascii="Arial" w:hAnsi="Arial" w:cs="Arial"/>
          <w:sz w:val="16"/>
          <w:szCs w:val="16"/>
        </w:rPr>
      </w:pPr>
      <w:r w:rsidRPr="00B15904">
        <w:rPr>
          <w:rFonts w:ascii="Arial" w:hAnsi="Arial" w:cs="Arial"/>
          <w:sz w:val="16"/>
          <w:szCs w:val="16"/>
        </w:rPr>
        <w:t>Контактные данные</w:t>
      </w:r>
      <w:r w:rsidRPr="00B15904">
        <w:rPr>
          <w:rFonts w:ascii="Arial" w:hAnsi="Arial" w:cs="Arial"/>
          <w:sz w:val="16"/>
          <w:szCs w:val="16"/>
        </w:rPr>
        <w:tab/>
      </w:r>
    </w:p>
    <w:p w:rsidR="002432C5" w:rsidRPr="00B15904" w:rsidRDefault="002432C5" w:rsidP="002432C5">
      <w:pPr>
        <w:pStyle w:val="2f1"/>
        <w:tabs>
          <w:tab w:val="left" w:leader="underscore" w:pos="9067"/>
        </w:tabs>
        <w:spacing w:line="240" w:lineRule="auto"/>
        <w:ind w:left="5520"/>
        <w:rPr>
          <w:rFonts w:ascii="Arial" w:hAnsi="Arial" w:cs="Arial"/>
          <w:sz w:val="16"/>
          <w:szCs w:val="16"/>
        </w:rPr>
      </w:pPr>
      <w:r w:rsidRPr="00B15904">
        <w:rPr>
          <w:rFonts w:ascii="Arial" w:hAnsi="Arial" w:cs="Arial"/>
          <w:sz w:val="16"/>
          <w:szCs w:val="16"/>
        </w:rPr>
        <w:t>Тел.:</w:t>
      </w:r>
      <w:r w:rsidRPr="00B15904">
        <w:rPr>
          <w:rFonts w:ascii="Arial" w:hAnsi="Arial" w:cs="Arial"/>
          <w:sz w:val="16"/>
          <w:szCs w:val="16"/>
        </w:rPr>
        <w:tab/>
      </w:r>
    </w:p>
    <w:p w:rsidR="002432C5" w:rsidRPr="00B15904" w:rsidRDefault="002432C5" w:rsidP="002432C5">
      <w:pPr>
        <w:pStyle w:val="2f1"/>
        <w:tabs>
          <w:tab w:val="left" w:leader="underscore" w:pos="9067"/>
        </w:tabs>
        <w:spacing w:after="300" w:line="240" w:lineRule="auto"/>
        <w:ind w:left="5520"/>
        <w:rPr>
          <w:rFonts w:ascii="Arial" w:hAnsi="Arial" w:cs="Arial"/>
          <w:sz w:val="16"/>
          <w:szCs w:val="16"/>
        </w:rPr>
      </w:pPr>
      <w:r w:rsidRPr="00B15904">
        <w:rPr>
          <w:rFonts w:ascii="Arial" w:hAnsi="Arial" w:cs="Arial"/>
          <w:sz w:val="16"/>
          <w:szCs w:val="16"/>
        </w:rPr>
        <w:t>Эл. Почта:</w:t>
      </w:r>
      <w:r w:rsidRPr="00B15904">
        <w:rPr>
          <w:rFonts w:ascii="Arial" w:hAnsi="Arial" w:cs="Arial"/>
          <w:sz w:val="16"/>
          <w:szCs w:val="16"/>
        </w:rPr>
        <w:tab/>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РЕШЕНИЕ</w:t>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об аннулировании пропуска, предоставляющего право на въезд и передвижение грузового автотранспорта в зонах с ограниченным движением</w:t>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от______________№______</w:t>
      </w:r>
    </w:p>
    <w:p w:rsidR="002432C5" w:rsidRPr="00B15904" w:rsidRDefault="002432C5" w:rsidP="002432C5">
      <w:pPr>
        <w:pStyle w:val="2f1"/>
        <w:spacing w:line="252" w:lineRule="auto"/>
        <w:ind w:firstLine="680"/>
        <w:jc w:val="both"/>
        <w:rPr>
          <w:rFonts w:ascii="Arial" w:hAnsi="Arial" w:cs="Arial"/>
          <w:sz w:val="16"/>
          <w:szCs w:val="16"/>
        </w:rPr>
      </w:pPr>
      <w:r w:rsidRPr="00B15904">
        <w:rPr>
          <w:rFonts w:ascii="Arial" w:hAnsi="Arial" w:cs="Arial"/>
          <w:sz w:val="16"/>
          <w:szCs w:val="1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от_______________№______  и прилагаемые к нему документы, на основании</w:t>
      </w:r>
    </w:p>
    <w:p w:rsidR="002432C5" w:rsidRPr="00B15904" w:rsidRDefault="002432C5" w:rsidP="002432C5">
      <w:pPr>
        <w:pStyle w:val="2f1"/>
        <w:spacing w:line="254" w:lineRule="auto"/>
        <w:jc w:val="center"/>
        <w:rPr>
          <w:rFonts w:ascii="Arial" w:hAnsi="Arial" w:cs="Arial"/>
          <w:sz w:val="16"/>
          <w:szCs w:val="16"/>
        </w:rPr>
      </w:pPr>
      <w:r w:rsidRPr="00B15904">
        <w:rPr>
          <w:rFonts w:ascii="Arial" w:hAnsi="Arial" w:cs="Arial"/>
          <w:i/>
          <w:iCs/>
          <w:sz w:val="16"/>
          <w:szCs w:val="16"/>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2432C5" w:rsidRPr="00B15904" w:rsidRDefault="002432C5" w:rsidP="002432C5">
      <w:pPr>
        <w:pStyle w:val="2f1"/>
        <w:tabs>
          <w:tab w:val="left" w:leader="underscore" w:pos="9348"/>
        </w:tabs>
        <w:spacing w:line="230" w:lineRule="auto"/>
        <w:rPr>
          <w:rFonts w:ascii="Arial" w:hAnsi="Arial" w:cs="Arial"/>
          <w:sz w:val="16"/>
          <w:szCs w:val="16"/>
        </w:rPr>
      </w:pPr>
      <w:r w:rsidRPr="00B15904">
        <w:rPr>
          <w:rFonts w:ascii="Arial" w:hAnsi="Arial" w:cs="Arial"/>
          <w:sz w:val="16"/>
          <w:szCs w:val="16"/>
        </w:rPr>
        <w:t>Уполномоченным органом</w:t>
      </w:r>
      <w:r w:rsidRPr="00B15904">
        <w:rPr>
          <w:rFonts w:ascii="Arial" w:hAnsi="Arial" w:cs="Arial"/>
          <w:sz w:val="16"/>
          <w:szCs w:val="16"/>
        </w:rPr>
        <w:tab/>
      </w:r>
    </w:p>
    <w:p w:rsidR="002432C5" w:rsidRPr="00B15904" w:rsidRDefault="002432C5" w:rsidP="002432C5">
      <w:pPr>
        <w:pStyle w:val="36"/>
        <w:spacing w:after="0"/>
        <w:ind w:left="5380"/>
        <w:jc w:val="left"/>
        <w:rPr>
          <w:rFonts w:ascii="Arial" w:hAnsi="Arial" w:cs="Arial"/>
          <w:sz w:val="16"/>
          <w:szCs w:val="16"/>
        </w:rPr>
      </w:pPr>
      <w:r w:rsidRPr="00B15904">
        <w:rPr>
          <w:rFonts w:ascii="Arial" w:hAnsi="Arial" w:cs="Arial"/>
          <w:sz w:val="16"/>
          <w:szCs w:val="16"/>
        </w:rPr>
        <w:t>наименование уполномоченного органа</w:t>
      </w:r>
    </w:p>
    <w:p w:rsidR="002432C5" w:rsidRPr="00B15904" w:rsidRDefault="002432C5" w:rsidP="002432C5">
      <w:pPr>
        <w:pStyle w:val="2f1"/>
        <w:spacing w:line="230" w:lineRule="auto"/>
        <w:rPr>
          <w:rFonts w:ascii="Arial" w:hAnsi="Arial" w:cs="Arial"/>
          <w:sz w:val="16"/>
          <w:szCs w:val="16"/>
        </w:rPr>
      </w:pPr>
      <w:r w:rsidRPr="00B15904">
        <w:rPr>
          <w:rFonts w:ascii="Arial" w:hAnsi="Arial" w:cs="Arial"/>
          <w:sz w:val="16"/>
          <w:szCs w:val="16"/>
        </w:rPr>
        <w:t>принято решение об аннулировании пропуска: № ____ от__________</w:t>
      </w: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p>
    <w:p w:rsidR="002432C5" w:rsidRPr="00B15904" w:rsidRDefault="002432C5" w:rsidP="002432C5">
      <w:pPr>
        <w:pStyle w:val="2f1"/>
        <w:spacing w:line="240" w:lineRule="auto"/>
        <w:jc w:val="right"/>
        <w:rPr>
          <w:rFonts w:ascii="Arial" w:hAnsi="Arial" w:cs="Arial"/>
          <w:bCs/>
          <w:sz w:val="16"/>
          <w:szCs w:val="16"/>
        </w:rPr>
      </w:pPr>
      <w:r w:rsidRPr="00B15904">
        <w:rPr>
          <w:rFonts w:ascii="Arial" w:hAnsi="Arial" w:cs="Arial"/>
          <w:bCs/>
          <w:sz w:val="16"/>
          <w:szCs w:val="16"/>
        </w:rPr>
        <w:t xml:space="preserve">Приложение 3 </w:t>
      </w:r>
    </w:p>
    <w:p w:rsidR="002432C5" w:rsidRPr="00B15904" w:rsidRDefault="002432C5" w:rsidP="002432C5">
      <w:pPr>
        <w:pStyle w:val="2f1"/>
        <w:spacing w:line="240" w:lineRule="auto"/>
        <w:jc w:val="right"/>
        <w:rPr>
          <w:rFonts w:ascii="Arial" w:hAnsi="Arial" w:cs="Arial"/>
          <w:bCs/>
          <w:sz w:val="16"/>
          <w:szCs w:val="16"/>
        </w:rPr>
      </w:pPr>
      <w:r w:rsidRPr="00B15904">
        <w:rPr>
          <w:rFonts w:ascii="Arial" w:hAnsi="Arial" w:cs="Arial"/>
          <w:bCs/>
          <w:sz w:val="16"/>
          <w:szCs w:val="16"/>
        </w:rPr>
        <w:t>к Административному регламенту</w:t>
      </w:r>
    </w:p>
    <w:p w:rsidR="002432C5" w:rsidRPr="00B15904" w:rsidRDefault="002432C5" w:rsidP="002432C5">
      <w:pPr>
        <w:pStyle w:val="2f1"/>
        <w:spacing w:line="240" w:lineRule="auto"/>
        <w:jc w:val="center"/>
        <w:rPr>
          <w:rFonts w:ascii="Arial" w:hAnsi="Arial" w:cs="Arial"/>
          <w:bCs/>
          <w:sz w:val="16"/>
          <w:szCs w:val="16"/>
        </w:rPr>
      </w:pP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Форма решения об отказе в предоставлении муниципальной услуги</w:t>
      </w:r>
    </w:p>
    <w:p w:rsidR="002432C5" w:rsidRPr="00B15904" w:rsidRDefault="002432C5" w:rsidP="002432C5">
      <w:pPr>
        <w:pStyle w:val="2f1"/>
        <w:spacing w:line="240" w:lineRule="auto"/>
        <w:jc w:val="center"/>
        <w:rPr>
          <w:rFonts w:ascii="Arial" w:hAnsi="Arial" w:cs="Arial"/>
          <w:sz w:val="16"/>
          <w:szCs w:val="16"/>
        </w:rPr>
      </w:pPr>
    </w:p>
    <w:p w:rsidR="002432C5" w:rsidRPr="00B15904" w:rsidRDefault="002432C5" w:rsidP="002432C5">
      <w:pPr>
        <w:pStyle w:val="2f1"/>
        <w:tabs>
          <w:tab w:val="left" w:leader="underscore" w:pos="9064"/>
        </w:tabs>
        <w:spacing w:line="240" w:lineRule="auto"/>
        <w:ind w:left="5520"/>
        <w:rPr>
          <w:rFonts w:ascii="Arial" w:hAnsi="Arial" w:cs="Arial"/>
          <w:sz w:val="16"/>
          <w:szCs w:val="16"/>
        </w:rPr>
      </w:pPr>
      <w:r w:rsidRPr="00B15904">
        <w:rPr>
          <w:rFonts w:ascii="Arial" w:hAnsi="Arial" w:cs="Arial"/>
          <w:sz w:val="16"/>
          <w:szCs w:val="16"/>
        </w:rPr>
        <w:t>Кому:</w:t>
      </w:r>
      <w:r w:rsidRPr="00B15904">
        <w:rPr>
          <w:rFonts w:ascii="Arial" w:hAnsi="Arial" w:cs="Arial"/>
          <w:sz w:val="16"/>
          <w:szCs w:val="16"/>
        </w:rPr>
        <w:tab/>
      </w:r>
    </w:p>
    <w:p w:rsidR="002432C5" w:rsidRPr="00B15904" w:rsidRDefault="002432C5" w:rsidP="002432C5">
      <w:pPr>
        <w:pStyle w:val="2f1"/>
        <w:tabs>
          <w:tab w:val="left" w:leader="underscore" w:pos="9064"/>
        </w:tabs>
        <w:spacing w:line="240" w:lineRule="auto"/>
        <w:ind w:left="5520"/>
        <w:rPr>
          <w:rFonts w:ascii="Arial" w:hAnsi="Arial" w:cs="Arial"/>
          <w:sz w:val="16"/>
          <w:szCs w:val="16"/>
        </w:rPr>
      </w:pPr>
      <w:r w:rsidRPr="00B15904">
        <w:rPr>
          <w:rFonts w:ascii="Arial" w:hAnsi="Arial" w:cs="Arial"/>
          <w:sz w:val="16"/>
          <w:szCs w:val="16"/>
        </w:rPr>
        <w:t>ИНН</w:t>
      </w:r>
      <w:r w:rsidRPr="00B15904">
        <w:rPr>
          <w:rFonts w:ascii="Arial" w:hAnsi="Arial" w:cs="Arial"/>
          <w:sz w:val="16"/>
          <w:szCs w:val="16"/>
        </w:rPr>
        <w:tab/>
      </w:r>
    </w:p>
    <w:p w:rsidR="002432C5" w:rsidRPr="00B15904" w:rsidRDefault="002432C5" w:rsidP="002432C5">
      <w:pPr>
        <w:pStyle w:val="2f1"/>
        <w:tabs>
          <w:tab w:val="left" w:leader="underscore" w:pos="9064"/>
        </w:tabs>
        <w:spacing w:line="240" w:lineRule="auto"/>
        <w:ind w:left="5520"/>
        <w:rPr>
          <w:rFonts w:ascii="Arial" w:hAnsi="Arial" w:cs="Arial"/>
          <w:sz w:val="16"/>
          <w:szCs w:val="16"/>
        </w:rPr>
      </w:pPr>
      <w:r w:rsidRPr="00B15904">
        <w:rPr>
          <w:rFonts w:ascii="Arial" w:hAnsi="Arial" w:cs="Arial"/>
          <w:sz w:val="16"/>
          <w:szCs w:val="16"/>
        </w:rPr>
        <w:t>Представитель:</w:t>
      </w:r>
      <w:r w:rsidRPr="00B15904">
        <w:rPr>
          <w:rFonts w:ascii="Arial" w:hAnsi="Arial" w:cs="Arial"/>
          <w:sz w:val="16"/>
          <w:szCs w:val="16"/>
        </w:rPr>
        <w:tab/>
      </w:r>
    </w:p>
    <w:p w:rsidR="002432C5" w:rsidRPr="00B15904" w:rsidRDefault="002432C5" w:rsidP="002432C5">
      <w:pPr>
        <w:pStyle w:val="2f1"/>
        <w:tabs>
          <w:tab w:val="left" w:leader="underscore" w:pos="9064"/>
        </w:tabs>
        <w:spacing w:line="240" w:lineRule="auto"/>
        <w:ind w:left="5520"/>
        <w:rPr>
          <w:rFonts w:ascii="Arial" w:hAnsi="Arial" w:cs="Arial"/>
          <w:sz w:val="16"/>
          <w:szCs w:val="16"/>
        </w:rPr>
      </w:pPr>
      <w:r w:rsidRPr="00B15904">
        <w:rPr>
          <w:rFonts w:ascii="Arial" w:hAnsi="Arial" w:cs="Arial"/>
          <w:sz w:val="16"/>
          <w:szCs w:val="16"/>
        </w:rPr>
        <w:t>Контактные данные заявителя (представителя):</w:t>
      </w:r>
      <w:r w:rsidRPr="00B15904">
        <w:rPr>
          <w:rFonts w:ascii="Arial" w:hAnsi="Arial" w:cs="Arial"/>
          <w:sz w:val="16"/>
          <w:szCs w:val="16"/>
        </w:rPr>
        <w:tab/>
      </w:r>
    </w:p>
    <w:p w:rsidR="002432C5" w:rsidRPr="00B15904" w:rsidRDefault="002432C5" w:rsidP="002432C5">
      <w:pPr>
        <w:pStyle w:val="2f1"/>
        <w:tabs>
          <w:tab w:val="left" w:leader="underscore" w:pos="9064"/>
        </w:tabs>
        <w:spacing w:line="240" w:lineRule="auto"/>
        <w:ind w:left="5520"/>
        <w:rPr>
          <w:rFonts w:ascii="Arial" w:hAnsi="Arial" w:cs="Arial"/>
          <w:sz w:val="16"/>
          <w:szCs w:val="16"/>
        </w:rPr>
      </w:pPr>
      <w:r w:rsidRPr="00B15904">
        <w:rPr>
          <w:rFonts w:ascii="Arial" w:hAnsi="Arial" w:cs="Arial"/>
          <w:sz w:val="16"/>
          <w:szCs w:val="16"/>
        </w:rPr>
        <w:t>Тел.:</w:t>
      </w:r>
      <w:r w:rsidRPr="00B15904">
        <w:rPr>
          <w:rFonts w:ascii="Arial" w:hAnsi="Arial" w:cs="Arial"/>
          <w:sz w:val="16"/>
          <w:szCs w:val="16"/>
        </w:rPr>
        <w:tab/>
      </w:r>
    </w:p>
    <w:p w:rsidR="002432C5" w:rsidRPr="00B15904" w:rsidRDefault="002432C5" w:rsidP="002432C5">
      <w:pPr>
        <w:pStyle w:val="2f1"/>
        <w:tabs>
          <w:tab w:val="left" w:leader="underscore" w:pos="9064"/>
        </w:tabs>
        <w:spacing w:after="260" w:line="240" w:lineRule="auto"/>
        <w:ind w:left="5520"/>
        <w:rPr>
          <w:rFonts w:ascii="Arial" w:hAnsi="Arial" w:cs="Arial"/>
          <w:sz w:val="16"/>
          <w:szCs w:val="16"/>
        </w:rPr>
      </w:pPr>
      <w:r w:rsidRPr="00B15904">
        <w:rPr>
          <w:rFonts w:ascii="Arial" w:hAnsi="Arial" w:cs="Arial"/>
          <w:sz w:val="16"/>
          <w:szCs w:val="16"/>
        </w:rPr>
        <w:t>Эл. Почта:</w:t>
      </w:r>
      <w:r w:rsidRPr="00B15904">
        <w:rPr>
          <w:rFonts w:ascii="Arial" w:hAnsi="Arial" w:cs="Arial"/>
          <w:sz w:val="16"/>
          <w:szCs w:val="16"/>
        </w:rPr>
        <w:tab/>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РЕШЕНИЕ</w:t>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об отказе в выдаче пропуска, предоставляющего праве на въезд и передвижение</w:t>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грузового автотранспорта в зонах с ограниченным движением</w:t>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от________________№________</w:t>
      </w:r>
    </w:p>
    <w:p w:rsidR="002432C5" w:rsidRPr="00B15904" w:rsidRDefault="002432C5" w:rsidP="002432C5">
      <w:pPr>
        <w:pStyle w:val="2f1"/>
        <w:spacing w:line="240" w:lineRule="auto"/>
        <w:jc w:val="center"/>
        <w:rPr>
          <w:rFonts w:ascii="Arial" w:hAnsi="Arial" w:cs="Arial"/>
          <w:sz w:val="16"/>
          <w:szCs w:val="16"/>
        </w:rPr>
      </w:pPr>
    </w:p>
    <w:p w:rsidR="002432C5" w:rsidRPr="00B15904" w:rsidRDefault="002432C5" w:rsidP="002432C5">
      <w:pPr>
        <w:pStyle w:val="2f1"/>
        <w:tabs>
          <w:tab w:val="left" w:leader="underscore" w:pos="9348"/>
        </w:tabs>
        <w:spacing w:line="240" w:lineRule="auto"/>
        <w:ind w:firstLine="660"/>
        <w:jc w:val="both"/>
        <w:rPr>
          <w:rFonts w:ascii="Arial" w:hAnsi="Arial" w:cs="Arial"/>
          <w:sz w:val="16"/>
          <w:szCs w:val="16"/>
        </w:rPr>
      </w:pPr>
      <w:r w:rsidRPr="00B15904">
        <w:rPr>
          <w:rFonts w:ascii="Arial" w:hAnsi="Arial" w:cs="Arial"/>
          <w:sz w:val="16"/>
          <w:szCs w:val="1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от__________№____и прилагаемые к нему документы, на основании</w:t>
      </w:r>
      <w:r w:rsidRPr="00B15904">
        <w:rPr>
          <w:rFonts w:ascii="Arial" w:hAnsi="Arial" w:cs="Arial"/>
          <w:sz w:val="16"/>
          <w:szCs w:val="16"/>
        </w:rPr>
        <w:tab/>
      </w:r>
    </w:p>
    <w:p w:rsidR="002432C5" w:rsidRPr="00B15904" w:rsidRDefault="002432C5" w:rsidP="002432C5">
      <w:pPr>
        <w:pStyle w:val="36"/>
        <w:tabs>
          <w:tab w:val="left" w:leader="underscore" w:pos="9348"/>
        </w:tabs>
        <w:spacing w:after="0" w:line="269" w:lineRule="auto"/>
        <w:rPr>
          <w:rFonts w:ascii="Arial" w:hAnsi="Arial" w:cs="Arial"/>
          <w:sz w:val="16"/>
          <w:szCs w:val="16"/>
        </w:rPr>
      </w:pPr>
      <w:r w:rsidRPr="00B15904">
        <w:rPr>
          <w:rFonts w:ascii="Arial" w:hAnsi="Arial" w:cs="Arial"/>
          <w:sz w:val="16"/>
          <w:szCs w:val="16"/>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2432C5" w:rsidRPr="00B15904" w:rsidRDefault="002432C5" w:rsidP="002432C5">
      <w:pPr>
        <w:pStyle w:val="36"/>
        <w:tabs>
          <w:tab w:val="left" w:leader="underscore" w:pos="9348"/>
        </w:tabs>
        <w:spacing w:after="0" w:line="269" w:lineRule="auto"/>
        <w:rPr>
          <w:rFonts w:ascii="Arial" w:hAnsi="Arial" w:cs="Arial"/>
          <w:sz w:val="16"/>
          <w:szCs w:val="16"/>
        </w:rPr>
      </w:pPr>
      <w:r w:rsidRPr="00B15904">
        <w:rPr>
          <w:rFonts w:ascii="Arial" w:hAnsi="Arial" w:cs="Arial"/>
          <w:sz w:val="16"/>
          <w:szCs w:val="16"/>
        </w:rPr>
        <w:t>уполномоченным органом</w:t>
      </w:r>
      <w:r w:rsidRPr="00B15904">
        <w:rPr>
          <w:rFonts w:ascii="Arial" w:hAnsi="Arial" w:cs="Arial"/>
          <w:sz w:val="16"/>
          <w:szCs w:val="16"/>
        </w:rPr>
        <w:tab/>
      </w:r>
    </w:p>
    <w:p w:rsidR="002432C5" w:rsidRPr="00B15904" w:rsidRDefault="002432C5" w:rsidP="002432C5">
      <w:pPr>
        <w:pStyle w:val="36"/>
        <w:spacing w:after="0" w:line="295" w:lineRule="auto"/>
        <w:rPr>
          <w:rFonts w:ascii="Arial" w:hAnsi="Arial" w:cs="Arial"/>
          <w:sz w:val="16"/>
          <w:szCs w:val="16"/>
        </w:rPr>
      </w:pPr>
      <w:r w:rsidRPr="00B15904">
        <w:rPr>
          <w:rFonts w:ascii="Arial" w:hAnsi="Arial" w:cs="Arial"/>
          <w:sz w:val="16"/>
          <w:szCs w:val="16"/>
        </w:rPr>
        <w:t>(наименование уполномоченного органа)</w:t>
      </w:r>
    </w:p>
    <w:p w:rsidR="002432C5" w:rsidRPr="00B15904" w:rsidRDefault="002432C5" w:rsidP="002432C5">
      <w:pPr>
        <w:pStyle w:val="Standard"/>
        <w:rPr>
          <w:rFonts w:ascii="Arial" w:hAnsi="Arial" w:cs="Arial"/>
          <w:sz w:val="16"/>
          <w:szCs w:val="16"/>
          <w:lang w:val="ru-RU"/>
        </w:rPr>
      </w:pPr>
      <w:r w:rsidRPr="00B15904">
        <w:rPr>
          <w:rFonts w:ascii="Arial" w:hAnsi="Arial" w:cs="Arial"/>
          <w:sz w:val="16"/>
          <w:szCs w:val="16"/>
          <w:lang w:val="ru-RU"/>
        </w:rPr>
        <w:t>принято решение об отказе в выдаче пропуска по следующим основаниям:</w:t>
      </w:r>
    </w:p>
    <w:p w:rsidR="002432C5" w:rsidRPr="00B15904" w:rsidRDefault="002432C5" w:rsidP="002432C5">
      <w:pPr>
        <w:pStyle w:val="44"/>
        <w:pBdr>
          <w:top w:val="single" w:sz="4" w:space="0" w:color="auto"/>
        </w:pBdr>
        <w:spacing w:after="0" w:line="240" w:lineRule="auto"/>
        <w:rPr>
          <w:rFonts w:ascii="Arial" w:hAnsi="Arial" w:cs="Arial"/>
          <w:sz w:val="16"/>
          <w:szCs w:val="16"/>
        </w:rPr>
      </w:pPr>
      <w:r w:rsidRPr="00B15904">
        <w:rPr>
          <w:rFonts w:ascii="Arial" w:hAnsi="Arial" w:cs="Arial"/>
          <w:sz w:val="16"/>
          <w:szCs w:val="16"/>
        </w:rPr>
        <w:t>(разъяснение причин отказа)</w:t>
      </w:r>
    </w:p>
    <w:p w:rsidR="002432C5" w:rsidRPr="00B15904" w:rsidRDefault="002432C5" w:rsidP="002432C5">
      <w:pPr>
        <w:pStyle w:val="2f1"/>
        <w:spacing w:line="252" w:lineRule="auto"/>
        <w:ind w:firstLine="660"/>
        <w:jc w:val="both"/>
        <w:rPr>
          <w:rFonts w:ascii="Arial" w:hAnsi="Arial" w:cs="Arial"/>
          <w:sz w:val="16"/>
          <w:szCs w:val="16"/>
        </w:rPr>
      </w:pPr>
      <w:r w:rsidRPr="00B15904">
        <w:rPr>
          <w:rFonts w:ascii="Arial" w:hAnsi="Arial" w:cs="Arial"/>
          <w:sz w:val="16"/>
          <w:szCs w:val="16"/>
        </w:rPr>
        <w:t>Дополнительная информация:.</w:t>
      </w:r>
    </w:p>
    <w:p w:rsidR="002432C5" w:rsidRPr="00B15904" w:rsidRDefault="002432C5" w:rsidP="002432C5">
      <w:pPr>
        <w:pStyle w:val="2f1"/>
        <w:spacing w:line="252" w:lineRule="auto"/>
        <w:ind w:firstLine="660"/>
        <w:jc w:val="both"/>
        <w:rPr>
          <w:rFonts w:ascii="Arial" w:hAnsi="Arial" w:cs="Arial"/>
          <w:sz w:val="16"/>
          <w:szCs w:val="16"/>
        </w:rPr>
      </w:pPr>
      <w:r w:rsidRPr="00B15904">
        <w:rPr>
          <w:rFonts w:ascii="Arial" w:hAnsi="Arial" w:cs="Arial"/>
          <w:sz w:val="16"/>
          <w:szCs w:val="1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64C86" w:rsidRPr="00B15904" w:rsidRDefault="002432C5" w:rsidP="002432C5">
      <w:pPr>
        <w:pStyle w:val="2f1"/>
        <w:spacing w:after="120" w:line="252" w:lineRule="auto"/>
        <w:ind w:firstLine="660"/>
        <w:jc w:val="both"/>
        <w:rPr>
          <w:rFonts w:ascii="Arial" w:hAnsi="Arial" w:cs="Arial"/>
          <w:sz w:val="16"/>
          <w:szCs w:val="16"/>
        </w:rPr>
      </w:pPr>
      <w:r w:rsidRPr="00B15904">
        <w:rPr>
          <w:rFonts w:ascii="Arial" w:hAnsi="Arial" w:cs="Arial"/>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2432C5" w:rsidRPr="00B15904" w:rsidRDefault="00E64C86" w:rsidP="00E64C86">
      <w:pPr>
        <w:tabs>
          <w:tab w:val="left" w:pos="6975"/>
        </w:tabs>
        <w:rPr>
          <w:rFonts w:ascii="Arial" w:hAnsi="Arial" w:cs="Arial"/>
          <w:bCs/>
          <w:sz w:val="16"/>
          <w:szCs w:val="16"/>
        </w:rPr>
      </w:pPr>
      <w:r w:rsidRPr="00B15904">
        <w:rPr>
          <w:sz w:val="16"/>
          <w:szCs w:val="16"/>
          <w:lang w:eastAsia="en-US"/>
        </w:rPr>
        <w:tab/>
      </w:r>
      <w:r w:rsidR="002432C5" w:rsidRPr="00B15904">
        <w:rPr>
          <w:rFonts w:ascii="Arial" w:hAnsi="Arial" w:cs="Arial"/>
          <w:bCs/>
          <w:sz w:val="16"/>
          <w:szCs w:val="16"/>
        </w:rPr>
        <w:t>Приложение 4</w:t>
      </w:r>
    </w:p>
    <w:p w:rsidR="002432C5" w:rsidRPr="00B15904" w:rsidRDefault="002432C5" w:rsidP="002432C5">
      <w:pPr>
        <w:pStyle w:val="2f1"/>
        <w:spacing w:line="240" w:lineRule="auto"/>
        <w:jc w:val="right"/>
        <w:rPr>
          <w:rFonts w:ascii="Arial" w:hAnsi="Arial" w:cs="Arial"/>
          <w:bCs/>
          <w:sz w:val="16"/>
          <w:szCs w:val="16"/>
        </w:rPr>
      </w:pPr>
      <w:r w:rsidRPr="00B15904">
        <w:rPr>
          <w:rFonts w:ascii="Arial" w:hAnsi="Arial" w:cs="Arial"/>
          <w:bCs/>
          <w:sz w:val="16"/>
          <w:szCs w:val="16"/>
        </w:rPr>
        <w:t>к Административному регламенту</w:t>
      </w:r>
    </w:p>
    <w:p w:rsidR="002432C5" w:rsidRPr="00B15904" w:rsidRDefault="002432C5" w:rsidP="002432C5">
      <w:pPr>
        <w:pStyle w:val="2f1"/>
        <w:spacing w:line="240" w:lineRule="auto"/>
        <w:jc w:val="center"/>
        <w:rPr>
          <w:rFonts w:ascii="Arial" w:hAnsi="Arial" w:cs="Arial"/>
          <w:b/>
          <w:bCs/>
          <w:sz w:val="16"/>
          <w:szCs w:val="16"/>
        </w:rPr>
      </w:pP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sz w:val="16"/>
          <w:szCs w:val="16"/>
        </w:rPr>
        <w:t>Форма заявления о предоставлении муниципальной услуги</w:t>
      </w:r>
    </w:p>
    <w:p w:rsidR="002432C5" w:rsidRPr="00B15904" w:rsidRDefault="002432C5" w:rsidP="002432C5">
      <w:pPr>
        <w:pStyle w:val="2f1"/>
        <w:spacing w:line="240" w:lineRule="auto"/>
        <w:jc w:val="center"/>
        <w:rPr>
          <w:rFonts w:ascii="Arial" w:hAnsi="Arial" w:cs="Arial"/>
          <w:sz w:val="16"/>
          <w:szCs w:val="16"/>
        </w:rPr>
      </w:pPr>
    </w:p>
    <w:p w:rsidR="00E64C86" w:rsidRPr="00B15904" w:rsidRDefault="002432C5" w:rsidP="00E64C86">
      <w:pPr>
        <w:pStyle w:val="36"/>
        <w:pBdr>
          <w:top w:val="single" w:sz="4" w:space="0" w:color="auto"/>
        </w:pBdr>
        <w:spacing w:after="0"/>
        <w:ind w:left="5220"/>
        <w:jc w:val="both"/>
        <w:rPr>
          <w:rFonts w:ascii="Arial" w:hAnsi="Arial" w:cs="Arial"/>
          <w:sz w:val="16"/>
          <w:szCs w:val="16"/>
        </w:rPr>
      </w:pPr>
      <w:r w:rsidRPr="00B15904">
        <w:rPr>
          <w:rFonts w:ascii="Arial" w:hAnsi="Arial" w:cs="Arial"/>
          <w:sz w:val="16"/>
          <w:szCs w:val="16"/>
        </w:rPr>
        <w:t>'полное наименование, ИНН, ОГРН юридического лица;</w:t>
      </w:r>
    </w:p>
    <w:p w:rsidR="002432C5" w:rsidRPr="00B15904" w:rsidRDefault="002432C5" w:rsidP="00E64C86">
      <w:pPr>
        <w:pStyle w:val="36"/>
        <w:pBdr>
          <w:top w:val="single" w:sz="4" w:space="0" w:color="auto"/>
        </w:pBdr>
        <w:spacing w:after="0"/>
        <w:ind w:left="5220"/>
        <w:jc w:val="both"/>
        <w:rPr>
          <w:rFonts w:ascii="Arial" w:hAnsi="Arial" w:cs="Arial"/>
          <w:sz w:val="16"/>
          <w:szCs w:val="16"/>
        </w:rPr>
      </w:pPr>
      <w:r w:rsidRPr="00B15904">
        <w:rPr>
          <w:rFonts w:ascii="Arial" w:hAnsi="Arial" w:cs="Arial"/>
          <w:sz w:val="16"/>
          <w:szCs w:val="16"/>
        </w:rPr>
        <w:t>(контактный телефон, электронная почта, почтовый адрес)</w:t>
      </w:r>
    </w:p>
    <w:p w:rsidR="002432C5" w:rsidRPr="00B15904" w:rsidRDefault="002432C5" w:rsidP="002432C5">
      <w:pPr>
        <w:pStyle w:val="36"/>
        <w:spacing w:after="660"/>
        <w:jc w:val="right"/>
        <w:rPr>
          <w:rFonts w:ascii="Arial" w:hAnsi="Arial" w:cs="Arial"/>
          <w:sz w:val="16"/>
          <w:szCs w:val="16"/>
        </w:rPr>
      </w:pPr>
      <w:r w:rsidRPr="00B15904">
        <w:rPr>
          <w:rFonts w:ascii="Arial" w:hAnsi="Arial" w:cs="Arial"/>
          <w:sz w:val="16"/>
          <w:szCs w:val="16"/>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2432C5" w:rsidRPr="00B15904" w:rsidRDefault="002432C5" w:rsidP="002432C5">
      <w:pPr>
        <w:pStyle w:val="2f1"/>
        <w:spacing w:line="240" w:lineRule="auto"/>
        <w:jc w:val="center"/>
        <w:rPr>
          <w:rFonts w:ascii="Arial" w:hAnsi="Arial" w:cs="Arial"/>
          <w:b/>
          <w:bCs/>
          <w:sz w:val="16"/>
          <w:szCs w:val="16"/>
        </w:rPr>
      </w:pPr>
      <w:r w:rsidRPr="00B15904">
        <w:rPr>
          <w:rFonts w:ascii="Arial" w:hAnsi="Arial" w:cs="Arial"/>
          <w:b/>
          <w:bCs/>
          <w:sz w:val="16"/>
          <w:szCs w:val="16"/>
        </w:rPr>
        <w:t>ЗАЯВЛЕНИЕ</w:t>
      </w:r>
    </w:p>
    <w:p w:rsidR="002432C5" w:rsidRPr="00B15904" w:rsidRDefault="002432C5" w:rsidP="002432C5">
      <w:pPr>
        <w:pStyle w:val="2f1"/>
        <w:spacing w:line="240" w:lineRule="auto"/>
        <w:jc w:val="center"/>
        <w:rPr>
          <w:rFonts w:ascii="Arial" w:hAnsi="Arial" w:cs="Arial"/>
          <w:sz w:val="16"/>
          <w:szCs w:val="16"/>
        </w:rPr>
      </w:pPr>
      <w:r w:rsidRPr="00B15904">
        <w:rPr>
          <w:rFonts w:ascii="Arial" w:hAnsi="Arial" w:cs="Arial"/>
          <w:b/>
          <w:bCs/>
          <w:sz w:val="16"/>
          <w:szCs w:val="16"/>
        </w:rPr>
        <w:t>о предоставлении муниципальной услуги</w:t>
      </w:r>
    </w:p>
    <w:p w:rsidR="002432C5" w:rsidRPr="00B15904" w:rsidRDefault="002432C5" w:rsidP="002432C5">
      <w:pPr>
        <w:pStyle w:val="2f1"/>
        <w:tabs>
          <w:tab w:val="left" w:leader="underscore" w:pos="9348"/>
        </w:tabs>
        <w:spacing w:line="240" w:lineRule="auto"/>
        <w:ind w:firstLine="660"/>
        <w:jc w:val="both"/>
        <w:rPr>
          <w:rFonts w:ascii="Arial" w:hAnsi="Arial" w:cs="Arial"/>
          <w:sz w:val="16"/>
          <w:szCs w:val="16"/>
        </w:rPr>
      </w:pPr>
      <w:r w:rsidRPr="00B15904">
        <w:rPr>
          <w:rFonts w:ascii="Arial" w:hAnsi="Arial" w:cs="Arial"/>
          <w:sz w:val="16"/>
          <w:szCs w:val="1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(указать срок) в количестве</w:t>
      </w:r>
      <w:r w:rsidRPr="00B15904">
        <w:rPr>
          <w:rFonts w:ascii="Arial" w:hAnsi="Arial" w:cs="Arial"/>
          <w:sz w:val="16"/>
          <w:szCs w:val="16"/>
        </w:rPr>
        <w:tab/>
      </w:r>
    </w:p>
    <w:p w:rsidR="002432C5" w:rsidRPr="00B15904" w:rsidRDefault="002432C5" w:rsidP="002432C5">
      <w:pPr>
        <w:pStyle w:val="2f1"/>
        <w:spacing w:line="240" w:lineRule="auto"/>
        <w:jc w:val="both"/>
        <w:rPr>
          <w:rFonts w:ascii="Arial" w:hAnsi="Arial" w:cs="Arial"/>
          <w:sz w:val="16"/>
          <w:szCs w:val="16"/>
        </w:rPr>
      </w:pPr>
      <w:r w:rsidRPr="00B15904">
        <w:rPr>
          <w:rFonts w:ascii="Arial" w:hAnsi="Arial" w:cs="Arial"/>
          <w:sz w:val="16"/>
          <w:szCs w:val="16"/>
        </w:rPr>
        <w:t>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2432C5" w:rsidRPr="00B15904" w:rsidRDefault="002432C5" w:rsidP="002432C5">
      <w:pPr>
        <w:pStyle w:val="2f1"/>
        <w:tabs>
          <w:tab w:val="left" w:leader="underscore" w:pos="8825"/>
        </w:tabs>
        <w:spacing w:line="240" w:lineRule="auto"/>
        <w:ind w:firstLine="660"/>
        <w:jc w:val="both"/>
        <w:rPr>
          <w:rFonts w:ascii="Arial" w:hAnsi="Arial" w:cs="Arial"/>
          <w:sz w:val="16"/>
          <w:szCs w:val="16"/>
        </w:rPr>
      </w:pPr>
      <w:r w:rsidRPr="00B15904">
        <w:rPr>
          <w:rFonts w:ascii="Arial" w:hAnsi="Arial" w:cs="Arial"/>
          <w:sz w:val="16"/>
          <w:szCs w:val="16"/>
        </w:rPr>
        <w:t>Пропуск необходим для</w:t>
      </w:r>
      <w:r w:rsidRPr="00B15904">
        <w:rPr>
          <w:rFonts w:ascii="Arial" w:hAnsi="Arial" w:cs="Arial"/>
          <w:sz w:val="16"/>
          <w:szCs w:val="16"/>
        </w:rPr>
        <w:tab/>
      </w:r>
    </w:p>
    <w:p w:rsidR="002432C5" w:rsidRPr="00B15904" w:rsidRDefault="002432C5" w:rsidP="002432C5">
      <w:pPr>
        <w:pStyle w:val="44"/>
        <w:spacing w:after="0" w:line="290" w:lineRule="auto"/>
        <w:rPr>
          <w:rFonts w:ascii="Arial" w:hAnsi="Arial" w:cs="Arial"/>
          <w:sz w:val="16"/>
          <w:szCs w:val="16"/>
        </w:rPr>
      </w:pPr>
      <w:r w:rsidRPr="00B15904">
        <w:rPr>
          <w:rFonts w:ascii="Arial" w:hAnsi="Arial" w:cs="Arial"/>
          <w:sz w:val="16"/>
          <w:szCs w:val="16"/>
        </w:rPr>
        <w:t xml:space="preserve">                     (указать причину получения пропуска)</w:t>
      </w:r>
    </w:p>
    <w:p w:rsidR="002432C5" w:rsidRPr="00B15904" w:rsidRDefault="002432C5" w:rsidP="002432C5">
      <w:pPr>
        <w:pStyle w:val="2f1"/>
        <w:spacing w:line="252" w:lineRule="auto"/>
        <w:ind w:firstLine="660"/>
        <w:jc w:val="both"/>
        <w:rPr>
          <w:rFonts w:ascii="Arial" w:hAnsi="Arial" w:cs="Arial"/>
          <w:sz w:val="16"/>
          <w:szCs w:val="16"/>
        </w:rPr>
      </w:pPr>
      <w:r w:rsidRPr="00B15904">
        <w:rPr>
          <w:rFonts w:ascii="Arial" w:hAnsi="Arial" w:cs="Arial"/>
          <w:sz w:val="16"/>
          <w:szCs w:val="16"/>
        </w:rPr>
        <w:t>Документы и (или) информация, необходимые для предоставления муниципальной услуги, прилагаются</w:t>
      </w:r>
    </w:p>
    <w:p w:rsidR="002432C5" w:rsidRPr="00B15904" w:rsidRDefault="002432C5" w:rsidP="002432C5">
      <w:pPr>
        <w:pStyle w:val="2f1"/>
        <w:spacing w:line="252" w:lineRule="auto"/>
        <w:ind w:firstLine="660"/>
        <w:jc w:val="both"/>
        <w:rPr>
          <w:rFonts w:ascii="Arial" w:hAnsi="Arial" w:cs="Arial"/>
          <w:sz w:val="16"/>
          <w:szCs w:val="16"/>
        </w:rPr>
      </w:pPr>
      <w:r w:rsidRPr="00B15904">
        <w:rPr>
          <w:rFonts w:ascii="Arial" w:hAnsi="Arial" w:cs="Arial"/>
          <w:sz w:val="16"/>
          <w:szCs w:val="16"/>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2432C5" w:rsidRPr="00B15904" w:rsidRDefault="002432C5" w:rsidP="002432C5">
      <w:pPr>
        <w:pStyle w:val="2f1"/>
        <w:spacing w:line="252" w:lineRule="auto"/>
        <w:ind w:firstLine="660"/>
        <w:jc w:val="both"/>
        <w:rPr>
          <w:rFonts w:ascii="Arial" w:hAnsi="Arial" w:cs="Arial"/>
          <w:sz w:val="16"/>
          <w:szCs w:val="16"/>
        </w:rPr>
      </w:pPr>
      <w:r w:rsidRPr="00B15904">
        <w:rPr>
          <w:rFonts w:ascii="Arial" w:hAnsi="Arial" w:cs="Arial"/>
          <w:sz w:val="16"/>
          <w:szCs w:val="16"/>
        </w:rPr>
        <w:t>Решение об отказе в приеме запроса и документов (информации, сведений, данных), необходимых для предоставления муниципальной услуги, прошу:</w:t>
      </w:r>
    </w:p>
    <w:p w:rsidR="002432C5" w:rsidRPr="00B15904" w:rsidRDefault="002432C5" w:rsidP="002432C5">
      <w:pPr>
        <w:pStyle w:val="2f1"/>
        <w:spacing w:line="252" w:lineRule="auto"/>
        <w:ind w:firstLine="660"/>
        <w:jc w:val="both"/>
        <w:rPr>
          <w:rFonts w:ascii="Arial" w:hAnsi="Arial" w:cs="Arial"/>
          <w:sz w:val="16"/>
          <w:szCs w:val="16"/>
        </w:rPr>
      </w:pPr>
      <w:r w:rsidRPr="00B15904">
        <w:rPr>
          <w:rFonts w:ascii="Arial" w:hAnsi="Arial" w:cs="Arial"/>
          <w:sz w:val="16"/>
          <w:szCs w:val="16"/>
        </w:rPr>
        <w:t>вручить лично, направить по месту фактического проживания (месту нахождения) в форме документа на бумажном носителе (нужное подчеркнуть).</w:t>
      </w:r>
    </w:p>
    <w:p w:rsidR="002432C5" w:rsidRPr="00B15904" w:rsidRDefault="002432C5" w:rsidP="002432C5">
      <w:pPr>
        <w:pStyle w:val="2f1"/>
        <w:spacing w:after="260" w:line="252" w:lineRule="auto"/>
        <w:ind w:firstLine="660"/>
        <w:jc w:val="both"/>
        <w:rPr>
          <w:rFonts w:ascii="Arial" w:hAnsi="Arial" w:cs="Arial"/>
          <w:sz w:val="16"/>
          <w:szCs w:val="16"/>
        </w:rPr>
      </w:pPr>
      <w:r w:rsidRPr="00B15904">
        <w:rPr>
          <w:rFonts w:ascii="Arial" w:hAnsi="Arial" w:cs="Arial"/>
          <w:sz w:val="16"/>
          <w:szCs w:val="16"/>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2432C5" w:rsidRPr="00B15904" w:rsidRDefault="002432C5" w:rsidP="002432C5">
      <w:pPr>
        <w:pStyle w:val="2f1"/>
        <w:spacing w:after="260" w:line="252" w:lineRule="auto"/>
        <w:ind w:firstLine="660"/>
        <w:jc w:val="both"/>
        <w:rPr>
          <w:rFonts w:ascii="Arial" w:hAnsi="Arial" w:cs="Arial"/>
          <w:sz w:val="16"/>
          <w:szCs w:val="16"/>
        </w:rPr>
      </w:pPr>
      <w:r w:rsidRPr="00B15904">
        <w:rPr>
          <w:rFonts w:ascii="Arial" w:hAnsi="Arial" w:cs="Arial"/>
          <w:sz w:val="16"/>
          <w:szCs w:val="16"/>
        </w:rPr>
        <w:t>Запрос принят:</w:t>
      </w:r>
    </w:p>
    <w:p w:rsidR="002432C5" w:rsidRPr="00B15904" w:rsidRDefault="002432C5" w:rsidP="002432C5">
      <w:pPr>
        <w:pStyle w:val="2f1"/>
        <w:tabs>
          <w:tab w:val="left" w:pos="2120"/>
          <w:tab w:val="left" w:pos="7232"/>
        </w:tabs>
        <w:spacing w:after="260" w:line="252" w:lineRule="auto"/>
        <w:jc w:val="both"/>
        <w:rPr>
          <w:rFonts w:ascii="Arial" w:hAnsi="Arial" w:cs="Arial"/>
          <w:sz w:val="16"/>
          <w:szCs w:val="16"/>
        </w:rPr>
        <w:sectPr w:rsidR="002432C5" w:rsidRPr="00B15904" w:rsidSect="00E64C86">
          <w:headerReference w:type="default" r:id="rId36"/>
          <w:footerReference w:type="default" r:id="rId37"/>
          <w:pgSz w:w="11900" w:h="16840"/>
          <w:pgMar w:top="567" w:right="567" w:bottom="851" w:left="1134" w:header="0" w:footer="833" w:gutter="0"/>
          <w:cols w:space="720"/>
          <w:docGrid w:linePitch="360"/>
        </w:sectPr>
      </w:pPr>
      <w:r w:rsidRPr="00B15904">
        <w:rPr>
          <w:rFonts w:ascii="Arial" w:hAnsi="Arial" w:cs="Arial"/>
          <w:sz w:val="16"/>
          <w:szCs w:val="16"/>
        </w:rPr>
        <w:t>(дата)</w:t>
      </w:r>
      <w:r w:rsidRPr="00B15904">
        <w:rPr>
          <w:rFonts w:ascii="Arial" w:hAnsi="Arial" w:cs="Arial"/>
          <w:sz w:val="16"/>
          <w:szCs w:val="16"/>
        </w:rPr>
        <w:tab/>
        <w:t>(Ф.И.О. должностного липа, должность)</w:t>
      </w:r>
      <w:r w:rsidRPr="00B15904">
        <w:rPr>
          <w:rFonts w:ascii="Arial" w:hAnsi="Arial" w:cs="Arial"/>
          <w:sz w:val="16"/>
          <w:szCs w:val="16"/>
        </w:rPr>
        <w:tab/>
        <w:t>подпись</w:t>
      </w:r>
    </w:p>
    <w:p w:rsidR="002432C5" w:rsidRPr="00B15904" w:rsidRDefault="002432C5" w:rsidP="002432C5">
      <w:pPr>
        <w:pStyle w:val="PreformattedText"/>
        <w:rPr>
          <w:rFonts w:ascii="Arial" w:hAnsi="Arial" w:cs="Arial"/>
          <w:sz w:val="16"/>
          <w:szCs w:val="16"/>
          <w:lang w:val="ru-RU"/>
        </w:rPr>
      </w:pPr>
    </w:p>
    <w:p w:rsidR="002432C5" w:rsidRPr="00B15904" w:rsidRDefault="002432C5" w:rsidP="002432C5">
      <w:pPr>
        <w:pStyle w:val="2f1"/>
        <w:tabs>
          <w:tab w:val="left" w:pos="13560"/>
        </w:tabs>
        <w:spacing w:line="240" w:lineRule="auto"/>
        <w:ind w:left="6100" w:hanging="5340"/>
        <w:jc w:val="right"/>
        <w:rPr>
          <w:rFonts w:ascii="Arial" w:hAnsi="Arial" w:cs="Arial"/>
          <w:bCs/>
          <w:sz w:val="16"/>
          <w:szCs w:val="16"/>
        </w:rPr>
      </w:pPr>
      <w:r w:rsidRPr="00B15904">
        <w:rPr>
          <w:rFonts w:ascii="Arial" w:hAnsi="Arial" w:cs="Arial"/>
          <w:b/>
          <w:bCs/>
          <w:sz w:val="16"/>
          <w:szCs w:val="16"/>
        </w:rPr>
        <w:tab/>
      </w:r>
      <w:r w:rsidRPr="00B15904">
        <w:rPr>
          <w:rFonts w:ascii="Arial" w:hAnsi="Arial" w:cs="Arial"/>
          <w:b/>
          <w:bCs/>
          <w:sz w:val="16"/>
          <w:szCs w:val="16"/>
        </w:rPr>
        <w:tab/>
      </w:r>
      <w:r w:rsidRPr="00B15904">
        <w:rPr>
          <w:rFonts w:ascii="Arial" w:hAnsi="Arial" w:cs="Arial"/>
          <w:bCs/>
          <w:sz w:val="16"/>
          <w:szCs w:val="16"/>
        </w:rPr>
        <w:t>Приложение 5</w:t>
      </w:r>
    </w:p>
    <w:p w:rsidR="002432C5" w:rsidRPr="00B15904" w:rsidRDefault="002432C5" w:rsidP="002432C5">
      <w:pPr>
        <w:pStyle w:val="2f1"/>
        <w:tabs>
          <w:tab w:val="left" w:pos="13560"/>
        </w:tabs>
        <w:spacing w:line="240" w:lineRule="auto"/>
        <w:ind w:left="6100" w:hanging="5340"/>
        <w:jc w:val="right"/>
        <w:rPr>
          <w:rFonts w:ascii="Arial" w:hAnsi="Arial" w:cs="Arial"/>
          <w:bCs/>
          <w:sz w:val="16"/>
          <w:szCs w:val="16"/>
        </w:rPr>
      </w:pPr>
      <w:r w:rsidRPr="00B15904">
        <w:rPr>
          <w:rFonts w:ascii="Arial" w:hAnsi="Arial" w:cs="Arial"/>
          <w:bCs/>
          <w:sz w:val="16"/>
          <w:szCs w:val="16"/>
        </w:rPr>
        <w:t>К Административному регламенту</w:t>
      </w:r>
    </w:p>
    <w:p w:rsidR="002432C5" w:rsidRPr="00B15904" w:rsidRDefault="002432C5" w:rsidP="002432C5">
      <w:pPr>
        <w:pStyle w:val="2f1"/>
        <w:spacing w:before="180" w:line="240" w:lineRule="auto"/>
        <w:ind w:left="6100" w:hanging="5340"/>
        <w:rPr>
          <w:rFonts w:ascii="Arial" w:hAnsi="Arial" w:cs="Arial"/>
          <w:sz w:val="16"/>
          <w:szCs w:val="16"/>
        </w:rPr>
      </w:pPr>
      <w:r w:rsidRPr="00B15904">
        <w:rPr>
          <w:rFonts w:ascii="Arial" w:hAnsi="Arial" w:cs="Arial"/>
          <w:b/>
          <w:bCs/>
          <w:sz w:val="16"/>
          <w:szCs w:val="16"/>
        </w:rPr>
        <w:t xml:space="preserve">Состав, последовательность и сроки выполнения административных процедур (действий) при предоставлении </w:t>
      </w:r>
      <w:r w:rsidRPr="00B15904">
        <w:rPr>
          <w:rFonts w:ascii="Arial" w:hAnsi="Arial" w:cs="Arial"/>
          <w:b/>
          <w:bCs/>
          <w:sz w:val="16"/>
          <w:szCs w:val="16"/>
          <w:u w:val="single"/>
        </w:rPr>
        <w:t>муниципальной у слуги</w:t>
      </w:r>
    </w:p>
    <w:tbl>
      <w:tblPr>
        <w:tblW w:w="0" w:type="auto"/>
        <w:jc w:val="center"/>
        <w:tblLayout w:type="fixed"/>
        <w:tblCellMar>
          <w:left w:w="10" w:type="dxa"/>
          <w:right w:w="10" w:type="dxa"/>
        </w:tblCellMar>
        <w:tblLook w:val="0000" w:firstRow="0" w:lastRow="0" w:firstColumn="0" w:lastColumn="0" w:noHBand="0" w:noVBand="0"/>
      </w:tblPr>
      <w:tblGrid>
        <w:gridCol w:w="2122"/>
        <w:gridCol w:w="3427"/>
        <w:gridCol w:w="1796"/>
        <w:gridCol w:w="1872"/>
        <w:gridCol w:w="1598"/>
        <w:gridCol w:w="1850"/>
        <w:gridCol w:w="2470"/>
      </w:tblGrid>
      <w:tr w:rsidR="002432C5" w:rsidRPr="00B15904" w:rsidTr="00E90939">
        <w:trPr>
          <w:trHeight w:hRule="exact" w:val="1602"/>
          <w:jc w:val="center"/>
        </w:trPr>
        <w:tc>
          <w:tcPr>
            <w:tcW w:w="2122" w:type="dxa"/>
            <w:tcBorders>
              <w:top w:val="single" w:sz="4" w:space="0" w:color="auto"/>
              <w:left w:val="single" w:sz="4" w:space="0" w:color="auto"/>
            </w:tcBorders>
            <w:shd w:val="clear" w:color="auto" w:fill="auto"/>
            <w:vAlign w:val="center"/>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Основание для начала административной процедуры</w:t>
            </w:r>
          </w:p>
        </w:tc>
        <w:tc>
          <w:tcPr>
            <w:tcW w:w="3427" w:type="dxa"/>
            <w:tcBorders>
              <w:top w:val="single" w:sz="4" w:space="0" w:color="auto"/>
              <w:left w:val="single" w:sz="4" w:space="0" w:color="auto"/>
            </w:tcBorders>
            <w:shd w:val="clear" w:color="auto" w:fill="auto"/>
            <w:vAlign w:val="center"/>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Содержание административных действий</w:t>
            </w:r>
          </w:p>
        </w:tc>
        <w:tc>
          <w:tcPr>
            <w:tcW w:w="1796" w:type="dxa"/>
            <w:tcBorders>
              <w:top w:val="single" w:sz="4" w:space="0" w:color="auto"/>
              <w:left w:val="single" w:sz="4" w:space="0" w:color="auto"/>
            </w:tcBorders>
            <w:shd w:val="clear" w:color="auto" w:fill="auto"/>
            <w:vAlign w:val="center"/>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Срок выполнения административных действий</w:t>
            </w:r>
          </w:p>
        </w:tc>
        <w:tc>
          <w:tcPr>
            <w:tcW w:w="1872" w:type="dxa"/>
            <w:tcBorders>
              <w:top w:val="single" w:sz="4" w:space="0" w:color="auto"/>
              <w:left w:val="single" w:sz="4" w:space="0" w:color="auto"/>
            </w:tcBorders>
            <w:shd w:val="clear" w:color="auto" w:fill="auto"/>
            <w:vAlign w:val="center"/>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Должностное лицо, ответственное за выполнение административного действия</w:t>
            </w:r>
          </w:p>
        </w:tc>
        <w:tc>
          <w:tcPr>
            <w:tcW w:w="1598"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Место выполнения административного действия/ используемая информационная система</w:t>
            </w:r>
          </w:p>
        </w:tc>
        <w:tc>
          <w:tcPr>
            <w:tcW w:w="1850" w:type="dxa"/>
            <w:tcBorders>
              <w:top w:val="single" w:sz="4" w:space="0" w:color="auto"/>
              <w:left w:val="single" w:sz="4" w:space="0" w:color="auto"/>
            </w:tcBorders>
            <w:shd w:val="clear" w:color="auto" w:fill="auto"/>
            <w:vAlign w:val="center"/>
          </w:tcPr>
          <w:p w:rsidR="002432C5" w:rsidRPr="00B15904" w:rsidRDefault="002432C5" w:rsidP="00E90939">
            <w:pPr>
              <w:pStyle w:val="afff0"/>
              <w:spacing w:line="233" w:lineRule="auto"/>
              <w:ind w:firstLine="0"/>
              <w:jc w:val="center"/>
              <w:rPr>
                <w:rFonts w:ascii="Arial" w:hAnsi="Arial" w:cs="Arial"/>
                <w:sz w:val="16"/>
                <w:szCs w:val="16"/>
              </w:rPr>
            </w:pPr>
            <w:r w:rsidRPr="00B15904">
              <w:rPr>
                <w:rFonts w:ascii="Arial" w:hAnsi="Arial" w:cs="Arial"/>
                <w:sz w:val="16"/>
                <w:szCs w:val="16"/>
              </w:rPr>
              <w:t>Критерии принятия решения</w:t>
            </w:r>
          </w:p>
        </w:tc>
        <w:tc>
          <w:tcPr>
            <w:tcW w:w="2470" w:type="dxa"/>
            <w:tcBorders>
              <w:top w:val="single" w:sz="4" w:space="0" w:color="auto"/>
              <w:left w:val="single" w:sz="4" w:space="0" w:color="auto"/>
              <w:right w:val="single" w:sz="4" w:space="0" w:color="auto"/>
            </w:tcBorders>
            <w:shd w:val="clear" w:color="auto" w:fill="auto"/>
            <w:vAlign w:val="center"/>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Результат административного действия, способ фиксации</w:t>
            </w:r>
          </w:p>
        </w:tc>
      </w:tr>
      <w:tr w:rsidR="002432C5" w:rsidRPr="00B15904" w:rsidTr="00E90939">
        <w:trPr>
          <w:trHeight w:hRule="exact" w:val="230"/>
          <w:jc w:val="center"/>
        </w:trPr>
        <w:tc>
          <w:tcPr>
            <w:tcW w:w="2122"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I</w:t>
            </w:r>
          </w:p>
        </w:tc>
        <w:tc>
          <w:tcPr>
            <w:tcW w:w="3427"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2</w:t>
            </w:r>
          </w:p>
        </w:tc>
        <w:tc>
          <w:tcPr>
            <w:tcW w:w="1796"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3</w:t>
            </w:r>
          </w:p>
        </w:tc>
        <w:tc>
          <w:tcPr>
            <w:tcW w:w="1872" w:type="dxa"/>
            <w:tcBorders>
              <w:top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4</w:t>
            </w:r>
          </w:p>
        </w:tc>
        <w:tc>
          <w:tcPr>
            <w:tcW w:w="1598" w:type="dxa"/>
            <w:tcBorders>
              <w:top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5.</w:t>
            </w:r>
          </w:p>
        </w:tc>
        <w:tc>
          <w:tcPr>
            <w:tcW w:w="1850"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6</w:t>
            </w:r>
          </w:p>
        </w:tc>
        <w:tc>
          <w:tcPr>
            <w:tcW w:w="2470" w:type="dxa"/>
            <w:tcBorders>
              <w:top w:val="single" w:sz="4" w:space="0" w:color="auto"/>
              <w:right w:val="single" w:sz="4" w:space="0" w:color="auto"/>
            </w:tcBorders>
            <w:shd w:val="clear" w:color="auto" w:fill="auto"/>
            <w:vAlign w:val="bottom"/>
          </w:tcPr>
          <w:p w:rsidR="002432C5" w:rsidRPr="00B15904" w:rsidRDefault="002432C5" w:rsidP="00E90939">
            <w:pPr>
              <w:pStyle w:val="afff0"/>
              <w:tabs>
                <w:tab w:val="left" w:pos="1148"/>
              </w:tabs>
              <w:ind w:firstLine="0"/>
              <w:rPr>
                <w:rFonts w:ascii="Arial" w:hAnsi="Arial" w:cs="Arial"/>
                <w:sz w:val="16"/>
                <w:szCs w:val="16"/>
              </w:rPr>
            </w:pPr>
            <w:r w:rsidRPr="00B15904">
              <w:rPr>
                <w:rFonts w:ascii="Arial" w:hAnsi="Arial" w:cs="Arial"/>
                <w:sz w:val="16"/>
                <w:szCs w:val="16"/>
              </w:rPr>
              <w:t>1</w:t>
            </w:r>
            <w:r w:rsidRPr="00B15904">
              <w:rPr>
                <w:rFonts w:ascii="Arial" w:hAnsi="Arial" w:cs="Arial"/>
                <w:sz w:val="16"/>
                <w:szCs w:val="16"/>
              </w:rPr>
              <w:tab/>
              <w:t>7</w:t>
            </w:r>
          </w:p>
        </w:tc>
      </w:tr>
      <w:tr w:rsidR="002432C5" w:rsidRPr="00B15904" w:rsidTr="00E90939">
        <w:trPr>
          <w:trHeight w:hRule="exact" w:val="230"/>
          <w:jc w:val="center"/>
        </w:trPr>
        <w:tc>
          <w:tcPr>
            <w:tcW w:w="15135" w:type="dxa"/>
            <w:gridSpan w:val="7"/>
            <w:tcBorders>
              <w:top w:val="single" w:sz="4" w:space="0" w:color="auto"/>
              <w:left w:val="single" w:sz="4" w:space="0" w:color="auto"/>
              <w:righ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1. Проверка документов и регистрация заявления</w:t>
            </w:r>
          </w:p>
        </w:tc>
      </w:tr>
      <w:tr w:rsidR="002432C5" w:rsidRPr="00B15904" w:rsidTr="00E90939">
        <w:trPr>
          <w:trHeight w:hRule="exact" w:val="1111"/>
          <w:jc w:val="center"/>
        </w:trPr>
        <w:tc>
          <w:tcPr>
            <w:tcW w:w="2122"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Поступление заявления и документов для предоставления муниципальной услуги в</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Уполномоченный орган</w:t>
            </w:r>
          </w:p>
        </w:tc>
        <w:tc>
          <w:tcPr>
            <w:tcW w:w="3427"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Прием и проверка комплектности документов на наличие/отсутствие оснований для отказа в приеме документов, предусмотренных пунктом 2.11 Административного регламента</w:t>
            </w:r>
          </w:p>
        </w:tc>
        <w:tc>
          <w:tcPr>
            <w:tcW w:w="1796" w:type="dxa"/>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1 рабочий день</w:t>
            </w:r>
          </w:p>
        </w:tc>
        <w:tc>
          <w:tcPr>
            <w:tcW w:w="1872"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представление муниципальной услуги</w:t>
            </w:r>
          </w:p>
        </w:tc>
        <w:tc>
          <w:tcPr>
            <w:tcW w:w="1598" w:type="dxa"/>
            <w:vMerge w:val="restart"/>
            <w:tcBorders>
              <w:top w:val="single" w:sz="4" w:space="0" w:color="auto"/>
              <w:left w:val="single" w:sz="4" w:space="0" w:color="auto"/>
            </w:tcBorders>
            <w:shd w:val="clear" w:color="auto" w:fill="auto"/>
          </w:tcPr>
          <w:p w:rsidR="002432C5" w:rsidRPr="00B15904" w:rsidRDefault="002432C5" w:rsidP="00E90939">
            <w:pPr>
              <w:pStyle w:val="afff0"/>
              <w:spacing w:line="233" w:lineRule="auto"/>
              <w:ind w:firstLine="0"/>
              <w:rPr>
                <w:rFonts w:ascii="Arial" w:hAnsi="Arial" w:cs="Arial"/>
                <w:sz w:val="16"/>
                <w:szCs w:val="16"/>
              </w:rPr>
            </w:pPr>
            <w:r w:rsidRPr="00B15904">
              <w:rPr>
                <w:rFonts w:ascii="Arial" w:hAnsi="Arial" w:cs="Arial"/>
                <w:sz w:val="16"/>
                <w:szCs w:val="16"/>
              </w:rPr>
              <w:t xml:space="preserve">Уполномоченный орган </w:t>
            </w:r>
          </w:p>
        </w:tc>
        <w:tc>
          <w:tcPr>
            <w:tcW w:w="1850" w:type="dxa"/>
            <w:vMerge w:val="restart"/>
            <w:tcBorders>
              <w:top w:val="single" w:sz="4" w:space="0" w:color="auto"/>
              <w:left w:val="single" w:sz="4" w:space="0" w:color="auto"/>
            </w:tcBorders>
            <w:shd w:val="clear" w:color="auto" w:fill="auto"/>
          </w:tcPr>
          <w:p w:rsidR="002432C5" w:rsidRPr="00B15904" w:rsidRDefault="002432C5" w:rsidP="00E90939">
            <w:pPr>
              <w:rPr>
                <w:rFonts w:ascii="Arial" w:hAnsi="Arial" w:cs="Arial"/>
                <w:sz w:val="16"/>
                <w:szCs w:val="16"/>
              </w:rPr>
            </w:pPr>
          </w:p>
        </w:tc>
        <w:tc>
          <w:tcPr>
            <w:tcW w:w="2470" w:type="dxa"/>
            <w:vMerge w:val="restart"/>
            <w:tcBorders>
              <w:top w:val="single" w:sz="4" w:space="0" w:color="auto"/>
              <w:left w:val="single" w:sz="4" w:space="0" w:color="auto"/>
              <w:righ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регистрация заявления и документов (присвоение номера и датирование);</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назначение</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должностного лица, ответственного за предоставление муниципальной услуги, и передача ему документов</w:t>
            </w:r>
          </w:p>
        </w:tc>
      </w:tr>
      <w:tr w:rsidR="002432C5" w:rsidRPr="00B15904" w:rsidTr="00E90939">
        <w:trPr>
          <w:trHeight w:hRule="exact" w:val="5507"/>
          <w:jc w:val="center"/>
        </w:trPr>
        <w:tc>
          <w:tcPr>
            <w:tcW w:w="2122"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3427"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p w:rsidR="002432C5" w:rsidRPr="00B15904" w:rsidRDefault="002432C5" w:rsidP="00E90939">
            <w:pPr>
              <w:pStyle w:val="afff0"/>
              <w:ind w:firstLine="0"/>
              <w:rPr>
                <w:rFonts w:ascii="Arial" w:hAnsi="Arial" w:cs="Arial"/>
                <w:sz w:val="16"/>
                <w:szCs w:val="16"/>
              </w:rPr>
            </w:pP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 xml:space="preserve">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96"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1 рабочий день</w:t>
            </w:r>
          </w:p>
        </w:tc>
        <w:tc>
          <w:tcPr>
            <w:tcW w:w="1872"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1598"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1850"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2470" w:type="dxa"/>
            <w:vMerge/>
            <w:tcBorders>
              <w:left w:val="single" w:sz="4" w:space="0" w:color="auto"/>
              <w:bottom w:val="single" w:sz="4" w:space="0" w:color="auto"/>
              <w:right w:val="single" w:sz="4" w:space="0" w:color="auto"/>
            </w:tcBorders>
            <w:shd w:val="clear" w:color="auto" w:fill="auto"/>
          </w:tcPr>
          <w:p w:rsidR="002432C5" w:rsidRPr="00B15904" w:rsidRDefault="002432C5" w:rsidP="00E90939">
            <w:pPr>
              <w:rPr>
                <w:rFonts w:ascii="Arial" w:hAnsi="Arial" w:cs="Arial"/>
                <w:sz w:val="16"/>
                <w:szCs w:val="16"/>
              </w:rPr>
            </w:pPr>
          </w:p>
        </w:tc>
      </w:tr>
    </w:tbl>
    <w:p w:rsidR="002432C5" w:rsidRPr="00B15904" w:rsidRDefault="002432C5" w:rsidP="002432C5">
      <w:pPr>
        <w:rPr>
          <w:rFonts w:ascii="Arial" w:hAnsi="Arial" w:cs="Arial"/>
          <w:sz w:val="16"/>
          <w:szCs w:val="16"/>
        </w:rPr>
        <w:sectPr w:rsidR="002432C5" w:rsidRPr="00B15904" w:rsidSect="002432C5">
          <w:headerReference w:type="default" r:id="rId38"/>
          <w:footerReference w:type="default" r:id="rId39"/>
          <w:pgSz w:w="16840" w:h="11900" w:orient="landscape"/>
          <w:pgMar w:top="567" w:right="885" w:bottom="885" w:left="748" w:header="0" w:footer="318" w:gutter="0"/>
          <w:cols w:space="720"/>
          <w:docGrid w:linePitch="360"/>
        </w:sectPr>
      </w:pPr>
    </w:p>
    <w:tbl>
      <w:tblPr>
        <w:tblW w:w="0" w:type="auto"/>
        <w:tblInd w:w="-5" w:type="dxa"/>
        <w:tblLayout w:type="fixed"/>
        <w:tblCellMar>
          <w:left w:w="10" w:type="dxa"/>
          <w:right w:w="10" w:type="dxa"/>
        </w:tblCellMar>
        <w:tblLook w:val="0000" w:firstRow="0" w:lastRow="0" w:firstColumn="0" w:lastColumn="0" w:noHBand="0" w:noVBand="0"/>
      </w:tblPr>
      <w:tblGrid>
        <w:gridCol w:w="1987"/>
        <w:gridCol w:w="25"/>
        <w:gridCol w:w="101"/>
        <w:gridCol w:w="3305"/>
        <w:gridCol w:w="1789"/>
        <w:gridCol w:w="1876"/>
        <w:gridCol w:w="1602"/>
        <w:gridCol w:w="1876"/>
        <w:gridCol w:w="2437"/>
      </w:tblGrid>
      <w:tr w:rsidR="002432C5" w:rsidRPr="00B15904" w:rsidTr="00E90939">
        <w:trPr>
          <w:trHeight w:hRule="exact" w:val="1422"/>
        </w:trPr>
        <w:tc>
          <w:tcPr>
            <w:tcW w:w="2012" w:type="dxa"/>
            <w:gridSpan w:val="2"/>
            <w:vMerge w:val="restart"/>
            <w:tcBorders>
              <w:top w:val="single" w:sz="4" w:space="0" w:color="auto"/>
              <w:left w:val="single" w:sz="4" w:space="0" w:color="auto"/>
            </w:tcBorders>
            <w:shd w:val="clear" w:color="auto" w:fill="auto"/>
          </w:tcPr>
          <w:p w:rsidR="002432C5" w:rsidRPr="00B15904" w:rsidRDefault="002432C5" w:rsidP="00E90939">
            <w:pPr>
              <w:rPr>
                <w:rFonts w:ascii="Arial" w:hAnsi="Arial" w:cs="Arial"/>
                <w:sz w:val="16"/>
                <w:szCs w:val="16"/>
              </w:rPr>
            </w:pPr>
          </w:p>
        </w:tc>
        <w:tc>
          <w:tcPr>
            <w:tcW w:w="3406" w:type="dxa"/>
            <w:gridSpan w:val="2"/>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89"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1 рабочий день</w:t>
            </w:r>
          </w:p>
        </w:tc>
        <w:tc>
          <w:tcPr>
            <w:tcW w:w="1876" w:type="dxa"/>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регистрацию      корреспонденции</w:t>
            </w:r>
          </w:p>
        </w:tc>
        <w:tc>
          <w:tcPr>
            <w:tcW w:w="1602" w:type="dxa"/>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Уполномоченный</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орган</w:t>
            </w:r>
          </w:p>
        </w:tc>
        <w:tc>
          <w:tcPr>
            <w:tcW w:w="1876" w:type="dxa"/>
            <w:tcBorders>
              <w:top w:val="single" w:sz="4" w:space="0" w:color="auto"/>
              <w:left w:val="single" w:sz="4" w:space="0" w:color="auto"/>
            </w:tcBorders>
            <w:shd w:val="clear" w:color="auto" w:fill="auto"/>
          </w:tcPr>
          <w:p w:rsidR="002432C5" w:rsidRPr="00B15904" w:rsidRDefault="002432C5" w:rsidP="00E90939">
            <w:pPr>
              <w:rPr>
                <w:rFonts w:ascii="Arial" w:hAnsi="Arial" w:cs="Arial"/>
                <w:sz w:val="16"/>
                <w:szCs w:val="16"/>
              </w:rPr>
            </w:pPr>
          </w:p>
        </w:tc>
        <w:tc>
          <w:tcPr>
            <w:tcW w:w="2437" w:type="dxa"/>
            <w:tcBorders>
              <w:top w:val="single" w:sz="4" w:space="0" w:color="auto"/>
              <w:left w:val="single" w:sz="4" w:space="0" w:color="auto"/>
              <w:right w:val="single" w:sz="4" w:space="0" w:color="auto"/>
            </w:tcBorders>
            <w:shd w:val="clear" w:color="auto" w:fill="auto"/>
          </w:tcPr>
          <w:p w:rsidR="002432C5" w:rsidRPr="00B15904" w:rsidRDefault="002432C5" w:rsidP="00E90939">
            <w:pPr>
              <w:rPr>
                <w:rFonts w:ascii="Arial" w:hAnsi="Arial" w:cs="Arial"/>
                <w:sz w:val="16"/>
                <w:szCs w:val="16"/>
              </w:rPr>
            </w:pPr>
          </w:p>
        </w:tc>
      </w:tr>
      <w:tr w:rsidR="002432C5" w:rsidRPr="00B15904" w:rsidTr="00E90939">
        <w:trPr>
          <w:trHeight w:hRule="exact" w:val="1163"/>
        </w:trPr>
        <w:tc>
          <w:tcPr>
            <w:tcW w:w="2012" w:type="dxa"/>
            <w:gridSpan w:val="2"/>
            <w:vMerge/>
            <w:tcBorders>
              <w:left w:val="single" w:sz="4" w:space="0" w:color="auto"/>
            </w:tcBorders>
            <w:shd w:val="clear" w:color="auto" w:fill="auto"/>
          </w:tcPr>
          <w:p w:rsidR="002432C5" w:rsidRPr="00B15904" w:rsidRDefault="002432C5" w:rsidP="00E90939">
            <w:pPr>
              <w:rPr>
                <w:rFonts w:ascii="Arial" w:hAnsi="Arial" w:cs="Arial"/>
                <w:sz w:val="16"/>
                <w:szCs w:val="16"/>
              </w:rPr>
            </w:pPr>
          </w:p>
        </w:tc>
        <w:tc>
          <w:tcPr>
            <w:tcW w:w="3406" w:type="dxa"/>
            <w:gridSpan w:val="2"/>
            <w:vMerge w:val="restart"/>
            <w:tcBorders>
              <w:top w:val="single" w:sz="4" w:space="0" w:color="auto"/>
              <w:left w:val="single" w:sz="4" w:space="0" w:color="auto"/>
            </w:tcBorders>
            <w:shd w:val="clear" w:color="auto" w:fill="auto"/>
          </w:tcPr>
          <w:p w:rsidR="002432C5" w:rsidRPr="00B15904" w:rsidRDefault="002432C5" w:rsidP="00E90939">
            <w:pPr>
              <w:pStyle w:val="afff0"/>
              <w:spacing w:after="280"/>
              <w:ind w:firstLine="0"/>
              <w:rPr>
                <w:rFonts w:ascii="Arial" w:hAnsi="Arial" w:cs="Arial"/>
                <w:sz w:val="16"/>
                <w:szCs w:val="16"/>
              </w:rPr>
            </w:pPr>
            <w:r w:rsidRPr="00B15904">
              <w:rPr>
                <w:rFonts w:ascii="Arial" w:hAnsi="Arial" w:cs="Arial"/>
                <w:sz w:val="16"/>
                <w:szCs w:val="16"/>
              </w:rPr>
              <w:t>Проверка заявления и документов, представленных для получения муниципальной услуги</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89" w:type="dxa"/>
            <w:vMerge/>
            <w:tcBorders>
              <w:left w:val="single" w:sz="4" w:space="0" w:color="auto"/>
            </w:tcBorders>
            <w:shd w:val="clear" w:color="auto" w:fill="auto"/>
          </w:tcPr>
          <w:p w:rsidR="002432C5" w:rsidRPr="00B15904" w:rsidRDefault="002432C5" w:rsidP="00E90939">
            <w:pPr>
              <w:rPr>
                <w:rFonts w:ascii="Arial" w:hAnsi="Arial" w:cs="Arial"/>
                <w:sz w:val="16"/>
                <w:szCs w:val="16"/>
              </w:rPr>
            </w:pPr>
          </w:p>
        </w:tc>
        <w:tc>
          <w:tcPr>
            <w:tcW w:w="1876"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предоставление муниципальной услуги</w:t>
            </w:r>
          </w:p>
        </w:tc>
        <w:tc>
          <w:tcPr>
            <w:tcW w:w="1602"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Уполномоченный орган</w:t>
            </w:r>
          </w:p>
        </w:tc>
        <w:tc>
          <w:tcPr>
            <w:tcW w:w="1876" w:type="dxa"/>
            <w:tcBorders>
              <w:top w:val="single" w:sz="4" w:space="0" w:color="auto"/>
              <w:left w:val="single" w:sz="4" w:space="0" w:color="auto"/>
            </w:tcBorders>
            <w:shd w:val="clear" w:color="auto" w:fill="auto"/>
          </w:tcPr>
          <w:p w:rsidR="002432C5" w:rsidRPr="00B15904" w:rsidRDefault="002432C5" w:rsidP="00E90939">
            <w:pPr>
              <w:rPr>
                <w:rFonts w:ascii="Arial" w:hAnsi="Arial" w:cs="Arial"/>
                <w:sz w:val="16"/>
                <w:szCs w:val="16"/>
              </w:rPr>
            </w:pPr>
          </w:p>
        </w:tc>
        <w:tc>
          <w:tcPr>
            <w:tcW w:w="2437" w:type="dxa"/>
            <w:vMerge w:val="restart"/>
            <w:tcBorders>
              <w:top w:val="single" w:sz="4" w:space="0" w:color="auto"/>
              <w:left w:val="single" w:sz="4" w:space="0" w:color="auto"/>
              <w:righ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2432C5" w:rsidRPr="00B15904" w:rsidTr="00E90939">
        <w:trPr>
          <w:trHeight w:hRule="exact" w:val="1768"/>
        </w:trPr>
        <w:tc>
          <w:tcPr>
            <w:tcW w:w="2012" w:type="dxa"/>
            <w:gridSpan w:val="2"/>
            <w:vMerge/>
            <w:tcBorders>
              <w:left w:val="single" w:sz="4" w:space="0" w:color="auto"/>
            </w:tcBorders>
            <w:shd w:val="clear" w:color="auto" w:fill="auto"/>
          </w:tcPr>
          <w:p w:rsidR="002432C5" w:rsidRPr="00B15904" w:rsidRDefault="002432C5" w:rsidP="00E90939">
            <w:pPr>
              <w:rPr>
                <w:rFonts w:ascii="Arial" w:hAnsi="Arial" w:cs="Arial"/>
                <w:sz w:val="16"/>
                <w:szCs w:val="16"/>
              </w:rPr>
            </w:pPr>
          </w:p>
        </w:tc>
        <w:tc>
          <w:tcPr>
            <w:tcW w:w="3406" w:type="dxa"/>
            <w:gridSpan w:val="2"/>
            <w:vMerge/>
            <w:tcBorders>
              <w:left w:val="single" w:sz="4" w:space="0" w:color="auto"/>
            </w:tcBorders>
            <w:shd w:val="clear" w:color="auto" w:fill="auto"/>
          </w:tcPr>
          <w:p w:rsidR="002432C5" w:rsidRPr="00B15904" w:rsidRDefault="002432C5" w:rsidP="00E90939">
            <w:pPr>
              <w:rPr>
                <w:rFonts w:ascii="Arial" w:hAnsi="Arial" w:cs="Arial"/>
                <w:sz w:val="16"/>
                <w:szCs w:val="16"/>
              </w:rPr>
            </w:pPr>
          </w:p>
        </w:tc>
        <w:tc>
          <w:tcPr>
            <w:tcW w:w="1789" w:type="dxa"/>
            <w:vMerge/>
            <w:tcBorders>
              <w:left w:val="single" w:sz="4" w:space="0" w:color="auto"/>
            </w:tcBorders>
            <w:shd w:val="clear" w:color="auto" w:fill="auto"/>
          </w:tcPr>
          <w:p w:rsidR="002432C5" w:rsidRPr="00B15904" w:rsidRDefault="002432C5" w:rsidP="00E90939">
            <w:pPr>
              <w:rPr>
                <w:rFonts w:ascii="Arial" w:hAnsi="Arial" w:cs="Arial"/>
                <w:sz w:val="16"/>
                <w:szCs w:val="16"/>
              </w:rPr>
            </w:pPr>
          </w:p>
        </w:tc>
        <w:tc>
          <w:tcPr>
            <w:tcW w:w="1876" w:type="dxa"/>
            <w:vMerge/>
            <w:tcBorders>
              <w:left w:val="single" w:sz="4" w:space="0" w:color="auto"/>
            </w:tcBorders>
            <w:shd w:val="clear" w:color="auto" w:fill="auto"/>
          </w:tcPr>
          <w:p w:rsidR="002432C5" w:rsidRPr="00B15904" w:rsidRDefault="002432C5" w:rsidP="00E90939">
            <w:pPr>
              <w:rPr>
                <w:rFonts w:ascii="Arial" w:hAnsi="Arial" w:cs="Arial"/>
                <w:sz w:val="16"/>
                <w:szCs w:val="16"/>
              </w:rPr>
            </w:pPr>
          </w:p>
        </w:tc>
        <w:tc>
          <w:tcPr>
            <w:tcW w:w="1602" w:type="dxa"/>
            <w:vMerge/>
            <w:tcBorders>
              <w:left w:val="single" w:sz="4" w:space="0" w:color="auto"/>
            </w:tcBorders>
            <w:shd w:val="clear" w:color="auto" w:fill="auto"/>
          </w:tcPr>
          <w:p w:rsidR="002432C5" w:rsidRPr="00B15904" w:rsidRDefault="002432C5" w:rsidP="00E90939">
            <w:pPr>
              <w:rPr>
                <w:rFonts w:ascii="Arial" w:hAnsi="Arial" w:cs="Arial"/>
                <w:sz w:val="16"/>
                <w:szCs w:val="16"/>
              </w:rPr>
            </w:pPr>
          </w:p>
        </w:tc>
        <w:tc>
          <w:tcPr>
            <w:tcW w:w="1876"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наличие/отсутствие оснований для отказа в приеме документов, предусмотренных пунктом 2.15 Административного регламента</w:t>
            </w:r>
          </w:p>
        </w:tc>
        <w:tc>
          <w:tcPr>
            <w:tcW w:w="2437" w:type="dxa"/>
            <w:vMerge/>
            <w:tcBorders>
              <w:left w:val="single" w:sz="4" w:space="0" w:color="auto"/>
              <w:right w:val="single" w:sz="4" w:space="0" w:color="auto"/>
            </w:tcBorders>
            <w:shd w:val="clear" w:color="auto" w:fill="auto"/>
          </w:tcPr>
          <w:p w:rsidR="002432C5" w:rsidRPr="00B15904" w:rsidRDefault="002432C5" w:rsidP="00E90939">
            <w:pPr>
              <w:rPr>
                <w:rFonts w:ascii="Arial" w:hAnsi="Arial" w:cs="Arial"/>
                <w:sz w:val="16"/>
                <w:szCs w:val="16"/>
              </w:rPr>
            </w:pPr>
          </w:p>
        </w:tc>
      </w:tr>
      <w:tr w:rsidR="002432C5" w:rsidRPr="00B15904" w:rsidTr="00E90939">
        <w:trPr>
          <w:trHeight w:hRule="exact" w:val="270"/>
        </w:trPr>
        <w:tc>
          <w:tcPr>
            <w:tcW w:w="14998" w:type="dxa"/>
            <w:gridSpan w:val="9"/>
            <w:tcBorders>
              <w:top w:val="single" w:sz="4" w:space="0" w:color="auto"/>
              <w:left w:val="single" w:sz="4" w:space="0" w:color="auto"/>
              <w:right w:val="single" w:sz="4" w:space="0" w:color="auto"/>
            </w:tcBorders>
            <w:shd w:val="clear" w:color="auto" w:fill="auto"/>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2. Рассмотрение документов и сведений</w:t>
            </w:r>
          </w:p>
        </w:tc>
      </w:tr>
      <w:tr w:rsidR="002432C5" w:rsidRPr="00B15904" w:rsidTr="00E90939">
        <w:trPr>
          <w:trHeight w:hRule="exact" w:val="1761"/>
        </w:trPr>
        <w:tc>
          <w:tcPr>
            <w:tcW w:w="2113" w:type="dxa"/>
            <w:gridSpan w:val="3"/>
            <w:tcBorders>
              <w:top w:val="single" w:sz="4" w:space="0" w:color="auto"/>
              <w:left w:val="single" w:sz="4" w:space="0" w:color="auto"/>
              <w:bottom w:val="single" w:sz="4" w:space="0" w:color="auto"/>
            </w:tcBorders>
            <w:shd w:val="clear" w:color="auto" w:fill="auto"/>
            <w:vAlign w:val="bottom"/>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пакет</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зарегистрированных документов, поступивших</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должностному лицу, ответственному за предоставление муниципальной услуги</w:t>
            </w:r>
          </w:p>
        </w:tc>
        <w:tc>
          <w:tcPr>
            <w:tcW w:w="3305"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Проведения соответствия документов и сведений требованиям нормативных правовых актов предоставления муниципальной услуги</w:t>
            </w:r>
          </w:p>
        </w:tc>
        <w:tc>
          <w:tcPr>
            <w:tcW w:w="1789"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260"/>
              <w:rPr>
                <w:rFonts w:ascii="Arial" w:hAnsi="Arial" w:cs="Arial"/>
                <w:sz w:val="16"/>
                <w:szCs w:val="16"/>
              </w:rPr>
            </w:pPr>
            <w:r w:rsidRPr="00B15904">
              <w:rPr>
                <w:rFonts w:ascii="Arial" w:hAnsi="Arial" w:cs="Arial"/>
                <w:sz w:val="16"/>
                <w:szCs w:val="16"/>
              </w:rPr>
              <w:t>1 рабочий день</w:t>
            </w:r>
          </w:p>
        </w:tc>
        <w:tc>
          <w:tcPr>
            <w:tcW w:w="1876"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left="180" w:firstLine="2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предоставление муниципальной услуги</w:t>
            </w:r>
          </w:p>
        </w:tc>
        <w:tc>
          <w:tcPr>
            <w:tcW w:w="1602"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Уполномоченный орган</w:t>
            </w:r>
          </w:p>
        </w:tc>
        <w:tc>
          <w:tcPr>
            <w:tcW w:w="1876"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основания отказа в предоставлении муниципальной услуги, предусмотренные пунктом 2.15 Административного регламента</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проект результата предоставления муниципальной услуги</w:t>
            </w:r>
          </w:p>
        </w:tc>
      </w:tr>
      <w:tr w:rsidR="002432C5" w:rsidRPr="00B15904" w:rsidTr="00E90939">
        <w:trPr>
          <w:trHeight w:hRule="exact" w:val="234"/>
        </w:trPr>
        <w:tc>
          <w:tcPr>
            <w:tcW w:w="14998" w:type="dxa"/>
            <w:gridSpan w:val="9"/>
            <w:tcBorders>
              <w:top w:val="single" w:sz="4" w:space="0" w:color="auto"/>
              <w:left w:val="single" w:sz="4" w:space="0" w:color="auto"/>
              <w:bottom w:val="single" w:sz="4" w:space="0" w:color="auto"/>
              <w:right w:val="single" w:sz="4" w:space="0" w:color="auto"/>
            </w:tcBorders>
            <w:shd w:val="clear" w:color="auto" w:fill="auto"/>
          </w:tcPr>
          <w:p w:rsidR="002432C5" w:rsidRPr="00B15904" w:rsidRDefault="002432C5" w:rsidP="00E90939">
            <w:pPr>
              <w:pStyle w:val="afff0"/>
              <w:ind w:left="4540" w:firstLine="0"/>
              <w:rPr>
                <w:rFonts w:ascii="Arial" w:hAnsi="Arial" w:cs="Arial"/>
                <w:sz w:val="16"/>
                <w:szCs w:val="16"/>
              </w:rPr>
            </w:pPr>
            <w:r w:rsidRPr="00B15904">
              <w:rPr>
                <w:rFonts w:ascii="Arial" w:hAnsi="Arial" w:cs="Arial"/>
                <w:sz w:val="16"/>
                <w:szCs w:val="16"/>
              </w:rPr>
              <w:t xml:space="preserve">                                   3.Принятие решения</w:t>
            </w:r>
          </w:p>
          <w:p w:rsidR="002432C5" w:rsidRPr="00B15904" w:rsidRDefault="002432C5" w:rsidP="00E90939">
            <w:pPr>
              <w:rPr>
                <w:rFonts w:ascii="Arial" w:hAnsi="Arial" w:cs="Arial"/>
                <w:sz w:val="16"/>
                <w:szCs w:val="16"/>
              </w:rPr>
            </w:pPr>
            <w:r w:rsidRPr="00B15904">
              <w:rPr>
                <w:rFonts w:ascii="Arial" w:hAnsi="Arial" w:cs="Arial"/>
                <w:sz w:val="16"/>
                <w:szCs w:val="16"/>
              </w:rPr>
              <w:t>эипятие решения</w:t>
            </w:r>
          </w:p>
        </w:tc>
      </w:tr>
      <w:tr w:rsidR="002432C5" w:rsidRPr="00B15904" w:rsidTr="00E90939">
        <w:trPr>
          <w:trHeight w:hRule="exact" w:val="1094"/>
        </w:trPr>
        <w:tc>
          <w:tcPr>
            <w:tcW w:w="1987"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проект результата предоставления муниципальной услуги</w:t>
            </w:r>
          </w:p>
        </w:tc>
        <w:tc>
          <w:tcPr>
            <w:tcW w:w="3431" w:type="dxa"/>
            <w:gridSpan w:val="3"/>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Принятие решения о предоставлении муниципальной услуги или об отказе в предоставлении услуги</w:t>
            </w:r>
          </w:p>
        </w:tc>
        <w:tc>
          <w:tcPr>
            <w:tcW w:w="1789"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1 рабочий день</w:t>
            </w:r>
          </w:p>
        </w:tc>
        <w:tc>
          <w:tcPr>
            <w:tcW w:w="1876"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предоставление муниципальной услуги;</w:t>
            </w:r>
          </w:p>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Руководитель Уполномоченного органа или иное уполномоченное им лицо</w:t>
            </w:r>
          </w:p>
        </w:tc>
        <w:tc>
          <w:tcPr>
            <w:tcW w:w="1602" w:type="dxa"/>
            <w:vMerge w:val="restart"/>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Уполномоченный орган</w:t>
            </w:r>
          </w:p>
        </w:tc>
        <w:tc>
          <w:tcPr>
            <w:tcW w:w="1876" w:type="dxa"/>
            <w:vMerge w:val="restart"/>
            <w:tcBorders>
              <w:top w:val="single" w:sz="4" w:space="0" w:color="auto"/>
              <w:left w:val="single" w:sz="4" w:space="0" w:color="auto"/>
            </w:tcBorders>
            <w:shd w:val="clear" w:color="auto" w:fill="auto"/>
          </w:tcPr>
          <w:p w:rsidR="002432C5" w:rsidRPr="00B15904" w:rsidRDefault="002432C5" w:rsidP="00E90939">
            <w:pPr>
              <w:rPr>
                <w:rFonts w:ascii="Arial" w:hAnsi="Arial" w:cs="Arial"/>
                <w:sz w:val="16"/>
                <w:szCs w:val="16"/>
              </w:rPr>
            </w:pPr>
          </w:p>
        </w:tc>
        <w:tc>
          <w:tcPr>
            <w:tcW w:w="2437" w:type="dxa"/>
            <w:vMerge w:val="restart"/>
            <w:tcBorders>
              <w:top w:val="single" w:sz="4" w:space="0" w:color="auto"/>
              <w:left w:val="single" w:sz="4" w:space="0" w:color="auto"/>
              <w:righ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432C5" w:rsidRPr="00B15904" w:rsidTr="00E90939">
        <w:trPr>
          <w:trHeight w:hRule="exact" w:val="2030"/>
        </w:trPr>
        <w:tc>
          <w:tcPr>
            <w:tcW w:w="1987"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3431" w:type="dxa"/>
            <w:gridSpan w:val="3"/>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создается автоматически в форме электронного документа</w:t>
            </w:r>
          </w:p>
        </w:tc>
        <w:tc>
          <w:tcPr>
            <w:tcW w:w="1789"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1876"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1602"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1876" w:type="dxa"/>
            <w:vMerge/>
            <w:tcBorders>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2437" w:type="dxa"/>
            <w:vMerge/>
            <w:tcBorders>
              <w:left w:val="single" w:sz="4" w:space="0" w:color="auto"/>
              <w:bottom w:val="single" w:sz="4" w:space="0" w:color="auto"/>
              <w:right w:val="single" w:sz="4" w:space="0" w:color="auto"/>
            </w:tcBorders>
            <w:shd w:val="clear" w:color="auto" w:fill="auto"/>
          </w:tcPr>
          <w:p w:rsidR="002432C5" w:rsidRPr="00B15904" w:rsidRDefault="002432C5" w:rsidP="00E90939">
            <w:pPr>
              <w:rPr>
                <w:rFonts w:ascii="Arial" w:hAnsi="Arial" w:cs="Arial"/>
                <w:sz w:val="16"/>
                <w:szCs w:val="16"/>
              </w:rPr>
            </w:pPr>
          </w:p>
        </w:tc>
      </w:tr>
    </w:tbl>
    <w:p w:rsidR="002432C5" w:rsidRPr="00B15904" w:rsidRDefault="002432C5" w:rsidP="002432C5">
      <w:pPr>
        <w:spacing w:line="1" w:lineRule="exact"/>
        <w:rPr>
          <w:rFonts w:ascii="Arial" w:hAnsi="Arial" w:cs="Arial"/>
          <w:sz w:val="16"/>
          <w:szCs w:val="16"/>
        </w:rPr>
      </w:pPr>
      <w:r w:rsidRPr="00B15904">
        <w:rPr>
          <w:rFonts w:ascii="Arial" w:hAnsi="Arial" w:cs="Arial"/>
          <w:sz w:val="16"/>
          <w:szCs w:val="16"/>
        </w:rPr>
        <w:br w:type="page" w:clear="all"/>
      </w:r>
    </w:p>
    <w:tbl>
      <w:tblPr>
        <w:tblW w:w="0" w:type="auto"/>
        <w:jc w:val="center"/>
        <w:tblLayout w:type="fixed"/>
        <w:tblCellMar>
          <w:left w:w="10" w:type="dxa"/>
          <w:right w:w="10" w:type="dxa"/>
        </w:tblCellMar>
        <w:tblLook w:val="0000" w:firstRow="0" w:lastRow="0" w:firstColumn="0" w:lastColumn="0" w:noHBand="0" w:noVBand="0"/>
      </w:tblPr>
      <w:tblGrid>
        <w:gridCol w:w="1984"/>
        <w:gridCol w:w="3431"/>
        <w:gridCol w:w="1796"/>
        <w:gridCol w:w="1865"/>
        <w:gridCol w:w="1606"/>
        <w:gridCol w:w="1876"/>
        <w:gridCol w:w="2459"/>
      </w:tblGrid>
      <w:tr w:rsidR="002432C5" w:rsidRPr="00B15904" w:rsidTr="00E90939">
        <w:trPr>
          <w:trHeight w:hRule="exact" w:val="259"/>
          <w:jc w:val="center"/>
        </w:trPr>
        <w:tc>
          <w:tcPr>
            <w:tcW w:w="1984"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1</w:t>
            </w:r>
          </w:p>
        </w:tc>
        <w:tc>
          <w:tcPr>
            <w:tcW w:w="3431"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2</w:t>
            </w:r>
          </w:p>
        </w:tc>
        <w:tc>
          <w:tcPr>
            <w:tcW w:w="1796"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3</w:t>
            </w:r>
          </w:p>
        </w:tc>
        <w:tc>
          <w:tcPr>
            <w:tcW w:w="1865"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4</w:t>
            </w:r>
          </w:p>
        </w:tc>
        <w:tc>
          <w:tcPr>
            <w:tcW w:w="1606"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760"/>
              <w:rPr>
                <w:rFonts w:ascii="Arial" w:hAnsi="Arial" w:cs="Arial"/>
                <w:sz w:val="16"/>
                <w:szCs w:val="16"/>
              </w:rPr>
            </w:pPr>
            <w:r w:rsidRPr="00B15904">
              <w:rPr>
                <w:rFonts w:ascii="Arial" w:hAnsi="Arial" w:cs="Arial"/>
                <w:sz w:val="16"/>
                <w:szCs w:val="16"/>
              </w:rPr>
              <w:t>5</w:t>
            </w:r>
          </w:p>
        </w:tc>
        <w:tc>
          <w:tcPr>
            <w:tcW w:w="1876" w:type="dxa"/>
            <w:tcBorders>
              <w:top w:val="single" w:sz="4" w:space="0" w:color="auto"/>
              <w:left w:val="single" w:sz="4" w:space="0" w:color="auto"/>
            </w:tcBorders>
            <w:shd w:val="clear" w:color="auto" w:fill="auto"/>
            <w:vAlign w:val="bottom"/>
          </w:tcPr>
          <w:p w:rsidR="002432C5" w:rsidRPr="00B15904" w:rsidRDefault="002432C5" w:rsidP="00E90939">
            <w:pPr>
              <w:pStyle w:val="afff0"/>
              <w:tabs>
                <w:tab w:val="right" w:leader="dot" w:pos="972"/>
              </w:tabs>
              <w:ind w:firstLine="0"/>
              <w:jc w:val="center"/>
              <w:rPr>
                <w:rFonts w:ascii="Arial" w:hAnsi="Arial" w:cs="Arial"/>
                <w:sz w:val="16"/>
                <w:szCs w:val="16"/>
              </w:rPr>
            </w:pPr>
            <w:r w:rsidRPr="00B15904">
              <w:rPr>
                <w:rFonts w:ascii="Arial" w:hAnsi="Arial" w:cs="Arial"/>
                <w:sz w:val="16"/>
                <w:szCs w:val="16"/>
              </w:rPr>
              <w:t>6</w:t>
            </w:r>
          </w:p>
        </w:tc>
        <w:tc>
          <w:tcPr>
            <w:tcW w:w="2459" w:type="dxa"/>
            <w:tcBorders>
              <w:top w:val="single" w:sz="4" w:space="0" w:color="auto"/>
              <w:left w:val="single" w:sz="4" w:space="0" w:color="auto"/>
              <w:right w:val="single" w:sz="4" w:space="0" w:color="auto"/>
            </w:tcBorders>
            <w:shd w:val="clear" w:color="auto" w:fill="auto"/>
            <w:vAlign w:val="bottom"/>
          </w:tcPr>
          <w:p w:rsidR="002432C5" w:rsidRPr="00B15904" w:rsidRDefault="002432C5" w:rsidP="00E90939">
            <w:pPr>
              <w:pStyle w:val="afff0"/>
              <w:ind w:right="1180" w:firstLine="0"/>
              <w:jc w:val="right"/>
              <w:rPr>
                <w:rFonts w:ascii="Arial" w:hAnsi="Arial" w:cs="Arial"/>
                <w:sz w:val="16"/>
                <w:szCs w:val="16"/>
              </w:rPr>
            </w:pPr>
            <w:r w:rsidRPr="00B15904">
              <w:rPr>
                <w:rFonts w:ascii="Arial" w:hAnsi="Arial" w:cs="Arial"/>
                <w:sz w:val="16"/>
                <w:szCs w:val="16"/>
              </w:rPr>
              <w:t>7</w:t>
            </w:r>
          </w:p>
        </w:tc>
      </w:tr>
      <w:tr w:rsidR="002432C5" w:rsidRPr="00B15904" w:rsidTr="00E90939">
        <w:trPr>
          <w:trHeight w:hRule="exact" w:val="407"/>
          <w:jc w:val="center"/>
        </w:trPr>
        <w:tc>
          <w:tcPr>
            <w:tcW w:w="15017" w:type="dxa"/>
            <w:gridSpan w:val="7"/>
            <w:tcBorders>
              <w:top w:val="single" w:sz="4" w:space="0" w:color="auto"/>
              <w:left w:val="single" w:sz="4" w:space="0" w:color="auto"/>
              <w:right w:val="single" w:sz="4" w:space="0" w:color="auto"/>
            </w:tcBorders>
            <w:shd w:val="clear" w:color="auto" w:fill="auto"/>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4. Выдача результата</w:t>
            </w:r>
          </w:p>
        </w:tc>
      </w:tr>
      <w:tr w:rsidR="002432C5" w:rsidRPr="00B15904" w:rsidTr="00E90939">
        <w:trPr>
          <w:trHeight w:val="1880"/>
          <w:jc w:val="center"/>
        </w:trPr>
        <w:tc>
          <w:tcPr>
            <w:tcW w:w="1984" w:type="dxa"/>
            <w:tcBorders>
              <w:top w:val="single" w:sz="4" w:space="0" w:color="auto"/>
              <w:left w:val="single" w:sz="4" w:space="0" w:color="auto"/>
            </w:tcBorders>
            <w:shd w:val="clear" w:color="auto" w:fill="auto"/>
            <w:vAlign w:val="bottom"/>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формирование и регистрация результата муниципальной услуги, указанного в пункте 2.5 Административного регламента, в форме электронного</w:t>
            </w:r>
          </w:p>
          <w:p w:rsidR="002432C5" w:rsidRPr="00B15904" w:rsidRDefault="002432C5" w:rsidP="00E90939">
            <w:pPr>
              <w:pStyle w:val="afff0"/>
              <w:ind w:firstLine="0"/>
              <w:jc w:val="both"/>
              <w:rPr>
                <w:rFonts w:ascii="Arial" w:hAnsi="Arial" w:cs="Arial"/>
                <w:sz w:val="16"/>
                <w:szCs w:val="16"/>
              </w:rPr>
            </w:pPr>
            <w:r w:rsidRPr="00B15904">
              <w:rPr>
                <w:rFonts w:ascii="Arial" w:hAnsi="Arial" w:cs="Arial"/>
                <w:sz w:val="16"/>
                <w:szCs w:val="16"/>
              </w:rPr>
              <w:t>документа в ГИС</w:t>
            </w:r>
          </w:p>
        </w:tc>
        <w:tc>
          <w:tcPr>
            <w:tcW w:w="3431" w:type="dxa"/>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Регистрация результата предоставления муниципальной услуги</w:t>
            </w:r>
          </w:p>
        </w:tc>
        <w:tc>
          <w:tcPr>
            <w:tcW w:w="1796" w:type="dxa"/>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Уполномоченный орган) / ГИС</w:t>
            </w:r>
          </w:p>
        </w:tc>
        <w:tc>
          <w:tcPr>
            <w:tcW w:w="1876" w:type="dxa"/>
            <w:tcBorders>
              <w:top w:val="single" w:sz="4" w:space="0" w:color="auto"/>
              <w:left w:val="single" w:sz="4" w:space="0" w:color="auto"/>
            </w:tcBorders>
            <w:shd w:val="clear" w:color="auto" w:fill="auto"/>
          </w:tcPr>
          <w:p w:rsidR="002432C5" w:rsidRPr="00B15904" w:rsidRDefault="002432C5" w:rsidP="00E90939">
            <w:pPr>
              <w:rPr>
                <w:rFonts w:ascii="Arial" w:hAnsi="Arial" w:cs="Arial"/>
                <w:sz w:val="16"/>
                <w:szCs w:val="16"/>
              </w:rPr>
            </w:pPr>
          </w:p>
        </w:tc>
        <w:tc>
          <w:tcPr>
            <w:tcW w:w="2459" w:type="dxa"/>
            <w:tcBorders>
              <w:top w:val="single" w:sz="4" w:space="0" w:color="auto"/>
              <w:left w:val="single" w:sz="4" w:space="0" w:color="auto"/>
              <w:right w:val="single" w:sz="4" w:space="0" w:color="auto"/>
            </w:tcBorders>
            <w:shd w:val="clear" w:color="auto" w:fill="auto"/>
          </w:tcPr>
          <w:p w:rsidR="002432C5" w:rsidRPr="00B15904" w:rsidRDefault="002432C5" w:rsidP="00E90939">
            <w:pPr>
              <w:pStyle w:val="afff0"/>
              <w:ind w:left="140" w:firstLine="0"/>
              <w:rPr>
                <w:rFonts w:ascii="Arial" w:hAnsi="Arial" w:cs="Arial"/>
                <w:sz w:val="16"/>
                <w:szCs w:val="16"/>
              </w:rPr>
            </w:pPr>
            <w:r w:rsidRPr="00B15904">
              <w:rPr>
                <w:rFonts w:ascii="Arial" w:hAnsi="Arial" w:cs="Arial"/>
                <w:sz w:val="16"/>
                <w:szCs w:val="16"/>
              </w:rPr>
              <w:t>Внесение сведений о конечном результате предоставления муниципальной услуги</w:t>
            </w:r>
          </w:p>
        </w:tc>
      </w:tr>
      <w:tr w:rsidR="002432C5" w:rsidRPr="00B15904" w:rsidTr="00E90939">
        <w:trPr>
          <w:trHeight w:hRule="exact" w:val="2845"/>
          <w:jc w:val="center"/>
        </w:trPr>
        <w:tc>
          <w:tcPr>
            <w:tcW w:w="1984" w:type="dxa"/>
            <w:tcBorders>
              <w:top w:val="single" w:sz="4" w:space="0" w:color="auto"/>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3431"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Направление заявителю результата предоставления муниципальной услуги в личный кабинет на ЕПГУ</w:t>
            </w:r>
          </w:p>
        </w:tc>
        <w:tc>
          <w:tcPr>
            <w:tcW w:w="1796"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В день регистрации результата предоставления муниципальной услуги</w:t>
            </w:r>
          </w:p>
        </w:tc>
        <w:tc>
          <w:tcPr>
            <w:tcW w:w="1865"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eastAsia="Courier New" w:hAnsi="Arial" w:cs="Arial"/>
                <w:b/>
                <w:bCs/>
                <w:sz w:val="16"/>
                <w:szCs w:val="16"/>
              </w:rPr>
              <w:t>ГИС</w:t>
            </w:r>
          </w:p>
        </w:tc>
        <w:tc>
          <w:tcPr>
            <w:tcW w:w="1876" w:type="dxa"/>
            <w:tcBorders>
              <w:top w:val="single" w:sz="4" w:space="0" w:color="auto"/>
              <w:left w:val="single" w:sz="4" w:space="0" w:color="auto"/>
              <w:bottom w:val="single" w:sz="4" w:space="0" w:color="auto"/>
            </w:tcBorders>
            <w:shd w:val="clear" w:color="auto" w:fill="auto"/>
            <w:vAlign w:val="bottom"/>
          </w:tcPr>
          <w:p w:rsidR="002432C5" w:rsidRPr="00B15904" w:rsidRDefault="002432C5" w:rsidP="00E90939">
            <w:pPr>
              <w:pStyle w:val="afff0"/>
              <w:tabs>
                <w:tab w:val="left" w:leader="underscore" w:pos="1462"/>
              </w:tabs>
              <w:ind w:firstLine="0"/>
              <w:rPr>
                <w:rFonts w:ascii="Arial" w:hAnsi="Arial" w:cs="Arial"/>
                <w:sz w:val="16"/>
                <w:szCs w:val="16"/>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2432C5" w:rsidRPr="00B15904" w:rsidRDefault="002432C5" w:rsidP="00E90939">
            <w:pPr>
              <w:pStyle w:val="afff0"/>
              <w:tabs>
                <w:tab w:val="left" w:pos="1757"/>
              </w:tabs>
              <w:ind w:firstLine="0"/>
              <w:rPr>
                <w:rFonts w:ascii="Arial" w:hAnsi="Arial" w:cs="Arial"/>
                <w:sz w:val="16"/>
                <w:szCs w:val="16"/>
              </w:rPr>
            </w:pPr>
            <w:r w:rsidRPr="00B15904">
              <w:rPr>
                <w:rFonts w:ascii="Arial" w:hAnsi="Arial" w:cs="Arial"/>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sidRPr="00B15904">
              <w:rPr>
                <w:rFonts w:ascii="Arial" w:hAnsi="Arial" w:cs="Arial"/>
                <w:sz w:val="16"/>
                <w:szCs w:val="16"/>
              </w:rPr>
              <w:tab/>
              <w:t>лица</w:t>
            </w:r>
          </w:p>
          <w:p w:rsidR="002432C5" w:rsidRPr="00B15904" w:rsidRDefault="002432C5" w:rsidP="00E90939">
            <w:pPr>
              <w:pStyle w:val="afff0"/>
              <w:tabs>
                <w:tab w:val="left" w:pos="1055"/>
              </w:tabs>
              <w:ind w:firstLine="0"/>
              <w:rPr>
                <w:rFonts w:ascii="Arial" w:hAnsi="Arial" w:cs="Arial"/>
                <w:sz w:val="16"/>
                <w:szCs w:val="16"/>
              </w:rPr>
            </w:pPr>
            <w:r w:rsidRPr="00B15904">
              <w:rPr>
                <w:rFonts w:ascii="Arial" w:hAnsi="Arial" w:cs="Arial"/>
                <w:sz w:val="16"/>
                <w:szCs w:val="16"/>
              </w:rPr>
              <w:t>Уполномоченного органа, и направляется Заявителю в личный кабинет на ЕПГУ</w:t>
            </w:r>
          </w:p>
        </w:tc>
      </w:tr>
    </w:tbl>
    <w:tbl>
      <w:tblPr>
        <w:tblpPr w:leftFromText="180" w:rightFromText="180" w:vertAnchor="text" w:horzAnchor="margin" w:tblpX="137" w:tblpY="98"/>
        <w:tblW w:w="0" w:type="auto"/>
        <w:tblLayout w:type="fixed"/>
        <w:tblCellMar>
          <w:left w:w="10" w:type="dxa"/>
          <w:right w:w="10" w:type="dxa"/>
        </w:tblCellMar>
        <w:tblLook w:val="0000" w:firstRow="0" w:lastRow="0" w:firstColumn="0" w:lastColumn="0" w:noHBand="0" w:noVBand="0"/>
      </w:tblPr>
      <w:tblGrid>
        <w:gridCol w:w="1991"/>
        <w:gridCol w:w="3427"/>
        <w:gridCol w:w="1789"/>
        <w:gridCol w:w="1876"/>
        <w:gridCol w:w="1606"/>
        <w:gridCol w:w="1886"/>
        <w:gridCol w:w="2387"/>
      </w:tblGrid>
      <w:tr w:rsidR="002432C5" w:rsidRPr="00B15904" w:rsidTr="00E90939">
        <w:trPr>
          <w:trHeight w:hRule="exact" w:val="245"/>
        </w:trPr>
        <w:tc>
          <w:tcPr>
            <w:tcW w:w="14962" w:type="dxa"/>
            <w:gridSpan w:val="7"/>
            <w:tcBorders>
              <w:top w:val="single" w:sz="4" w:space="0" w:color="auto"/>
              <w:left w:val="single" w:sz="4" w:space="0" w:color="auto"/>
              <w:right w:val="single" w:sz="4" w:space="0" w:color="auto"/>
            </w:tcBorders>
            <w:shd w:val="clear" w:color="auto" w:fill="auto"/>
            <w:vAlign w:val="bottom"/>
          </w:tcPr>
          <w:p w:rsidR="002432C5" w:rsidRPr="00B15904" w:rsidRDefault="002432C5" w:rsidP="00E90939">
            <w:pPr>
              <w:pStyle w:val="afff0"/>
              <w:ind w:firstLine="0"/>
              <w:jc w:val="center"/>
              <w:rPr>
                <w:rFonts w:ascii="Arial" w:hAnsi="Arial" w:cs="Arial"/>
                <w:sz w:val="16"/>
                <w:szCs w:val="16"/>
              </w:rPr>
            </w:pPr>
            <w:r w:rsidRPr="00B15904">
              <w:rPr>
                <w:rFonts w:ascii="Arial" w:hAnsi="Arial" w:cs="Arial"/>
                <w:sz w:val="16"/>
                <w:szCs w:val="16"/>
              </w:rPr>
              <w:t>5. Внесение результата муниципальной услуги в реестр решений</w:t>
            </w:r>
          </w:p>
        </w:tc>
      </w:tr>
      <w:tr w:rsidR="002432C5" w:rsidRPr="00B15904" w:rsidTr="00E90939">
        <w:trPr>
          <w:trHeight w:hRule="exact" w:val="1762"/>
        </w:trPr>
        <w:tc>
          <w:tcPr>
            <w:tcW w:w="1991"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27"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89"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1 рабочий день</w:t>
            </w:r>
          </w:p>
        </w:tc>
        <w:tc>
          <w:tcPr>
            <w:tcW w:w="1876"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bottom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ГИС</w:t>
            </w:r>
          </w:p>
        </w:tc>
        <w:tc>
          <w:tcPr>
            <w:tcW w:w="1886" w:type="dxa"/>
            <w:tcBorders>
              <w:top w:val="single" w:sz="4" w:space="0" w:color="auto"/>
              <w:left w:val="single" w:sz="4" w:space="0" w:color="auto"/>
              <w:bottom w:val="single" w:sz="4" w:space="0" w:color="auto"/>
            </w:tcBorders>
            <w:shd w:val="clear" w:color="auto" w:fill="auto"/>
          </w:tcPr>
          <w:p w:rsidR="002432C5" w:rsidRPr="00B15904" w:rsidRDefault="002432C5" w:rsidP="00E90939">
            <w:pPr>
              <w:rPr>
                <w:rFonts w:ascii="Arial" w:hAnsi="Arial" w:cs="Arial"/>
                <w:sz w:val="16"/>
                <w:szCs w:val="16"/>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432C5" w:rsidRPr="00B15904" w:rsidRDefault="002432C5" w:rsidP="00E90939">
            <w:pPr>
              <w:pStyle w:val="afff0"/>
              <w:ind w:firstLine="0"/>
              <w:rPr>
                <w:rFonts w:ascii="Arial" w:hAnsi="Arial" w:cs="Arial"/>
                <w:sz w:val="16"/>
                <w:szCs w:val="16"/>
              </w:rPr>
            </w:pPr>
            <w:r w:rsidRPr="00B15904">
              <w:rPr>
                <w:rFonts w:ascii="Arial" w:hAnsi="Arial" w:cs="Arial"/>
                <w:sz w:val="16"/>
                <w:szCs w:val="16"/>
              </w:rPr>
              <w:t>Результат предоставления муниципальной услуги, указанный в пункте 2.5 Административного регламента внесен в реестр</w:t>
            </w:r>
          </w:p>
        </w:tc>
      </w:tr>
    </w:tbl>
    <w:p w:rsidR="002432C5" w:rsidRPr="00B15904" w:rsidRDefault="002432C5" w:rsidP="002432C5">
      <w:pPr>
        <w:spacing w:line="1" w:lineRule="exact"/>
        <w:rPr>
          <w:rFonts w:ascii="Arial" w:hAnsi="Arial" w:cs="Arial"/>
          <w:sz w:val="16"/>
          <w:szCs w:val="16"/>
        </w:rPr>
      </w:pPr>
      <w:r w:rsidRPr="00B15904">
        <w:rPr>
          <w:rFonts w:ascii="Arial" w:hAnsi="Arial" w:cs="Arial"/>
          <w:sz w:val="16"/>
          <w:szCs w:val="16"/>
        </w:rPr>
        <w:t xml:space="preserve"> </w:t>
      </w:r>
    </w:p>
    <w:p w:rsidR="000B7E64" w:rsidRPr="00B15904" w:rsidRDefault="000B7E64" w:rsidP="002432C5">
      <w:pPr>
        <w:spacing w:line="1" w:lineRule="exact"/>
        <w:rPr>
          <w:rFonts w:ascii="Arial" w:hAnsi="Arial" w:cs="Arial"/>
          <w:sz w:val="16"/>
          <w:szCs w:val="16"/>
        </w:rPr>
      </w:pPr>
    </w:p>
    <w:p w:rsidR="000B7E64" w:rsidRPr="00B15904" w:rsidRDefault="000B7E64" w:rsidP="002432C5">
      <w:pPr>
        <w:spacing w:line="1" w:lineRule="exact"/>
        <w:rPr>
          <w:rFonts w:ascii="Arial" w:hAnsi="Arial" w:cs="Arial"/>
          <w:sz w:val="16"/>
          <w:szCs w:val="16"/>
        </w:rPr>
      </w:pPr>
    </w:p>
    <w:p w:rsidR="000B7E64" w:rsidRPr="00B15904" w:rsidRDefault="000B7E64" w:rsidP="002432C5">
      <w:pPr>
        <w:spacing w:line="1" w:lineRule="exact"/>
        <w:rPr>
          <w:rFonts w:ascii="Arial" w:hAnsi="Arial" w:cs="Arial"/>
          <w:sz w:val="16"/>
          <w:szCs w:val="16"/>
        </w:rPr>
      </w:pPr>
    </w:p>
    <w:p w:rsidR="000B7E64" w:rsidRPr="00B15904" w:rsidRDefault="000B7E64" w:rsidP="002432C5">
      <w:pPr>
        <w:spacing w:line="1" w:lineRule="exact"/>
        <w:rPr>
          <w:rFonts w:ascii="Arial" w:hAnsi="Arial" w:cs="Arial"/>
          <w:sz w:val="16"/>
          <w:szCs w:val="16"/>
        </w:rPr>
      </w:pPr>
    </w:p>
    <w:p w:rsidR="000B7E64" w:rsidRPr="00B15904" w:rsidRDefault="000B7E64" w:rsidP="00B56B2A">
      <w:pPr>
        <w:autoSpaceDE w:val="0"/>
        <w:autoSpaceDN w:val="0"/>
        <w:adjustRightInd w:val="0"/>
        <w:ind w:firstLine="709"/>
        <w:jc w:val="both"/>
        <w:rPr>
          <w:rFonts w:ascii="Arial" w:eastAsia="Calibri" w:hAnsi="Arial" w:cs="Arial"/>
          <w:kern w:val="2"/>
          <w:sz w:val="16"/>
          <w:szCs w:val="16"/>
        </w:rPr>
      </w:pPr>
    </w:p>
    <w:p w:rsidR="000B7E64" w:rsidRPr="00B15904" w:rsidRDefault="000B7E64" w:rsidP="000B7E64">
      <w:pPr>
        <w:rPr>
          <w:rFonts w:ascii="Arial" w:eastAsia="Calibri" w:hAnsi="Arial" w:cs="Arial"/>
          <w:sz w:val="16"/>
          <w:szCs w:val="16"/>
        </w:rPr>
      </w:pPr>
    </w:p>
    <w:p w:rsidR="000B7E64" w:rsidRPr="00B15904" w:rsidRDefault="000B7E64" w:rsidP="000B7E64">
      <w:pPr>
        <w:rPr>
          <w:rFonts w:ascii="Arial" w:eastAsia="Calibri" w:hAnsi="Arial" w:cs="Arial"/>
          <w:sz w:val="16"/>
          <w:szCs w:val="16"/>
        </w:rPr>
      </w:pPr>
    </w:p>
    <w:p w:rsidR="000B7E64" w:rsidRPr="00B15904" w:rsidRDefault="000B7E64" w:rsidP="000B7E64">
      <w:pPr>
        <w:rPr>
          <w:rFonts w:ascii="Arial" w:eastAsia="Calibri" w:hAnsi="Arial" w:cs="Arial"/>
          <w:sz w:val="16"/>
          <w:szCs w:val="16"/>
        </w:rPr>
      </w:pPr>
    </w:p>
    <w:p w:rsidR="002432C5" w:rsidRPr="00B15904" w:rsidRDefault="002432C5"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B15904" w:rsidRDefault="000B7E64" w:rsidP="000B7E64">
      <w:pPr>
        <w:jc w:val="right"/>
        <w:rPr>
          <w:rFonts w:ascii="Arial" w:eastAsia="Calibri" w:hAnsi="Arial" w:cs="Arial"/>
          <w:sz w:val="16"/>
          <w:szCs w:val="16"/>
        </w:rPr>
      </w:pPr>
    </w:p>
    <w:p w:rsidR="000B7E64" w:rsidRPr="005377F7" w:rsidRDefault="000B7E64" w:rsidP="000B7E64">
      <w:pPr>
        <w:jc w:val="center"/>
        <w:rPr>
          <w:rFonts w:ascii="Arial" w:eastAsia="Calibri" w:hAnsi="Arial" w:cs="Arial"/>
          <w:sz w:val="18"/>
          <w:szCs w:val="18"/>
        </w:rPr>
        <w:sectPr w:rsidR="000B7E64" w:rsidRPr="005377F7" w:rsidSect="00E64C86">
          <w:footnotePr>
            <w:numRestart w:val="eachPage"/>
          </w:footnotePr>
          <w:pgSz w:w="16838" w:h="11906" w:orient="landscape"/>
          <w:pgMar w:top="566" w:right="1134" w:bottom="709" w:left="1134" w:header="708" w:footer="708" w:gutter="0"/>
          <w:pgNumType w:start="1"/>
          <w:cols w:space="708"/>
          <w:titlePg/>
          <w:docGrid w:linePitch="360"/>
        </w:sectPr>
      </w:pPr>
      <w:r w:rsidRPr="00B15904">
        <w:rPr>
          <w:rFonts w:ascii="Arial" w:eastAsia="Calibri" w:hAnsi="Arial" w:cs="Arial"/>
          <w:sz w:val="16"/>
          <w:szCs w:val="16"/>
        </w:rPr>
        <w:tab/>
      </w:r>
    </w:p>
    <w:p w:rsidR="000B7E64" w:rsidRPr="00B15904" w:rsidRDefault="000B7E64" w:rsidP="000B7E64">
      <w:pPr>
        <w:jc w:val="center"/>
        <w:rPr>
          <w:rFonts w:ascii="Arial" w:eastAsia="Calibri" w:hAnsi="Arial" w:cs="Arial"/>
          <w:b/>
          <w:sz w:val="16"/>
          <w:szCs w:val="16"/>
        </w:rPr>
      </w:pPr>
      <w:r w:rsidRPr="00B15904">
        <w:rPr>
          <w:rFonts w:ascii="Arial" w:hAnsi="Arial" w:cs="Arial"/>
          <w:b/>
          <w:bCs/>
          <w:sz w:val="16"/>
          <w:szCs w:val="16"/>
        </w:rPr>
        <w:t>07</w:t>
      </w:r>
      <w:r w:rsidRPr="00B15904">
        <w:rPr>
          <w:rFonts w:ascii="Arial" w:eastAsia="Calibri" w:hAnsi="Arial" w:cs="Arial"/>
          <w:b/>
          <w:sz w:val="16"/>
          <w:szCs w:val="16"/>
        </w:rPr>
        <w:t>.12.2022г. № 73</w:t>
      </w:r>
    </w:p>
    <w:p w:rsidR="000B7E64" w:rsidRPr="00B15904" w:rsidRDefault="000B7E64" w:rsidP="000B7E64">
      <w:pPr>
        <w:jc w:val="center"/>
        <w:rPr>
          <w:rFonts w:ascii="Arial" w:eastAsia="Calibri" w:hAnsi="Arial" w:cs="Arial"/>
          <w:b/>
          <w:sz w:val="16"/>
          <w:szCs w:val="16"/>
        </w:rPr>
      </w:pPr>
      <w:r w:rsidRPr="00B15904">
        <w:rPr>
          <w:rFonts w:ascii="Arial" w:eastAsia="Calibri" w:hAnsi="Arial" w:cs="Arial"/>
          <w:b/>
          <w:sz w:val="16"/>
          <w:szCs w:val="16"/>
        </w:rPr>
        <w:t>РОССИЙСКАЯ ФЕДЕРАЦИЯ</w:t>
      </w:r>
    </w:p>
    <w:p w:rsidR="000B7E64" w:rsidRPr="00B15904" w:rsidRDefault="000B7E64" w:rsidP="000B7E64">
      <w:pPr>
        <w:ind w:firstLine="709"/>
        <w:jc w:val="center"/>
        <w:rPr>
          <w:rFonts w:ascii="Arial" w:hAnsi="Arial" w:cs="Arial"/>
          <w:b/>
          <w:sz w:val="16"/>
          <w:szCs w:val="16"/>
        </w:rPr>
      </w:pPr>
      <w:r w:rsidRPr="00B15904">
        <w:rPr>
          <w:rFonts w:ascii="Arial" w:hAnsi="Arial" w:cs="Arial"/>
          <w:b/>
          <w:sz w:val="16"/>
          <w:szCs w:val="16"/>
        </w:rPr>
        <w:t>ИРКУТСКАЯ ОБЛАСТЬ</w:t>
      </w:r>
    </w:p>
    <w:p w:rsidR="000B7E64" w:rsidRPr="00B15904" w:rsidRDefault="000B7E64" w:rsidP="000B7E64">
      <w:pPr>
        <w:ind w:firstLine="709"/>
        <w:jc w:val="center"/>
        <w:rPr>
          <w:rFonts w:ascii="Arial" w:hAnsi="Arial" w:cs="Arial"/>
          <w:b/>
          <w:sz w:val="16"/>
          <w:szCs w:val="16"/>
        </w:rPr>
      </w:pPr>
      <w:r w:rsidRPr="00B15904">
        <w:rPr>
          <w:rFonts w:ascii="Arial" w:hAnsi="Arial" w:cs="Arial"/>
          <w:b/>
          <w:sz w:val="16"/>
          <w:szCs w:val="16"/>
        </w:rPr>
        <w:t xml:space="preserve">БОХАНСКИЙ РАЙОН </w:t>
      </w:r>
    </w:p>
    <w:p w:rsidR="000B7E64" w:rsidRPr="00B15904" w:rsidRDefault="000B7E64" w:rsidP="000B7E64">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0B7E64" w:rsidRPr="00B15904" w:rsidRDefault="000B7E64" w:rsidP="000B7E64">
      <w:pPr>
        <w:jc w:val="center"/>
        <w:rPr>
          <w:rFonts w:ascii="Arial" w:hAnsi="Arial" w:cs="Arial"/>
          <w:b/>
          <w:sz w:val="16"/>
          <w:szCs w:val="16"/>
        </w:rPr>
      </w:pPr>
      <w:r w:rsidRPr="00B15904">
        <w:rPr>
          <w:rFonts w:ascii="Arial" w:hAnsi="Arial" w:cs="Arial"/>
          <w:b/>
          <w:sz w:val="16"/>
          <w:szCs w:val="16"/>
        </w:rPr>
        <w:t xml:space="preserve">АДМИНИСТРАЦИЯ </w:t>
      </w:r>
    </w:p>
    <w:p w:rsidR="000B7E64" w:rsidRPr="00B15904" w:rsidRDefault="000B7E64" w:rsidP="000B7E64">
      <w:pPr>
        <w:jc w:val="center"/>
        <w:rPr>
          <w:rFonts w:ascii="Arial" w:hAnsi="Arial" w:cs="Arial"/>
          <w:b/>
          <w:sz w:val="16"/>
          <w:szCs w:val="16"/>
        </w:rPr>
      </w:pPr>
      <w:r w:rsidRPr="00B15904">
        <w:rPr>
          <w:rFonts w:ascii="Arial" w:hAnsi="Arial" w:cs="Arial"/>
          <w:b/>
          <w:sz w:val="16"/>
          <w:szCs w:val="16"/>
        </w:rPr>
        <w:t>ПОСТАНОВЛЕНИЕ</w:t>
      </w:r>
    </w:p>
    <w:p w:rsidR="000B7E64" w:rsidRPr="00B15904" w:rsidRDefault="000B7E64" w:rsidP="000B7E64">
      <w:pPr>
        <w:jc w:val="center"/>
        <w:rPr>
          <w:rFonts w:ascii="Arial" w:eastAsia="Calibri" w:hAnsi="Arial" w:cs="Arial"/>
          <w:b/>
          <w:bCs/>
          <w:sz w:val="16"/>
          <w:szCs w:val="16"/>
        </w:rPr>
      </w:pPr>
    </w:p>
    <w:p w:rsidR="000B7E64" w:rsidRPr="00B15904" w:rsidRDefault="000B7E64" w:rsidP="000B7E64">
      <w:pPr>
        <w:jc w:val="center"/>
        <w:rPr>
          <w:rFonts w:ascii="Arial" w:hAnsi="Arial" w:cs="Arial"/>
          <w:b/>
          <w:bCs/>
          <w:sz w:val="16"/>
          <w:szCs w:val="16"/>
        </w:rPr>
      </w:pPr>
      <w:r w:rsidRPr="00B15904">
        <w:rPr>
          <w:rFonts w:ascii="Arial" w:hAnsi="Arial" w:cs="Arial"/>
          <w:b/>
          <w:bCs/>
          <w:sz w:val="16"/>
          <w:szCs w:val="16"/>
        </w:rPr>
        <w:t>ОБ УТВЕРЖДЕНИИ АДМИНИСТРАТИВНОГО РЕГЛАМЕНТА</w:t>
      </w:r>
    </w:p>
    <w:p w:rsidR="000B7E64" w:rsidRPr="00B15904" w:rsidRDefault="000B7E64" w:rsidP="000B7E64">
      <w:pPr>
        <w:jc w:val="center"/>
        <w:rPr>
          <w:rFonts w:ascii="Arial" w:hAnsi="Arial" w:cs="Arial"/>
          <w:b/>
          <w:color w:val="000000"/>
          <w:sz w:val="16"/>
          <w:szCs w:val="16"/>
          <w:lang w:bidi="ru-RU"/>
        </w:rPr>
      </w:pPr>
      <w:r w:rsidRPr="00B15904">
        <w:rPr>
          <w:rFonts w:ascii="Arial" w:hAnsi="Arial" w:cs="Arial"/>
          <w:b/>
          <w:bCs/>
          <w:sz w:val="16"/>
          <w:szCs w:val="16"/>
        </w:rPr>
        <w:t>ПРЕДОСТАВЛЕНИЯ МУНИЦИПАЛЬНОЙ УСЛУГИ «</w:t>
      </w:r>
      <w:r w:rsidRPr="00B15904">
        <w:rPr>
          <w:rFonts w:ascii="Arial" w:hAnsi="Arial" w:cs="Arial"/>
          <w:b/>
          <w:color w:val="000000"/>
          <w:sz w:val="16"/>
          <w:szCs w:val="16"/>
          <w:lang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B15904">
        <w:rPr>
          <w:rFonts w:ascii="Arial" w:hAnsi="Arial" w:cs="Arial"/>
          <w:b/>
          <w:kern w:val="2"/>
          <w:sz w:val="16"/>
          <w:szCs w:val="16"/>
        </w:rPr>
        <w:t>»</w:t>
      </w:r>
    </w:p>
    <w:p w:rsidR="000B7E64" w:rsidRPr="00B15904" w:rsidRDefault="000B7E64" w:rsidP="000B7E64">
      <w:pPr>
        <w:rPr>
          <w:rFonts w:ascii="Arial" w:hAnsi="Arial" w:cs="Arial"/>
          <w:kern w:val="2"/>
          <w:sz w:val="16"/>
          <w:szCs w:val="16"/>
        </w:rPr>
      </w:pPr>
    </w:p>
    <w:p w:rsidR="000B7E64" w:rsidRPr="00B15904" w:rsidRDefault="000B7E64" w:rsidP="000B7E64">
      <w:pPr>
        <w:pStyle w:val="ConsPlusNormal"/>
        <w:tabs>
          <w:tab w:val="left" w:pos="735"/>
        </w:tabs>
        <w:ind w:firstLine="709"/>
        <w:jc w:val="both"/>
        <w:rPr>
          <w:sz w:val="16"/>
          <w:szCs w:val="16"/>
        </w:rPr>
      </w:pPr>
      <w:r w:rsidRPr="00B15904">
        <w:rPr>
          <w:color w:val="000000"/>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B15904">
        <w:rPr>
          <w:sz w:val="16"/>
          <w:szCs w:val="16"/>
        </w:rPr>
        <w:t xml:space="preserve"> Уставом муниципального образования «Укыр», администрация муниципального образования «Укыр»</w:t>
      </w:r>
    </w:p>
    <w:p w:rsidR="000B7E64" w:rsidRPr="00B15904" w:rsidRDefault="000B7E64" w:rsidP="000B7E64">
      <w:pPr>
        <w:ind w:firstLine="709"/>
        <w:jc w:val="both"/>
        <w:rPr>
          <w:rFonts w:ascii="Arial" w:hAnsi="Arial" w:cs="Arial"/>
          <w:kern w:val="1"/>
          <w:sz w:val="16"/>
          <w:szCs w:val="16"/>
        </w:rPr>
      </w:pPr>
    </w:p>
    <w:p w:rsidR="000B7E64" w:rsidRPr="00B15904" w:rsidRDefault="000B7E64" w:rsidP="000B7E64">
      <w:pPr>
        <w:jc w:val="center"/>
        <w:rPr>
          <w:rFonts w:ascii="Arial" w:hAnsi="Arial" w:cs="Arial"/>
          <w:b/>
          <w:kern w:val="1"/>
          <w:sz w:val="16"/>
          <w:szCs w:val="16"/>
        </w:rPr>
      </w:pPr>
      <w:r w:rsidRPr="00B15904">
        <w:rPr>
          <w:rFonts w:ascii="Arial" w:hAnsi="Arial" w:cs="Arial"/>
          <w:b/>
          <w:kern w:val="1"/>
          <w:sz w:val="16"/>
          <w:szCs w:val="16"/>
        </w:rPr>
        <w:t>ПОСТАНОВЛЯЕТ:</w:t>
      </w:r>
    </w:p>
    <w:p w:rsidR="000B7E64" w:rsidRPr="00B15904" w:rsidRDefault="000B7E64" w:rsidP="000B7E64">
      <w:pPr>
        <w:widowControl w:val="0"/>
        <w:suppressAutoHyphens/>
        <w:autoSpaceDE w:val="0"/>
        <w:ind w:firstLine="720"/>
        <w:jc w:val="both"/>
        <w:rPr>
          <w:rFonts w:ascii="Arial" w:hAnsi="Arial" w:cs="Arial"/>
          <w:kern w:val="1"/>
          <w:sz w:val="16"/>
          <w:szCs w:val="16"/>
        </w:rPr>
      </w:pPr>
    </w:p>
    <w:p w:rsidR="000B7E64" w:rsidRPr="00B15904" w:rsidRDefault="000B7E64" w:rsidP="000B7E64">
      <w:pPr>
        <w:autoSpaceDE w:val="0"/>
        <w:autoSpaceDN w:val="0"/>
        <w:adjustRightInd w:val="0"/>
        <w:ind w:firstLine="709"/>
        <w:jc w:val="both"/>
        <w:rPr>
          <w:rFonts w:ascii="Arial" w:eastAsia="Calibri" w:hAnsi="Arial" w:cs="Arial"/>
          <w:kern w:val="2"/>
          <w:sz w:val="16"/>
          <w:szCs w:val="16"/>
        </w:rPr>
      </w:pPr>
      <w:r w:rsidRPr="00B15904">
        <w:rPr>
          <w:rFonts w:ascii="Arial" w:eastAsia="Calibri" w:hAnsi="Arial" w:cs="Arial"/>
          <w:kern w:val="2"/>
          <w:sz w:val="16"/>
          <w:szCs w:val="16"/>
        </w:rPr>
        <w:t>1. Утвердить административный регламент предоставления муниципальной услуги «</w:t>
      </w:r>
      <w:r w:rsidRPr="00B15904">
        <w:rPr>
          <w:rFonts w:ascii="Arial" w:hAnsi="Arial" w:cs="Arial"/>
          <w:color w:val="000000"/>
          <w:sz w:val="16"/>
          <w:szCs w:val="16"/>
          <w:lang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B15904">
        <w:rPr>
          <w:rFonts w:ascii="Arial" w:eastAsia="Calibri" w:hAnsi="Arial" w:cs="Arial"/>
          <w:kern w:val="2"/>
          <w:sz w:val="16"/>
          <w:szCs w:val="16"/>
        </w:rPr>
        <w:t>» (прилагается).</w:t>
      </w:r>
    </w:p>
    <w:p w:rsidR="000B7E64" w:rsidRPr="00B15904" w:rsidRDefault="000B7E64" w:rsidP="000B7E64">
      <w:pPr>
        <w:tabs>
          <w:tab w:val="left" w:pos="709"/>
        </w:tabs>
        <w:ind w:firstLine="709"/>
        <w:jc w:val="both"/>
        <w:rPr>
          <w:rFonts w:ascii="Arial" w:hAnsi="Arial" w:cs="Arial"/>
          <w:sz w:val="16"/>
          <w:szCs w:val="16"/>
        </w:rPr>
      </w:pPr>
      <w:r w:rsidRPr="00B15904">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«Укыр».</w:t>
      </w:r>
    </w:p>
    <w:p w:rsidR="000B7E64" w:rsidRPr="00B15904" w:rsidRDefault="000B7E64" w:rsidP="000B7E64">
      <w:pPr>
        <w:tabs>
          <w:tab w:val="left" w:pos="709"/>
        </w:tabs>
        <w:ind w:firstLine="709"/>
        <w:jc w:val="both"/>
        <w:rPr>
          <w:rFonts w:ascii="Arial" w:hAnsi="Arial" w:cs="Arial"/>
          <w:sz w:val="16"/>
          <w:szCs w:val="16"/>
        </w:rPr>
      </w:pPr>
      <w:r w:rsidRPr="00B15904">
        <w:rPr>
          <w:rFonts w:ascii="Arial" w:hAnsi="Arial" w:cs="Arial"/>
          <w:sz w:val="16"/>
          <w:szCs w:val="16"/>
        </w:rPr>
        <w:t>3. Настоящее постановление вступает в силу с момента опубликования.</w:t>
      </w:r>
    </w:p>
    <w:p w:rsidR="000B7E64" w:rsidRPr="00B15904" w:rsidRDefault="000B7E64" w:rsidP="000B7E64">
      <w:pPr>
        <w:tabs>
          <w:tab w:val="left" w:pos="709"/>
        </w:tabs>
        <w:ind w:firstLine="709"/>
        <w:jc w:val="both"/>
        <w:rPr>
          <w:rFonts w:ascii="Arial" w:hAnsi="Arial" w:cs="Arial"/>
          <w:sz w:val="16"/>
          <w:szCs w:val="16"/>
        </w:rPr>
      </w:pPr>
      <w:r w:rsidRPr="00B15904">
        <w:rPr>
          <w:rFonts w:ascii="Arial" w:hAnsi="Arial" w:cs="Arial"/>
          <w:sz w:val="16"/>
          <w:szCs w:val="16"/>
        </w:rPr>
        <w:t>4. Контроль за исполнением настоящего постановления оставляю за собой.</w:t>
      </w:r>
    </w:p>
    <w:p w:rsidR="000B7E64" w:rsidRPr="00B15904" w:rsidRDefault="000B7E64" w:rsidP="000B7E64">
      <w:pPr>
        <w:tabs>
          <w:tab w:val="left" w:pos="709"/>
        </w:tabs>
        <w:ind w:firstLine="709"/>
        <w:jc w:val="both"/>
        <w:rPr>
          <w:rFonts w:ascii="Arial" w:hAnsi="Arial" w:cs="Arial"/>
          <w:sz w:val="16"/>
          <w:szCs w:val="16"/>
        </w:rPr>
      </w:pPr>
    </w:p>
    <w:p w:rsidR="000B7E64" w:rsidRPr="00B15904" w:rsidRDefault="000B7E64" w:rsidP="000B7E64">
      <w:pPr>
        <w:tabs>
          <w:tab w:val="left" w:pos="709"/>
        </w:tabs>
        <w:ind w:right="-219" w:firstLine="709"/>
        <w:jc w:val="both"/>
        <w:rPr>
          <w:rFonts w:ascii="Arial" w:hAnsi="Arial" w:cs="Arial"/>
          <w:sz w:val="16"/>
          <w:szCs w:val="16"/>
        </w:rPr>
      </w:pPr>
      <w:r w:rsidRPr="00B15904">
        <w:rPr>
          <w:rFonts w:ascii="Arial" w:hAnsi="Arial" w:cs="Arial"/>
          <w:sz w:val="16"/>
          <w:szCs w:val="16"/>
        </w:rPr>
        <w:t>Глава администрации МО «Укыр»</w:t>
      </w:r>
    </w:p>
    <w:p w:rsidR="000B7E64" w:rsidRPr="00B15904" w:rsidRDefault="000B7E64" w:rsidP="000B7E64">
      <w:pPr>
        <w:tabs>
          <w:tab w:val="left" w:pos="709"/>
        </w:tabs>
        <w:ind w:right="-219" w:firstLine="709"/>
        <w:jc w:val="both"/>
        <w:rPr>
          <w:rFonts w:ascii="Arial" w:hAnsi="Arial" w:cs="Arial"/>
          <w:sz w:val="16"/>
          <w:szCs w:val="16"/>
        </w:rPr>
      </w:pPr>
      <w:r w:rsidRPr="00B15904">
        <w:rPr>
          <w:rFonts w:ascii="Arial" w:hAnsi="Arial" w:cs="Arial"/>
          <w:sz w:val="16"/>
          <w:szCs w:val="16"/>
        </w:rPr>
        <w:t>Багайников Владимир Алексеевич</w:t>
      </w:r>
    </w:p>
    <w:p w:rsidR="000B7E64" w:rsidRPr="00B15904" w:rsidRDefault="000B7E64" w:rsidP="000B7E64">
      <w:pPr>
        <w:widowControl w:val="0"/>
        <w:autoSpaceDE w:val="0"/>
        <w:rPr>
          <w:rFonts w:ascii="Arial" w:hAnsi="Arial" w:cs="Arial"/>
          <w:sz w:val="16"/>
          <w:szCs w:val="16"/>
        </w:rPr>
      </w:pPr>
    </w:p>
    <w:p w:rsidR="000B7E64" w:rsidRPr="00B15904" w:rsidRDefault="000B7E64" w:rsidP="000B7E64">
      <w:pPr>
        <w:widowControl w:val="0"/>
        <w:suppressAutoHyphens/>
        <w:autoSpaceDE w:val="0"/>
        <w:jc w:val="right"/>
        <w:outlineLvl w:val="0"/>
        <w:rPr>
          <w:rFonts w:ascii="Arial" w:hAnsi="Arial" w:cs="Arial"/>
          <w:kern w:val="1"/>
          <w:sz w:val="16"/>
          <w:szCs w:val="16"/>
        </w:rPr>
      </w:pPr>
    </w:p>
    <w:p w:rsidR="000B7E64" w:rsidRPr="00B15904" w:rsidRDefault="000B7E64" w:rsidP="000B7E64">
      <w:pPr>
        <w:widowControl w:val="0"/>
        <w:jc w:val="center"/>
        <w:rPr>
          <w:rFonts w:ascii="Arial" w:hAnsi="Arial" w:cs="Arial"/>
          <w:b/>
          <w:bCs/>
          <w:caps/>
          <w:color w:val="000000"/>
          <w:sz w:val="16"/>
          <w:szCs w:val="16"/>
          <w:lang w:bidi="ru-RU"/>
        </w:rPr>
      </w:pPr>
      <w:r w:rsidRPr="00B15904">
        <w:rPr>
          <w:rFonts w:ascii="Arial" w:hAnsi="Arial" w:cs="Arial"/>
          <w:b/>
          <w:bCs/>
          <w:caps/>
          <w:color w:val="000000"/>
          <w:sz w:val="16"/>
          <w:szCs w:val="16"/>
          <w:lang w:bidi="ru-RU"/>
        </w:rPr>
        <w:t xml:space="preserve">Административный регламент </w:t>
      </w:r>
    </w:p>
    <w:p w:rsidR="000B7E64" w:rsidRPr="00B15904" w:rsidRDefault="000B7E64" w:rsidP="000B7E64">
      <w:pPr>
        <w:widowControl w:val="0"/>
        <w:jc w:val="center"/>
        <w:rPr>
          <w:rFonts w:ascii="Arial" w:hAnsi="Arial" w:cs="Arial"/>
          <w:b/>
          <w:bCs/>
          <w:caps/>
          <w:color w:val="000000"/>
          <w:sz w:val="16"/>
          <w:szCs w:val="16"/>
          <w:lang w:bidi="ru-RU"/>
        </w:rPr>
      </w:pPr>
      <w:r w:rsidRPr="00B15904">
        <w:rPr>
          <w:rFonts w:ascii="Arial" w:hAnsi="Arial" w:cs="Arial"/>
          <w:b/>
          <w:bCs/>
          <w:caps/>
          <w:color w:val="000000"/>
          <w:sz w:val="16"/>
          <w:szCs w:val="16"/>
          <w:lang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0B7E64" w:rsidRPr="00B15904" w:rsidRDefault="000B7E64" w:rsidP="000B7E64">
      <w:pPr>
        <w:widowControl w:val="0"/>
        <w:jc w:val="center"/>
        <w:rPr>
          <w:rFonts w:ascii="Arial" w:hAnsi="Arial" w:cs="Arial"/>
          <w:color w:val="000000"/>
          <w:sz w:val="16"/>
          <w:szCs w:val="16"/>
          <w:lang w:bidi="ru-RU"/>
        </w:rPr>
      </w:pPr>
    </w:p>
    <w:p w:rsidR="000B7E64" w:rsidRPr="00B15904" w:rsidRDefault="000B7E64" w:rsidP="000B7E64">
      <w:pPr>
        <w:widowControl w:val="0"/>
        <w:ind w:firstLine="709"/>
        <w:rPr>
          <w:rFonts w:ascii="Arial" w:hAnsi="Arial" w:cs="Arial"/>
          <w:b/>
          <w:bCs/>
          <w:color w:val="000000"/>
          <w:sz w:val="16"/>
          <w:szCs w:val="16"/>
          <w:lang w:bidi="ru-RU"/>
        </w:rPr>
      </w:pPr>
      <w:r w:rsidRPr="00B15904">
        <w:rPr>
          <w:rFonts w:ascii="Arial" w:hAnsi="Arial" w:cs="Arial"/>
          <w:b/>
          <w:bCs/>
          <w:color w:val="000000"/>
          <w:sz w:val="16"/>
          <w:szCs w:val="16"/>
          <w:lang w:bidi="ru-RU"/>
        </w:rPr>
        <w:t>Раздел 1. Общие положения</w:t>
      </w:r>
      <w:bookmarkStart w:id="15" w:name="bookmark0"/>
      <w:bookmarkStart w:id="16" w:name="bookmark1"/>
    </w:p>
    <w:p w:rsidR="000B7E64" w:rsidRPr="00B15904" w:rsidRDefault="000B7E64" w:rsidP="000B7E64">
      <w:pPr>
        <w:widowControl w:val="0"/>
        <w:jc w:val="center"/>
        <w:rPr>
          <w:rFonts w:ascii="Arial" w:hAnsi="Arial" w:cs="Arial"/>
          <w:b/>
          <w:bCs/>
          <w:color w:val="000000"/>
          <w:sz w:val="16"/>
          <w:szCs w:val="16"/>
          <w:lang w:bidi="ru-RU"/>
        </w:rPr>
      </w:pPr>
    </w:p>
    <w:p w:rsidR="000B7E64" w:rsidRPr="00B15904" w:rsidRDefault="000B7E64" w:rsidP="000B7E64">
      <w:pPr>
        <w:widowControl w:val="0"/>
        <w:ind w:firstLine="709"/>
        <w:rPr>
          <w:rFonts w:ascii="Arial" w:hAnsi="Arial" w:cs="Arial"/>
          <w:b/>
          <w:bCs/>
          <w:color w:val="000000"/>
          <w:sz w:val="16"/>
          <w:szCs w:val="16"/>
          <w:lang w:bidi="ru-RU"/>
        </w:rPr>
      </w:pPr>
      <w:r w:rsidRPr="00B15904">
        <w:rPr>
          <w:rFonts w:ascii="Arial" w:hAnsi="Arial" w:cs="Arial"/>
          <w:b/>
          <w:bCs/>
          <w:color w:val="000000"/>
          <w:sz w:val="16"/>
          <w:szCs w:val="16"/>
          <w:lang w:bidi="ru-RU"/>
        </w:rPr>
        <w:t>Предмет регулирования административного регламента</w:t>
      </w:r>
      <w:bookmarkEnd w:id="15"/>
      <w:bookmarkEnd w:id="16"/>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1. 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«Укыр».</w:t>
      </w:r>
      <w:bookmarkStart w:id="17" w:name="bookmark2"/>
      <w:bookmarkStart w:id="18" w:name="bookmark3"/>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09"/>
        <w:rPr>
          <w:rFonts w:ascii="Arial" w:hAnsi="Arial" w:cs="Arial"/>
          <w:color w:val="000000"/>
          <w:sz w:val="16"/>
          <w:szCs w:val="16"/>
          <w:lang w:bidi="ru-RU"/>
        </w:rPr>
      </w:pPr>
      <w:r w:rsidRPr="00B15904">
        <w:rPr>
          <w:rFonts w:ascii="Arial" w:hAnsi="Arial" w:cs="Arial"/>
          <w:b/>
          <w:bCs/>
          <w:color w:val="000000"/>
          <w:sz w:val="16"/>
          <w:szCs w:val="16"/>
          <w:lang w:bidi="ru-RU"/>
        </w:rPr>
        <w:t>Круг заявителей</w:t>
      </w:r>
      <w:bookmarkEnd w:id="17"/>
      <w:bookmarkEnd w:id="18"/>
    </w:p>
    <w:p w:rsidR="000B7E64" w:rsidRPr="00B15904" w:rsidRDefault="000B7E64" w:rsidP="000B7E64">
      <w:pPr>
        <w:widowControl w:val="0"/>
        <w:tabs>
          <w:tab w:val="left" w:pos="1168"/>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 Заявителями на получение муниципальной услуги являются физические лица (далее - Заявитель).</w:t>
      </w:r>
    </w:p>
    <w:p w:rsidR="000B7E64" w:rsidRPr="00B15904" w:rsidRDefault="000B7E64" w:rsidP="000B7E64">
      <w:pPr>
        <w:widowControl w:val="0"/>
        <w:tabs>
          <w:tab w:val="left" w:pos="1168"/>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bookmarkStart w:id="19" w:name="bookmark4"/>
      <w:bookmarkStart w:id="20" w:name="bookmark5"/>
    </w:p>
    <w:p w:rsidR="000B7E64" w:rsidRPr="00B15904" w:rsidRDefault="000B7E64" w:rsidP="000B7E64">
      <w:pPr>
        <w:widowControl w:val="0"/>
        <w:tabs>
          <w:tab w:val="left" w:pos="1168"/>
        </w:tabs>
        <w:ind w:firstLine="709"/>
        <w:jc w:val="both"/>
        <w:rPr>
          <w:rFonts w:ascii="Arial" w:hAnsi="Arial" w:cs="Arial"/>
          <w:color w:val="000000"/>
          <w:sz w:val="16"/>
          <w:szCs w:val="16"/>
          <w:lang w:bidi="ru-RU"/>
        </w:rPr>
      </w:pPr>
    </w:p>
    <w:p w:rsidR="000B7E64" w:rsidRPr="00B15904" w:rsidRDefault="000B7E64" w:rsidP="000B7E64">
      <w:pPr>
        <w:widowControl w:val="0"/>
        <w:tabs>
          <w:tab w:val="left" w:pos="1168"/>
        </w:tabs>
        <w:ind w:firstLine="709"/>
        <w:jc w:val="both"/>
        <w:rPr>
          <w:rFonts w:ascii="Arial" w:eastAsia="Arial Unicode MS" w:hAnsi="Arial" w:cs="Arial"/>
          <w:color w:val="000000"/>
          <w:sz w:val="16"/>
          <w:szCs w:val="16"/>
          <w:lang w:bidi="ru-RU"/>
        </w:rPr>
      </w:pPr>
      <w:r w:rsidRPr="00B15904">
        <w:rPr>
          <w:rFonts w:ascii="Arial" w:hAnsi="Arial" w:cs="Arial"/>
          <w:b/>
          <w:bCs/>
          <w:color w:val="000000"/>
          <w:sz w:val="16"/>
          <w:szCs w:val="16"/>
          <w:lang w:bidi="ru-RU"/>
        </w:rPr>
        <w:t>Требования к порядку информирования о предоставлении государственной (муниципальной) услуги</w:t>
      </w:r>
      <w:bookmarkEnd w:id="19"/>
      <w:bookmarkEnd w:id="20"/>
    </w:p>
    <w:p w:rsidR="000B7E64" w:rsidRPr="00B15904" w:rsidRDefault="000B7E64" w:rsidP="000B7E64">
      <w:pPr>
        <w:widowControl w:val="0"/>
        <w:ind w:firstLine="709"/>
        <w:jc w:val="both"/>
        <w:rPr>
          <w:rFonts w:ascii="Arial" w:eastAsia="Arial Unicode MS" w:hAnsi="Arial" w:cs="Arial"/>
          <w:color w:val="000000"/>
          <w:sz w:val="16"/>
          <w:szCs w:val="16"/>
          <w:lang w:bidi="ru-RU"/>
        </w:rPr>
      </w:pPr>
      <w:r w:rsidRPr="00B15904">
        <w:rPr>
          <w:rFonts w:ascii="Arial" w:eastAsia="Arial Unicode MS" w:hAnsi="Arial" w:cs="Arial"/>
          <w:color w:val="000000"/>
          <w:sz w:val="16"/>
          <w:szCs w:val="16"/>
          <w:lang w:bidi="ru-RU"/>
        </w:rPr>
        <w:t>4. Информирование Заявителей о порядке предоставлении муниципальной услуги осуществляется:</w:t>
      </w:r>
    </w:p>
    <w:p w:rsidR="000B7E64" w:rsidRPr="00B15904" w:rsidRDefault="000B7E64" w:rsidP="000B7E64">
      <w:pPr>
        <w:widowControl w:val="0"/>
        <w:ind w:firstLine="709"/>
        <w:jc w:val="both"/>
        <w:rPr>
          <w:rFonts w:ascii="Arial" w:eastAsia="Arial Unicode MS" w:hAnsi="Arial" w:cs="Arial"/>
          <w:color w:val="000000"/>
          <w:sz w:val="16"/>
          <w:szCs w:val="16"/>
          <w:lang w:bidi="ru-RU"/>
        </w:rPr>
      </w:pPr>
      <w:r w:rsidRPr="00B15904">
        <w:rPr>
          <w:rFonts w:ascii="Arial" w:eastAsia="Arial Unicode MS" w:hAnsi="Arial" w:cs="Arial"/>
          <w:color w:val="000000"/>
          <w:sz w:val="16"/>
          <w:szCs w:val="16"/>
          <w:lang w:bidi="ru-RU"/>
        </w:rPr>
        <w:t xml:space="preserve">1) непосредственно при личном приеме Заявителя в администрации </w:t>
      </w:r>
      <w:r w:rsidRPr="00B15904">
        <w:rPr>
          <w:rFonts w:ascii="Arial" w:hAnsi="Arial" w:cs="Arial"/>
          <w:color w:val="000000"/>
          <w:sz w:val="16"/>
          <w:szCs w:val="16"/>
          <w:lang w:bidi="ru-RU"/>
        </w:rPr>
        <w:t>муниципального образования</w:t>
      </w:r>
      <w:r w:rsidRPr="00B15904">
        <w:rPr>
          <w:rFonts w:ascii="Arial" w:eastAsia="Arial Unicode MS" w:hAnsi="Arial" w:cs="Arial"/>
          <w:color w:val="000000"/>
          <w:sz w:val="16"/>
          <w:szCs w:val="16"/>
          <w:lang w:bidi="ru-RU"/>
        </w:rPr>
        <w:t xml:space="preserve"> </w:t>
      </w:r>
      <w:r w:rsidRPr="00B15904">
        <w:rPr>
          <w:rFonts w:ascii="Arial" w:hAnsi="Arial" w:cs="Arial"/>
          <w:color w:val="000000"/>
          <w:sz w:val="16"/>
          <w:szCs w:val="16"/>
          <w:lang w:bidi="ru-RU"/>
        </w:rPr>
        <w:t>«Укыр»</w:t>
      </w:r>
      <w:r w:rsidRPr="00B15904">
        <w:rPr>
          <w:rFonts w:ascii="Arial" w:eastAsia="Arial Unicode MS" w:hAnsi="Arial" w:cs="Arial"/>
          <w:color w:val="000000"/>
          <w:sz w:val="16"/>
          <w:szCs w:val="16"/>
          <w:lang w:bidi="ru-RU"/>
        </w:rPr>
        <w:t xml:space="preserve"> (далее - Администрация);</w:t>
      </w:r>
    </w:p>
    <w:p w:rsidR="000B7E64" w:rsidRPr="00B15904" w:rsidRDefault="000B7E64" w:rsidP="000B7E64">
      <w:pPr>
        <w:widowControl w:val="0"/>
        <w:ind w:firstLine="709"/>
        <w:jc w:val="both"/>
        <w:rPr>
          <w:rFonts w:ascii="Arial" w:eastAsia="Arial Unicode MS" w:hAnsi="Arial" w:cs="Arial"/>
          <w:color w:val="000000"/>
          <w:sz w:val="16"/>
          <w:szCs w:val="16"/>
          <w:lang w:bidi="ru-RU"/>
        </w:rPr>
      </w:pPr>
      <w:r w:rsidRPr="00B15904">
        <w:rPr>
          <w:rFonts w:ascii="Arial" w:eastAsia="Arial Unicode MS" w:hAnsi="Arial" w:cs="Arial"/>
          <w:color w:val="000000"/>
          <w:sz w:val="16"/>
          <w:szCs w:val="16"/>
          <w:lang w:bidi="ru-RU"/>
        </w:rPr>
        <w:t>2) по телефону в Администрации;</w:t>
      </w:r>
    </w:p>
    <w:p w:rsidR="000B7E64" w:rsidRPr="00B15904" w:rsidRDefault="000B7E64" w:rsidP="000B7E64">
      <w:pPr>
        <w:widowControl w:val="0"/>
        <w:ind w:firstLine="709"/>
        <w:jc w:val="both"/>
        <w:rPr>
          <w:rFonts w:ascii="Arial" w:eastAsia="Arial Unicode MS" w:hAnsi="Arial" w:cs="Arial"/>
          <w:color w:val="000000"/>
          <w:sz w:val="16"/>
          <w:szCs w:val="16"/>
          <w:lang w:bidi="ru-RU"/>
        </w:rPr>
      </w:pPr>
      <w:r w:rsidRPr="00B15904">
        <w:rPr>
          <w:rFonts w:ascii="Arial" w:eastAsia="Arial Unicode MS" w:hAnsi="Arial" w:cs="Arial"/>
          <w:color w:val="000000"/>
          <w:sz w:val="16"/>
          <w:szCs w:val="16"/>
          <w:lang w:bidi="ru-RU"/>
        </w:rPr>
        <w:t>3) письменно, в том числе посредством электронной почты, факсимильной связи;</w:t>
      </w:r>
    </w:p>
    <w:p w:rsidR="000B7E64" w:rsidRPr="00B15904" w:rsidRDefault="000B7E64" w:rsidP="000B7E64">
      <w:pPr>
        <w:widowControl w:val="0"/>
        <w:ind w:firstLine="709"/>
        <w:jc w:val="both"/>
        <w:rPr>
          <w:rFonts w:ascii="Arial" w:eastAsia="Arial Unicode MS" w:hAnsi="Arial" w:cs="Arial"/>
          <w:color w:val="000000"/>
          <w:sz w:val="16"/>
          <w:szCs w:val="16"/>
          <w:lang w:bidi="ru-RU"/>
        </w:rPr>
      </w:pPr>
      <w:r w:rsidRPr="00B15904">
        <w:rPr>
          <w:rFonts w:ascii="Arial" w:eastAsia="Arial Unicode MS" w:hAnsi="Arial" w:cs="Arial"/>
          <w:color w:val="000000"/>
          <w:sz w:val="16"/>
          <w:szCs w:val="16"/>
          <w:lang w:bidi="ru-RU"/>
        </w:rPr>
        <w:t>4) посредством размещения в открытой и доступной форме информации:</w:t>
      </w: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eastAsia="Arial Unicode MS" w:hAnsi="Arial" w:cs="Arial"/>
          <w:color w:val="000000"/>
          <w:sz w:val="16"/>
          <w:szCs w:val="16"/>
          <w:lang w:bidi="ru-RU"/>
        </w:rPr>
        <w:t xml:space="preserve">- в федеральной государственной информационной системе «Единый портал   муниципальных услуг (функций)» </w:t>
      </w:r>
      <w:r w:rsidRPr="00B15904">
        <w:rPr>
          <w:rFonts w:ascii="Arial" w:eastAsia="Arial Unicode MS" w:hAnsi="Arial" w:cs="Arial"/>
          <w:color w:val="000000"/>
          <w:sz w:val="16"/>
          <w:szCs w:val="16"/>
          <w:lang w:bidi="en-US"/>
        </w:rPr>
        <w:t>(</w:t>
      </w:r>
      <w:hyperlink r:id="rId40" w:history="1">
        <w:r w:rsidRPr="00B15904">
          <w:rPr>
            <w:rFonts w:ascii="Arial" w:eastAsia="Arial Unicode MS" w:hAnsi="Arial" w:cs="Arial"/>
            <w:color w:val="000000"/>
            <w:sz w:val="16"/>
            <w:szCs w:val="16"/>
            <w:lang w:val="en-US" w:bidi="en-US"/>
          </w:rPr>
          <w:t>https</w:t>
        </w:r>
        <w:r w:rsidRPr="00B15904">
          <w:rPr>
            <w:rFonts w:ascii="Arial" w:eastAsia="Arial Unicode MS" w:hAnsi="Arial" w:cs="Arial"/>
            <w:color w:val="000000"/>
            <w:sz w:val="16"/>
            <w:szCs w:val="16"/>
            <w:lang w:bidi="en-US"/>
          </w:rPr>
          <w:t>://</w:t>
        </w:r>
        <w:r w:rsidRPr="00B15904">
          <w:rPr>
            <w:rFonts w:ascii="Arial" w:eastAsia="Arial Unicode MS" w:hAnsi="Arial" w:cs="Arial"/>
            <w:color w:val="000000"/>
            <w:sz w:val="16"/>
            <w:szCs w:val="16"/>
            <w:lang w:val="en-US" w:bidi="en-US"/>
          </w:rPr>
          <w:t>www</w:t>
        </w:r>
        <w:r w:rsidRPr="00B15904">
          <w:rPr>
            <w:rFonts w:ascii="Arial" w:eastAsia="Arial Unicode MS" w:hAnsi="Arial" w:cs="Arial"/>
            <w:color w:val="000000"/>
            <w:sz w:val="16"/>
            <w:szCs w:val="16"/>
            <w:lang w:bidi="en-US"/>
          </w:rPr>
          <w:t>.</w:t>
        </w:r>
        <w:r w:rsidRPr="00B15904">
          <w:rPr>
            <w:rFonts w:ascii="Arial" w:eastAsia="Arial Unicode MS" w:hAnsi="Arial" w:cs="Arial"/>
            <w:color w:val="000000"/>
            <w:sz w:val="16"/>
            <w:szCs w:val="16"/>
            <w:lang w:val="en-US" w:bidi="en-US"/>
          </w:rPr>
          <w:t>gosuslugi</w:t>
        </w:r>
        <w:r w:rsidRPr="00B15904">
          <w:rPr>
            <w:rFonts w:ascii="Arial" w:eastAsia="Arial Unicode MS" w:hAnsi="Arial" w:cs="Arial"/>
            <w:color w:val="000000"/>
            <w:sz w:val="16"/>
            <w:szCs w:val="16"/>
            <w:lang w:bidi="en-US"/>
          </w:rPr>
          <w:t>.</w:t>
        </w:r>
        <w:r w:rsidRPr="00B15904">
          <w:rPr>
            <w:rFonts w:ascii="Arial" w:eastAsia="Arial Unicode MS" w:hAnsi="Arial" w:cs="Arial"/>
            <w:color w:val="000000"/>
            <w:sz w:val="16"/>
            <w:szCs w:val="16"/>
            <w:lang w:val="en-US" w:bidi="en-US"/>
          </w:rPr>
          <w:t>ru</w:t>
        </w:r>
        <w:r w:rsidRPr="00B15904">
          <w:rPr>
            <w:rFonts w:ascii="Arial" w:eastAsia="Arial Unicode MS" w:hAnsi="Arial" w:cs="Arial"/>
            <w:color w:val="000000"/>
            <w:sz w:val="16"/>
            <w:szCs w:val="16"/>
            <w:lang w:bidi="en-US"/>
          </w:rPr>
          <w:t>/</w:t>
        </w:r>
      </w:hyperlink>
      <w:r w:rsidRPr="00B15904">
        <w:rPr>
          <w:rFonts w:ascii="Arial" w:eastAsia="Arial Unicode MS" w:hAnsi="Arial" w:cs="Arial"/>
          <w:color w:val="000000"/>
          <w:sz w:val="16"/>
          <w:szCs w:val="16"/>
          <w:lang w:bidi="en-US"/>
        </w:rPr>
        <w:t>)</w:t>
      </w:r>
      <w:r w:rsidRPr="00B15904">
        <w:rPr>
          <w:rFonts w:ascii="Arial" w:hAnsi="Arial" w:cs="Arial"/>
          <w:color w:val="000000"/>
          <w:sz w:val="16"/>
          <w:szCs w:val="16"/>
          <w:lang w:bidi="en-US"/>
        </w:rPr>
        <w:t xml:space="preserve">, </w:t>
      </w:r>
      <w:r w:rsidRPr="00B15904">
        <w:rPr>
          <w:rFonts w:ascii="Arial" w:eastAsia="Calibri" w:hAnsi="Arial" w:cs="Arial"/>
          <w:kern w:val="2"/>
          <w:sz w:val="16"/>
          <w:szCs w:val="16"/>
        </w:rPr>
        <w:t xml:space="preserve">региональной государственной информационной системе «Региональный портал муниципальных услуг Иркутской области» в сети «Интернет» по адресу </w:t>
      </w:r>
      <w:hyperlink r:id="rId41" w:history="1">
        <w:r w:rsidRPr="00B15904">
          <w:rPr>
            <w:rFonts w:ascii="Arial" w:eastAsia="Calibri" w:hAnsi="Arial" w:cs="Arial"/>
            <w:color w:val="0000FF" w:themeColor="hyperlink"/>
            <w:kern w:val="2"/>
            <w:sz w:val="16"/>
            <w:szCs w:val="16"/>
            <w:u w:val="single"/>
          </w:rPr>
          <w:t>http://38.gosuslugi.ru</w:t>
        </w:r>
      </w:hyperlink>
      <w:r w:rsidRPr="00B15904">
        <w:rPr>
          <w:rFonts w:ascii="Arial" w:eastAsia="Calibri" w:hAnsi="Arial" w:cs="Arial"/>
          <w:kern w:val="2"/>
          <w:sz w:val="16"/>
          <w:szCs w:val="16"/>
        </w:rPr>
        <w:t xml:space="preserve"> (далее – Портал)</w:t>
      </w:r>
      <w:r w:rsidRPr="00B15904">
        <w:rPr>
          <w:rFonts w:ascii="Arial" w:hAnsi="Arial" w:cs="Arial"/>
          <w:color w:val="000000"/>
          <w:sz w:val="16"/>
          <w:szCs w:val="16"/>
          <w:lang w:bidi="ru-RU"/>
        </w:rPr>
        <w:t>;</w:t>
      </w:r>
    </w:p>
    <w:p w:rsidR="000B7E64" w:rsidRPr="00B15904" w:rsidRDefault="000B7E64" w:rsidP="000B7E64">
      <w:pPr>
        <w:widowControl w:val="0"/>
        <w:ind w:firstLine="740"/>
        <w:jc w:val="both"/>
        <w:rPr>
          <w:rFonts w:ascii="Arial" w:eastAsia="Arial Unicode MS" w:hAnsi="Arial" w:cs="Arial"/>
          <w:color w:val="000000"/>
          <w:sz w:val="16"/>
          <w:szCs w:val="16"/>
          <w:lang w:bidi="ru-RU"/>
        </w:rPr>
      </w:pPr>
      <w:r w:rsidRPr="00B15904">
        <w:rPr>
          <w:rFonts w:ascii="Arial" w:eastAsia="Arial Unicode MS" w:hAnsi="Arial" w:cs="Arial"/>
          <w:color w:val="000000"/>
          <w:sz w:val="16"/>
          <w:szCs w:val="16"/>
          <w:lang w:bidi="ru-RU"/>
        </w:rPr>
        <w:t>- на официальном сайте Администрации</w:t>
      </w:r>
      <w:r w:rsidRPr="00B15904">
        <w:rPr>
          <w:rFonts w:ascii="Arial" w:hAnsi="Arial" w:cs="Arial"/>
          <w:sz w:val="16"/>
          <w:szCs w:val="16"/>
        </w:rPr>
        <w:t xml:space="preserve"> </w:t>
      </w:r>
      <w:r w:rsidRPr="00B15904">
        <w:rPr>
          <w:rFonts w:ascii="Arial" w:hAnsi="Arial" w:cs="Arial"/>
          <w:sz w:val="16"/>
          <w:szCs w:val="16"/>
          <w:lang w:val="en-US"/>
        </w:rPr>
        <w:t>bohan</w:t>
      </w:r>
      <w:r w:rsidRPr="00B15904">
        <w:rPr>
          <w:rFonts w:ascii="Arial" w:hAnsi="Arial" w:cs="Arial"/>
          <w:sz w:val="16"/>
          <w:szCs w:val="16"/>
        </w:rPr>
        <w:t>.</w:t>
      </w:r>
      <w:r w:rsidRPr="00B15904">
        <w:rPr>
          <w:rFonts w:ascii="Arial" w:hAnsi="Arial" w:cs="Arial"/>
          <w:sz w:val="16"/>
          <w:szCs w:val="16"/>
          <w:lang w:val="en-US"/>
        </w:rPr>
        <w:t>irkobl</w:t>
      </w:r>
      <w:r w:rsidRPr="00B15904">
        <w:rPr>
          <w:rFonts w:ascii="Arial" w:hAnsi="Arial" w:cs="Arial"/>
          <w:sz w:val="16"/>
          <w:szCs w:val="16"/>
        </w:rPr>
        <w:t>.</w:t>
      </w:r>
      <w:r w:rsidRPr="00B15904">
        <w:rPr>
          <w:rFonts w:ascii="Arial" w:hAnsi="Arial" w:cs="Arial"/>
          <w:sz w:val="16"/>
          <w:szCs w:val="16"/>
          <w:lang w:val="en-US"/>
        </w:rPr>
        <w:t>ru</w:t>
      </w:r>
      <w:r w:rsidRPr="00B15904">
        <w:rPr>
          <w:rFonts w:ascii="Arial" w:hAnsi="Arial" w:cs="Arial"/>
          <w:sz w:val="16"/>
          <w:szCs w:val="16"/>
        </w:rPr>
        <w:t>/</w:t>
      </w:r>
      <w:r w:rsidRPr="00B15904">
        <w:rPr>
          <w:rFonts w:ascii="Arial" w:hAnsi="Arial" w:cs="Arial"/>
          <w:sz w:val="16"/>
          <w:szCs w:val="16"/>
          <w:lang w:val="en-US"/>
        </w:rPr>
        <w:t>sub</w:t>
      </w:r>
      <w:r w:rsidRPr="00B15904">
        <w:rPr>
          <w:rFonts w:ascii="Arial" w:hAnsi="Arial" w:cs="Arial"/>
          <w:sz w:val="16"/>
          <w:szCs w:val="16"/>
        </w:rPr>
        <w:t>/</w:t>
      </w:r>
      <w:r w:rsidRPr="00B15904">
        <w:rPr>
          <w:rFonts w:ascii="Arial" w:hAnsi="Arial" w:cs="Arial"/>
          <w:sz w:val="16"/>
          <w:szCs w:val="16"/>
          <w:lang w:val="en-US"/>
        </w:rPr>
        <w:t>ukir</w:t>
      </w:r>
      <w:r w:rsidRPr="00B15904">
        <w:rPr>
          <w:rFonts w:ascii="Arial" w:eastAsia="Arial Unicode MS" w:hAnsi="Arial" w:cs="Arial"/>
          <w:color w:val="000000"/>
          <w:sz w:val="16"/>
          <w:szCs w:val="16"/>
          <w:lang w:bidi="ru-RU"/>
        </w:rPr>
        <w:t>;</w:t>
      </w:r>
    </w:p>
    <w:p w:rsidR="000B7E64" w:rsidRPr="00B15904" w:rsidRDefault="000B7E64" w:rsidP="000B7E64">
      <w:pPr>
        <w:widowControl w:val="0"/>
        <w:ind w:firstLine="709"/>
        <w:jc w:val="both"/>
        <w:rPr>
          <w:rFonts w:ascii="Arial" w:eastAsia="Arial Unicode MS" w:hAnsi="Arial" w:cs="Arial"/>
          <w:color w:val="000000"/>
          <w:sz w:val="16"/>
          <w:szCs w:val="16"/>
          <w:lang w:bidi="ru-RU"/>
        </w:rPr>
      </w:pPr>
      <w:r w:rsidRPr="00B15904">
        <w:rPr>
          <w:rFonts w:ascii="Arial" w:eastAsia="Arial Unicode MS" w:hAnsi="Arial" w:cs="Arial"/>
          <w:color w:val="000000"/>
          <w:sz w:val="16"/>
          <w:szCs w:val="16"/>
          <w:lang w:bidi="ru-RU"/>
        </w:rPr>
        <w:t>- посредством размещения информации на информационных стендах Администрации.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5. Информирование осуществляется по вопросам, касающимся: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способов подачи заявления о предоставлении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адресов Уполномоченного органа, обращение в которые необходимо для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 справочной информации о работе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по вопросам предоставления услуг, которые являются необходимыми и обязательными для предоставления муниципальной услуги;</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Если должностное лицо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Если подготовка ответа требует продолжительного времени, Заявителю предлагают один из следующих вариантов дальнейших действий:</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изложить обращение в письменной форме;</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назначить другое время для консультаций.</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Должностное лицо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Продолжительность информирования по телефону не должна превышать 10 минут.</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Информирование осуществляется в соответствии с графиком приема граждан.</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7. По письменному обращению должностное лицо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8. На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9. На официальном сайте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 о месте нахождения и графике работы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ответственных за предоставление муниципальной услуги, в том числе номер телефона-автоинформатора (при наличии);</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 адрес официального сайта, а также электронной почты и (или) формы обратной связи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в сети «Интернет».</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10. В залах ожидания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размещаются нормативные правовые акты, регулирующие порядок предоставления муниципальной услуги, в том числе настоящий Регламент, которые по требованию Заявителя предоставляются ему для ознакомления.</w:t>
      </w:r>
    </w:p>
    <w:p w:rsidR="000B7E64" w:rsidRPr="00B15904" w:rsidRDefault="000B7E64" w:rsidP="000B7E64">
      <w:pPr>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Портале, а также в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при обращении Заявителя лично, по телефону, посредством электронной почты.</w:t>
      </w:r>
      <w:bookmarkStart w:id="21" w:name="bookmark6"/>
      <w:bookmarkStart w:id="22" w:name="bookmark7"/>
    </w:p>
    <w:p w:rsidR="000B7E64" w:rsidRPr="00B15904" w:rsidRDefault="000B7E64" w:rsidP="000B7E64">
      <w:pPr>
        <w:ind w:firstLine="567"/>
        <w:jc w:val="both"/>
        <w:rPr>
          <w:rFonts w:ascii="Arial" w:hAnsi="Arial" w:cs="Arial"/>
          <w:color w:val="000000"/>
          <w:sz w:val="16"/>
          <w:szCs w:val="16"/>
          <w:lang w:bidi="ru-RU"/>
        </w:rPr>
      </w:pPr>
    </w:p>
    <w:p w:rsidR="000B7E64" w:rsidRPr="00B15904" w:rsidRDefault="000B7E64" w:rsidP="000B7E64">
      <w:pPr>
        <w:ind w:firstLine="709"/>
        <w:rPr>
          <w:rFonts w:ascii="Arial" w:hAnsi="Arial" w:cs="Arial"/>
          <w:b/>
          <w:bCs/>
          <w:color w:val="000000"/>
          <w:sz w:val="16"/>
          <w:szCs w:val="16"/>
          <w:lang w:bidi="ru-RU"/>
        </w:rPr>
      </w:pPr>
      <w:r w:rsidRPr="00B15904">
        <w:rPr>
          <w:rFonts w:ascii="Arial" w:hAnsi="Arial" w:cs="Arial"/>
          <w:b/>
          <w:bCs/>
          <w:color w:val="000000"/>
          <w:sz w:val="16"/>
          <w:szCs w:val="16"/>
          <w:lang w:bidi="ru-RU"/>
        </w:rPr>
        <w:t>Раздел II. Стандарт предоставления муниципальной услуги</w:t>
      </w:r>
      <w:bookmarkStart w:id="23" w:name="bookmark8"/>
      <w:bookmarkStart w:id="24" w:name="bookmark9"/>
      <w:bookmarkEnd w:id="21"/>
      <w:bookmarkEnd w:id="22"/>
    </w:p>
    <w:p w:rsidR="000B7E64" w:rsidRPr="00B15904" w:rsidRDefault="000B7E64" w:rsidP="000B7E64">
      <w:pPr>
        <w:jc w:val="center"/>
        <w:rPr>
          <w:rFonts w:ascii="Arial" w:hAnsi="Arial" w:cs="Arial"/>
          <w:bCs/>
          <w:color w:val="000000"/>
          <w:sz w:val="16"/>
          <w:szCs w:val="16"/>
          <w:lang w:bidi="ru-RU"/>
        </w:rPr>
      </w:pPr>
    </w:p>
    <w:p w:rsidR="000B7E64" w:rsidRPr="00B15904" w:rsidRDefault="000B7E64" w:rsidP="000B7E64">
      <w:pPr>
        <w:ind w:firstLine="709"/>
        <w:rPr>
          <w:rFonts w:ascii="Arial" w:hAnsi="Arial" w:cs="Arial"/>
          <w:color w:val="000000"/>
          <w:sz w:val="16"/>
          <w:szCs w:val="16"/>
          <w:lang w:bidi="ru-RU"/>
        </w:rPr>
      </w:pPr>
      <w:r w:rsidRPr="00B15904">
        <w:rPr>
          <w:rFonts w:ascii="Arial" w:hAnsi="Arial" w:cs="Arial"/>
          <w:b/>
          <w:bCs/>
          <w:color w:val="000000"/>
          <w:sz w:val="16"/>
          <w:szCs w:val="16"/>
          <w:lang w:bidi="ru-RU"/>
        </w:rPr>
        <w:t>Наименование муниципальной услуги</w:t>
      </w:r>
      <w:bookmarkEnd w:id="23"/>
      <w:bookmarkEnd w:id="24"/>
    </w:p>
    <w:p w:rsidR="000B7E64" w:rsidRPr="00B15904" w:rsidRDefault="000B7E64" w:rsidP="000B7E64">
      <w:pPr>
        <w:widowControl w:val="0"/>
        <w:tabs>
          <w:tab w:val="left" w:pos="119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11. 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25" w:name="bookmark10"/>
      <w:bookmarkStart w:id="26" w:name="bookmark11"/>
    </w:p>
    <w:p w:rsidR="000B7E64" w:rsidRPr="00B15904" w:rsidRDefault="000B7E64" w:rsidP="000B7E64">
      <w:pPr>
        <w:widowControl w:val="0"/>
        <w:tabs>
          <w:tab w:val="left" w:pos="1193"/>
        </w:tabs>
        <w:jc w:val="both"/>
        <w:rPr>
          <w:rFonts w:ascii="Arial" w:hAnsi="Arial" w:cs="Arial"/>
          <w:color w:val="000000"/>
          <w:sz w:val="16"/>
          <w:szCs w:val="16"/>
          <w:lang w:bidi="ru-RU"/>
        </w:rPr>
      </w:pPr>
    </w:p>
    <w:p w:rsidR="000B7E64" w:rsidRPr="00B15904" w:rsidRDefault="000B7E64" w:rsidP="000B7E64">
      <w:pPr>
        <w:widowControl w:val="0"/>
        <w:tabs>
          <w:tab w:val="left" w:pos="1193"/>
        </w:tabs>
        <w:ind w:firstLine="709"/>
        <w:jc w:val="both"/>
        <w:rPr>
          <w:rFonts w:ascii="Arial" w:hAnsi="Arial" w:cs="Arial"/>
          <w:color w:val="000000"/>
          <w:sz w:val="16"/>
          <w:szCs w:val="16"/>
          <w:lang w:bidi="ru-RU"/>
        </w:rPr>
      </w:pPr>
      <w:r w:rsidRPr="00B15904">
        <w:rPr>
          <w:rFonts w:ascii="Arial" w:hAnsi="Arial" w:cs="Arial"/>
          <w:b/>
          <w:bCs/>
          <w:color w:val="000000"/>
          <w:sz w:val="16"/>
          <w:szCs w:val="16"/>
          <w:lang w:bidi="ru-RU"/>
        </w:rPr>
        <w:t>Наименование органа местного самоуправления (организации), предоставляющего муниципальную услугу</w:t>
      </w:r>
      <w:bookmarkEnd w:id="25"/>
      <w:bookmarkEnd w:id="26"/>
    </w:p>
    <w:p w:rsidR="000B7E64" w:rsidRPr="00B15904" w:rsidRDefault="000B7E64" w:rsidP="000B7E64">
      <w:pPr>
        <w:widowControl w:val="0"/>
        <w:tabs>
          <w:tab w:val="left" w:pos="119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12. Муниципальная услуга предоставляется </w:t>
      </w:r>
      <w:r w:rsidRPr="00B15904">
        <w:rPr>
          <w:rFonts w:ascii="Arial" w:eastAsia="Arial Unicode MS" w:hAnsi="Arial" w:cs="Arial"/>
          <w:color w:val="000000"/>
          <w:sz w:val="16"/>
          <w:szCs w:val="16"/>
          <w:lang w:bidi="ru-RU"/>
        </w:rPr>
        <w:t>Администрацией</w:t>
      </w:r>
      <w:r w:rsidRPr="00B15904">
        <w:rPr>
          <w:rFonts w:ascii="Arial" w:hAnsi="Arial" w:cs="Arial"/>
          <w:color w:val="000000"/>
          <w:sz w:val="16"/>
          <w:szCs w:val="16"/>
          <w:lang w:bidi="ru-RU"/>
        </w:rPr>
        <w:t>.</w:t>
      </w:r>
    </w:p>
    <w:p w:rsidR="000B7E64" w:rsidRPr="00B15904" w:rsidRDefault="000B7E64" w:rsidP="000B7E64">
      <w:pPr>
        <w:widowControl w:val="0"/>
        <w:tabs>
          <w:tab w:val="left" w:pos="120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13. При предоставлении муниципальной услуги Администрация взаимодействует с:</w:t>
      </w:r>
    </w:p>
    <w:p w:rsidR="000B7E64" w:rsidRPr="00B15904" w:rsidRDefault="000B7E64" w:rsidP="000B7E64">
      <w:pPr>
        <w:widowControl w:val="0"/>
        <w:tabs>
          <w:tab w:val="left" w:pos="120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 Министерством внутренних дел Российской Федерации для получения сведений: о собственниках (владельцах) транспортных средств;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об отсутствии задолженностей по уплате штрафов (административных правонарушений);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 регистрационном учете по месту жительства и месту пребывания;</w:t>
      </w:r>
    </w:p>
    <w:p w:rsidR="000B7E64" w:rsidRPr="00B15904" w:rsidRDefault="000B7E64" w:rsidP="000B7E64">
      <w:pPr>
        <w:widowControl w:val="0"/>
        <w:tabs>
          <w:tab w:val="left" w:pos="1165"/>
        </w:tabs>
        <w:ind w:firstLine="709"/>
        <w:rPr>
          <w:rFonts w:ascii="Arial" w:hAnsi="Arial" w:cs="Arial"/>
          <w:color w:val="000000"/>
          <w:sz w:val="16"/>
          <w:szCs w:val="16"/>
          <w:lang w:bidi="ru-RU"/>
        </w:rPr>
      </w:pPr>
      <w:r w:rsidRPr="00B15904">
        <w:rPr>
          <w:rFonts w:ascii="Arial" w:hAnsi="Arial" w:cs="Arial"/>
          <w:color w:val="000000"/>
          <w:sz w:val="16"/>
          <w:szCs w:val="16"/>
          <w:lang w:bidi="ru-RU"/>
        </w:rPr>
        <w:t>2) Федеральным Казначейством России для получения подтверждения заявителем платы денежных средств;</w:t>
      </w:r>
    </w:p>
    <w:p w:rsidR="000B7E64" w:rsidRPr="00B15904" w:rsidRDefault="000B7E64" w:rsidP="000B7E64">
      <w:pPr>
        <w:widowControl w:val="0"/>
        <w:tabs>
          <w:tab w:val="left" w:pos="116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 Федеральной государственной информационной системой «Федеральный реестр инвалидов» для получения сведений об инвалидности.</w:t>
      </w:r>
    </w:p>
    <w:p w:rsidR="000B7E64" w:rsidRPr="00B15904" w:rsidRDefault="000B7E64" w:rsidP="000B7E64">
      <w:pPr>
        <w:ind w:firstLine="708"/>
        <w:jc w:val="both"/>
        <w:rPr>
          <w:rFonts w:ascii="Arial" w:hAnsi="Arial" w:cs="Arial"/>
          <w:kern w:val="2"/>
          <w:sz w:val="16"/>
          <w:szCs w:val="16"/>
        </w:rPr>
      </w:pPr>
      <w:r w:rsidRPr="00B15904">
        <w:rPr>
          <w:rFonts w:ascii="Arial" w:hAnsi="Arial" w:cs="Arial"/>
          <w:color w:val="000000"/>
          <w:sz w:val="16"/>
          <w:szCs w:val="16"/>
          <w:lang w:bidi="ru-RU"/>
        </w:rPr>
        <w:t xml:space="preserve">При предоставлении муниципальной услуги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27" w:name="bookmark12"/>
      <w:bookmarkStart w:id="28" w:name="bookmark13"/>
      <w:r w:rsidRPr="00B15904">
        <w:rPr>
          <w:rFonts w:ascii="Arial" w:hAnsi="Arial" w:cs="Arial"/>
          <w:color w:val="000000"/>
          <w:sz w:val="16"/>
          <w:szCs w:val="16"/>
          <w:lang w:bidi="ru-RU"/>
        </w:rPr>
        <w:t>ной услуги.</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09"/>
        <w:rPr>
          <w:rFonts w:ascii="Arial" w:hAnsi="Arial" w:cs="Arial"/>
          <w:color w:val="000000"/>
          <w:sz w:val="16"/>
          <w:szCs w:val="16"/>
          <w:lang w:bidi="ru-RU"/>
        </w:rPr>
      </w:pPr>
      <w:r w:rsidRPr="00B15904">
        <w:rPr>
          <w:rFonts w:ascii="Arial" w:hAnsi="Arial" w:cs="Arial"/>
          <w:b/>
          <w:bCs/>
          <w:color w:val="000000"/>
          <w:sz w:val="16"/>
          <w:szCs w:val="16"/>
          <w:lang w:bidi="ru-RU"/>
        </w:rPr>
        <w:t>Описание результата предоставления муниципальной услуги</w:t>
      </w:r>
      <w:bookmarkEnd w:id="27"/>
      <w:bookmarkEnd w:id="28"/>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14. Результатом предоставления муниципальной услуги является: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выдача парковочного разрешения или его продление;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изменение или аннулирование парковочного разрешения;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решение об отказе в предоставлении услуги.</w:t>
      </w: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15. Реестр парковочных разрешений ведется в электронном виде посредством внесения в него (изменений) записей.</w:t>
      </w: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17. Для получения результата предоставления муниципальной услуги на бумажном носителе Заявитель имеет право обратиться непосредственно в </w:t>
      </w:r>
      <w:r w:rsidRPr="00B15904">
        <w:rPr>
          <w:rFonts w:ascii="Arial" w:eastAsia="Arial Unicode MS" w:hAnsi="Arial" w:cs="Arial"/>
          <w:color w:val="000000"/>
          <w:sz w:val="16"/>
          <w:szCs w:val="16"/>
          <w:lang w:bidi="ru-RU"/>
        </w:rPr>
        <w:t>Администрацию</w:t>
      </w:r>
      <w:r w:rsidRPr="00B15904">
        <w:rPr>
          <w:rFonts w:ascii="Arial" w:hAnsi="Arial" w:cs="Arial"/>
          <w:color w:val="000000"/>
          <w:sz w:val="16"/>
          <w:szCs w:val="16"/>
          <w:lang w:bidi="ru-RU"/>
        </w:rPr>
        <w:t>.</w:t>
      </w: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b/>
          <w:bCs/>
          <w:color w:val="000000"/>
          <w:sz w:val="16"/>
          <w:szCs w:val="16"/>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18. </w:t>
      </w:r>
      <w:r w:rsidRPr="00B15904">
        <w:rPr>
          <w:rFonts w:ascii="Arial" w:eastAsia="Arial Unicode MS" w:hAnsi="Arial" w:cs="Arial"/>
          <w:color w:val="000000"/>
          <w:sz w:val="16"/>
          <w:szCs w:val="16"/>
          <w:lang w:bidi="ru-RU"/>
        </w:rPr>
        <w:t>Администрация</w:t>
      </w:r>
      <w:r w:rsidRPr="00B15904">
        <w:rPr>
          <w:rFonts w:ascii="Arial" w:hAnsi="Arial" w:cs="Arial"/>
          <w:color w:val="000000"/>
          <w:sz w:val="16"/>
          <w:szCs w:val="16"/>
          <w:lang w:bidi="ru-RU"/>
        </w:rPr>
        <w:t xml:space="preserve"> в течение 7 (семи) рабочих дней со дня регистрации заявления и документов, необходимых для предоставления муниципальной услуги в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направляет заявителю способом указанном в заявлении один из результатов, указанных в пункте 17 настоящего Регламента.</w:t>
      </w: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19. Срок выдачи парковочного разрешения не может превышать 7 (семи) рабочих дней.</w:t>
      </w:r>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20. При изменении записи, о продлении действия или аннулировании записи о парковочном разрешении срок не может превышать 2 (двух) рабочих дней.</w:t>
      </w:r>
      <w:bookmarkStart w:id="29" w:name="bookmark14"/>
      <w:bookmarkStart w:id="30" w:name="bookmark15"/>
    </w:p>
    <w:p w:rsidR="000B7E64" w:rsidRPr="00B15904" w:rsidRDefault="000B7E64" w:rsidP="000B7E64">
      <w:pPr>
        <w:widowControl w:val="0"/>
        <w:tabs>
          <w:tab w:val="left" w:pos="1192"/>
        </w:tabs>
        <w:ind w:firstLine="709"/>
        <w:jc w:val="both"/>
        <w:rPr>
          <w:rFonts w:ascii="Arial" w:hAnsi="Arial" w:cs="Arial"/>
          <w:color w:val="000000"/>
          <w:sz w:val="16"/>
          <w:szCs w:val="16"/>
          <w:lang w:bidi="ru-RU"/>
        </w:rPr>
      </w:pPr>
    </w:p>
    <w:p w:rsidR="000B7E64" w:rsidRPr="00B15904" w:rsidRDefault="000B7E64" w:rsidP="000B7E64">
      <w:pPr>
        <w:widowControl w:val="0"/>
        <w:tabs>
          <w:tab w:val="left" w:pos="1208"/>
        </w:tabs>
        <w:ind w:firstLine="709"/>
        <w:jc w:val="center"/>
        <w:rPr>
          <w:rFonts w:ascii="Arial" w:hAnsi="Arial" w:cs="Arial"/>
          <w:color w:val="000000"/>
          <w:sz w:val="16"/>
          <w:szCs w:val="16"/>
          <w:lang w:bidi="ru-RU"/>
        </w:rPr>
      </w:pPr>
      <w:r w:rsidRPr="00B15904">
        <w:rPr>
          <w:rFonts w:ascii="Arial" w:hAnsi="Arial" w:cs="Arial"/>
          <w:b/>
          <w:bCs/>
          <w:color w:val="000000"/>
          <w:sz w:val="16"/>
          <w:szCs w:val="16"/>
          <w:lang w:bidi="ru-RU"/>
        </w:rPr>
        <w:t>Нормативные правовые акты, регулирующих предоставление муниципальной услуги</w:t>
      </w:r>
      <w:bookmarkEnd w:id="29"/>
      <w:bookmarkEnd w:id="30"/>
    </w:p>
    <w:p w:rsidR="000B7E64" w:rsidRPr="00B15904" w:rsidRDefault="000B7E64" w:rsidP="000B7E64">
      <w:pPr>
        <w:widowControl w:val="0"/>
        <w:tabs>
          <w:tab w:val="left" w:pos="1208"/>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21. Перечень нормативных правовых актов, регулирующих предоставление муниципальной услуги:</w:t>
      </w:r>
    </w:p>
    <w:p w:rsidR="000B7E64" w:rsidRPr="00B15904" w:rsidRDefault="000B7E64" w:rsidP="000B7E64">
      <w:pPr>
        <w:widowControl w:val="0"/>
        <w:tabs>
          <w:tab w:val="left" w:pos="1095"/>
        </w:tabs>
        <w:ind w:left="709"/>
        <w:jc w:val="both"/>
        <w:rPr>
          <w:rFonts w:ascii="Arial" w:hAnsi="Arial" w:cs="Arial"/>
          <w:color w:val="000000"/>
          <w:sz w:val="16"/>
          <w:szCs w:val="16"/>
          <w:lang w:bidi="ru-RU"/>
        </w:rPr>
      </w:pPr>
      <w:r w:rsidRPr="00B15904">
        <w:rPr>
          <w:rFonts w:ascii="Arial" w:hAnsi="Arial" w:cs="Arial"/>
          <w:color w:val="000000"/>
          <w:sz w:val="16"/>
          <w:szCs w:val="16"/>
          <w:lang w:bidi="ru-RU"/>
        </w:rPr>
        <w:t>1) Конституция Российской Федерации;</w:t>
      </w:r>
    </w:p>
    <w:p w:rsidR="000B7E64" w:rsidRPr="00B15904" w:rsidRDefault="000B7E64" w:rsidP="000B7E64">
      <w:pPr>
        <w:widowControl w:val="0"/>
        <w:tabs>
          <w:tab w:val="left" w:pos="109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 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B7E64" w:rsidRPr="00B15904" w:rsidRDefault="000B7E64" w:rsidP="000B7E64">
      <w:pPr>
        <w:widowControl w:val="0"/>
        <w:tabs>
          <w:tab w:val="left" w:pos="1146"/>
        </w:tabs>
        <w:ind w:left="709"/>
        <w:jc w:val="both"/>
        <w:rPr>
          <w:rFonts w:ascii="Arial" w:hAnsi="Arial" w:cs="Arial"/>
          <w:color w:val="000000"/>
          <w:sz w:val="16"/>
          <w:szCs w:val="16"/>
          <w:lang w:bidi="ru-RU"/>
        </w:rPr>
      </w:pPr>
      <w:r w:rsidRPr="00B15904">
        <w:rPr>
          <w:rFonts w:ascii="Arial" w:hAnsi="Arial" w:cs="Arial"/>
          <w:color w:val="000000"/>
          <w:sz w:val="16"/>
          <w:szCs w:val="16"/>
          <w:lang w:bidi="ru-RU"/>
        </w:rPr>
        <w:t>3) Федеральный закон от 12.01.1995 № 5-ФЗ «О ветеранах»;</w:t>
      </w:r>
    </w:p>
    <w:p w:rsidR="000B7E64" w:rsidRPr="00B15904" w:rsidRDefault="000B7E64" w:rsidP="000B7E64">
      <w:pPr>
        <w:widowControl w:val="0"/>
        <w:tabs>
          <w:tab w:val="left" w:pos="1146"/>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4) Федеральный закон от 06.10.2003 № 131-ФЗ «Об общих принципах организации местного самоуправления в Российской Федерации»;</w:t>
      </w:r>
    </w:p>
    <w:p w:rsidR="000B7E64" w:rsidRPr="00B15904" w:rsidRDefault="000B7E64" w:rsidP="000B7E64">
      <w:pPr>
        <w:widowControl w:val="0"/>
        <w:tabs>
          <w:tab w:val="left" w:pos="115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5)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 Федеральный закон от 27.07.2010 № 210-ФЗ «Об организации предоставления государственных и муниципальных услуг»;</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 Федеральный закон от 06.04.2011 № 63-ФЗ «Об электронной подписи»;</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8) Федеральный закон от 08.11.2007 № 259-ФЗ «Устав автомобильного транспорта и городского наземного электрического транспорта»;</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9) Постановление Правительства Российской Федерации от 23.10.1993 №1090 «О Правилах дорожного движения»;</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10)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11) Постановление правительства Российской Федерации от 19.12.2003 № 763 «Об удостоверении ветерана боевых действий»;</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12) Указ Президента от 05.05.1992 № 431 «О мерах по социальной поддержке многодетных семей»;</w:t>
      </w:r>
    </w:p>
    <w:p w:rsidR="000B7E64" w:rsidRPr="00B15904" w:rsidRDefault="000B7E64" w:rsidP="000B7E64">
      <w:pPr>
        <w:widowControl w:val="0"/>
        <w:tabs>
          <w:tab w:val="left" w:pos="114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13)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7E64" w:rsidRPr="00B15904" w:rsidRDefault="000B7E64" w:rsidP="000B7E64">
      <w:pPr>
        <w:widowControl w:val="0"/>
        <w:tabs>
          <w:tab w:val="left" w:pos="1208"/>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22. </w:t>
      </w:r>
      <w:r w:rsidRPr="00B15904">
        <w:rPr>
          <w:rFonts w:ascii="Arial" w:eastAsia="Arial Unicode MS" w:hAnsi="Arial" w:cs="Arial"/>
          <w:color w:val="000000"/>
          <w:sz w:val="16"/>
          <w:szCs w:val="16"/>
          <w:lang w:bidi="ru-RU"/>
        </w:rPr>
        <w:t xml:space="preserve">Администрация </w:t>
      </w:r>
      <w:r w:rsidRPr="00B15904">
        <w:rPr>
          <w:rFonts w:ascii="Arial" w:hAnsi="Arial" w:cs="Arial"/>
          <w:color w:val="000000"/>
          <w:sz w:val="16"/>
          <w:szCs w:val="16"/>
          <w:lang w:bidi="ru-RU"/>
        </w:rPr>
        <w:t xml:space="preserve">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0B7E64" w:rsidRPr="00B15904" w:rsidRDefault="000B7E64" w:rsidP="000B7E64">
      <w:pPr>
        <w:widowControl w:val="0"/>
        <w:tabs>
          <w:tab w:val="left" w:pos="1208"/>
        </w:tabs>
        <w:jc w:val="both"/>
        <w:rPr>
          <w:rFonts w:ascii="Arial" w:hAnsi="Arial" w:cs="Arial"/>
          <w:color w:val="000000"/>
          <w:sz w:val="16"/>
          <w:szCs w:val="16"/>
          <w:lang w:bidi="ru-RU"/>
        </w:rPr>
      </w:pPr>
    </w:p>
    <w:p w:rsidR="000B7E64" w:rsidRPr="00B15904" w:rsidRDefault="000B7E64" w:rsidP="000B7E64">
      <w:pPr>
        <w:widowControl w:val="0"/>
        <w:tabs>
          <w:tab w:val="left" w:pos="1208"/>
        </w:tabs>
        <w:ind w:firstLine="709"/>
        <w:jc w:val="both"/>
        <w:rPr>
          <w:rFonts w:ascii="Arial" w:hAnsi="Arial" w:cs="Arial"/>
          <w:b/>
          <w:bCs/>
          <w:color w:val="000000"/>
          <w:sz w:val="16"/>
          <w:szCs w:val="16"/>
          <w:lang w:bidi="ru-RU"/>
        </w:rPr>
      </w:pPr>
      <w:r w:rsidRPr="00B15904">
        <w:rPr>
          <w:rFonts w:ascii="Arial" w:hAnsi="Arial" w:cs="Arial"/>
          <w:b/>
          <w:bCs/>
          <w:color w:val="000000"/>
          <w:sz w:val="16"/>
          <w:szCs w:val="16"/>
          <w:lang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0B7E64" w:rsidRPr="00B15904" w:rsidRDefault="000B7E64" w:rsidP="000B7E64">
      <w:pPr>
        <w:widowControl w:val="0"/>
        <w:tabs>
          <w:tab w:val="left" w:pos="1208"/>
        </w:tabs>
        <w:jc w:val="both"/>
        <w:rPr>
          <w:rFonts w:ascii="Arial" w:hAnsi="Arial" w:cs="Arial"/>
          <w:color w:val="000000"/>
          <w:sz w:val="16"/>
          <w:szCs w:val="16"/>
          <w:lang w:bidi="ru-RU"/>
        </w:rPr>
      </w:pPr>
      <w:r w:rsidRPr="00B15904">
        <w:rPr>
          <w:rFonts w:ascii="Arial" w:hAnsi="Arial" w:cs="Arial"/>
          <w:b/>
          <w:bCs/>
          <w:color w:val="000000"/>
          <w:sz w:val="16"/>
          <w:szCs w:val="16"/>
          <w:lang w:bidi="ru-RU"/>
        </w:rPr>
        <w:t>в электронной форме, порядок их представления</w:t>
      </w:r>
    </w:p>
    <w:p w:rsidR="000B7E64" w:rsidRPr="00B15904" w:rsidRDefault="000B7E64" w:rsidP="000B7E64">
      <w:pPr>
        <w:widowControl w:val="0"/>
        <w:tabs>
          <w:tab w:val="left" w:pos="116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23. Для получения муниципальной услуги Заявитель представляет:</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Независимо от целей, указанных в пункте 14 настоящего Регламента: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1) заявление о предоставлении муниципальной услуги по форме, согласно Приложению № 1 к настоящему Регламенту.</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случае направления заявления посредством Портала формирование заявления осуществляется посредством заполнения интерактивной формы на Портала без необходимости дополнительной подачи заявления в какой-либо иной форме.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заявлении также указывается один из следующих способов направления результата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в форме электронного документа в личном кабинете на Портала;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 на бумажном носителе в виде распечатанного экземпляра электронного документа в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 на бумажном носителе в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7E64" w:rsidRPr="00B15904" w:rsidRDefault="000B7E64" w:rsidP="000B7E64">
      <w:pPr>
        <w:widowControl w:val="0"/>
        <w:ind w:firstLine="709"/>
        <w:jc w:val="both"/>
        <w:rPr>
          <w:rFonts w:ascii="Arial" w:hAnsi="Arial" w:cs="Arial"/>
          <w:color w:val="000000"/>
          <w:sz w:val="16"/>
          <w:szCs w:val="16"/>
          <w:lang w:bidi="en-US"/>
        </w:rPr>
      </w:pPr>
      <w:r w:rsidRPr="00B15904">
        <w:rPr>
          <w:rFonts w:ascii="Arial" w:hAnsi="Arial" w:cs="Arial"/>
          <w:color w:val="000000"/>
          <w:sz w:val="16"/>
          <w:szCs w:val="16"/>
          <w:lang w:bidi="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15904">
        <w:rPr>
          <w:rFonts w:ascii="Arial" w:hAnsi="Arial" w:cs="Arial"/>
          <w:color w:val="000000"/>
          <w:sz w:val="16"/>
          <w:szCs w:val="16"/>
          <w:lang w:val="en-US" w:bidi="en-US"/>
        </w:rPr>
        <w:t>sig</w:t>
      </w:r>
      <w:r w:rsidRPr="00B15904">
        <w:rPr>
          <w:rFonts w:ascii="Arial" w:hAnsi="Arial" w:cs="Arial"/>
          <w:color w:val="000000"/>
          <w:sz w:val="16"/>
          <w:szCs w:val="16"/>
          <w:lang w:bidi="en-US"/>
        </w:rPr>
        <w:t>3;</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en-US"/>
        </w:rPr>
        <w:t xml:space="preserve">4) </w:t>
      </w:r>
      <w:r w:rsidRPr="00B15904">
        <w:rPr>
          <w:rFonts w:ascii="Arial" w:hAnsi="Arial" w:cs="Arial"/>
          <w:color w:val="000000"/>
          <w:sz w:val="16"/>
          <w:szCs w:val="16"/>
          <w:lang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5) договор социального найма;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6) договор найма служебного помещения.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Заявления и прилагаемые документы, указанные в настоящем пункте Регламента, направляются (подаются) в </w:t>
      </w:r>
      <w:r w:rsidRPr="00B15904">
        <w:rPr>
          <w:rFonts w:ascii="Arial" w:eastAsia="Arial Unicode MS" w:hAnsi="Arial" w:cs="Arial"/>
          <w:color w:val="000000"/>
          <w:sz w:val="16"/>
          <w:szCs w:val="16"/>
          <w:lang w:bidi="ru-RU"/>
        </w:rPr>
        <w:t>Администрацию</w:t>
      </w:r>
      <w:r w:rsidRPr="00B15904">
        <w:rPr>
          <w:rFonts w:ascii="Arial" w:hAnsi="Arial" w:cs="Arial"/>
          <w:color w:val="000000"/>
          <w:sz w:val="16"/>
          <w:szCs w:val="16"/>
          <w:lang w:bidi="ru-RU"/>
        </w:rPr>
        <w:t xml:space="preserve"> в электронной форме путем заполнения формы запроса через личный кабинет на Портале.</w:t>
      </w:r>
    </w:p>
    <w:p w:rsidR="000B7E64" w:rsidRPr="00B15904" w:rsidRDefault="000B7E64" w:rsidP="000B7E64">
      <w:pPr>
        <w:suppressAutoHyphens/>
        <w:spacing w:line="100" w:lineRule="atLeast"/>
        <w:ind w:firstLine="567"/>
        <w:jc w:val="both"/>
        <w:rPr>
          <w:rFonts w:ascii="Arial" w:hAnsi="Arial" w:cs="Arial"/>
          <w:sz w:val="16"/>
          <w:szCs w:val="16"/>
        </w:rPr>
      </w:pPr>
      <w:r w:rsidRPr="00B15904">
        <w:rPr>
          <w:rFonts w:ascii="Arial" w:hAnsi="Arial" w:cs="Arial"/>
          <w:sz w:val="16"/>
          <w:szCs w:val="16"/>
        </w:rPr>
        <w:t>24. Требования к документам, представляемым заявителем:</w:t>
      </w:r>
    </w:p>
    <w:p w:rsidR="000B7E64" w:rsidRPr="00B15904" w:rsidRDefault="000B7E64" w:rsidP="000B7E64">
      <w:pPr>
        <w:suppressAutoHyphens/>
        <w:spacing w:line="100" w:lineRule="atLeast"/>
        <w:ind w:firstLine="567"/>
        <w:jc w:val="both"/>
        <w:rPr>
          <w:rFonts w:ascii="Arial" w:hAnsi="Arial" w:cs="Arial"/>
          <w:sz w:val="16"/>
          <w:szCs w:val="16"/>
        </w:rPr>
      </w:pPr>
      <w:r w:rsidRPr="00B15904">
        <w:rPr>
          <w:rFonts w:ascii="Arial" w:hAnsi="Arial" w:cs="Arial"/>
          <w:sz w:val="16"/>
          <w:szCs w:val="16"/>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B7E64" w:rsidRPr="00B15904" w:rsidRDefault="000B7E64" w:rsidP="000B7E64">
      <w:pPr>
        <w:suppressAutoHyphens/>
        <w:spacing w:line="100" w:lineRule="atLeast"/>
        <w:ind w:firstLine="567"/>
        <w:jc w:val="both"/>
        <w:rPr>
          <w:rFonts w:ascii="Arial" w:hAnsi="Arial" w:cs="Arial"/>
          <w:sz w:val="16"/>
          <w:szCs w:val="16"/>
        </w:rPr>
      </w:pPr>
      <w:r w:rsidRPr="00B15904">
        <w:rPr>
          <w:rFonts w:ascii="Arial" w:hAnsi="Arial" w:cs="Arial"/>
          <w:sz w:val="16"/>
          <w:szCs w:val="16"/>
        </w:rPr>
        <w:t>б) тексты документов должны быть написаны разборчиво;</w:t>
      </w:r>
    </w:p>
    <w:p w:rsidR="000B7E64" w:rsidRPr="00B15904" w:rsidRDefault="000B7E64" w:rsidP="000B7E64">
      <w:pPr>
        <w:suppressAutoHyphens/>
        <w:spacing w:line="100" w:lineRule="atLeast"/>
        <w:ind w:firstLine="567"/>
        <w:jc w:val="both"/>
        <w:rPr>
          <w:rFonts w:ascii="Arial" w:hAnsi="Arial" w:cs="Arial"/>
          <w:sz w:val="16"/>
          <w:szCs w:val="16"/>
        </w:rPr>
      </w:pPr>
      <w:r w:rsidRPr="00B15904">
        <w:rPr>
          <w:rFonts w:ascii="Arial" w:hAnsi="Arial" w:cs="Arial"/>
          <w:sz w:val="16"/>
          <w:szCs w:val="16"/>
        </w:rPr>
        <w:t>в) документы не должны иметь подчисток, приписок, зачеркнутых слов и не оговоренных в них исправлений;</w:t>
      </w:r>
    </w:p>
    <w:p w:rsidR="000B7E64" w:rsidRPr="00B15904" w:rsidRDefault="000B7E64" w:rsidP="000B7E64">
      <w:pPr>
        <w:suppressAutoHyphens/>
        <w:spacing w:line="100" w:lineRule="atLeast"/>
        <w:ind w:firstLine="567"/>
        <w:jc w:val="both"/>
        <w:rPr>
          <w:rFonts w:ascii="Arial" w:hAnsi="Arial" w:cs="Arial"/>
          <w:sz w:val="16"/>
          <w:szCs w:val="16"/>
        </w:rPr>
      </w:pPr>
      <w:r w:rsidRPr="00B15904">
        <w:rPr>
          <w:rFonts w:ascii="Arial" w:hAnsi="Arial" w:cs="Arial"/>
          <w:sz w:val="16"/>
          <w:szCs w:val="16"/>
        </w:rPr>
        <w:t>г) документы не должны быть исполнены карандашом;</w:t>
      </w:r>
    </w:p>
    <w:p w:rsidR="000B7E64" w:rsidRPr="00B15904" w:rsidRDefault="000B7E64" w:rsidP="000B7E64">
      <w:pPr>
        <w:suppressAutoHyphens/>
        <w:spacing w:line="100" w:lineRule="atLeast"/>
        <w:ind w:firstLine="567"/>
        <w:jc w:val="both"/>
        <w:rPr>
          <w:rFonts w:ascii="Arial" w:hAnsi="Arial" w:cs="Arial"/>
          <w:sz w:val="16"/>
          <w:szCs w:val="16"/>
        </w:rPr>
      </w:pPr>
      <w:r w:rsidRPr="00B15904">
        <w:rPr>
          <w:rFonts w:ascii="Arial" w:hAnsi="Arial" w:cs="Arial"/>
          <w:sz w:val="16"/>
          <w:szCs w:val="16"/>
        </w:rPr>
        <w:t xml:space="preserve">д) документы не должны иметь повреждений, наличие которых не позволяет однозначно истолковать их содержание. </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0B7E64" w:rsidRPr="00B15904" w:rsidRDefault="000B7E64" w:rsidP="000B7E64">
      <w:pPr>
        <w:widowControl w:val="0"/>
        <w:tabs>
          <w:tab w:val="left" w:pos="1190"/>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случае обращения заявителя за выдачей парковочного разрешения или его продления: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1) сведения о собственниках (владельцах) транспортных средств;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2) сведения об отсутствии задолженностей по уплате штрафов (административных правонарушений);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3) подтверждение заявителем уплаты денежных средств;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4) документ, подтверждающий право собственности (в случае, если, права не зарегистрированы в Едином государственном реестре недвижимости);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5) сведения о регистрационном учете по месту жительства и месту пребывания;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6) сведения об инвалидности.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случае обращения за внесением изменений в парковочное разрешение: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1) сведения о собственниках (владельцах) транспортных средств;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2) документ, подтверждающий право собственности (в случае, если, права зарегистрированы в Едином государственном реестре недвижимости);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3) сведения об отсутствии задолженностей по уплате штрафов (административных правонарушений).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случае аннулирования парковочного разрешения: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1) документ, подтверждающий право собственности (в случае, если, права зарегистрированы в Едином государственном реестре недвижимости);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2) сведения об отсутствии задолженностей по уплате штрафов (административных правонарушений).</w:t>
      </w:r>
    </w:p>
    <w:p w:rsidR="000B7E64" w:rsidRPr="00B15904" w:rsidRDefault="000B7E64" w:rsidP="000B7E64">
      <w:pPr>
        <w:widowControl w:val="0"/>
        <w:tabs>
          <w:tab w:val="left" w:pos="119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26. При предоставлении муниципальной услуги запрещается требовать от заявителя:</w:t>
      </w:r>
    </w:p>
    <w:p w:rsidR="000B7E64" w:rsidRPr="00B15904" w:rsidRDefault="000B7E64" w:rsidP="000B7E64">
      <w:pPr>
        <w:widowControl w:val="0"/>
        <w:tabs>
          <w:tab w:val="left" w:pos="119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E64" w:rsidRPr="00B15904" w:rsidRDefault="000B7E64" w:rsidP="000B7E64">
      <w:pPr>
        <w:widowControl w:val="0"/>
        <w:tabs>
          <w:tab w:val="left" w:pos="106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муниципального образования</w:t>
      </w:r>
      <w:r w:rsidRPr="00B15904">
        <w:rPr>
          <w:rFonts w:ascii="Arial" w:eastAsia="Arial Unicode MS" w:hAnsi="Arial" w:cs="Arial"/>
          <w:color w:val="000000"/>
          <w:sz w:val="16"/>
          <w:szCs w:val="16"/>
          <w:lang w:bidi="ru-RU"/>
        </w:rPr>
        <w:t xml:space="preserve"> </w:t>
      </w:r>
      <w:r w:rsidRPr="00B15904">
        <w:rPr>
          <w:rFonts w:ascii="Arial" w:hAnsi="Arial" w:cs="Arial"/>
          <w:color w:val="000000"/>
          <w:sz w:val="16"/>
          <w:szCs w:val="16"/>
          <w:lang w:bidi="ru-RU"/>
        </w:rPr>
        <w:t>«Укыр»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октября 2010 года № 210-ФЗ «Об организации предоставления государственных и муниципальных услуг» (далее - Федеральный закон №210-ФЗ);</w:t>
      </w:r>
    </w:p>
    <w:p w:rsidR="000B7E64" w:rsidRPr="00B15904" w:rsidRDefault="000B7E64" w:rsidP="000B7E64">
      <w:pPr>
        <w:widowControl w:val="0"/>
        <w:tabs>
          <w:tab w:val="left" w:pos="125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31" w:name="bookmark16"/>
      <w:bookmarkStart w:id="32" w:name="bookmark17"/>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b/>
          <w:bCs/>
          <w:color w:val="000000"/>
          <w:sz w:val="16"/>
          <w:szCs w:val="16"/>
          <w:lang w:bidi="ru-RU"/>
        </w:rPr>
        <w:t>Исчерпывающий перечень оснований для отказа в приеме документов, необходимых для предоставления муниципальной услуги</w:t>
      </w:r>
      <w:bookmarkEnd w:id="31"/>
      <w:bookmarkEnd w:id="32"/>
    </w:p>
    <w:p w:rsidR="000B7E64" w:rsidRPr="00B15904" w:rsidRDefault="000B7E64" w:rsidP="000B7E64">
      <w:pPr>
        <w:widowControl w:val="0"/>
        <w:tabs>
          <w:tab w:val="left" w:pos="125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27. Основаниями для отказа в приеме к рассмотрению документов, необходимых для предоставления муниципальной услуги, являются: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неполное заполнение полей в форме заявления, в том числе в интерактивной форме заявления на Портале;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представление неполного комплекта документов, необходимых для предоставления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заявление о предоставлении услуги подано в орган местного самоуправления, в полномочия которых не входит предоставление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33" w:name="bookmark18"/>
      <w:bookmarkStart w:id="34" w:name="bookmark19"/>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09"/>
        <w:rPr>
          <w:rFonts w:ascii="Arial" w:hAnsi="Arial" w:cs="Arial"/>
          <w:color w:val="000000"/>
          <w:sz w:val="16"/>
          <w:szCs w:val="16"/>
          <w:lang w:bidi="ru-RU"/>
        </w:rPr>
      </w:pPr>
      <w:r w:rsidRPr="00B15904">
        <w:rPr>
          <w:rFonts w:ascii="Arial" w:hAnsi="Arial" w:cs="Arial"/>
          <w:b/>
          <w:bCs/>
          <w:color w:val="000000"/>
          <w:sz w:val="16"/>
          <w:szCs w:val="16"/>
          <w:lang w:bidi="ru-RU"/>
        </w:rPr>
        <w:t>Исчерпывающий перечень оснований для приостановления или отказа в предоставлении муниципальной услуги</w:t>
      </w:r>
      <w:bookmarkEnd w:id="33"/>
      <w:bookmarkEnd w:id="34"/>
    </w:p>
    <w:p w:rsidR="000B7E64" w:rsidRPr="00B15904" w:rsidRDefault="000B7E64" w:rsidP="000B7E64">
      <w:pPr>
        <w:widowControl w:val="0"/>
        <w:tabs>
          <w:tab w:val="left" w:pos="125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28. Оснований для приостановления предоставления муниципальной услуги законодательством Российской Федерации не предусмотрено.</w:t>
      </w:r>
    </w:p>
    <w:p w:rsidR="000B7E64" w:rsidRPr="00B15904" w:rsidRDefault="000B7E64" w:rsidP="000B7E64">
      <w:pPr>
        <w:widowControl w:val="0"/>
        <w:tabs>
          <w:tab w:val="left" w:pos="125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29. Основания для отказа в предоставлении муниципальной услуги независимо от цели обращения Заявителя: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сведения о свидетельстве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запросе содержатся сведения о транспортном средстве, на которое ранее было выдано парковочное разрешение;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несоответствие документов по форме или содержанию требованиям законодательства Российской Федерации;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0B7E64" w:rsidRPr="00B15904" w:rsidRDefault="000B7E64" w:rsidP="000B7E64">
      <w:pPr>
        <w:widowControl w:val="0"/>
        <w:ind w:firstLine="740"/>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7E64" w:rsidRPr="00B15904" w:rsidRDefault="000B7E64" w:rsidP="000B7E64">
      <w:pPr>
        <w:widowControl w:val="0"/>
        <w:tabs>
          <w:tab w:val="left" w:pos="1236"/>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30.Услуги, необходимые и обязательные для предоставления муниципальной услуги, отсутствуют.</w:t>
      </w:r>
    </w:p>
    <w:p w:rsidR="000B7E64" w:rsidRPr="00B15904" w:rsidRDefault="000B7E64" w:rsidP="000B7E64">
      <w:pPr>
        <w:widowControl w:val="0"/>
        <w:tabs>
          <w:tab w:val="left" w:pos="1236"/>
        </w:tabs>
        <w:ind w:firstLine="709"/>
        <w:jc w:val="both"/>
        <w:rPr>
          <w:rFonts w:ascii="Arial" w:hAnsi="Arial" w:cs="Arial"/>
          <w:color w:val="000000"/>
          <w:sz w:val="16"/>
          <w:szCs w:val="16"/>
          <w:lang w:bidi="ru-RU"/>
        </w:rPr>
      </w:pPr>
    </w:p>
    <w:p w:rsidR="000B7E64" w:rsidRPr="00B15904" w:rsidRDefault="000B7E64" w:rsidP="000B7E64">
      <w:pPr>
        <w:widowControl w:val="0"/>
        <w:tabs>
          <w:tab w:val="left" w:pos="1236"/>
        </w:tabs>
        <w:ind w:firstLine="709"/>
        <w:jc w:val="both"/>
        <w:rPr>
          <w:rFonts w:ascii="Arial" w:hAnsi="Arial" w:cs="Arial"/>
          <w:color w:val="000000"/>
          <w:sz w:val="16"/>
          <w:szCs w:val="16"/>
          <w:lang w:bidi="ru-RU"/>
        </w:rPr>
      </w:pPr>
      <w:r w:rsidRPr="00B15904">
        <w:rPr>
          <w:rFonts w:ascii="Arial" w:hAnsi="Arial" w:cs="Arial"/>
          <w:b/>
          <w:bCs/>
          <w:color w:val="000000"/>
          <w:sz w:val="16"/>
          <w:szCs w:val="16"/>
          <w:lang w:bidi="ru-RU"/>
        </w:rPr>
        <w:t>Порядок, размер и основания взимания государственной пошлины или иной оплаты, взимаемой за предоставление муниципальной услуги</w:t>
      </w:r>
    </w:p>
    <w:p w:rsidR="000B7E64" w:rsidRPr="00B15904" w:rsidRDefault="000B7E64" w:rsidP="000B7E64">
      <w:pPr>
        <w:widowControl w:val="0"/>
        <w:tabs>
          <w:tab w:val="left" w:pos="1236"/>
        </w:tabs>
        <w:ind w:firstLine="709"/>
        <w:jc w:val="both"/>
        <w:rPr>
          <w:rFonts w:ascii="Arial" w:hAnsi="Arial" w:cs="Arial"/>
          <w:color w:val="000000"/>
          <w:kern w:val="2"/>
          <w:sz w:val="16"/>
          <w:szCs w:val="16"/>
          <w:lang w:bidi="ru-RU"/>
        </w:rPr>
      </w:pPr>
      <w:r w:rsidRPr="00B15904">
        <w:rPr>
          <w:rFonts w:ascii="Arial" w:hAnsi="Arial" w:cs="Arial"/>
          <w:color w:val="000000"/>
          <w:sz w:val="16"/>
          <w:szCs w:val="16"/>
          <w:lang w:bidi="ru-RU"/>
        </w:rPr>
        <w:t xml:space="preserve">31. </w:t>
      </w:r>
      <w:r w:rsidRPr="00B15904">
        <w:rPr>
          <w:rFonts w:ascii="Arial" w:hAnsi="Arial" w:cs="Arial"/>
          <w:color w:val="000000"/>
          <w:kern w:val="2"/>
          <w:sz w:val="16"/>
          <w:szCs w:val="16"/>
          <w:lang w:bidi="ru-RU"/>
        </w:rPr>
        <w:t>Муниципальная услуга предоставляется без взимания государственной пошлины или иной платы.</w:t>
      </w:r>
    </w:p>
    <w:p w:rsidR="000B7E64" w:rsidRPr="00B15904" w:rsidRDefault="000B7E64" w:rsidP="000B7E64">
      <w:pPr>
        <w:widowControl w:val="0"/>
        <w:tabs>
          <w:tab w:val="left" w:pos="1236"/>
        </w:tabs>
        <w:ind w:firstLine="709"/>
        <w:jc w:val="both"/>
        <w:rPr>
          <w:rFonts w:ascii="Arial" w:hAnsi="Arial" w:cs="Arial"/>
          <w:color w:val="000000"/>
          <w:sz w:val="16"/>
          <w:szCs w:val="16"/>
          <w:lang w:bidi="ru-RU"/>
        </w:rPr>
      </w:pPr>
    </w:p>
    <w:p w:rsidR="000B7E64" w:rsidRPr="00B15904" w:rsidRDefault="000B7E64" w:rsidP="000B7E64">
      <w:pPr>
        <w:widowControl w:val="0"/>
        <w:tabs>
          <w:tab w:val="left" w:pos="1236"/>
          <w:tab w:val="left" w:leader="underscore" w:pos="5757"/>
        </w:tabs>
        <w:ind w:firstLine="709"/>
        <w:jc w:val="both"/>
        <w:rPr>
          <w:rFonts w:ascii="Arial" w:hAnsi="Arial" w:cs="Arial"/>
          <w:color w:val="000000"/>
          <w:sz w:val="16"/>
          <w:szCs w:val="16"/>
          <w:lang w:bidi="ru-RU"/>
        </w:rPr>
      </w:pPr>
      <w:r w:rsidRPr="00B15904">
        <w:rPr>
          <w:rFonts w:ascii="Arial" w:hAnsi="Arial" w:cs="Arial"/>
          <w:b/>
          <w:bCs/>
          <w:color w:val="000000"/>
          <w:sz w:val="16"/>
          <w:szCs w:val="16"/>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7E64" w:rsidRPr="00B15904" w:rsidRDefault="000B7E64" w:rsidP="000B7E64">
      <w:pPr>
        <w:widowControl w:val="0"/>
        <w:tabs>
          <w:tab w:val="left" w:pos="1236"/>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32. Услуги, необходимые и обязательные для предоставления муниципальной услуги, отсутствуют.</w:t>
      </w:r>
    </w:p>
    <w:p w:rsidR="000B7E64" w:rsidRPr="00B15904" w:rsidRDefault="000B7E64" w:rsidP="000B7E64">
      <w:pPr>
        <w:widowControl w:val="0"/>
        <w:tabs>
          <w:tab w:val="left" w:pos="1236"/>
        </w:tabs>
        <w:ind w:firstLine="709"/>
        <w:jc w:val="both"/>
        <w:rPr>
          <w:rFonts w:ascii="Arial" w:hAnsi="Arial" w:cs="Arial"/>
          <w:color w:val="000000"/>
          <w:sz w:val="16"/>
          <w:szCs w:val="16"/>
          <w:lang w:bidi="ru-RU"/>
        </w:rPr>
      </w:pPr>
    </w:p>
    <w:p w:rsidR="000B7E64" w:rsidRPr="00B15904" w:rsidRDefault="000B7E64" w:rsidP="000B7E64">
      <w:pPr>
        <w:widowControl w:val="0"/>
        <w:ind w:firstLine="709"/>
        <w:jc w:val="both"/>
        <w:rPr>
          <w:rFonts w:ascii="Arial" w:hAnsi="Arial" w:cs="Arial"/>
          <w:b/>
          <w:bCs/>
          <w:color w:val="000000"/>
          <w:sz w:val="16"/>
          <w:szCs w:val="16"/>
          <w:lang w:bidi="ru-RU"/>
        </w:rPr>
      </w:pPr>
      <w:r w:rsidRPr="00B15904">
        <w:rPr>
          <w:rFonts w:ascii="Arial" w:hAnsi="Arial" w:cs="Arial"/>
          <w:b/>
          <w:bCs/>
          <w:color w:val="000000"/>
          <w:sz w:val="16"/>
          <w:szCs w:val="16"/>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составляет не более 15 минут.</w:t>
      </w:r>
    </w:p>
    <w:p w:rsidR="000B7E64" w:rsidRPr="00B15904" w:rsidRDefault="000B7E64" w:rsidP="000B7E64">
      <w:pPr>
        <w:widowControl w:val="0"/>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7E64" w:rsidRPr="00B15904" w:rsidRDefault="000B7E64" w:rsidP="000B7E64">
      <w:pPr>
        <w:widowControl w:val="0"/>
        <w:tabs>
          <w:tab w:val="left" w:pos="1236"/>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34. 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0B7E64" w:rsidRPr="00B15904" w:rsidRDefault="000B7E64" w:rsidP="000B7E64">
      <w:pPr>
        <w:widowControl w:val="0"/>
        <w:tabs>
          <w:tab w:val="left" w:pos="126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35. В случае наличия оснований для отказа в приеме документов, необходимых для предоставления муниципальной услуги, указанных в пункте 27 Регламента, </w:t>
      </w:r>
      <w:r w:rsidRPr="00B15904">
        <w:rPr>
          <w:rFonts w:ascii="Arial" w:eastAsia="Arial Unicode MS" w:hAnsi="Arial" w:cs="Arial"/>
          <w:color w:val="000000"/>
          <w:sz w:val="16"/>
          <w:szCs w:val="16"/>
          <w:lang w:bidi="ru-RU"/>
        </w:rPr>
        <w:t>Администрация</w:t>
      </w:r>
      <w:r w:rsidRPr="00B15904">
        <w:rPr>
          <w:rFonts w:ascii="Arial" w:hAnsi="Arial" w:cs="Arial"/>
          <w:color w:val="000000"/>
          <w:sz w:val="16"/>
          <w:szCs w:val="16"/>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Регламенту.</w:t>
      </w:r>
      <w:bookmarkStart w:id="35" w:name="bookmark20"/>
      <w:bookmarkStart w:id="36" w:name="bookmark21"/>
    </w:p>
    <w:p w:rsidR="000B7E64" w:rsidRPr="00B15904" w:rsidRDefault="000B7E64" w:rsidP="000B7E64">
      <w:pPr>
        <w:widowControl w:val="0"/>
        <w:tabs>
          <w:tab w:val="left" w:pos="1263"/>
        </w:tabs>
        <w:jc w:val="both"/>
        <w:rPr>
          <w:rFonts w:ascii="Arial" w:hAnsi="Arial" w:cs="Arial"/>
          <w:color w:val="000000"/>
          <w:sz w:val="16"/>
          <w:szCs w:val="16"/>
          <w:lang w:bidi="ru-RU"/>
        </w:rPr>
      </w:pPr>
    </w:p>
    <w:p w:rsidR="000B7E64" w:rsidRPr="00B15904" w:rsidRDefault="000B7E64" w:rsidP="000B7E64">
      <w:pPr>
        <w:widowControl w:val="0"/>
        <w:tabs>
          <w:tab w:val="left" w:pos="1263"/>
        </w:tabs>
        <w:ind w:firstLine="709"/>
        <w:jc w:val="both"/>
        <w:rPr>
          <w:rFonts w:ascii="Arial" w:hAnsi="Arial" w:cs="Arial"/>
          <w:color w:val="000000"/>
          <w:sz w:val="16"/>
          <w:szCs w:val="16"/>
          <w:lang w:bidi="ru-RU"/>
        </w:rPr>
      </w:pPr>
      <w:r w:rsidRPr="00B15904">
        <w:rPr>
          <w:rFonts w:ascii="Arial" w:hAnsi="Arial" w:cs="Arial"/>
          <w:b/>
          <w:bCs/>
          <w:color w:val="000000"/>
          <w:sz w:val="16"/>
          <w:szCs w:val="16"/>
          <w:lang w:bidi="ru-RU"/>
        </w:rPr>
        <w:t>Требования к помещениям, в которых предоставляется муниципальная услуга</w:t>
      </w:r>
      <w:bookmarkEnd w:id="35"/>
      <w:bookmarkEnd w:id="36"/>
    </w:p>
    <w:p w:rsidR="000B7E64" w:rsidRPr="00B15904" w:rsidRDefault="000B7E64" w:rsidP="000B7E64">
      <w:pPr>
        <w:widowControl w:val="0"/>
        <w:tabs>
          <w:tab w:val="left" w:pos="126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36.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15904">
        <w:rPr>
          <w:rFonts w:ascii="Arial" w:hAnsi="Arial" w:cs="Arial"/>
          <w:color w:val="000000"/>
          <w:sz w:val="16"/>
          <w:szCs w:val="16"/>
          <w:lang w:val="en-US" w:bidi="en-US"/>
        </w:rPr>
        <w:t>I</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Центральный вход в здание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xml:space="preserve"> должен быть оборудован информационной табличкой (вывеской), содержащей информацию:</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наименование;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местонахождение и юридический адрес;</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режим работы;</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график приема;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номера телефонов для справок.</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Помещения, в которых предоставляется муниципальная услуга, оснащаются: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противопожарной системой и средствами пожаротушения;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системой оповещения о возникновении чрезвычайной ситуации;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средствами оказания первой медицинской помощи;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туалетными комнатами для посетителей.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Места для заполнения заявлений оборудуются стульями, столами (стойками), бланками заявлений, письменными принадлежностями.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Места приема Заявителей оборудуются информационными табличками (вывесками) с указанием: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номера кабинета и наименования отдела;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фамилии, имени и отчества (последнее - при наличии), должности ответственного лица за прием документов;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графика приема Заявителей.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При предоставлении муниципальной услуги инвалидам обеспечиваются: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возможность беспрепятственного доступа к объекту (зданию, помещению), в котором предоставляется муниципальная услуга;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сопровождение инвалидов, имеющих стойкие расстройства функции зрения и самостоятельного передвижения;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допуск сурдопереводчика и тифлосурдопереводчика;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оказание инвалидам помощи в преодолении барьеров, мешающих получению ими муниципальной услуги наравне с другими лицами.</w:t>
      </w:r>
      <w:bookmarkStart w:id="37" w:name="bookmark22"/>
      <w:bookmarkStart w:id="38" w:name="bookmark23"/>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09"/>
        <w:rPr>
          <w:rFonts w:ascii="Arial" w:hAnsi="Arial" w:cs="Arial"/>
          <w:color w:val="000000"/>
          <w:sz w:val="16"/>
          <w:szCs w:val="16"/>
          <w:lang w:bidi="ru-RU"/>
        </w:rPr>
      </w:pPr>
      <w:r w:rsidRPr="00B15904">
        <w:rPr>
          <w:rFonts w:ascii="Arial" w:hAnsi="Arial" w:cs="Arial"/>
          <w:b/>
          <w:bCs/>
          <w:color w:val="000000"/>
          <w:sz w:val="16"/>
          <w:szCs w:val="16"/>
          <w:lang w:bidi="ru-RU"/>
        </w:rPr>
        <w:t>Показатели доступности и качества муниципальной услуги</w:t>
      </w:r>
      <w:bookmarkEnd w:id="37"/>
      <w:bookmarkEnd w:id="38"/>
    </w:p>
    <w:p w:rsidR="000B7E64" w:rsidRPr="00B15904" w:rsidRDefault="000B7E64" w:rsidP="000B7E64">
      <w:pPr>
        <w:widowControl w:val="0"/>
        <w:tabs>
          <w:tab w:val="left" w:pos="1217"/>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37. Основными показателями доступности предоставления муниципальной услуги являются: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возможность получения Заявителем уведомлений о муниципальной услуге и с помощью Портала;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7E64" w:rsidRPr="00B15904" w:rsidRDefault="000B7E64" w:rsidP="000B7E64">
      <w:pPr>
        <w:widowControl w:val="0"/>
        <w:tabs>
          <w:tab w:val="left" w:pos="1217"/>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38. Основными показателями качества предоставления муниципальной услуги являются: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отсутствие обоснованных жалоб на действия (бездействие) сотрудников и их некорректное (невнимательное) отношение к Заявителям;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отсутствие нарушений установленных сроков в процессе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отсутствие заявлений об оспаривании решений, действий (бездействия) </w:t>
      </w:r>
      <w:r w:rsidRPr="00B15904">
        <w:rPr>
          <w:rFonts w:ascii="Arial" w:eastAsia="Arial Unicode MS" w:hAnsi="Arial" w:cs="Arial"/>
          <w:color w:val="000000"/>
          <w:sz w:val="16"/>
          <w:szCs w:val="16"/>
          <w:lang w:bidi="ru-RU"/>
        </w:rPr>
        <w:t>Администрации</w:t>
      </w:r>
      <w:r w:rsidRPr="00B15904">
        <w:rPr>
          <w:rFonts w:ascii="Arial" w:hAnsi="Arial" w:cs="Arial"/>
          <w:color w:val="000000"/>
          <w:sz w:val="16"/>
          <w:szCs w:val="16"/>
          <w:lang w:bidi="ru-RU"/>
        </w:rPr>
        <w:t>,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7E64" w:rsidRPr="00B15904" w:rsidRDefault="000B7E64" w:rsidP="000B7E64">
      <w:pPr>
        <w:widowControl w:val="0"/>
        <w:tabs>
          <w:tab w:val="left" w:pos="124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39. Заявителям обеспечивается возможность представления заявления и прилагаемых документов в форме электронных документов посредством Портала.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этом случае Заявитель или его представитель авторизуется на Портале посредством подтвержденной учетной записи в Портале, заполняет заявление о предоставлении муниципальной услуги с использованием интерактивной формы в электронном виде.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Портале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Результаты предоставления муниципальной услуги, указанные в пункте 14 настоящего Регламента, направляются Заявителю, представителю в личный кабинет на Портал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Портала.</w:t>
      </w:r>
    </w:p>
    <w:p w:rsidR="000B7E64" w:rsidRPr="00B15904" w:rsidRDefault="000B7E64" w:rsidP="000B7E64">
      <w:pPr>
        <w:widowControl w:val="0"/>
        <w:tabs>
          <w:tab w:val="left" w:pos="124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40. Электронные документы представляются в следующих форматах:</w:t>
      </w:r>
    </w:p>
    <w:p w:rsidR="000B7E64" w:rsidRPr="00B15904" w:rsidRDefault="000B7E64" w:rsidP="000B7E64">
      <w:pPr>
        <w:widowControl w:val="0"/>
        <w:tabs>
          <w:tab w:val="left" w:pos="1245"/>
        </w:tabs>
        <w:ind w:firstLine="709"/>
        <w:jc w:val="both"/>
        <w:rPr>
          <w:rFonts w:ascii="Arial" w:hAnsi="Arial" w:cs="Arial"/>
          <w:color w:val="000000"/>
          <w:sz w:val="16"/>
          <w:szCs w:val="16"/>
          <w:lang w:bidi="ru-RU"/>
        </w:rPr>
      </w:pPr>
      <w:r w:rsidRPr="00B15904">
        <w:rPr>
          <w:rFonts w:ascii="Arial" w:hAnsi="Arial" w:cs="Arial"/>
          <w:color w:val="000000"/>
          <w:sz w:val="16"/>
          <w:szCs w:val="16"/>
          <w:lang w:bidi="en-US"/>
        </w:rPr>
        <w:t xml:space="preserve">а) </w:t>
      </w:r>
      <w:r w:rsidRPr="00B15904">
        <w:rPr>
          <w:rFonts w:ascii="Arial" w:hAnsi="Arial" w:cs="Arial"/>
          <w:color w:val="000000"/>
          <w:sz w:val="16"/>
          <w:szCs w:val="16"/>
          <w:lang w:val="en-US" w:bidi="en-US"/>
        </w:rPr>
        <w:t>xml</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 для формализованных документов;</w:t>
      </w:r>
    </w:p>
    <w:p w:rsidR="000B7E64" w:rsidRPr="00B15904" w:rsidRDefault="000B7E64" w:rsidP="000B7E64">
      <w:pPr>
        <w:widowControl w:val="0"/>
        <w:tabs>
          <w:tab w:val="left" w:pos="107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б) </w:t>
      </w:r>
      <w:r w:rsidRPr="00B15904">
        <w:rPr>
          <w:rFonts w:ascii="Arial" w:hAnsi="Arial" w:cs="Arial"/>
          <w:color w:val="000000"/>
          <w:sz w:val="16"/>
          <w:szCs w:val="16"/>
          <w:lang w:val="en-US" w:bidi="en-US"/>
        </w:rPr>
        <w:t>doc</w:t>
      </w:r>
      <w:r w:rsidRPr="00B15904">
        <w:rPr>
          <w:rFonts w:ascii="Arial" w:hAnsi="Arial" w:cs="Arial"/>
          <w:color w:val="000000"/>
          <w:sz w:val="16"/>
          <w:szCs w:val="16"/>
          <w:lang w:bidi="en-US"/>
        </w:rPr>
        <w:t xml:space="preserve">, </w:t>
      </w:r>
      <w:r w:rsidRPr="00B15904">
        <w:rPr>
          <w:rFonts w:ascii="Arial" w:hAnsi="Arial" w:cs="Arial"/>
          <w:color w:val="000000"/>
          <w:sz w:val="16"/>
          <w:szCs w:val="16"/>
          <w:lang w:val="en-US" w:bidi="en-US"/>
        </w:rPr>
        <w:t>docx</w:t>
      </w:r>
      <w:r w:rsidRPr="00B15904">
        <w:rPr>
          <w:rFonts w:ascii="Arial" w:hAnsi="Arial" w:cs="Arial"/>
          <w:color w:val="000000"/>
          <w:sz w:val="16"/>
          <w:szCs w:val="16"/>
          <w:lang w:bidi="en-US"/>
        </w:rPr>
        <w:t xml:space="preserve">, </w:t>
      </w:r>
      <w:r w:rsidRPr="00B15904">
        <w:rPr>
          <w:rFonts w:ascii="Arial" w:hAnsi="Arial" w:cs="Arial"/>
          <w:color w:val="000000"/>
          <w:sz w:val="16"/>
          <w:szCs w:val="16"/>
          <w:lang w:val="en-US" w:bidi="en-US"/>
        </w:rPr>
        <w:t>odt</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0B7E64" w:rsidRPr="00B15904" w:rsidRDefault="000B7E64" w:rsidP="000B7E64">
      <w:pPr>
        <w:widowControl w:val="0"/>
        <w:tabs>
          <w:tab w:val="left" w:pos="109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в) </w:t>
      </w:r>
      <w:r w:rsidRPr="00B15904">
        <w:rPr>
          <w:rFonts w:ascii="Arial" w:hAnsi="Arial" w:cs="Arial"/>
          <w:color w:val="000000"/>
          <w:sz w:val="16"/>
          <w:szCs w:val="16"/>
          <w:lang w:val="en-US" w:bidi="en-US"/>
        </w:rPr>
        <w:t>xls</w:t>
      </w:r>
      <w:r w:rsidRPr="00B15904">
        <w:rPr>
          <w:rFonts w:ascii="Arial" w:hAnsi="Arial" w:cs="Arial"/>
          <w:color w:val="000000"/>
          <w:sz w:val="16"/>
          <w:szCs w:val="16"/>
          <w:lang w:bidi="en-US"/>
        </w:rPr>
        <w:t xml:space="preserve">, </w:t>
      </w:r>
      <w:r w:rsidRPr="00B15904">
        <w:rPr>
          <w:rFonts w:ascii="Arial" w:hAnsi="Arial" w:cs="Arial"/>
          <w:color w:val="000000"/>
          <w:sz w:val="16"/>
          <w:szCs w:val="16"/>
          <w:lang w:val="en-US" w:bidi="en-US"/>
        </w:rPr>
        <w:t>xlsx</w:t>
      </w:r>
      <w:r w:rsidRPr="00B15904">
        <w:rPr>
          <w:rFonts w:ascii="Arial" w:hAnsi="Arial" w:cs="Arial"/>
          <w:color w:val="000000"/>
          <w:sz w:val="16"/>
          <w:szCs w:val="16"/>
          <w:lang w:bidi="en-US"/>
        </w:rPr>
        <w:t xml:space="preserve">, </w:t>
      </w:r>
      <w:r w:rsidRPr="00B15904">
        <w:rPr>
          <w:rFonts w:ascii="Arial" w:hAnsi="Arial" w:cs="Arial"/>
          <w:color w:val="000000"/>
          <w:sz w:val="16"/>
          <w:szCs w:val="16"/>
          <w:lang w:val="en-US" w:bidi="en-US"/>
        </w:rPr>
        <w:t>ods</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 для документов, содержащих расчеты;</w:t>
      </w:r>
    </w:p>
    <w:p w:rsidR="000B7E64" w:rsidRPr="00B15904" w:rsidRDefault="000B7E64" w:rsidP="000B7E64">
      <w:pPr>
        <w:widowControl w:val="0"/>
        <w:tabs>
          <w:tab w:val="left" w:pos="108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г) </w:t>
      </w:r>
      <w:r w:rsidRPr="00B15904">
        <w:rPr>
          <w:rFonts w:ascii="Arial" w:hAnsi="Arial" w:cs="Arial"/>
          <w:color w:val="000000"/>
          <w:sz w:val="16"/>
          <w:szCs w:val="16"/>
          <w:lang w:val="en-US" w:bidi="en-US"/>
        </w:rPr>
        <w:t>pdf</w:t>
      </w:r>
      <w:r w:rsidRPr="00B15904">
        <w:rPr>
          <w:rFonts w:ascii="Arial" w:hAnsi="Arial" w:cs="Arial"/>
          <w:color w:val="000000"/>
          <w:sz w:val="16"/>
          <w:szCs w:val="16"/>
          <w:lang w:bidi="en-US"/>
        </w:rPr>
        <w:t xml:space="preserve">, </w:t>
      </w:r>
      <w:r w:rsidRPr="00B15904">
        <w:rPr>
          <w:rFonts w:ascii="Arial" w:hAnsi="Arial" w:cs="Arial"/>
          <w:color w:val="000000"/>
          <w:sz w:val="16"/>
          <w:szCs w:val="16"/>
          <w:lang w:val="en-US" w:bidi="en-US"/>
        </w:rPr>
        <w:t>jpg</w:t>
      </w:r>
      <w:r w:rsidRPr="00B15904">
        <w:rPr>
          <w:rFonts w:ascii="Arial" w:hAnsi="Arial" w:cs="Arial"/>
          <w:color w:val="000000"/>
          <w:sz w:val="16"/>
          <w:szCs w:val="16"/>
          <w:lang w:bidi="en-US"/>
        </w:rPr>
        <w:t xml:space="preserve">, </w:t>
      </w:r>
      <w:r w:rsidRPr="00B15904">
        <w:rPr>
          <w:rFonts w:ascii="Arial" w:hAnsi="Arial" w:cs="Arial"/>
          <w:color w:val="000000"/>
          <w:sz w:val="16"/>
          <w:szCs w:val="16"/>
          <w:lang w:val="en-US" w:bidi="en-US"/>
        </w:rPr>
        <w:t>jpeg</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15904">
        <w:rPr>
          <w:rFonts w:ascii="Arial" w:hAnsi="Arial" w:cs="Arial"/>
          <w:color w:val="000000"/>
          <w:sz w:val="16"/>
          <w:szCs w:val="16"/>
          <w:lang w:val="en-US" w:bidi="en-US"/>
        </w:rPr>
        <w:t>dpi</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(масштаб 1:1) с использованием следующих режимов:</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«черно-белый» (при отсутствии в документе графических изображений и (или) цветного текста);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«оттенки серого» (при наличии в документе графических изображений, отличных от цветного графического изображения);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«цветной» или «режим полной цветопередачи» (при наличии в документе цветных графических изображений либо цветного текста);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сохранением всех аутентичных признаков подлинности, а именно: графической подписи лица, печати, углового штампа бланка;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41. Электронные документы должны обеспечивать:</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xml:space="preserve">Документы, подлежащие представлению в форматах </w:t>
      </w:r>
      <w:r w:rsidRPr="00B15904">
        <w:rPr>
          <w:rFonts w:ascii="Arial" w:hAnsi="Arial" w:cs="Arial"/>
          <w:color w:val="000000"/>
          <w:sz w:val="16"/>
          <w:szCs w:val="16"/>
          <w:lang w:val="en-US" w:bidi="en-US"/>
        </w:rPr>
        <w:t>xls</w:t>
      </w:r>
      <w:r w:rsidRPr="00B15904">
        <w:rPr>
          <w:rFonts w:ascii="Arial" w:hAnsi="Arial" w:cs="Arial"/>
          <w:color w:val="000000"/>
          <w:sz w:val="16"/>
          <w:szCs w:val="16"/>
          <w:lang w:bidi="en-US"/>
        </w:rPr>
        <w:t xml:space="preserve">, </w:t>
      </w:r>
      <w:r w:rsidRPr="00B15904">
        <w:rPr>
          <w:rFonts w:ascii="Arial" w:hAnsi="Arial" w:cs="Arial"/>
          <w:color w:val="000000"/>
          <w:sz w:val="16"/>
          <w:szCs w:val="16"/>
          <w:lang w:val="en-US" w:bidi="en-US"/>
        </w:rPr>
        <w:t>xlsx</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 xml:space="preserve">или </w:t>
      </w:r>
      <w:r w:rsidRPr="00B15904">
        <w:rPr>
          <w:rFonts w:ascii="Arial" w:hAnsi="Arial" w:cs="Arial"/>
          <w:color w:val="000000"/>
          <w:sz w:val="16"/>
          <w:szCs w:val="16"/>
          <w:lang w:val="en-US" w:bidi="en-US"/>
        </w:rPr>
        <w:t>ods</w:t>
      </w:r>
      <w:r w:rsidRPr="00B15904">
        <w:rPr>
          <w:rFonts w:ascii="Arial" w:hAnsi="Arial" w:cs="Arial"/>
          <w:color w:val="000000"/>
          <w:sz w:val="16"/>
          <w:szCs w:val="16"/>
          <w:lang w:bidi="en-US"/>
        </w:rPr>
        <w:t xml:space="preserve">, </w:t>
      </w:r>
      <w:r w:rsidRPr="00B15904">
        <w:rPr>
          <w:rFonts w:ascii="Arial" w:hAnsi="Arial" w:cs="Arial"/>
          <w:color w:val="000000"/>
          <w:sz w:val="16"/>
          <w:szCs w:val="16"/>
          <w:lang w:bidi="ru-RU"/>
        </w:rPr>
        <w:t>формируются в виде отдельного электронного документа.</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b/>
          <w:bCs/>
          <w:color w:val="000000"/>
          <w:sz w:val="16"/>
          <w:szCs w:val="16"/>
          <w:lang w:bidi="ru-RU"/>
        </w:rPr>
      </w:pPr>
      <w:r w:rsidRPr="00B15904">
        <w:rPr>
          <w:rFonts w:ascii="Arial" w:hAnsi="Arial" w:cs="Arial"/>
          <w:b/>
          <w:bCs/>
          <w:color w:val="000000"/>
          <w:sz w:val="16"/>
          <w:szCs w:val="16"/>
          <w:lang w:bidi="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39" w:name="bookmark24"/>
      <w:bookmarkStart w:id="40" w:name="bookmark25"/>
    </w:p>
    <w:p w:rsidR="000B7E64" w:rsidRPr="00B15904" w:rsidRDefault="000B7E64" w:rsidP="000B7E64">
      <w:pPr>
        <w:widowControl w:val="0"/>
        <w:ind w:firstLine="740"/>
        <w:jc w:val="center"/>
        <w:rPr>
          <w:rFonts w:ascii="Arial" w:hAnsi="Arial" w:cs="Arial"/>
          <w:bCs/>
          <w:color w:val="000000"/>
          <w:sz w:val="16"/>
          <w:szCs w:val="16"/>
          <w:lang w:bidi="ru-RU"/>
        </w:rPr>
      </w:pPr>
    </w:p>
    <w:p w:rsidR="000B7E64" w:rsidRPr="00B15904" w:rsidRDefault="000B7E64" w:rsidP="000B7E64">
      <w:pPr>
        <w:widowControl w:val="0"/>
        <w:ind w:firstLine="740"/>
        <w:rPr>
          <w:rFonts w:ascii="Arial" w:hAnsi="Arial" w:cs="Arial"/>
          <w:color w:val="000000"/>
          <w:sz w:val="16"/>
          <w:szCs w:val="16"/>
          <w:lang w:bidi="ru-RU"/>
        </w:rPr>
      </w:pPr>
      <w:r w:rsidRPr="00B15904">
        <w:rPr>
          <w:rFonts w:ascii="Arial" w:hAnsi="Arial" w:cs="Arial"/>
          <w:b/>
          <w:color w:val="000000"/>
          <w:sz w:val="16"/>
          <w:szCs w:val="16"/>
          <w:lang w:bidi="ru-RU"/>
        </w:rPr>
        <w:t>Исчерпывающий перечень административных процедур</w:t>
      </w:r>
      <w:bookmarkEnd w:id="39"/>
      <w:bookmarkEnd w:id="40"/>
    </w:p>
    <w:p w:rsidR="000B7E64" w:rsidRPr="00B15904" w:rsidRDefault="000B7E64" w:rsidP="000B7E64">
      <w:pPr>
        <w:widowControl w:val="0"/>
        <w:tabs>
          <w:tab w:val="left" w:pos="1207"/>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42. Предоставление муниципальной услуги включает в себя следующие административные процедуры:</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проверка документов и регистрация заявления;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получение сведений посредством СМЭВ формирование начисления для оплаты;</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рассмотрение документов и сведений;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принятие решения для предоставления услуги (Приложение № 2, 3, 4);</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 выдача результата (независимо от выбора заявителя).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Описание административных процедур представлено в Приложении № 5 к настоящему Регламенту.</w:t>
      </w:r>
      <w:bookmarkStart w:id="41" w:name="bookmark26"/>
      <w:bookmarkStart w:id="42" w:name="bookmark27"/>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shd w:val="clear" w:color="auto" w:fill="FFFFFF"/>
        <w:ind w:firstLine="709"/>
        <w:rPr>
          <w:rFonts w:ascii="Arial" w:hAnsi="Arial" w:cs="Arial"/>
          <w:sz w:val="16"/>
          <w:szCs w:val="16"/>
        </w:rPr>
      </w:pPr>
      <w:r w:rsidRPr="00B15904">
        <w:rPr>
          <w:rFonts w:ascii="Arial" w:hAnsi="Arial" w:cs="Arial"/>
          <w:b/>
          <w:sz w:val="16"/>
          <w:szCs w:val="16"/>
        </w:rPr>
        <w:t>Прием заявления о предоставлении муниципальной услуги</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 xml:space="preserve">43. Основанием для начала административной процедуры является поступление в </w:t>
      </w:r>
      <w:r w:rsidRPr="00B15904">
        <w:rPr>
          <w:rFonts w:ascii="Arial" w:eastAsia="Arial Unicode MS" w:hAnsi="Arial" w:cs="Arial"/>
          <w:color w:val="000000"/>
          <w:sz w:val="16"/>
          <w:szCs w:val="16"/>
          <w:lang w:bidi="ru-RU"/>
        </w:rPr>
        <w:t>Администрацию</w:t>
      </w:r>
      <w:r w:rsidRPr="00B15904">
        <w:rPr>
          <w:rFonts w:ascii="Arial" w:hAnsi="Arial" w:cs="Arial"/>
          <w:sz w:val="16"/>
          <w:szCs w:val="16"/>
        </w:rPr>
        <w:t xml:space="preserve"> заявления о предоставлении муниципальной услуги с приложением документов, указанных в пункте 23 настоящего Регламента, одним из следующих способов:</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 xml:space="preserve">а) посредством личного обращения заявителя (его представителя) в </w:t>
      </w:r>
      <w:r w:rsidRPr="00B15904">
        <w:rPr>
          <w:rFonts w:ascii="Arial" w:eastAsia="Arial Unicode MS" w:hAnsi="Arial" w:cs="Arial"/>
          <w:color w:val="000000"/>
          <w:sz w:val="16"/>
          <w:szCs w:val="16"/>
          <w:lang w:bidi="ru-RU"/>
        </w:rPr>
        <w:t>Администрацию</w:t>
      </w:r>
      <w:r w:rsidRPr="00B15904">
        <w:rPr>
          <w:rFonts w:ascii="Arial" w:hAnsi="Arial" w:cs="Arial"/>
          <w:sz w:val="16"/>
          <w:szCs w:val="16"/>
        </w:rPr>
        <w:t>;</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б) посредством направления документов через операторов почтовой связи;</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в)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 апреля 2011 года № 634 «Об электронной подписи»;</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г) посредством направления документов с использованием Портала.</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 xml:space="preserve">44. В день поступления (получения через организации почтовой связи с помощью средств электронной связи) заявление регистрируется должностным лицом </w:t>
      </w:r>
      <w:r w:rsidRPr="00B15904">
        <w:rPr>
          <w:rFonts w:ascii="Arial" w:eastAsia="Arial Unicode MS" w:hAnsi="Arial" w:cs="Arial"/>
          <w:color w:val="000000"/>
          <w:sz w:val="16"/>
          <w:szCs w:val="16"/>
          <w:lang w:bidi="ru-RU"/>
        </w:rPr>
        <w:t>Администрации</w:t>
      </w:r>
      <w:r w:rsidRPr="00B15904">
        <w:rPr>
          <w:rFonts w:ascii="Arial" w:hAnsi="Arial" w:cs="Arial"/>
          <w:sz w:val="16"/>
          <w:szCs w:val="16"/>
        </w:rPr>
        <w:t>,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 xml:space="preserve">45. Днем обращения заявителя считается дата регистрации в </w:t>
      </w:r>
      <w:r w:rsidRPr="00B15904">
        <w:rPr>
          <w:rFonts w:ascii="Arial" w:eastAsia="Arial Unicode MS" w:hAnsi="Arial" w:cs="Arial"/>
          <w:color w:val="000000"/>
          <w:sz w:val="16"/>
          <w:szCs w:val="16"/>
          <w:lang w:bidi="ru-RU"/>
        </w:rPr>
        <w:t>Администрации</w:t>
      </w:r>
      <w:r w:rsidRPr="00B15904">
        <w:rPr>
          <w:rFonts w:ascii="Arial" w:hAnsi="Arial" w:cs="Arial"/>
          <w:sz w:val="16"/>
          <w:szCs w:val="16"/>
        </w:rPr>
        <w:t xml:space="preserve"> заявления и документов.</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 xml:space="preserve">Днем регистрации обращения является день его поступления в </w:t>
      </w:r>
      <w:r w:rsidRPr="00B15904">
        <w:rPr>
          <w:rFonts w:ascii="Arial" w:eastAsia="Arial Unicode MS" w:hAnsi="Arial" w:cs="Arial"/>
          <w:color w:val="000000"/>
          <w:sz w:val="16"/>
          <w:szCs w:val="16"/>
          <w:lang w:bidi="ru-RU"/>
        </w:rPr>
        <w:t>Администрацию</w:t>
      </w:r>
      <w:r w:rsidRPr="00B15904">
        <w:rPr>
          <w:rFonts w:ascii="Arial" w:hAnsi="Arial" w:cs="Arial"/>
          <w:sz w:val="16"/>
          <w:szCs w:val="16"/>
        </w:rPr>
        <w:t xml:space="preserve"> (до 16-00). При поступлении обращения после 16-00 его регистрация происходит следующим рабочим днем.</w:t>
      </w:r>
    </w:p>
    <w:p w:rsidR="000B7E64" w:rsidRPr="00B15904" w:rsidRDefault="000B7E64" w:rsidP="000B7E64">
      <w:pPr>
        <w:shd w:val="clear" w:color="auto" w:fill="FFFFFF"/>
        <w:ind w:firstLine="709"/>
        <w:jc w:val="both"/>
        <w:rPr>
          <w:rFonts w:ascii="Arial" w:hAnsi="Arial" w:cs="Arial"/>
          <w:sz w:val="16"/>
          <w:szCs w:val="16"/>
        </w:rPr>
      </w:pPr>
      <w:r w:rsidRPr="00B15904">
        <w:rPr>
          <w:rFonts w:ascii="Arial" w:hAnsi="Arial" w:cs="Arial"/>
          <w:sz w:val="16"/>
          <w:szCs w:val="16"/>
        </w:rPr>
        <w:t xml:space="preserve">46. При регистрации заявления должностное лицо </w:t>
      </w:r>
      <w:r w:rsidRPr="00B15904">
        <w:rPr>
          <w:rFonts w:ascii="Arial" w:eastAsia="Arial Unicode MS" w:hAnsi="Arial" w:cs="Arial"/>
          <w:color w:val="000000"/>
          <w:sz w:val="16"/>
          <w:szCs w:val="16"/>
          <w:lang w:bidi="ru-RU"/>
        </w:rPr>
        <w:t>Администрации</w:t>
      </w:r>
      <w:r w:rsidRPr="00B15904">
        <w:rPr>
          <w:rFonts w:ascii="Arial" w:hAnsi="Arial" w:cs="Arial"/>
          <w:sz w:val="16"/>
          <w:szCs w:val="16"/>
        </w:rPr>
        <w:t>,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23 настоящего Регламента, а также в случае представления документов с нарушением требований, установленных пунктом 24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47.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w:t>
      </w:r>
      <w:r w:rsidRPr="00B15904">
        <w:rPr>
          <w:rFonts w:ascii="Arial" w:eastAsia="Arial Unicode MS" w:hAnsi="Arial" w:cs="Arial"/>
          <w:color w:val="000000"/>
          <w:sz w:val="16"/>
          <w:szCs w:val="16"/>
          <w:lang w:bidi="ru-RU"/>
        </w:rPr>
        <w:t>Администрации</w:t>
      </w:r>
      <w:r w:rsidRPr="00B15904">
        <w:rPr>
          <w:rFonts w:ascii="Arial" w:hAnsi="Arial" w:cs="Arial"/>
          <w:sz w:val="16"/>
          <w:szCs w:val="16"/>
        </w:rPr>
        <w:t>;</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48. Результатом исполнения и способом фиксации административной процедуры по приему заявления о предоставлении Решения о п</w:t>
      </w:r>
      <w:r w:rsidRPr="00B15904">
        <w:rPr>
          <w:rFonts w:ascii="Arial" w:hAnsi="Arial" w:cs="Arial"/>
          <w:color w:val="000000"/>
          <w:sz w:val="16"/>
          <w:szCs w:val="16"/>
          <w:lang w:bidi="ru-RU"/>
        </w:rPr>
        <w:t>олучении парковочного разрешения, его изменение, продление или аннулирование</w:t>
      </w:r>
      <w:r w:rsidRPr="00B15904">
        <w:rPr>
          <w:rFonts w:ascii="Arial" w:hAnsi="Arial" w:cs="Arial"/>
          <w:sz w:val="16"/>
          <w:szCs w:val="16"/>
        </w:rPr>
        <w:t xml:space="preserve"> является регистрация заявления и документов в соответствии с правилами делопроизводства в </w:t>
      </w:r>
      <w:r w:rsidRPr="00B15904">
        <w:rPr>
          <w:rFonts w:ascii="Arial" w:eastAsia="Arial Unicode MS" w:hAnsi="Arial" w:cs="Arial"/>
          <w:color w:val="000000"/>
          <w:sz w:val="16"/>
          <w:szCs w:val="16"/>
          <w:lang w:bidi="ru-RU"/>
        </w:rPr>
        <w:t>Администрации</w:t>
      </w:r>
      <w:r w:rsidRPr="00B15904">
        <w:rPr>
          <w:rFonts w:ascii="Arial" w:hAnsi="Arial" w:cs="Arial"/>
          <w:sz w:val="16"/>
          <w:szCs w:val="16"/>
        </w:rPr>
        <w:t xml:space="preserve"> либо выдача (направление) решения о возврате заявления;</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49. Критерием принятия решения по административной процедуре является наличие заявления и документов в соответствии с пунктом 23 настоящего Регламента.</w:t>
      </w:r>
    </w:p>
    <w:p w:rsidR="000B7E64" w:rsidRPr="00B15904" w:rsidRDefault="000B7E64" w:rsidP="000B7E64">
      <w:pPr>
        <w:ind w:firstLine="567"/>
        <w:jc w:val="both"/>
        <w:rPr>
          <w:rFonts w:ascii="Arial" w:hAnsi="Arial" w:cs="Arial"/>
          <w:sz w:val="16"/>
          <w:szCs w:val="16"/>
        </w:rPr>
      </w:pPr>
    </w:p>
    <w:p w:rsidR="000B7E64" w:rsidRPr="00B15904" w:rsidRDefault="000B7E64" w:rsidP="000B7E64">
      <w:pPr>
        <w:ind w:firstLine="567"/>
        <w:rPr>
          <w:rFonts w:ascii="Arial" w:hAnsi="Arial" w:cs="Arial"/>
          <w:b/>
          <w:sz w:val="16"/>
          <w:szCs w:val="16"/>
        </w:rPr>
      </w:pPr>
      <w:r w:rsidRPr="00B15904">
        <w:rPr>
          <w:rFonts w:ascii="Arial" w:hAnsi="Arial" w:cs="Arial"/>
          <w:b/>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50. Основанием для начала административной процедуры является получение документов должностным лицом </w:t>
      </w:r>
      <w:r w:rsidRPr="00B15904">
        <w:rPr>
          <w:rFonts w:ascii="Arial" w:hAnsi="Arial" w:cs="Arial"/>
          <w:color w:val="000000"/>
          <w:sz w:val="16"/>
          <w:szCs w:val="16"/>
          <w:lang w:bidi="ru-RU"/>
        </w:rPr>
        <w:t>Администрации</w:t>
      </w:r>
      <w:r w:rsidRPr="00B15904">
        <w:rPr>
          <w:rFonts w:ascii="Arial" w:hAnsi="Arial" w:cs="Arial"/>
          <w:sz w:val="16"/>
          <w:szCs w:val="16"/>
        </w:rPr>
        <w:t>, ответственным за предоставление муниципальной услуги.</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В течение 1 рабочего дня, следующего за днем регистрации поступившего заявления, должностное лицо </w:t>
      </w:r>
      <w:r w:rsidRPr="00B15904">
        <w:rPr>
          <w:rFonts w:ascii="Arial" w:hAnsi="Arial" w:cs="Arial"/>
          <w:color w:val="000000"/>
          <w:sz w:val="16"/>
          <w:szCs w:val="16"/>
          <w:lang w:bidi="ru-RU"/>
        </w:rPr>
        <w:t>Администрации</w:t>
      </w:r>
      <w:r w:rsidRPr="00B15904">
        <w:rPr>
          <w:rFonts w:ascii="Arial" w:hAnsi="Arial" w:cs="Arial"/>
          <w:sz w:val="16"/>
          <w:szCs w:val="16"/>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25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51. Направление межведомственного запроса и представление документов и информации, перечисленных в пункте 25 настоящего Регламента, допускаются только в целях, связанных с предоставлением муниципальной услуги.</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52. Межведомственный запрос о представлении документов, указанных в пункте 25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 210-ФЗ.</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53. Должностное лицо </w:t>
      </w:r>
      <w:r w:rsidRPr="00B15904">
        <w:rPr>
          <w:rFonts w:ascii="Arial" w:hAnsi="Arial" w:cs="Arial"/>
          <w:color w:val="000000"/>
          <w:sz w:val="16"/>
          <w:szCs w:val="16"/>
          <w:lang w:bidi="ru-RU"/>
        </w:rPr>
        <w:t>Администрации</w:t>
      </w:r>
      <w:r w:rsidRPr="00B15904">
        <w:rPr>
          <w:rFonts w:ascii="Arial" w:hAnsi="Arial" w:cs="Arial"/>
          <w:sz w:val="16"/>
          <w:szCs w:val="16"/>
        </w:rPr>
        <w:t>, ответственное за предоставление муниципальной услуги, приобщает ответы на межведомственные запросы к соответствующему запросу.</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В случае не поступления ответа на межведомственный запрос в установленный срок </w:t>
      </w:r>
      <w:r w:rsidRPr="00B15904">
        <w:rPr>
          <w:rFonts w:ascii="Arial" w:hAnsi="Arial" w:cs="Arial"/>
          <w:color w:val="000000"/>
          <w:sz w:val="16"/>
          <w:szCs w:val="16"/>
          <w:lang w:bidi="ru-RU"/>
        </w:rPr>
        <w:t>Администрацией</w:t>
      </w:r>
      <w:r w:rsidRPr="00B15904">
        <w:rPr>
          <w:rFonts w:ascii="Arial" w:hAnsi="Arial" w:cs="Arial"/>
          <w:sz w:val="16"/>
          <w:szCs w:val="16"/>
        </w:rPr>
        <w:t xml:space="preserve"> принимаются меры, предусмотренные законодательством Российской Федерации.</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29 настоящего Регламента.</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54.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уведомление об отказе в предоставлении муниципальной услуги.</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55.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B7E64" w:rsidRPr="00B15904" w:rsidRDefault="000B7E64" w:rsidP="000B7E64">
      <w:pPr>
        <w:ind w:firstLine="567"/>
        <w:jc w:val="both"/>
        <w:rPr>
          <w:rFonts w:ascii="Arial" w:hAnsi="Arial" w:cs="Arial"/>
          <w:sz w:val="16"/>
          <w:szCs w:val="16"/>
        </w:rPr>
      </w:pPr>
    </w:p>
    <w:p w:rsidR="000B7E64" w:rsidRPr="00B15904" w:rsidRDefault="000B7E64" w:rsidP="000B7E64">
      <w:pPr>
        <w:ind w:firstLine="567"/>
        <w:jc w:val="both"/>
        <w:rPr>
          <w:rFonts w:ascii="Arial" w:hAnsi="Arial" w:cs="Arial"/>
          <w:sz w:val="16"/>
          <w:szCs w:val="16"/>
        </w:rPr>
      </w:pPr>
      <w:r w:rsidRPr="00B15904">
        <w:rPr>
          <w:rFonts w:ascii="Arial" w:hAnsi="Arial" w:cs="Arial"/>
          <w:b/>
          <w:sz w:val="16"/>
          <w:szCs w:val="16"/>
        </w:rPr>
        <w:t>Принятие решения о предоставлении (об отказе в предоставлении) муниципальной услуги и выдача заявителю результата</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56.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57. В течение 5 рабочих дней после получения полного пакета документов, необходимых для получения муниципальной услуги, должностное лицо </w:t>
      </w:r>
      <w:r w:rsidRPr="00B15904">
        <w:rPr>
          <w:rFonts w:ascii="Arial" w:hAnsi="Arial" w:cs="Arial"/>
          <w:color w:val="000000"/>
          <w:sz w:val="16"/>
          <w:szCs w:val="16"/>
          <w:lang w:bidi="ru-RU"/>
        </w:rPr>
        <w:t>Администрации</w:t>
      </w:r>
      <w:r w:rsidRPr="00B15904">
        <w:rPr>
          <w:rFonts w:ascii="Arial" w:hAnsi="Arial" w:cs="Arial"/>
          <w:sz w:val="16"/>
          <w:szCs w:val="16"/>
        </w:rPr>
        <w:t xml:space="preserve">,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29 настоящего Регламента, и в случае отсутствия данных оснований осуществляет подготовку запрашиваемых сведений, оформляет на бланке </w:t>
      </w:r>
      <w:r w:rsidRPr="00B15904">
        <w:rPr>
          <w:rFonts w:ascii="Arial" w:hAnsi="Arial" w:cs="Arial"/>
          <w:color w:val="000000"/>
          <w:sz w:val="16"/>
          <w:szCs w:val="16"/>
          <w:lang w:bidi="ru-RU"/>
        </w:rPr>
        <w:t xml:space="preserve">Администрации решение об отказе в предоставлении муниципальной услуги. </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58. В случае выявления в ходе проверки оснований для отказа в предоставлении муниципальной услуги, установленных в пункте 29 настоящего Регламента, должностное лицо </w:t>
      </w:r>
      <w:r w:rsidRPr="00B15904">
        <w:rPr>
          <w:rFonts w:ascii="Arial" w:hAnsi="Arial" w:cs="Arial"/>
          <w:color w:val="000000"/>
          <w:sz w:val="16"/>
          <w:szCs w:val="16"/>
          <w:lang w:bidi="ru-RU"/>
        </w:rPr>
        <w:t>Администрации</w:t>
      </w:r>
      <w:r w:rsidRPr="00B15904">
        <w:rPr>
          <w:rFonts w:ascii="Arial" w:hAnsi="Arial" w:cs="Arial"/>
          <w:sz w:val="16"/>
          <w:szCs w:val="16"/>
        </w:rPr>
        <w:t xml:space="preserve">,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решение об отказе в предоставлении муниципальной услуги </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59. В случае подачи заявления через </w:t>
      </w:r>
      <w:r w:rsidRPr="00B15904">
        <w:rPr>
          <w:rFonts w:ascii="Arial" w:hAnsi="Arial" w:cs="Arial"/>
          <w:color w:val="000000"/>
          <w:sz w:val="16"/>
          <w:szCs w:val="16"/>
          <w:lang w:bidi="ru-RU"/>
        </w:rPr>
        <w:t>Администрацию</w:t>
      </w:r>
      <w:r w:rsidRPr="00B15904">
        <w:rPr>
          <w:rFonts w:ascii="Arial" w:hAnsi="Arial" w:cs="Arial"/>
          <w:sz w:val="16"/>
          <w:szCs w:val="16"/>
        </w:rPr>
        <w:t xml:space="preserve">, </w:t>
      </w:r>
      <w:r w:rsidRPr="00B15904">
        <w:rPr>
          <w:rFonts w:ascii="Arial" w:hAnsi="Arial" w:cs="Arial"/>
          <w:color w:val="000000"/>
          <w:sz w:val="16"/>
          <w:szCs w:val="16"/>
          <w:lang w:bidi="ru-RU"/>
        </w:rPr>
        <w:t>Администрация</w:t>
      </w:r>
      <w:r w:rsidRPr="00B15904">
        <w:rPr>
          <w:rFonts w:ascii="Arial" w:hAnsi="Arial" w:cs="Arial"/>
          <w:sz w:val="16"/>
          <w:szCs w:val="16"/>
        </w:rPr>
        <w:t xml:space="preserve"> не позднее 2 рабочих дней со дня оформления результата предоставления муниципальной услуги направляет (выдает) в </w:t>
      </w:r>
      <w:r w:rsidRPr="00B15904">
        <w:rPr>
          <w:rFonts w:ascii="Arial" w:hAnsi="Arial" w:cs="Arial"/>
          <w:color w:val="000000"/>
          <w:sz w:val="16"/>
          <w:szCs w:val="16"/>
          <w:lang w:bidi="ru-RU"/>
        </w:rPr>
        <w:t>Администрации</w:t>
      </w:r>
      <w:r w:rsidRPr="00B15904">
        <w:rPr>
          <w:rFonts w:ascii="Arial" w:hAnsi="Arial" w:cs="Arial"/>
          <w:sz w:val="16"/>
          <w:szCs w:val="16"/>
        </w:rPr>
        <w:t xml:space="preserve"> соответствующий документ.</w:t>
      </w:r>
    </w:p>
    <w:p w:rsidR="000B7E64" w:rsidRPr="00B15904" w:rsidRDefault="000B7E64" w:rsidP="000B7E64">
      <w:pPr>
        <w:ind w:firstLine="567"/>
        <w:jc w:val="both"/>
        <w:rPr>
          <w:rFonts w:ascii="Arial" w:hAnsi="Arial" w:cs="Arial"/>
          <w:sz w:val="16"/>
          <w:szCs w:val="16"/>
        </w:rPr>
      </w:pPr>
      <w:r w:rsidRPr="00B15904">
        <w:rPr>
          <w:rFonts w:ascii="Arial" w:hAnsi="Arial" w:cs="Arial"/>
          <w:sz w:val="16"/>
          <w:szCs w:val="16"/>
        </w:rPr>
        <w:t xml:space="preserve">60. Результатом административной процедуры является выдача заявителю решения об отказе в предоставлении муниципальной услуги или выдача </w:t>
      </w:r>
      <w:r w:rsidRPr="00B15904">
        <w:rPr>
          <w:rFonts w:ascii="Arial" w:hAnsi="Arial" w:cs="Arial"/>
          <w:color w:val="000000"/>
          <w:sz w:val="16"/>
          <w:szCs w:val="16"/>
          <w:lang w:bidi="ru-RU"/>
        </w:rPr>
        <w:t xml:space="preserve">решения о получение парковочного разрешения, его изменение, продление или аннулирование. </w:t>
      </w:r>
    </w:p>
    <w:p w:rsidR="000B7E64" w:rsidRPr="00B15904" w:rsidRDefault="000B7E64" w:rsidP="000B7E64">
      <w:pPr>
        <w:widowControl w:val="0"/>
        <w:ind w:firstLine="709"/>
        <w:jc w:val="both"/>
        <w:rPr>
          <w:rFonts w:ascii="Arial" w:hAnsi="Arial" w:cs="Arial"/>
          <w:sz w:val="16"/>
          <w:szCs w:val="16"/>
        </w:rPr>
      </w:pPr>
      <w:r w:rsidRPr="00B15904">
        <w:rPr>
          <w:rFonts w:ascii="Arial" w:hAnsi="Arial" w:cs="Arial"/>
          <w:sz w:val="16"/>
          <w:szCs w:val="16"/>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29. настоящего Регламента.</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b/>
          <w:bCs/>
          <w:color w:val="000000"/>
          <w:sz w:val="16"/>
          <w:szCs w:val="16"/>
          <w:lang w:bidi="ru-RU"/>
        </w:rPr>
        <w:t>Перечень административных процедур (действий) при предоставлении муниципальной услуги услуг в электронной форме</w:t>
      </w:r>
      <w:bookmarkEnd w:id="41"/>
      <w:bookmarkEnd w:id="42"/>
    </w:p>
    <w:p w:rsidR="000B7E64" w:rsidRPr="00B15904" w:rsidRDefault="000B7E64" w:rsidP="000B7E64">
      <w:pPr>
        <w:widowControl w:val="0"/>
        <w:tabs>
          <w:tab w:val="left" w:pos="121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61. При предоставлении муниципальной услуги в электронной форме заявителю обеспечиваются: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получение информации о порядке и сроках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формирование заявления;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прием и регистрация Администрацией заявления и иных документов, необходимых для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получение результата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получение сведений о ходе рассмотрения заявления;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осуществление оценки качества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bookmarkStart w:id="43" w:name="bookmark28"/>
      <w:bookmarkStart w:id="44" w:name="bookmark29"/>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09"/>
        <w:rPr>
          <w:rFonts w:ascii="Arial" w:hAnsi="Arial" w:cs="Arial"/>
          <w:color w:val="000000"/>
          <w:sz w:val="16"/>
          <w:szCs w:val="16"/>
          <w:lang w:bidi="ru-RU"/>
        </w:rPr>
      </w:pPr>
      <w:r w:rsidRPr="00B15904">
        <w:rPr>
          <w:rFonts w:ascii="Arial" w:hAnsi="Arial" w:cs="Arial"/>
          <w:b/>
          <w:bCs/>
          <w:color w:val="000000"/>
          <w:sz w:val="16"/>
          <w:szCs w:val="16"/>
          <w:lang w:bidi="ru-RU"/>
        </w:rPr>
        <w:t>Порядок осуществления административных процедур (действий) в электронной форме</w:t>
      </w:r>
      <w:bookmarkEnd w:id="43"/>
      <w:bookmarkEnd w:id="44"/>
    </w:p>
    <w:p w:rsidR="000B7E64" w:rsidRPr="00B15904" w:rsidRDefault="000B7E64" w:rsidP="000B7E64">
      <w:pPr>
        <w:widowControl w:val="0"/>
        <w:tabs>
          <w:tab w:val="left" w:pos="117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62. 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0B7E64" w:rsidRPr="00B15904" w:rsidRDefault="000B7E64" w:rsidP="000B7E64">
      <w:pPr>
        <w:widowControl w:val="0"/>
        <w:tabs>
          <w:tab w:val="left" w:pos="117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При формировании заявления заявителю обеспечивается:</w:t>
      </w:r>
    </w:p>
    <w:p w:rsidR="000B7E64" w:rsidRPr="00B15904" w:rsidRDefault="000B7E64" w:rsidP="000B7E64">
      <w:pPr>
        <w:widowControl w:val="0"/>
        <w:tabs>
          <w:tab w:val="left" w:pos="107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а) возможность копирования и сохранения заявления и иных документов, указанных в пункте 23 настоящего Регламента, необходимых для предоставления муниципальной услуги;</w:t>
      </w:r>
    </w:p>
    <w:p w:rsidR="000B7E64" w:rsidRPr="00B15904" w:rsidRDefault="000B7E64" w:rsidP="000B7E64">
      <w:pPr>
        <w:widowControl w:val="0"/>
        <w:tabs>
          <w:tab w:val="left" w:pos="107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б) возможность печати на бумажном носителе копии электронной формы заявления;</w:t>
      </w:r>
    </w:p>
    <w:p w:rsidR="000B7E64" w:rsidRPr="00B15904" w:rsidRDefault="000B7E64" w:rsidP="000B7E64">
      <w:pPr>
        <w:widowControl w:val="0"/>
        <w:tabs>
          <w:tab w:val="left" w:pos="107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7E64" w:rsidRPr="00B15904" w:rsidRDefault="000B7E64" w:rsidP="000B7E64">
      <w:pPr>
        <w:widowControl w:val="0"/>
        <w:tabs>
          <w:tab w:val="left" w:pos="107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0B7E64" w:rsidRPr="00B15904" w:rsidRDefault="000B7E64" w:rsidP="000B7E64">
      <w:pPr>
        <w:widowControl w:val="0"/>
        <w:tabs>
          <w:tab w:val="left" w:pos="107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 возможность вернуться на любой из этапов заполнения электронной формы заявления без потери ранее введенной информации;</w:t>
      </w:r>
    </w:p>
    <w:p w:rsidR="000B7E64" w:rsidRPr="00B15904" w:rsidRDefault="000B7E64" w:rsidP="000B7E64">
      <w:pPr>
        <w:widowControl w:val="0"/>
        <w:tabs>
          <w:tab w:val="left" w:pos="108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е) возможность доступа заявителя на Портал к ранее поданным им заявлениям в течение не менее одного года, а также частично сформированных заявлений - в течение не менее 3 (трех) месяцев.</w:t>
      </w:r>
    </w:p>
    <w:p w:rsidR="000B7E64" w:rsidRPr="00B15904" w:rsidRDefault="000B7E64" w:rsidP="000B7E64">
      <w:pPr>
        <w:widowControl w:val="0"/>
        <w:tabs>
          <w:tab w:val="left" w:pos="1172"/>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63.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Портала.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Администрация обеспечивает в срок не позднее 1 (одного) рабочего дня с момента подачи заявления на Портале, а в случае его поступления в нерабочий или праздничный день, в следующий за ним первый рабочий день:</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Ответственное должностное лицо:</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проверяет наличие электронных заявлений, поступивших с портала, с периодом не реже 2 (двух) раз в день;</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рассматривает поступившие заявления и приложенные образы документов (документы);</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производит действия в соответствии с Приложением № 5 к настоящему Регламенту.</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Заявителю в качестве результата предоставления муниципальной услуги обеспечивается возможность получения документа: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Портале;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0B7E64" w:rsidRPr="00B15904" w:rsidRDefault="000B7E64" w:rsidP="000B7E64">
      <w:pPr>
        <w:widowControl w:val="0"/>
        <w:tabs>
          <w:tab w:val="left" w:pos="1174"/>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64.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При предоставлении муниципальной услуги в электронной форме заявителю направляется:</w:t>
      </w:r>
    </w:p>
    <w:p w:rsidR="000B7E64" w:rsidRPr="00B15904" w:rsidRDefault="000B7E64" w:rsidP="000B7E64">
      <w:pPr>
        <w:widowControl w:val="0"/>
        <w:tabs>
          <w:tab w:val="left" w:pos="112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B7E64" w:rsidRPr="00B15904" w:rsidRDefault="000B7E64" w:rsidP="000B7E64">
      <w:pPr>
        <w:widowControl w:val="0"/>
        <w:tabs>
          <w:tab w:val="left" w:pos="112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45" w:name="bookmark30"/>
      <w:bookmarkStart w:id="46" w:name="bookmark31"/>
    </w:p>
    <w:p w:rsidR="000B7E64" w:rsidRPr="00B15904" w:rsidRDefault="000B7E64" w:rsidP="000B7E64">
      <w:pPr>
        <w:widowControl w:val="0"/>
        <w:tabs>
          <w:tab w:val="left" w:pos="1121"/>
        </w:tabs>
        <w:ind w:firstLine="709"/>
        <w:jc w:val="both"/>
        <w:rPr>
          <w:rFonts w:ascii="Arial" w:hAnsi="Arial" w:cs="Arial"/>
          <w:color w:val="000000"/>
          <w:sz w:val="16"/>
          <w:szCs w:val="16"/>
          <w:lang w:bidi="ru-RU"/>
        </w:rPr>
      </w:pPr>
    </w:p>
    <w:p w:rsidR="000B7E64" w:rsidRPr="00B15904" w:rsidRDefault="000B7E64" w:rsidP="000B7E64">
      <w:pPr>
        <w:widowControl w:val="0"/>
        <w:tabs>
          <w:tab w:val="left" w:pos="1121"/>
        </w:tabs>
        <w:ind w:firstLine="709"/>
        <w:rPr>
          <w:rFonts w:ascii="Arial" w:hAnsi="Arial" w:cs="Arial"/>
          <w:color w:val="000000"/>
          <w:sz w:val="16"/>
          <w:szCs w:val="16"/>
          <w:lang w:bidi="ru-RU"/>
        </w:rPr>
      </w:pPr>
      <w:r w:rsidRPr="00B15904">
        <w:rPr>
          <w:rFonts w:ascii="Arial" w:hAnsi="Arial" w:cs="Arial"/>
          <w:b/>
          <w:bCs/>
          <w:color w:val="000000"/>
          <w:sz w:val="16"/>
          <w:szCs w:val="16"/>
          <w:lang w:bidi="ru-RU"/>
        </w:rPr>
        <w:t>Оценка качества предоставления муниципальной услуги</w:t>
      </w:r>
      <w:bookmarkEnd w:id="45"/>
      <w:bookmarkEnd w:id="46"/>
    </w:p>
    <w:p w:rsidR="000B7E64" w:rsidRPr="00B15904" w:rsidRDefault="000B7E64" w:rsidP="000B7E64">
      <w:pPr>
        <w:widowControl w:val="0"/>
        <w:tabs>
          <w:tab w:val="left" w:pos="122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65.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7E64" w:rsidRPr="00B15904" w:rsidRDefault="000B7E64" w:rsidP="000B7E64">
      <w:pPr>
        <w:widowControl w:val="0"/>
        <w:tabs>
          <w:tab w:val="left" w:pos="122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7E64" w:rsidRPr="00B15904" w:rsidRDefault="000B7E64" w:rsidP="000B7E64">
      <w:pPr>
        <w:widowControl w:val="0"/>
        <w:ind w:firstLine="740"/>
        <w:jc w:val="center"/>
        <w:rPr>
          <w:rFonts w:ascii="Arial" w:hAnsi="Arial" w:cs="Arial"/>
          <w:b/>
          <w:bCs/>
          <w:color w:val="000000"/>
          <w:sz w:val="16"/>
          <w:szCs w:val="16"/>
          <w:lang w:bidi="ru-RU"/>
        </w:rPr>
      </w:pPr>
    </w:p>
    <w:p w:rsidR="000B7E64" w:rsidRPr="00B15904" w:rsidRDefault="000B7E64" w:rsidP="000B7E64">
      <w:pPr>
        <w:widowControl w:val="0"/>
        <w:ind w:firstLine="740"/>
        <w:rPr>
          <w:rFonts w:ascii="Arial" w:hAnsi="Arial" w:cs="Arial"/>
          <w:color w:val="000000"/>
          <w:sz w:val="16"/>
          <w:szCs w:val="16"/>
          <w:lang w:bidi="ru-RU"/>
        </w:rPr>
      </w:pPr>
      <w:r w:rsidRPr="00B15904">
        <w:rPr>
          <w:rFonts w:ascii="Arial" w:hAnsi="Arial" w:cs="Arial"/>
          <w:b/>
          <w:bCs/>
          <w:color w:val="000000"/>
          <w:sz w:val="16"/>
          <w:szCs w:val="16"/>
          <w:lang w:bidi="ru-RU"/>
        </w:rPr>
        <w:t>Порядок исправления допущенных опечаток и ошибок. выданных в результате предоставления муниципальной услуги документах</w:t>
      </w:r>
    </w:p>
    <w:p w:rsidR="000B7E64" w:rsidRPr="00B15904" w:rsidRDefault="000B7E64" w:rsidP="000B7E64">
      <w:pPr>
        <w:widowControl w:val="0"/>
        <w:tabs>
          <w:tab w:val="left" w:pos="122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67. В случае выявления опечаток и ошибок Заявитель вправе обратиться в Уполномоченный орган с заявлением и приложением документов, указанных в пункте 23 Регламента.</w:t>
      </w:r>
    </w:p>
    <w:p w:rsidR="000B7E64" w:rsidRPr="00B15904" w:rsidRDefault="000B7E64" w:rsidP="000B7E64">
      <w:pPr>
        <w:widowControl w:val="0"/>
        <w:tabs>
          <w:tab w:val="left" w:pos="70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68. Основания отказа в приеме заявления об исправлении опечаток и ошибок указаны в пункте 27 Регламента.</w:t>
      </w:r>
    </w:p>
    <w:p w:rsidR="000B7E64" w:rsidRPr="00B15904" w:rsidRDefault="000B7E64" w:rsidP="000B7E64">
      <w:pPr>
        <w:widowControl w:val="0"/>
        <w:tabs>
          <w:tab w:val="left" w:pos="70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69.1.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0B7E64" w:rsidRPr="00B15904" w:rsidRDefault="000B7E64" w:rsidP="000B7E64">
      <w:pPr>
        <w:widowControl w:val="0"/>
        <w:tabs>
          <w:tab w:val="left" w:pos="70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69.2. Администрация при получении заявления, указанного в подпункте 69.1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69.3. Администрация обеспечивает устранение опечаток и ошибок в документах, являющихся результатом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69.4. Срок устранения опечаток и ошибок не должен превышать 3 (трех) рабочих дней с даты регистрации заявления, указанного в пункте 69.1. настоящего подраздела.</w:t>
      </w:r>
    </w:p>
    <w:p w:rsidR="000B7E64" w:rsidRPr="00B15904" w:rsidRDefault="000B7E64" w:rsidP="000B7E64">
      <w:pPr>
        <w:widowControl w:val="0"/>
        <w:ind w:firstLine="740"/>
        <w:jc w:val="both"/>
        <w:rPr>
          <w:rFonts w:ascii="Arial" w:hAnsi="Arial" w:cs="Arial"/>
          <w:b/>
          <w:bCs/>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Раздел IV. Формы контроля за исполнением административного регламента</w:t>
      </w:r>
      <w:r w:rsidRPr="00B15904">
        <w:rPr>
          <w:rFonts w:ascii="Arial" w:hAnsi="Arial" w:cs="Arial"/>
          <w:color w:val="000000"/>
          <w:sz w:val="16"/>
          <w:szCs w:val="16"/>
          <w:lang w:bidi="ru-RU"/>
        </w:rPr>
        <w:t xml:space="preserve"> </w:t>
      </w:r>
      <w:r w:rsidRPr="00B15904">
        <w:rPr>
          <w:rFonts w:ascii="Arial" w:hAnsi="Arial" w:cs="Arial"/>
          <w:b/>
          <w:bCs/>
          <w:color w:val="000000"/>
          <w:sz w:val="16"/>
          <w:szCs w:val="16"/>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7E64" w:rsidRPr="00B15904" w:rsidRDefault="000B7E64" w:rsidP="000B7E64">
      <w:pPr>
        <w:widowControl w:val="0"/>
        <w:tabs>
          <w:tab w:val="left" w:pos="70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70.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Текущий контроль осуществляется путем проведения проверок:</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решений о предоставлении (об отказе в предоставлении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выявления и устранения нарушений прав граждан;</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40"/>
        <w:rPr>
          <w:rFonts w:ascii="Arial" w:hAnsi="Arial" w:cs="Arial"/>
          <w:color w:val="000000"/>
          <w:sz w:val="16"/>
          <w:szCs w:val="16"/>
          <w:lang w:bidi="ru-RU"/>
        </w:rPr>
      </w:pPr>
      <w:r w:rsidRPr="00B15904">
        <w:rPr>
          <w:rFonts w:ascii="Arial" w:hAnsi="Arial" w:cs="Arial"/>
          <w:b/>
          <w:bCs/>
          <w:color w:val="000000"/>
          <w:sz w:val="16"/>
          <w:szCs w:val="16"/>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7E64" w:rsidRPr="00B15904" w:rsidRDefault="000B7E64" w:rsidP="000B7E64">
      <w:pPr>
        <w:widowControl w:val="0"/>
        <w:tabs>
          <w:tab w:val="left" w:pos="70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71. Контроль за полнотой и качеством предоставления муниципальной услуги включает в себя проведение плановых и внеплановых проверок.</w:t>
      </w:r>
    </w:p>
    <w:p w:rsidR="000B7E64" w:rsidRPr="00B15904" w:rsidRDefault="000B7E64" w:rsidP="000B7E64">
      <w:pPr>
        <w:widowControl w:val="0"/>
        <w:tabs>
          <w:tab w:val="left" w:pos="70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72. Плановые проверки осуществляются на основании годовых планов работы Уполномоченного органа, утверждаемых руководителем Администрации. При плановой проверке полноты и качества предоставления муниципальной услуги контролю подлежат:</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соблюдение сроков предоставления муниципальной услуги; соблюдение положений Регламента;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правильность и обоснованность принятого решения об отказе в предоставлении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Основанием для проведения внеплановых проверок являются:</w:t>
      </w:r>
    </w:p>
    <w:p w:rsidR="000B7E64" w:rsidRPr="00B15904" w:rsidRDefault="000B7E64" w:rsidP="000B7E64">
      <w:pPr>
        <w:widowControl w:val="0"/>
        <w:tabs>
          <w:tab w:val="left" w:leader="underscore" w:pos="9046"/>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муниципального образования</w:t>
      </w:r>
      <w:r w:rsidRPr="00B15904">
        <w:rPr>
          <w:rFonts w:ascii="Arial" w:eastAsia="Arial Unicode MS" w:hAnsi="Arial" w:cs="Arial"/>
          <w:color w:val="000000"/>
          <w:sz w:val="16"/>
          <w:szCs w:val="16"/>
          <w:lang w:bidi="ru-RU"/>
        </w:rPr>
        <w:t xml:space="preserve"> </w:t>
      </w:r>
      <w:r w:rsidRPr="00B15904">
        <w:rPr>
          <w:rFonts w:ascii="Arial" w:hAnsi="Arial" w:cs="Arial"/>
          <w:color w:val="000000"/>
          <w:sz w:val="16"/>
          <w:szCs w:val="16"/>
          <w:lang w:bidi="ru-RU"/>
        </w:rPr>
        <w:t>«Укыр»;</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B7E64" w:rsidRPr="00B15904" w:rsidRDefault="000B7E64" w:rsidP="000B7E64">
      <w:pPr>
        <w:widowControl w:val="0"/>
        <w:ind w:firstLine="740"/>
        <w:jc w:val="center"/>
        <w:rPr>
          <w:rFonts w:ascii="Arial" w:hAnsi="Arial" w:cs="Arial"/>
          <w:b/>
          <w:bCs/>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B7E64" w:rsidRPr="00B15904" w:rsidRDefault="000B7E64" w:rsidP="000B7E64">
      <w:pPr>
        <w:widowControl w:val="0"/>
        <w:tabs>
          <w:tab w:val="left" w:pos="709"/>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73. По результатам проведенных проверок в случае выявления нарушений положений настоящего Регламента, нормативных правовых актов Иркутской области и нормативных правовых актов органа местного самоуправления муниципального образования</w:t>
      </w:r>
      <w:r w:rsidRPr="00B15904">
        <w:rPr>
          <w:rFonts w:ascii="Arial" w:eastAsia="Arial Unicode MS" w:hAnsi="Arial" w:cs="Arial"/>
          <w:color w:val="000000"/>
          <w:sz w:val="16"/>
          <w:szCs w:val="16"/>
          <w:lang w:bidi="ru-RU"/>
        </w:rPr>
        <w:t xml:space="preserve"> </w:t>
      </w:r>
      <w:r w:rsidRPr="00B15904">
        <w:rPr>
          <w:rFonts w:ascii="Arial" w:hAnsi="Arial" w:cs="Arial"/>
          <w:color w:val="000000"/>
          <w:sz w:val="16"/>
          <w:szCs w:val="16"/>
          <w:lang w:bidi="ru-RU"/>
        </w:rPr>
        <w:t>«Укыр» осуществляется привлечение виновных лиц к ответственности в соответствии с законодательством Российской Федерации.</w:t>
      </w:r>
    </w:p>
    <w:p w:rsidR="000B7E64" w:rsidRPr="00B15904" w:rsidRDefault="000B7E64" w:rsidP="000B7E64">
      <w:pPr>
        <w:widowControl w:val="0"/>
        <w:tabs>
          <w:tab w:val="left" w:pos="6285"/>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47" w:name="bookmark32"/>
      <w:bookmarkStart w:id="48" w:name="bookmark33"/>
    </w:p>
    <w:p w:rsidR="000B7E64" w:rsidRPr="00B15904" w:rsidRDefault="000B7E64" w:rsidP="000B7E64">
      <w:pPr>
        <w:widowControl w:val="0"/>
        <w:tabs>
          <w:tab w:val="left" w:pos="6285"/>
        </w:tabs>
        <w:ind w:firstLine="709"/>
        <w:jc w:val="both"/>
        <w:rPr>
          <w:rFonts w:ascii="Arial" w:hAnsi="Arial" w:cs="Arial"/>
          <w:b/>
          <w:bCs/>
          <w:color w:val="000000"/>
          <w:sz w:val="16"/>
          <w:szCs w:val="16"/>
          <w:lang w:bidi="ru-RU"/>
        </w:rPr>
      </w:pPr>
      <w:r w:rsidRPr="00B15904">
        <w:rPr>
          <w:rFonts w:ascii="Arial" w:hAnsi="Arial" w:cs="Arial"/>
          <w:b/>
          <w:bCs/>
          <w:color w:val="000000"/>
          <w:sz w:val="16"/>
          <w:szCs w:val="16"/>
          <w:lang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7"/>
      <w:bookmarkEnd w:id="48"/>
    </w:p>
    <w:p w:rsidR="000B7E64" w:rsidRPr="00B15904" w:rsidRDefault="000B7E64" w:rsidP="000B7E64">
      <w:pPr>
        <w:widowControl w:val="0"/>
        <w:tabs>
          <w:tab w:val="left" w:pos="1201"/>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Граждане, их объединения и организации также имеют право:</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направлять замечания и предложения по улучшению доступности и качества предоставления муниципальной услуги;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вносить предложения о мерах по устранению нарушений настоящего Регламента.</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40"/>
        <w:rPr>
          <w:rFonts w:ascii="Arial" w:hAnsi="Arial" w:cs="Arial"/>
          <w:color w:val="000000"/>
          <w:sz w:val="16"/>
          <w:szCs w:val="16"/>
          <w:lang w:bidi="ru-RU"/>
        </w:rPr>
      </w:pPr>
      <w:r w:rsidRPr="00B15904">
        <w:rPr>
          <w:rFonts w:ascii="Arial" w:hAnsi="Arial" w:cs="Arial"/>
          <w:b/>
          <w:bCs/>
          <w:color w:val="000000"/>
          <w:sz w:val="16"/>
          <w:szCs w:val="16"/>
          <w:lang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B7E64" w:rsidRPr="00B15904" w:rsidRDefault="000B7E64" w:rsidP="000B7E64">
      <w:pPr>
        <w:widowControl w:val="0"/>
        <w:tabs>
          <w:tab w:val="left" w:pos="118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75. 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
    <w:p w:rsidR="000B7E64" w:rsidRPr="00B15904" w:rsidRDefault="000B7E64" w:rsidP="000B7E64">
      <w:pPr>
        <w:widowControl w:val="0"/>
        <w:tabs>
          <w:tab w:val="left" w:pos="1183"/>
        </w:tabs>
        <w:ind w:firstLine="709"/>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7E64" w:rsidRPr="00B15904" w:rsidRDefault="000B7E64" w:rsidP="000B7E64">
      <w:pPr>
        <w:widowControl w:val="0"/>
        <w:tabs>
          <w:tab w:val="left" w:pos="118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Администрации - на решение и (или) действия (бездействие) должностного лица, на решение и действия (бездействие) Администрации, руководителя Администрации.</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В Администрации определяются уполномоченные на рассмотрение жалоб должностные лица.</w:t>
      </w:r>
    </w:p>
    <w:p w:rsidR="000B7E64" w:rsidRPr="00B15904" w:rsidRDefault="000B7E64" w:rsidP="000B7E64">
      <w:pPr>
        <w:widowControl w:val="0"/>
        <w:ind w:firstLine="709"/>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7E64" w:rsidRPr="00B15904" w:rsidRDefault="000B7E64" w:rsidP="000B7E64">
      <w:pPr>
        <w:widowControl w:val="0"/>
        <w:tabs>
          <w:tab w:val="left" w:pos="1183"/>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77.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Портала,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7E64" w:rsidRPr="00B15904" w:rsidRDefault="000B7E64" w:rsidP="000B7E64">
      <w:pPr>
        <w:widowControl w:val="0"/>
        <w:tabs>
          <w:tab w:val="left" w:pos="1183"/>
        </w:tabs>
        <w:ind w:firstLine="709"/>
        <w:jc w:val="both"/>
        <w:rPr>
          <w:rFonts w:ascii="Arial" w:hAnsi="Arial" w:cs="Arial"/>
          <w:color w:val="000000"/>
          <w:sz w:val="16"/>
          <w:szCs w:val="16"/>
          <w:lang w:bidi="ru-RU"/>
        </w:rPr>
      </w:pPr>
    </w:p>
    <w:p w:rsidR="000B7E64" w:rsidRPr="00B15904" w:rsidRDefault="000B7E64" w:rsidP="000B7E64">
      <w:pPr>
        <w:widowControl w:val="0"/>
        <w:ind w:firstLine="740"/>
        <w:jc w:val="both"/>
        <w:rPr>
          <w:rFonts w:ascii="Arial" w:hAnsi="Arial" w:cs="Arial"/>
          <w:color w:val="000000"/>
          <w:sz w:val="16"/>
          <w:szCs w:val="16"/>
          <w:lang w:bidi="ru-RU"/>
        </w:rPr>
      </w:pPr>
      <w:r w:rsidRPr="00B15904">
        <w:rPr>
          <w:rFonts w:ascii="Arial" w:hAnsi="Arial" w:cs="Arial"/>
          <w:b/>
          <w:bCs/>
          <w:color w:val="000000"/>
          <w:sz w:val="16"/>
          <w:szCs w:val="16"/>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B7E64" w:rsidRPr="00B15904" w:rsidRDefault="000B7E64" w:rsidP="000B7E64">
      <w:pPr>
        <w:widowControl w:val="0"/>
        <w:tabs>
          <w:tab w:val="left" w:pos="1198"/>
        </w:tabs>
        <w:ind w:firstLine="709"/>
        <w:jc w:val="both"/>
        <w:rPr>
          <w:rFonts w:ascii="Arial" w:hAnsi="Arial" w:cs="Arial"/>
          <w:color w:val="000000"/>
          <w:sz w:val="16"/>
          <w:szCs w:val="16"/>
          <w:lang w:bidi="ru-RU"/>
        </w:rPr>
      </w:pPr>
      <w:r w:rsidRPr="00B15904">
        <w:rPr>
          <w:rFonts w:ascii="Arial" w:hAnsi="Arial" w:cs="Arial"/>
          <w:color w:val="000000"/>
          <w:sz w:val="16"/>
          <w:szCs w:val="16"/>
          <w:lang w:bidi="ru-RU"/>
        </w:rPr>
        <w:t>78.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color w:val="000000"/>
          <w:sz w:val="16"/>
          <w:szCs w:val="16"/>
          <w:lang w:bidi="ru-RU"/>
        </w:rPr>
        <w:t>Федеральным законом «Об организации предоставления государственных и муниципальных услуг»;</w:t>
      </w:r>
    </w:p>
    <w:p w:rsidR="000B7E64" w:rsidRPr="00B15904" w:rsidRDefault="000B7E64" w:rsidP="000B7E64">
      <w:pPr>
        <w:widowControl w:val="0"/>
        <w:ind w:firstLine="709"/>
        <w:jc w:val="both"/>
        <w:rPr>
          <w:rFonts w:ascii="Arial" w:hAnsi="Arial" w:cs="Arial"/>
          <w:color w:val="000000"/>
          <w:sz w:val="16"/>
          <w:szCs w:val="16"/>
          <w:lang w:bidi="ru-RU"/>
        </w:rPr>
      </w:pPr>
      <w:r w:rsidRPr="00B15904">
        <w:rPr>
          <w:rFonts w:ascii="Arial" w:hAnsi="Arial" w:cs="Arial"/>
          <w:bCs/>
          <w:color w:val="22272F"/>
          <w:kern w:val="36"/>
          <w:sz w:val="16"/>
          <w:szCs w:val="16"/>
        </w:rPr>
        <w:t>Федеральным законом от 2 мая 2006 года N59-ФЗ «О порядке рассмотрения обращений граждан Российской Федерации»</w:t>
      </w:r>
      <w:r w:rsidRPr="00B15904">
        <w:rPr>
          <w:rFonts w:ascii="Arial" w:hAnsi="Arial" w:cs="Arial"/>
          <w:color w:val="000000"/>
          <w:sz w:val="16"/>
          <w:szCs w:val="16"/>
          <w:lang w:bidi="ru-RU"/>
        </w:rPr>
        <w:t>;</w:t>
      </w:r>
    </w:p>
    <w:p w:rsidR="000B7E64" w:rsidRPr="00B15904" w:rsidRDefault="000B7E64" w:rsidP="000B7E64">
      <w:pPr>
        <w:tabs>
          <w:tab w:val="left" w:pos="930"/>
        </w:tabs>
        <w:rPr>
          <w:rFonts w:ascii="Arial" w:hAnsi="Arial" w:cs="Arial"/>
          <w:color w:val="000000"/>
          <w:sz w:val="16"/>
          <w:szCs w:val="16"/>
          <w:lang w:bidi="ru-RU"/>
        </w:rPr>
      </w:pPr>
      <w:r w:rsidRPr="00B15904">
        <w:rPr>
          <w:rFonts w:ascii="Arial" w:hAnsi="Arial" w:cs="Arial"/>
          <w:color w:val="000000"/>
          <w:sz w:val="16"/>
          <w:szCs w:val="16"/>
          <w:lang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313C" w:rsidRPr="00B15904" w:rsidRDefault="008B313C" w:rsidP="000B7E64">
      <w:pPr>
        <w:tabs>
          <w:tab w:val="left" w:pos="930"/>
        </w:tabs>
        <w:rPr>
          <w:rFonts w:ascii="Arial" w:hAnsi="Arial" w:cs="Arial"/>
          <w:color w:val="000000"/>
          <w:sz w:val="16"/>
          <w:szCs w:val="16"/>
          <w:lang w:bidi="ru-RU"/>
        </w:rPr>
      </w:pPr>
    </w:p>
    <w:p w:rsidR="008B313C" w:rsidRPr="00B15904" w:rsidRDefault="008B313C" w:rsidP="008B313C">
      <w:pPr>
        <w:jc w:val="center"/>
        <w:rPr>
          <w:rFonts w:ascii="Arial" w:eastAsia="Calibri" w:hAnsi="Arial" w:cs="Arial"/>
          <w:b/>
          <w:sz w:val="16"/>
          <w:szCs w:val="16"/>
        </w:rPr>
      </w:pPr>
      <w:r w:rsidRPr="00B15904">
        <w:rPr>
          <w:rFonts w:ascii="Arial" w:hAnsi="Arial" w:cs="Arial"/>
          <w:b/>
          <w:bCs/>
          <w:sz w:val="16"/>
          <w:szCs w:val="16"/>
        </w:rPr>
        <w:t>07</w:t>
      </w:r>
      <w:r w:rsidRPr="00B15904">
        <w:rPr>
          <w:rFonts w:ascii="Arial" w:eastAsia="Calibri" w:hAnsi="Arial" w:cs="Arial"/>
          <w:b/>
          <w:sz w:val="16"/>
          <w:szCs w:val="16"/>
        </w:rPr>
        <w:t>.12.2022г. № 74</w:t>
      </w:r>
    </w:p>
    <w:p w:rsidR="008B313C" w:rsidRPr="00B15904" w:rsidRDefault="008B313C" w:rsidP="008B313C">
      <w:pPr>
        <w:jc w:val="center"/>
        <w:rPr>
          <w:rFonts w:ascii="Arial" w:eastAsia="Calibri" w:hAnsi="Arial" w:cs="Arial"/>
          <w:b/>
          <w:sz w:val="16"/>
          <w:szCs w:val="16"/>
        </w:rPr>
      </w:pPr>
      <w:r w:rsidRPr="00B15904">
        <w:rPr>
          <w:rFonts w:ascii="Arial" w:eastAsia="Calibri" w:hAnsi="Arial" w:cs="Arial"/>
          <w:b/>
          <w:sz w:val="16"/>
          <w:szCs w:val="16"/>
        </w:rPr>
        <w:t>РОССИЙСКАЯ ФЕДЕРАЦИЯ</w:t>
      </w:r>
    </w:p>
    <w:p w:rsidR="008B313C" w:rsidRPr="00B15904" w:rsidRDefault="008B313C" w:rsidP="008B313C">
      <w:pPr>
        <w:ind w:firstLine="709"/>
        <w:jc w:val="center"/>
        <w:rPr>
          <w:rFonts w:ascii="Arial" w:hAnsi="Arial" w:cs="Arial"/>
          <w:b/>
          <w:sz w:val="16"/>
          <w:szCs w:val="16"/>
        </w:rPr>
      </w:pPr>
      <w:r w:rsidRPr="00B15904">
        <w:rPr>
          <w:rFonts w:ascii="Arial" w:hAnsi="Arial" w:cs="Arial"/>
          <w:b/>
          <w:sz w:val="16"/>
          <w:szCs w:val="16"/>
        </w:rPr>
        <w:t>ИРКУТСКАЯ ОБЛАСТЬ</w:t>
      </w:r>
    </w:p>
    <w:p w:rsidR="008B313C" w:rsidRPr="00B15904" w:rsidRDefault="008B313C" w:rsidP="008B313C">
      <w:pPr>
        <w:ind w:firstLine="709"/>
        <w:jc w:val="center"/>
        <w:rPr>
          <w:rFonts w:ascii="Arial" w:hAnsi="Arial" w:cs="Arial"/>
          <w:b/>
          <w:sz w:val="16"/>
          <w:szCs w:val="16"/>
        </w:rPr>
      </w:pPr>
      <w:r w:rsidRPr="00B15904">
        <w:rPr>
          <w:rFonts w:ascii="Arial" w:hAnsi="Arial" w:cs="Arial"/>
          <w:b/>
          <w:sz w:val="16"/>
          <w:szCs w:val="16"/>
        </w:rPr>
        <w:t xml:space="preserve">БОХАНСКИЙ РАЙОН </w:t>
      </w:r>
    </w:p>
    <w:p w:rsidR="008B313C" w:rsidRPr="00B15904" w:rsidRDefault="008B313C" w:rsidP="008B313C">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8B313C" w:rsidRPr="00B15904" w:rsidRDefault="008B313C" w:rsidP="008B313C">
      <w:pPr>
        <w:jc w:val="center"/>
        <w:rPr>
          <w:rFonts w:ascii="Arial" w:hAnsi="Arial" w:cs="Arial"/>
          <w:b/>
          <w:sz w:val="16"/>
          <w:szCs w:val="16"/>
        </w:rPr>
      </w:pPr>
      <w:r w:rsidRPr="00B15904">
        <w:rPr>
          <w:rFonts w:ascii="Arial" w:hAnsi="Arial" w:cs="Arial"/>
          <w:b/>
          <w:sz w:val="16"/>
          <w:szCs w:val="16"/>
        </w:rPr>
        <w:t xml:space="preserve">АДМИНИСТРАЦИЯ </w:t>
      </w:r>
    </w:p>
    <w:p w:rsidR="008B313C" w:rsidRPr="00B15904" w:rsidRDefault="008B313C" w:rsidP="008B313C">
      <w:pPr>
        <w:jc w:val="center"/>
        <w:rPr>
          <w:rFonts w:ascii="Arial" w:hAnsi="Arial" w:cs="Arial"/>
          <w:b/>
          <w:sz w:val="16"/>
          <w:szCs w:val="16"/>
        </w:rPr>
      </w:pPr>
      <w:r w:rsidRPr="00B15904">
        <w:rPr>
          <w:rFonts w:ascii="Arial" w:hAnsi="Arial" w:cs="Arial"/>
          <w:b/>
          <w:sz w:val="16"/>
          <w:szCs w:val="16"/>
        </w:rPr>
        <w:t>ПОСТАНОВЛЕНИЕ</w:t>
      </w:r>
    </w:p>
    <w:p w:rsidR="008B313C" w:rsidRPr="00B15904" w:rsidRDefault="008B313C" w:rsidP="008B313C">
      <w:pPr>
        <w:rPr>
          <w:rFonts w:ascii="Arial" w:hAnsi="Arial" w:cs="Arial"/>
          <w:sz w:val="16"/>
          <w:szCs w:val="16"/>
          <w:u w:val="single"/>
        </w:rPr>
      </w:pPr>
      <w:r w:rsidRPr="00B15904">
        <w:rPr>
          <w:rFonts w:ascii="Arial" w:hAnsi="Arial" w:cs="Arial"/>
          <w:sz w:val="16"/>
          <w:szCs w:val="16"/>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10065"/>
      </w:tblGrid>
      <w:tr w:rsidR="008B313C" w:rsidRPr="00B15904" w:rsidTr="00E90939">
        <w:trPr>
          <w:trHeight w:val="904"/>
        </w:trPr>
        <w:tc>
          <w:tcPr>
            <w:tcW w:w="10065" w:type="dxa"/>
            <w:vAlign w:val="center"/>
          </w:tcPr>
          <w:p w:rsidR="00E64C86" w:rsidRPr="00B15904" w:rsidRDefault="008B313C" w:rsidP="00E64C86">
            <w:pPr>
              <w:pStyle w:val="a4"/>
              <w:spacing w:before="0" w:beforeAutospacing="0" w:after="0" w:afterAutospacing="0"/>
              <w:rPr>
                <w:rFonts w:ascii="Arial" w:hAnsi="Arial" w:cs="Arial"/>
                <w:b/>
                <w:sz w:val="16"/>
                <w:szCs w:val="16"/>
              </w:rPr>
            </w:pPr>
            <w:r w:rsidRPr="00B15904">
              <w:rPr>
                <w:rFonts w:ascii="Arial" w:hAnsi="Arial" w:cs="Arial"/>
                <w:b/>
                <w:sz w:val="16"/>
                <w:szCs w:val="16"/>
              </w:rPr>
              <w:t>ОБ УТВЕРЖДЕНИИ АДМИНИСТРАТИВНОГО РЕГЛАМЕНТА</w:t>
            </w:r>
          </w:p>
          <w:p w:rsidR="00E64C86" w:rsidRPr="00B15904" w:rsidRDefault="008B313C" w:rsidP="00E64C86">
            <w:pPr>
              <w:pStyle w:val="a4"/>
              <w:spacing w:before="0" w:beforeAutospacing="0" w:after="0" w:afterAutospacing="0"/>
              <w:rPr>
                <w:rFonts w:ascii="Arial" w:hAnsi="Arial" w:cs="Arial"/>
                <w:b/>
                <w:sz w:val="16"/>
                <w:szCs w:val="16"/>
              </w:rPr>
            </w:pPr>
            <w:r w:rsidRPr="00B15904">
              <w:rPr>
                <w:rFonts w:ascii="Arial" w:hAnsi="Arial" w:cs="Arial"/>
                <w:b/>
                <w:sz w:val="16"/>
                <w:szCs w:val="16"/>
              </w:rPr>
              <w:t>«УСТАНОВКА ИНФОРМАЦИОННОЙ ВЫВЕСКИ,</w:t>
            </w:r>
          </w:p>
          <w:p w:rsidR="00E64C86" w:rsidRPr="00B15904" w:rsidRDefault="008B313C" w:rsidP="00E64C86">
            <w:pPr>
              <w:pStyle w:val="a4"/>
              <w:spacing w:before="0" w:beforeAutospacing="0" w:after="0" w:afterAutospacing="0"/>
              <w:rPr>
                <w:rFonts w:ascii="Arial" w:hAnsi="Arial" w:cs="Arial"/>
                <w:b/>
                <w:sz w:val="16"/>
                <w:szCs w:val="16"/>
              </w:rPr>
            </w:pPr>
            <w:r w:rsidRPr="00B15904">
              <w:rPr>
                <w:rFonts w:ascii="Arial" w:hAnsi="Arial" w:cs="Arial"/>
                <w:b/>
                <w:sz w:val="16"/>
                <w:szCs w:val="16"/>
              </w:rPr>
              <w:t>СОГЛАСОВАНИЕ ДИЗАЙН-ПРОЕКТА РАЗМЕЩЕНИЯ</w:t>
            </w:r>
          </w:p>
          <w:p w:rsidR="008B313C" w:rsidRPr="00B15904" w:rsidRDefault="008B313C" w:rsidP="00E64C86">
            <w:pPr>
              <w:pStyle w:val="a4"/>
              <w:spacing w:before="0" w:beforeAutospacing="0" w:after="0" w:afterAutospacing="0"/>
              <w:rPr>
                <w:rFonts w:ascii="Arial" w:hAnsi="Arial" w:cs="Arial"/>
                <w:b/>
                <w:sz w:val="16"/>
                <w:szCs w:val="16"/>
              </w:rPr>
            </w:pPr>
            <w:r w:rsidRPr="00B15904">
              <w:rPr>
                <w:rFonts w:ascii="Arial" w:hAnsi="Arial" w:cs="Arial"/>
                <w:b/>
                <w:sz w:val="16"/>
                <w:szCs w:val="16"/>
              </w:rPr>
              <w:t>ВЫВЕСКИ»</w:t>
            </w:r>
          </w:p>
        </w:tc>
      </w:tr>
    </w:tbl>
    <w:p w:rsidR="008B313C" w:rsidRPr="00B15904" w:rsidRDefault="008B313C" w:rsidP="008B313C">
      <w:pPr>
        <w:tabs>
          <w:tab w:val="left" w:pos="540"/>
          <w:tab w:val="left" w:pos="720"/>
        </w:tabs>
        <w:jc w:val="both"/>
        <w:rPr>
          <w:rFonts w:ascii="Arial" w:hAnsi="Arial" w:cs="Arial"/>
          <w:b/>
          <w:sz w:val="16"/>
          <w:szCs w:val="16"/>
        </w:rPr>
      </w:pPr>
      <w:r w:rsidRPr="00B15904">
        <w:rPr>
          <w:rFonts w:ascii="Arial" w:hAnsi="Arial" w:cs="Arial"/>
          <w:sz w:val="16"/>
          <w:szCs w:val="16"/>
        </w:rPr>
        <w:t xml:space="preserve">  В соответствии с </w:t>
      </w:r>
      <w:hyperlink r:id="rId42" w:history="1">
        <w:r w:rsidRPr="00B15904">
          <w:rPr>
            <w:rFonts w:ascii="Arial" w:hAnsi="Arial" w:cs="Arial"/>
            <w:sz w:val="16"/>
            <w:szCs w:val="16"/>
          </w:rPr>
          <w:t>Федеральным законом</w:t>
        </w:r>
      </w:hyperlink>
      <w:r w:rsidRPr="00B15904">
        <w:rPr>
          <w:rFonts w:ascii="Arial" w:hAnsi="Arial" w:cs="Arial"/>
          <w:sz w:val="16"/>
          <w:szCs w:val="16"/>
        </w:rPr>
        <w:t xml:space="preserve"> от 06.10.2003 № 131-ФЗ «Об общих принципах организации местного самоуправления в Российской Федерации», </w:t>
      </w:r>
      <w:hyperlink r:id="rId43" w:history="1">
        <w:r w:rsidRPr="00B15904">
          <w:rPr>
            <w:rFonts w:ascii="Arial" w:hAnsi="Arial" w:cs="Arial"/>
            <w:sz w:val="16"/>
            <w:szCs w:val="16"/>
          </w:rPr>
          <w:t>Федеральным законом</w:t>
        </w:r>
      </w:hyperlink>
      <w:r w:rsidRPr="00B15904">
        <w:rPr>
          <w:rFonts w:ascii="Arial" w:hAnsi="Arial" w:cs="Arial"/>
          <w:sz w:val="16"/>
          <w:szCs w:val="16"/>
        </w:rPr>
        <w:t xml:space="preserve"> от 27.07.2010 № 210-ФЗ «Об организации предоставления государственных и муниципальных услуг», Уставом муниципального образования «Укыр», администрация муниципального образования «Укыр»</w:t>
      </w:r>
    </w:p>
    <w:p w:rsidR="008B313C" w:rsidRPr="00B15904" w:rsidRDefault="008B313C" w:rsidP="008B313C">
      <w:pPr>
        <w:tabs>
          <w:tab w:val="left" w:pos="540"/>
          <w:tab w:val="left" w:pos="720"/>
        </w:tabs>
        <w:rPr>
          <w:rFonts w:ascii="Arial" w:hAnsi="Arial" w:cs="Arial"/>
          <w:b/>
          <w:sz w:val="16"/>
          <w:szCs w:val="16"/>
        </w:rPr>
      </w:pPr>
    </w:p>
    <w:p w:rsidR="008B313C" w:rsidRPr="00B15904" w:rsidRDefault="008B313C" w:rsidP="00B27C85">
      <w:pPr>
        <w:pStyle w:val="a3"/>
        <w:numPr>
          <w:ilvl w:val="0"/>
          <w:numId w:val="16"/>
        </w:numPr>
        <w:tabs>
          <w:tab w:val="left" w:pos="540"/>
          <w:tab w:val="left" w:pos="720"/>
        </w:tabs>
        <w:ind w:left="0" w:firstLine="709"/>
        <w:jc w:val="both"/>
        <w:rPr>
          <w:rFonts w:ascii="Arial" w:hAnsi="Arial" w:cs="Arial"/>
          <w:sz w:val="16"/>
          <w:szCs w:val="16"/>
        </w:rPr>
      </w:pPr>
      <w:r w:rsidRPr="00B15904">
        <w:rPr>
          <w:rFonts w:ascii="Arial" w:hAnsi="Arial" w:cs="Arial"/>
          <w:sz w:val="16"/>
          <w:szCs w:val="16"/>
        </w:rPr>
        <w:t>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согласно приложению к настоящему постановлению.</w:t>
      </w:r>
    </w:p>
    <w:p w:rsidR="008B313C" w:rsidRPr="00B15904" w:rsidRDefault="008B313C" w:rsidP="008B313C">
      <w:pPr>
        <w:pStyle w:val="a3"/>
        <w:tabs>
          <w:tab w:val="left" w:pos="709"/>
        </w:tabs>
        <w:ind w:left="709"/>
        <w:jc w:val="both"/>
        <w:rPr>
          <w:rFonts w:ascii="Arial" w:hAnsi="Arial" w:cs="Arial"/>
          <w:sz w:val="16"/>
          <w:szCs w:val="16"/>
        </w:rPr>
      </w:pPr>
      <w:r w:rsidRPr="00B15904">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«Укыр».</w:t>
      </w:r>
    </w:p>
    <w:p w:rsidR="008B313C" w:rsidRPr="00B15904" w:rsidRDefault="008B313C" w:rsidP="008B313C">
      <w:pPr>
        <w:pStyle w:val="a3"/>
        <w:tabs>
          <w:tab w:val="left" w:pos="709"/>
        </w:tabs>
        <w:ind w:left="709"/>
        <w:jc w:val="both"/>
        <w:rPr>
          <w:rFonts w:ascii="Arial" w:hAnsi="Arial" w:cs="Arial"/>
          <w:sz w:val="16"/>
          <w:szCs w:val="16"/>
        </w:rPr>
      </w:pPr>
      <w:r w:rsidRPr="00B15904">
        <w:rPr>
          <w:rFonts w:ascii="Arial" w:hAnsi="Arial" w:cs="Arial"/>
          <w:sz w:val="16"/>
          <w:szCs w:val="16"/>
        </w:rPr>
        <w:t>3. Настоящее постановление вступает в силу с момента опубликования.</w:t>
      </w:r>
    </w:p>
    <w:p w:rsidR="008B313C" w:rsidRPr="00B15904" w:rsidRDefault="008B313C" w:rsidP="008B313C">
      <w:pPr>
        <w:pStyle w:val="a3"/>
        <w:tabs>
          <w:tab w:val="left" w:pos="709"/>
        </w:tabs>
        <w:ind w:left="709"/>
        <w:jc w:val="both"/>
        <w:rPr>
          <w:rFonts w:ascii="Arial" w:hAnsi="Arial" w:cs="Arial"/>
          <w:sz w:val="16"/>
          <w:szCs w:val="16"/>
        </w:rPr>
      </w:pPr>
      <w:r w:rsidRPr="00B15904">
        <w:rPr>
          <w:rFonts w:ascii="Arial" w:hAnsi="Arial" w:cs="Arial"/>
          <w:sz w:val="16"/>
          <w:szCs w:val="16"/>
        </w:rPr>
        <w:t>4. Контроль за исполнением настоящего постановления оставляю за собой.</w:t>
      </w:r>
    </w:p>
    <w:p w:rsidR="008B313C" w:rsidRPr="00B15904" w:rsidRDefault="008B313C" w:rsidP="008B313C">
      <w:pPr>
        <w:pStyle w:val="a3"/>
        <w:tabs>
          <w:tab w:val="left" w:pos="709"/>
        </w:tabs>
        <w:ind w:left="709"/>
        <w:jc w:val="both"/>
        <w:rPr>
          <w:rFonts w:ascii="Arial" w:hAnsi="Arial" w:cs="Arial"/>
          <w:sz w:val="16"/>
          <w:szCs w:val="16"/>
        </w:rPr>
      </w:pPr>
    </w:p>
    <w:p w:rsidR="008B313C" w:rsidRPr="00B15904" w:rsidRDefault="008B313C" w:rsidP="008B313C">
      <w:pPr>
        <w:tabs>
          <w:tab w:val="left" w:pos="709"/>
        </w:tabs>
        <w:ind w:left="709" w:right="-219"/>
        <w:jc w:val="both"/>
        <w:rPr>
          <w:rFonts w:ascii="Arial" w:hAnsi="Arial" w:cs="Arial"/>
          <w:sz w:val="16"/>
          <w:szCs w:val="16"/>
        </w:rPr>
      </w:pPr>
    </w:p>
    <w:p w:rsidR="008B313C" w:rsidRPr="00B15904" w:rsidRDefault="008B313C" w:rsidP="008B313C">
      <w:pPr>
        <w:tabs>
          <w:tab w:val="left" w:pos="709"/>
        </w:tabs>
        <w:ind w:left="709" w:right="-219"/>
        <w:jc w:val="both"/>
        <w:rPr>
          <w:rFonts w:ascii="Arial" w:hAnsi="Arial" w:cs="Arial"/>
          <w:sz w:val="16"/>
          <w:szCs w:val="16"/>
        </w:rPr>
      </w:pPr>
      <w:r w:rsidRPr="00B15904">
        <w:rPr>
          <w:rFonts w:ascii="Arial" w:hAnsi="Arial" w:cs="Arial"/>
          <w:sz w:val="16"/>
          <w:szCs w:val="16"/>
        </w:rPr>
        <w:t>Глава администрации МО «Укыр»</w:t>
      </w:r>
    </w:p>
    <w:p w:rsidR="008B313C" w:rsidRPr="00B15904" w:rsidRDefault="008B313C" w:rsidP="008B313C">
      <w:pPr>
        <w:tabs>
          <w:tab w:val="left" w:pos="709"/>
        </w:tabs>
        <w:ind w:left="709" w:right="-219"/>
        <w:jc w:val="both"/>
        <w:rPr>
          <w:rFonts w:ascii="Arial" w:hAnsi="Arial" w:cs="Arial"/>
          <w:sz w:val="16"/>
          <w:szCs w:val="16"/>
        </w:rPr>
      </w:pPr>
      <w:r w:rsidRPr="00B15904">
        <w:rPr>
          <w:rFonts w:ascii="Arial" w:hAnsi="Arial" w:cs="Arial"/>
          <w:sz w:val="16"/>
          <w:szCs w:val="16"/>
        </w:rPr>
        <w:t>Багайников Владимир Алексеевич</w:t>
      </w:r>
    </w:p>
    <w:p w:rsidR="008B313C" w:rsidRPr="00B15904" w:rsidRDefault="008B313C" w:rsidP="008B313C">
      <w:pPr>
        <w:jc w:val="right"/>
        <w:rPr>
          <w:rFonts w:ascii="Arial" w:hAnsi="Arial" w:cs="Arial"/>
          <w:sz w:val="16"/>
          <w:szCs w:val="16"/>
        </w:rPr>
      </w:pPr>
    </w:p>
    <w:p w:rsidR="008B313C" w:rsidRPr="00B15904" w:rsidRDefault="008B313C" w:rsidP="008B313C">
      <w:pPr>
        <w:jc w:val="right"/>
        <w:rPr>
          <w:rFonts w:ascii="Arial" w:hAnsi="Arial" w:cs="Arial"/>
          <w:sz w:val="16"/>
          <w:szCs w:val="16"/>
        </w:rPr>
      </w:pPr>
      <w:r w:rsidRPr="00B15904">
        <w:rPr>
          <w:rFonts w:ascii="Arial" w:hAnsi="Arial" w:cs="Arial"/>
          <w:sz w:val="16"/>
          <w:szCs w:val="16"/>
        </w:rPr>
        <w:t>Утверждено</w:t>
      </w:r>
    </w:p>
    <w:p w:rsidR="008B313C" w:rsidRPr="00B15904" w:rsidRDefault="008B313C" w:rsidP="008B313C">
      <w:pPr>
        <w:jc w:val="right"/>
        <w:rPr>
          <w:rFonts w:ascii="Arial" w:hAnsi="Arial" w:cs="Arial"/>
          <w:sz w:val="16"/>
          <w:szCs w:val="16"/>
        </w:rPr>
      </w:pPr>
      <w:r w:rsidRPr="00B15904">
        <w:rPr>
          <w:rFonts w:ascii="Arial" w:hAnsi="Arial" w:cs="Arial"/>
          <w:sz w:val="16"/>
          <w:szCs w:val="16"/>
        </w:rPr>
        <w:t xml:space="preserve">постановлением администрации </w:t>
      </w:r>
    </w:p>
    <w:p w:rsidR="008B313C" w:rsidRPr="00B15904" w:rsidRDefault="008B313C" w:rsidP="008B313C">
      <w:pPr>
        <w:autoSpaceDE w:val="0"/>
        <w:autoSpaceDN w:val="0"/>
        <w:adjustRightInd w:val="0"/>
        <w:jc w:val="right"/>
        <w:rPr>
          <w:rFonts w:ascii="Arial" w:hAnsi="Arial" w:cs="Arial"/>
          <w:sz w:val="16"/>
          <w:szCs w:val="16"/>
        </w:rPr>
      </w:pPr>
      <w:r w:rsidRPr="00B15904">
        <w:rPr>
          <w:rFonts w:ascii="Arial" w:hAnsi="Arial" w:cs="Arial"/>
          <w:sz w:val="16"/>
          <w:szCs w:val="16"/>
        </w:rPr>
        <w:t>муниципального образования</w:t>
      </w:r>
    </w:p>
    <w:p w:rsidR="008B313C" w:rsidRPr="00B15904" w:rsidRDefault="008B313C" w:rsidP="008B313C">
      <w:pPr>
        <w:autoSpaceDE w:val="0"/>
        <w:autoSpaceDN w:val="0"/>
        <w:adjustRightInd w:val="0"/>
        <w:jc w:val="right"/>
        <w:rPr>
          <w:rFonts w:ascii="Arial" w:hAnsi="Arial" w:cs="Arial"/>
          <w:sz w:val="16"/>
          <w:szCs w:val="16"/>
        </w:rPr>
      </w:pPr>
      <w:r w:rsidRPr="00B15904">
        <w:rPr>
          <w:rFonts w:ascii="Arial" w:hAnsi="Arial" w:cs="Arial"/>
          <w:sz w:val="16"/>
          <w:szCs w:val="16"/>
        </w:rPr>
        <w:t xml:space="preserve"> «Укыр»</w:t>
      </w:r>
    </w:p>
    <w:p w:rsidR="008B313C" w:rsidRPr="00B15904" w:rsidRDefault="008B313C" w:rsidP="008B313C">
      <w:pPr>
        <w:tabs>
          <w:tab w:val="left" w:pos="567"/>
          <w:tab w:val="right" w:pos="4111"/>
        </w:tabs>
        <w:jc w:val="right"/>
        <w:rPr>
          <w:rFonts w:ascii="Arial" w:hAnsi="Arial" w:cs="Arial"/>
          <w:sz w:val="16"/>
          <w:szCs w:val="16"/>
        </w:rPr>
      </w:pPr>
      <w:r w:rsidRPr="00B15904">
        <w:rPr>
          <w:rFonts w:ascii="Arial" w:hAnsi="Arial" w:cs="Arial"/>
          <w:sz w:val="16"/>
          <w:szCs w:val="16"/>
        </w:rPr>
        <w:t>от 18.03.2022 года № 47</w:t>
      </w:r>
    </w:p>
    <w:p w:rsidR="008B313C" w:rsidRPr="00B15904" w:rsidRDefault="008B313C" w:rsidP="008B313C">
      <w:pPr>
        <w:autoSpaceDE w:val="0"/>
        <w:autoSpaceDN w:val="0"/>
        <w:adjustRightInd w:val="0"/>
        <w:jc w:val="right"/>
        <w:rPr>
          <w:rFonts w:ascii="Arial" w:hAnsi="Arial" w:cs="Arial"/>
          <w:sz w:val="16"/>
          <w:szCs w:val="16"/>
        </w:rPr>
      </w:pPr>
      <w:r w:rsidRPr="00B15904">
        <w:rPr>
          <w:rFonts w:ascii="Arial" w:hAnsi="Arial" w:cs="Arial"/>
          <w:sz w:val="16"/>
          <w:szCs w:val="16"/>
        </w:rPr>
        <w:t>(приложение)</w:t>
      </w:r>
    </w:p>
    <w:p w:rsidR="008B313C" w:rsidRPr="00B15904" w:rsidRDefault="008B313C" w:rsidP="008B313C">
      <w:pPr>
        <w:pStyle w:val="a4"/>
        <w:spacing w:before="0" w:beforeAutospacing="0" w:after="0" w:afterAutospacing="0"/>
        <w:jc w:val="center"/>
        <w:rPr>
          <w:rFonts w:ascii="Arial" w:hAnsi="Arial" w:cs="Arial"/>
          <w:sz w:val="16"/>
          <w:szCs w:val="16"/>
        </w:rPr>
      </w:pPr>
    </w:p>
    <w:p w:rsidR="008B313C" w:rsidRPr="00B15904" w:rsidRDefault="008B313C" w:rsidP="008B313C">
      <w:pPr>
        <w:pStyle w:val="a4"/>
        <w:spacing w:before="0" w:beforeAutospacing="0" w:after="0" w:afterAutospacing="0"/>
        <w:jc w:val="center"/>
        <w:rPr>
          <w:rFonts w:ascii="Arial" w:hAnsi="Arial" w:cs="Arial"/>
          <w:b/>
          <w:sz w:val="16"/>
          <w:szCs w:val="16"/>
        </w:rPr>
      </w:pPr>
      <w:r w:rsidRPr="00B15904">
        <w:rPr>
          <w:rFonts w:ascii="Arial" w:hAnsi="Arial" w:cs="Arial"/>
          <w:b/>
          <w:sz w:val="16"/>
          <w:szCs w:val="16"/>
        </w:rPr>
        <w:t xml:space="preserve">Административный регламент предоставления муниципальной услуги </w:t>
      </w:r>
    </w:p>
    <w:p w:rsidR="008B313C" w:rsidRPr="00B15904" w:rsidRDefault="008B313C" w:rsidP="008B313C">
      <w:pPr>
        <w:pStyle w:val="a4"/>
        <w:spacing w:before="0" w:beforeAutospacing="0" w:after="0" w:afterAutospacing="0"/>
        <w:jc w:val="center"/>
        <w:rPr>
          <w:rFonts w:ascii="Arial" w:hAnsi="Arial" w:cs="Arial"/>
          <w:b/>
          <w:sz w:val="16"/>
          <w:szCs w:val="16"/>
        </w:rPr>
      </w:pPr>
      <w:r w:rsidRPr="00B15904">
        <w:rPr>
          <w:rFonts w:ascii="Arial" w:hAnsi="Arial" w:cs="Arial"/>
          <w:b/>
          <w:sz w:val="16"/>
          <w:szCs w:val="16"/>
        </w:rPr>
        <w:t>«Установка информационной вывески, согласование дизайн-проекта размещения вывески»</w:t>
      </w:r>
    </w:p>
    <w:p w:rsidR="008B313C" w:rsidRPr="00B15904" w:rsidRDefault="008B313C" w:rsidP="008B313C">
      <w:pPr>
        <w:pStyle w:val="a4"/>
        <w:spacing w:before="0" w:beforeAutospacing="0" w:after="0" w:afterAutospacing="0"/>
        <w:jc w:val="center"/>
        <w:rPr>
          <w:rFonts w:ascii="Arial" w:hAnsi="Arial" w:cs="Arial"/>
          <w:b/>
          <w:sz w:val="16"/>
          <w:szCs w:val="16"/>
        </w:rPr>
      </w:pPr>
    </w:p>
    <w:p w:rsidR="008B313C" w:rsidRPr="00B15904" w:rsidRDefault="008B313C" w:rsidP="00B27C85">
      <w:pPr>
        <w:pStyle w:val="a3"/>
        <w:widowControl w:val="0"/>
        <w:numPr>
          <w:ilvl w:val="0"/>
          <w:numId w:val="17"/>
        </w:numPr>
        <w:ind w:left="0" w:firstLine="0"/>
        <w:contextualSpacing w:val="0"/>
        <w:jc w:val="center"/>
        <w:rPr>
          <w:rFonts w:ascii="Arial" w:hAnsi="Arial" w:cs="Arial"/>
          <w:b/>
          <w:sz w:val="16"/>
          <w:szCs w:val="16"/>
        </w:rPr>
      </w:pPr>
      <w:r w:rsidRPr="00B15904">
        <w:rPr>
          <w:rFonts w:ascii="Arial" w:hAnsi="Arial" w:cs="Arial"/>
          <w:b/>
          <w:sz w:val="16"/>
          <w:szCs w:val="16"/>
        </w:rPr>
        <w:t>Общие положения</w:t>
      </w:r>
    </w:p>
    <w:p w:rsidR="008B313C" w:rsidRPr="00B15904" w:rsidRDefault="008B313C" w:rsidP="008B313C">
      <w:pPr>
        <w:tabs>
          <w:tab w:val="left" w:pos="567"/>
        </w:tabs>
        <w:ind w:firstLine="709"/>
        <w:jc w:val="center"/>
        <w:rPr>
          <w:rFonts w:ascii="Arial" w:hAnsi="Arial" w:cs="Arial"/>
          <w:b/>
          <w:sz w:val="16"/>
          <w:szCs w:val="16"/>
        </w:rPr>
      </w:pP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 xml:space="preserve">Настоящий Административный регламент предоставления муниципальной услуги «Установка информационной вывески согласование дизайн проекта размещения вывески» (далее - Административный регламент) разработан в соответствии с </w:t>
      </w:r>
      <w:hyperlink r:id="rId44" w:history="1">
        <w:r w:rsidRPr="00B15904">
          <w:rPr>
            <w:rFonts w:ascii="Arial" w:hAnsi="Arial" w:cs="Arial"/>
            <w:sz w:val="16"/>
            <w:szCs w:val="16"/>
          </w:rPr>
          <w:t>Федеральным законом</w:t>
        </w:r>
      </w:hyperlink>
      <w:r w:rsidRPr="00B15904">
        <w:rPr>
          <w:rFonts w:ascii="Arial" w:hAnsi="Arial" w:cs="Arial"/>
          <w:sz w:val="16"/>
          <w:szCs w:val="16"/>
        </w:rPr>
        <w:t xml:space="preserve"> от 27.07.2010 № 210-ФЗ «Об организации предоставления государственных и муниципальных услуг» и устанавливает стандарт и порядок предоставления муниципальной услуги «Установка информационной вывески согласование дизайн проекта размещения вывески» (далее - услуга, муниципальная услуга).</w:t>
      </w:r>
    </w:p>
    <w:p w:rsidR="008B313C" w:rsidRPr="00B15904" w:rsidRDefault="008B313C" w:rsidP="008B313C">
      <w:pPr>
        <w:pStyle w:val="a3"/>
        <w:widowControl w:val="0"/>
        <w:ind w:left="0" w:firstLine="709"/>
        <w:contextualSpacing w:val="0"/>
        <w:jc w:val="both"/>
        <w:rPr>
          <w:rFonts w:ascii="Arial" w:hAnsi="Arial" w:cs="Arial"/>
          <w:sz w:val="16"/>
          <w:szCs w:val="16"/>
        </w:rPr>
      </w:pPr>
      <w:r w:rsidRPr="00B15904">
        <w:rPr>
          <w:rFonts w:ascii="Arial" w:hAnsi="Arial" w:cs="Arial"/>
          <w:sz w:val="16"/>
          <w:szCs w:val="16"/>
        </w:rPr>
        <w:t>Административный регламент распространяется также на согласование места расположения вывески на фасаде строения, сооружения и дизайн-проекта вывески, размещаемой на фасаде таких строений, сооружений.</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Цель разработки Административного регламента - реализация прав граждан и юридических лиц на обращение в органы местного самоуправления и повышение качества рассмотрения таких обращений в Администрации муниципального образования «Укыр» (далее Администрация),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местного самоуправления.</w:t>
      </w:r>
    </w:p>
    <w:p w:rsidR="008B313C" w:rsidRPr="00B15904" w:rsidRDefault="008B313C" w:rsidP="008B313C">
      <w:pPr>
        <w:pStyle w:val="a3"/>
        <w:widowControl w:val="0"/>
        <w:ind w:left="709"/>
        <w:contextualSpacing w:val="0"/>
        <w:jc w:val="both"/>
        <w:rPr>
          <w:rFonts w:ascii="Arial" w:hAnsi="Arial" w:cs="Arial"/>
          <w:sz w:val="16"/>
          <w:szCs w:val="16"/>
        </w:rPr>
      </w:pPr>
    </w:p>
    <w:p w:rsidR="008B313C" w:rsidRPr="00B15904" w:rsidRDefault="008B313C" w:rsidP="008B313C">
      <w:pPr>
        <w:pStyle w:val="a3"/>
        <w:widowControl w:val="0"/>
        <w:ind w:left="709"/>
        <w:contextualSpacing w:val="0"/>
        <w:jc w:val="both"/>
        <w:rPr>
          <w:rFonts w:ascii="Arial" w:hAnsi="Arial" w:cs="Arial"/>
          <w:sz w:val="16"/>
          <w:szCs w:val="16"/>
        </w:rPr>
      </w:pPr>
      <w:r w:rsidRPr="00B15904">
        <w:rPr>
          <w:rFonts w:ascii="Arial" w:hAnsi="Arial" w:cs="Arial"/>
          <w:sz w:val="16"/>
          <w:szCs w:val="16"/>
        </w:rPr>
        <w:t>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граждан и юридических лиц.</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w:t>
      </w:r>
    </w:p>
    <w:p w:rsidR="008B313C" w:rsidRPr="00B15904" w:rsidRDefault="00B94335" w:rsidP="00B27C85">
      <w:pPr>
        <w:pStyle w:val="a3"/>
        <w:numPr>
          <w:ilvl w:val="0"/>
          <w:numId w:val="19"/>
        </w:numPr>
        <w:ind w:left="0" w:firstLine="709"/>
        <w:jc w:val="both"/>
        <w:rPr>
          <w:rFonts w:ascii="Arial" w:hAnsi="Arial" w:cs="Arial"/>
          <w:sz w:val="16"/>
          <w:szCs w:val="16"/>
        </w:rPr>
      </w:pPr>
      <w:hyperlink r:id="rId45" w:history="1">
        <w:r w:rsidR="008B313C" w:rsidRPr="00B15904">
          <w:rPr>
            <w:rStyle w:val="aff0"/>
            <w:rFonts w:ascii="Arial" w:hAnsi="Arial" w:cs="Arial"/>
            <w:sz w:val="16"/>
            <w:szCs w:val="16"/>
          </w:rPr>
          <w:t>Закон</w:t>
        </w:r>
      </w:hyperlink>
      <w:r w:rsidR="008B313C" w:rsidRPr="00B15904">
        <w:rPr>
          <w:rFonts w:ascii="Arial" w:hAnsi="Arial" w:cs="Arial"/>
          <w:sz w:val="16"/>
          <w:szCs w:val="16"/>
        </w:rPr>
        <w:t xml:space="preserve"> РФ от 07.02.1992 № 2300-1 «О защите прав потребителей»;</w:t>
      </w:r>
    </w:p>
    <w:p w:rsidR="008B313C" w:rsidRPr="00B15904" w:rsidRDefault="008B313C" w:rsidP="00B27C85">
      <w:pPr>
        <w:pStyle w:val="a3"/>
        <w:numPr>
          <w:ilvl w:val="0"/>
          <w:numId w:val="19"/>
        </w:numPr>
        <w:ind w:left="0" w:firstLine="709"/>
        <w:jc w:val="both"/>
        <w:rPr>
          <w:rStyle w:val="aff0"/>
          <w:rFonts w:ascii="Arial" w:hAnsi="Arial" w:cs="Arial"/>
          <w:sz w:val="16"/>
          <w:szCs w:val="16"/>
        </w:rPr>
      </w:pPr>
      <w:r w:rsidRPr="00B15904">
        <w:rPr>
          <w:rStyle w:val="aff0"/>
          <w:rFonts w:ascii="Arial" w:hAnsi="Arial" w:cs="Arial"/>
          <w:sz w:val="16"/>
          <w:szCs w:val="16"/>
        </w:rPr>
        <w:t>Федеральный закон от 30.11.1994 № 51-ФЗ «</w:t>
      </w:r>
      <w:hyperlink r:id="rId46" w:history="1">
        <w:r w:rsidRPr="00B15904">
          <w:rPr>
            <w:rStyle w:val="aff0"/>
            <w:rFonts w:ascii="Arial" w:hAnsi="Arial" w:cs="Arial"/>
            <w:sz w:val="16"/>
            <w:szCs w:val="16"/>
          </w:rPr>
          <w:t>Гражданский кодекс</w:t>
        </w:r>
      </w:hyperlink>
      <w:r w:rsidRPr="00B15904">
        <w:rPr>
          <w:rStyle w:val="aff0"/>
          <w:rFonts w:ascii="Arial" w:hAnsi="Arial" w:cs="Arial"/>
          <w:sz w:val="16"/>
          <w:szCs w:val="16"/>
        </w:rPr>
        <w:t xml:space="preserve"> Российской Федерации (часть первая)»;</w:t>
      </w:r>
    </w:p>
    <w:p w:rsidR="008B313C" w:rsidRPr="00B15904" w:rsidRDefault="00B94335" w:rsidP="00B27C85">
      <w:pPr>
        <w:pStyle w:val="a3"/>
        <w:numPr>
          <w:ilvl w:val="0"/>
          <w:numId w:val="19"/>
        </w:numPr>
        <w:ind w:left="0" w:firstLine="709"/>
        <w:jc w:val="both"/>
        <w:rPr>
          <w:rStyle w:val="aff0"/>
          <w:rFonts w:ascii="Arial" w:hAnsi="Arial" w:cs="Arial"/>
          <w:sz w:val="16"/>
          <w:szCs w:val="16"/>
        </w:rPr>
      </w:pPr>
      <w:hyperlink r:id="rId47" w:history="1">
        <w:r w:rsidR="008B313C" w:rsidRPr="00B15904">
          <w:rPr>
            <w:rStyle w:val="aff0"/>
            <w:rFonts w:ascii="Arial" w:hAnsi="Arial" w:cs="Arial"/>
            <w:sz w:val="16"/>
            <w:szCs w:val="16"/>
          </w:rPr>
          <w:t>Федеральный закон</w:t>
        </w:r>
      </w:hyperlink>
      <w:r w:rsidR="008B313C" w:rsidRPr="00B15904">
        <w:rPr>
          <w:rStyle w:val="aff0"/>
          <w:rFonts w:ascii="Arial" w:hAnsi="Arial" w:cs="Arial"/>
          <w:sz w:val="16"/>
          <w:szCs w:val="16"/>
        </w:rPr>
        <w:t xml:space="preserve"> от 06.10.2003 № 131-ФЗ «Об общих принципах организации местного самоуправления в Российской Федерации»;</w:t>
      </w:r>
    </w:p>
    <w:p w:rsidR="008B313C" w:rsidRPr="00B15904" w:rsidRDefault="00B94335" w:rsidP="00B27C85">
      <w:pPr>
        <w:pStyle w:val="a3"/>
        <w:numPr>
          <w:ilvl w:val="0"/>
          <w:numId w:val="19"/>
        </w:numPr>
        <w:ind w:left="0" w:firstLine="709"/>
        <w:jc w:val="both"/>
        <w:rPr>
          <w:rStyle w:val="aff0"/>
          <w:rFonts w:ascii="Arial" w:hAnsi="Arial" w:cs="Arial"/>
          <w:sz w:val="16"/>
          <w:szCs w:val="16"/>
        </w:rPr>
      </w:pPr>
      <w:hyperlink r:id="rId48" w:history="1">
        <w:r w:rsidR="008B313C" w:rsidRPr="00B15904">
          <w:rPr>
            <w:rStyle w:val="aff0"/>
            <w:rFonts w:ascii="Arial" w:hAnsi="Arial" w:cs="Arial"/>
            <w:sz w:val="16"/>
            <w:szCs w:val="16"/>
          </w:rPr>
          <w:t>Федеральный закон</w:t>
        </w:r>
      </w:hyperlink>
      <w:r w:rsidR="008B313C" w:rsidRPr="00B15904">
        <w:rPr>
          <w:rStyle w:val="aff0"/>
          <w:rFonts w:ascii="Arial" w:hAnsi="Arial" w:cs="Arial"/>
          <w:sz w:val="16"/>
          <w:szCs w:val="16"/>
        </w:rPr>
        <w:t xml:space="preserve"> от 02.05.2006 № 59-ФЗ «О порядке рассмотрения обращений граждан Российской Федерации»;</w:t>
      </w:r>
    </w:p>
    <w:p w:rsidR="008B313C" w:rsidRPr="00B15904" w:rsidRDefault="00B94335" w:rsidP="00B27C85">
      <w:pPr>
        <w:pStyle w:val="a3"/>
        <w:numPr>
          <w:ilvl w:val="0"/>
          <w:numId w:val="19"/>
        </w:numPr>
        <w:ind w:left="0" w:firstLine="709"/>
        <w:jc w:val="both"/>
        <w:rPr>
          <w:rStyle w:val="aff0"/>
          <w:rFonts w:ascii="Arial" w:hAnsi="Arial" w:cs="Arial"/>
          <w:sz w:val="16"/>
          <w:szCs w:val="16"/>
        </w:rPr>
      </w:pPr>
      <w:hyperlink r:id="rId49" w:history="1">
        <w:r w:rsidR="008B313C" w:rsidRPr="00B15904">
          <w:rPr>
            <w:rStyle w:val="aff0"/>
            <w:rFonts w:ascii="Arial" w:hAnsi="Arial" w:cs="Arial"/>
            <w:sz w:val="16"/>
            <w:szCs w:val="16"/>
          </w:rPr>
          <w:t>Федеральный закон</w:t>
        </w:r>
      </w:hyperlink>
      <w:r w:rsidR="008B313C" w:rsidRPr="00B15904">
        <w:rPr>
          <w:rStyle w:val="aff0"/>
          <w:rFonts w:ascii="Arial" w:hAnsi="Arial" w:cs="Arial"/>
          <w:sz w:val="16"/>
          <w:szCs w:val="16"/>
        </w:rPr>
        <w:t xml:space="preserve"> от 27.07.2006 № 152-ФЗ «О персональных данных»;</w:t>
      </w:r>
    </w:p>
    <w:p w:rsidR="008B313C" w:rsidRPr="00B15904" w:rsidRDefault="00B94335" w:rsidP="00B27C85">
      <w:pPr>
        <w:pStyle w:val="a3"/>
        <w:numPr>
          <w:ilvl w:val="0"/>
          <w:numId w:val="19"/>
        </w:numPr>
        <w:ind w:left="0" w:firstLine="709"/>
        <w:jc w:val="both"/>
        <w:rPr>
          <w:rStyle w:val="aff0"/>
          <w:rFonts w:ascii="Arial" w:hAnsi="Arial" w:cs="Arial"/>
          <w:sz w:val="16"/>
          <w:szCs w:val="16"/>
        </w:rPr>
      </w:pPr>
      <w:hyperlink r:id="rId50" w:history="1">
        <w:r w:rsidR="008B313C" w:rsidRPr="00B15904">
          <w:rPr>
            <w:rStyle w:val="aff0"/>
            <w:rFonts w:ascii="Arial" w:hAnsi="Arial" w:cs="Arial"/>
            <w:sz w:val="16"/>
            <w:szCs w:val="16"/>
          </w:rPr>
          <w:t>Федеральный закон</w:t>
        </w:r>
      </w:hyperlink>
      <w:r w:rsidR="008B313C" w:rsidRPr="00B15904">
        <w:rPr>
          <w:rStyle w:val="aff0"/>
          <w:rFonts w:ascii="Arial" w:hAnsi="Arial" w:cs="Arial"/>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8B313C" w:rsidRPr="00B15904" w:rsidRDefault="00B94335" w:rsidP="00B27C85">
      <w:pPr>
        <w:pStyle w:val="a3"/>
        <w:numPr>
          <w:ilvl w:val="0"/>
          <w:numId w:val="19"/>
        </w:numPr>
        <w:ind w:left="0" w:firstLine="709"/>
        <w:jc w:val="both"/>
        <w:rPr>
          <w:rStyle w:val="aff0"/>
          <w:rFonts w:ascii="Arial" w:hAnsi="Arial" w:cs="Arial"/>
          <w:sz w:val="16"/>
          <w:szCs w:val="16"/>
        </w:rPr>
      </w:pPr>
      <w:hyperlink r:id="rId51" w:history="1">
        <w:r w:rsidR="008B313C" w:rsidRPr="00B15904">
          <w:rPr>
            <w:rStyle w:val="aff0"/>
            <w:rFonts w:ascii="Arial" w:hAnsi="Arial" w:cs="Arial"/>
            <w:sz w:val="16"/>
            <w:szCs w:val="16"/>
          </w:rPr>
          <w:t>Федеральный закон</w:t>
        </w:r>
      </w:hyperlink>
      <w:r w:rsidR="008B313C" w:rsidRPr="00B15904">
        <w:rPr>
          <w:rStyle w:val="aff0"/>
          <w:rFonts w:ascii="Arial" w:hAnsi="Arial" w:cs="Arial"/>
          <w:sz w:val="16"/>
          <w:szCs w:val="16"/>
        </w:rPr>
        <w:t xml:space="preserve"> от 27.07.2010 № 210-ФЗ «Об организации предоставления государственных и муниципальных услуг»;</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Правом на получение муниципальной услуги, указанной в Административном регламенте, является юридическое лицо, индивидуальный предприниматель, физическое лицо, осуществляющее размещений информационных конструкций на территории Администрации муниципального образования «Укыр».</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В Административном регламенте используются следующие термины и определения:</w:t>
      </w:r>
    </w:p>
    <w:p w:rsidR="008B313C" w:rsidRPr="00B15904" w:rsidRDefault="008B313C" w:rsidP="00B27C85">
      <w:pPr>
        <w:pStyle w:val="a3"/>
        <w:numPr>
          <w:ilvl w:val="0"/>
          <w:numId w:val="20"/>
        </w:numPr>
        <w:ind w:left="0" w:firstLine="709"/>
        <w:jc w:val="both"/>
        <w:rPr>
          <w:rFonts w:ascii="Arial" w:hAnsi="Arial" w:cs="Arial"/>
          <w:sz w:val="16"/>
          <w:szCs w:val="16"/>
        </w:rPr>
      </w:pPr>
      <w:r w:rsidRPr="00B15904">
        <w:rPr>
          <w:rFonts w:ascii="Arial" w:hAnsi="Arial" w:cs="Arial"/>
          <w:sz w:val="16"/>
          <w:szCs w:val="16"/>
        </w:rPr>
        <w:t xml:space="preserve">вывеска - это информационная конструкция, размещаемая на фасадах здания, строения, сооружения, включая витрины и окна, в месте фактического нахождения или осуществления деятельности организации или индивидуального предпринимателя, содержащая информацию в соответствии с требованиями </w:t>
      </w:r>
      <w:hyperlink r:id="rId52" w:history="1">
        <w:r w:rsidRPr="00B15904">
          <w:rPr>
            <w:rStyle w:val="aff0"/>
            <w:rFonts w:ascii="Arial" w:hAnsi="Arial" w:cs="Arial"/>
            <w:sz w:val="16"/>
            <w:szCs w:val="16"/>
          </w:rPr>
          <w:t>Закона</w:t>
        </w:r>
      </w:hyperlink>
      <w:r w:rsidRPr="00B15904">
        <w:rPr>
          <w:rFonts w:ascii="Arial" w:hAnsi="Arial" w:cs="Arial"/>
          <w:sz w:val="16"/>
          <w:szCs w:val="16"/>
        </w:rPr>
        <w:t xml:space="preserve"> Российской Федерации от 07.02.1992 № 2300-1 «О защите прав потребителей»: фирменное наименование (наименование) организации, место ее нахождения (адрес) и режим ее работы;</w:t>
      </w:r>
    </w:p>
    <w:p w:rsidR="008B313C" w:rsidRPr="00B15904" w:rsidRDefault="008B313C" w:rsidP="00B27C85">
      <w:pPr>
        <w:pStyle w:val="a3"/>
        <w:numPr>
          <w:ilvl w:val="0"/>
          <w:numId w:val="20"/>
        </w:numPr>
        <w:ind w:left="0" w:firstLine="709"/>
        <w:jc w:val="both"/>
        <w:rPr>
          <w:rFonts w:ascii="Arial" w:hAnsi="Arial" w:cs="Arial"/>
          <w:sz w:val="16"/>
          <w:szCs w:val="16"/>
        </w:rPr>
      </w:pPr>
      <w:r w:rsidRPr="00B15904">
        <w:rPr>
          <w:rFonts w:ascii="Arial" w:hAnsi="Arial" w:cs="Arial"/>
          <w:sz w:val="16"/>
          <w:szCs w:val="16"/>
        </w:rPr>
        <w:t>фасад - наружная лицевая сторона здания, строения, сооружения со всеми элементами от конька кровли до отмостки включительно (далее также - фасад здания, фасад);</w:t>
      </w:r>
    </w:p>
    <w:p w:rsidR="008B313C" w:rsidRPr="00B15904" w:rsidRDefault="008B313C" w:rsidP="00B27C85">
      <w:pPr>
        <w:pStyle w:val="a3"/>
        <w:numPr>
          <w:ilvl w:val="0"/>
          <w:numId w:val="20"/>
        </w:numPr>
        <w:ind w:left="0" w:firstLine="709"/>
        <w:jc w:val="both"/>
        <w:rPr>
          <w:rFonts w:ascii="Arial" w:hAnsi="Arial" w:cs="Arial"/>
          <w:sz w:val="16"/>
          <w:szCs w:val="16"/>
        </w:rPr>
      </w:pPr>
      <w:r w:rsidRPr="00B15904">
        <w:rPr>
          <w:rFonts w:ascii="Arial" w:hAnsi="Arial" w:cs="Arial"/>
          <w:sz w:val="16"/>
          <w:szCs w:val="16"/>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Предоставление муниципальной услуги «Установка информационной вывески согласование дизайн проекта размещения вывески» осуществляется администрацией муниципального образования «Укыр» .</w:t>
      </w:r>
    </w:p>
    <w:p w:rsidR="008B313C" w:rsidRPr="00B15904" w:rsidRDefault="008B313C" w:rsidP="00B27C85">
      <w:pPr>
        <w:pStyle w:val="a3"/>
        <w:widowControl w:val="0"/>
        <w:numPr>
          <w:ilvl w:val="1"/>
          <w:numId w:val="18"/>
        </w:numPr>
        <w:ind w:left="0" w:firstLine="709"/>
        <w:contextualSpacing w:val="0"/>
        <w:jc w:val="both"/>
        <w:rPr>
          <w:rFonts w:ascii="Arial" w:hAnsi="Arial" w:cs="Arial"/>
          <w:sz w:val="16"/>
          <w:szCs w:val="16"/>
        </w:rPr>
      </w:pPr>
      <w:r w:rsidRPr="00B15904">
        <w:rPr>
          <w:rFonts w:ascii="Arial" w:hAnsi="Arial" w:cs="Arial"/>
          <w:sz w:val="16"/>
          <w:szCs w:val="16"/>
        </w:rPr>
        <w:t>Информация о месте нахождения и графике работы Администрации, Отдела указана в приложении № 1.</w:t>
      </w:r>
    </w:p>
    <w:p w:rsidR="008B313C" w:rsidRPr="00B15904" w:rsidRDefault="008B313C" w:rsidP="00B27C85">
      <w:pPr>
        <w:pStyle w:val="a3"/>
        <w:widowControl w:val="0"/>
        <w:numPr>
          <w:ilvl w:val="1"/>
          <w:numId w:val="18"/>
        </w:numPr>
        <w:ind w:left="0" w:firstLine="709"/>
        <w:contextualSpacing w:val="0"/>
        <w:jc w:val="both"/>
        <w:rPr>
          <w:rFonts w:ascii="Arial" w:hAnsi="Arial" w:cs="Arial"/>
          <w:sz w:val="16"/>
          <w:szCs w:val="16"/>
        </w:rPr>
      </w:pPr>
      <w:r w:rsidRPr="00B15904">
        <w:rPr>
          <w:rFonts w:ascii="Arial" w:hAnsi="Arial" w:cs="Arial"/>
          <w:sz w:val="16"/>
          <w:szCs w:val="16"/>
        </w:rPr>
        <w:t>В предоставлении услуги не участвуют иные органы местного самоуправления, организации и их структурные подразделения.</w:t>
      </w:r>
    </w:p>
    <w:p w:rsidR="008B313C" w:rsidRPr="00B15904" w:rsidRDefault="008B313C" w:rsidP="00B27C85">
      <w:pPr>
        <w:pStyle w:val="a3"/>
        <w:widowControl w:val="0"/>
        <w:numPr>
          <w:ilvl w:val="1"/>
          <w:numId w:val="18"/>
        </w:numPr>
        <w:ind w:left="0" w:firstLine="709"/>
        <w:contextualSpacing w:val="0"/>
        <w:jc w:val="both"/>
        <w:rPr>
          <w:rFonts w:ascii="Arial" w:hAnsi="Arial" w:cs="Arial"/>
          <w:sz w:val="16"/>
          <w:szCs w:val="16"/>
        </w:rPr>
      </w:pPr>
      <w:r w:rsidRPr="00B15904">
        <w:rPr>
          <w:rFonts w:ascii="Arial" w:hAnsi="Arial" w:cs="Arial"/>
          <w:sz w:val="16"/>
          <w:szCs w:val="16"/>
        </w:rPr>
        <w:t>Адрес официального сайта Администрации муниципального образования «Укыр» в сети Интернет: http://</w:t>
      </w:r>
      <w:r w:rsidRPr="00B15904">
        <w:rPr>
          <w:rFonts w:ascii="Arial" w:hAnsi="Arial" w:cs="Arial"/>
          <w:sz w:val="16"/>
          <w:szCs w:val="16"/>
          <w:lang w:val="en-US"/>
        </w:rPr>
        <w:t>bohan</w:t>
      </w:r>
      <w:r w:rsidRPr="00B15904">
        <w:rPr>
          <w:rFonts w:ascii="Arial" w:hAnsi="Arial" w:cs="Arial"/>
          <w:sz w:val="16"/>
          <w:szCs w:val="16"/>
        </w:rPr>
        <w:t>.</w:t>
      </w:r>
      <w:r w:rsidRPr="00B15904">
        <w:rPr>
          <w:rFonts w:ascii="Arial" w:hAnsi="Arial" w:cs="Arial"/>
          <w:sz w:val="16"/>
          <w:szCs w:val="16"/>
          <w:lang w:val="en-US"/>
        </w:rPr>
        <w:t>mo</w:t>
      </w:r>
      <w:r w:rsidRPr="00B15904">
        <w:rPr>
          <w:rFonts w:ascii="Arial" w:hAnsi="Arial" w:cs="Arial"/>
          <w:sz w:val="16"/>
          <w:szCs w:val="16"/>
        </w:rPr>
        <w:t>38.</w:t>
      </w:r>
      <w:r w:rsidRPr="00B15904">
        <w:rPr>
          <w:rFonts w:ascii="Arial" w:hAnsi="Arial" w:cs="Arial"/>
          <w:sz w:val="16"/>
          <w:szCs w:val="16"/>
          <w:lang w:val="en-US"/>
        </w:rPr>
        <w:t>ru</w:t>
      </w:r>
    </w:p>
    <w:p w:rsidR="008B313C" w:rsidRPr="00B15904" w:rsidRDefault="008B313C" w:rsidP="00B27C85">
      <w:pPr>
        <w:pStyle w:val="a3"/>
        <w:widowControl w:val="0"/>
        <w:numPr>
          <w:ilvl w:val="1"/>
          <w:numId w:val="18"/>
        </w:numPr>
        <w:ind w:left="0" w:firstLine="709"/>
        <w:contextualSpacing w:val="0"/>
        <w:jc w:val="both"/>
        <w:rPr>
          <w:rFonts w:ascii="Arial" w:hAnsi="Arial" w:cs="Arial"/>
          <w:sz w:val="16"/>
          <w:szCs w:val="16"/>
        </w:rPr>
      </w:pPr>
      <w:r w:rsidRPr="00B15904">
        <w:rPr>
          <w:rFonts w:ascii="Arial" w:hAnsi="Arial" w:cs="Arial"/>
          <w:sz w:val="16"/>
          <w:szCs w:val="16"/>
        </w:rPr>
        <w:t>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8B313C" w:rsidRPr="00B15904" w:rsidRDefault="008B313C" w:rsidP="00B27C85">
      <w:pPr>
        <w:pStyle w:val="a3"/>
        <w:widowControl w:val="0"/>
        <w:numPr>
          <w:ilvl w:val="1"/>
          <w:numId w:val="18"/>
        </w:numPr>
        <w:ind w:left="0" w:firstLine="709"/>
        <w:contextualSpacing w:val="0"/>
        <w:jc w:val="both"/>
        <w:rPr>
          <w:rFonts w:ascii="Arial" w:hAnsi="Arial" w:cs="Arial"/>
          <w:sz w:val="16"/>
          <w:szCs w:val="16"/>
        </w:rPr>
      </w:pPr>
      <w:r w:rsidRPr="00B15904">
        <w:rPr>
          <w:rFonts w:ascii="Arial" w:hAnsi="Arial" w:cs="Arial"/>
          <w:sz w:val="16"/>
          <w:szCs w:val="16"/>
        </w:rPr>
        <w:t>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Иркутской области.</w:t>
      </w:r>
    </w:p>
    <w:p w:rsidR="008B313C" w:rsidRPr="00B15904" w:rsidRDefault="008B313C" w:rsidP="00B27C85">
      <w:pPr>
        <w:pStyle w:val="a3"/>
        <w:widowControl w:val="0"/>
        <w:numPr>
          <w:ilvl w:val="2"/>
          <w:numId w:val="18"/>
        </w:numPr>
        <w:ind w:left="0" w:firstLine="720"/>
        <w:contextualSpacing w:val="0"/>
        <w:jc w:val="both"/>
        <w:rPr>
          <w:rFonts w:ascii="Arial" w:hAnsi="Arial" w:cs="Arial"/>
          <w:sz w:val="16"/>
          <w:szCs w:val="16"/>
        </w:rPr>
      </w:pPr>
      <w:r w:rsidRPr="00B15904">
        <w:rPr>
          <w:rFonts w:ascii="Arial" w:hAnsi="Arial" w:cs="Arial"/>
          <w:sz w:val="16"/>
          <w:szCs w:val="16"/>
        </w:rPr>
        <w:t>Основными требованиями к порядку информирования граждан об исполнении муниципальной услуги являются:</w:t>
      </w:r>
    </w:p>
    <w:p w:rsidR="008B313C" w:rsidRPr="00B15904" w:rsidRDefault="008B313C" w:rsidP="00B27C85">
      <w:pPr>
        <w:pStyle w:val="a3"/>
        <w:numPr>
          <w:ilvl w:val="0"/>
          <w:numId w:val="21"/>
        </w:numPr>
        <w:ind w:left="0" w:firstLine="709"/>
        <w:rPr>
          <w:rFonts w:ascii="Arial" w:hAnsi="Arial" w:cs="Arial"/>
          <w:sz w:val="16"/>
          <w:szCs w:val="16"/>
        </w:rPr>
      </w:pPr>
      <w:r w:rsidRPr="00B15904">
        <w:rPr>
          <w:rFonts w:ascii="Arial" w:hAnsi="Arial" w:cs="Arial"/>
          <w:sz w:val="16"/>
          <w:szCs w:val="16"/>
        </w:rPr>
        <w:t>достоверность предоставляемой информации;</w:t>
      </w:r>
    </w:p>
    <w:p w:rsidR="008B313C" w:rsidRPr="00B15904" w:rsidRDefault="008B313C" w:rsidP="00B27C85">
      <w:pPr>
        <w:pStyle w:val="a3"/>
        <w:numPr>
          <w:ilvl w:val="0"/>
          <w:numId w:val="21"/>
        </w:numPr>
        <w:ind w:left="0" w:firstLine="709"/>
        <w:rPr>
          <w:rFonts w:ascii="Arial" w:hAnsi="Arial" w:cs="Arial"/>
          <w:sz w:val="16"/>
          <w:szCs w:val="16"/>
        </w:rPr>
      </w:pPr>
      <w:r w:rsidRPr="00B15904">
        <w:rPr>
          <w:rFonts w:ascii="Arial" w:hAnsi="Arial" w:cs="Arial"/>
          <w:sz w:val="16"/>
          <w:szCs w:val="16"/>
        </w:rPr>
        <w:t>четкость в изложении информации;</w:t>
      </w:r>
    </w:p>
    <w:p w:rsidR="008B313C" w:rsidRPr="00B15904" w:rsidRDefault="008B313C" w:rsidP="00B27C85">
      <w:pPr>
        <w:pStyle w:val="a3"/>
        <w:numPr>
          <w:ilvl w:val="0"/>
          <w:numId w:val="21"/>
        </w:numPr>
        <w:ind w:left="0" w:firstLine="709"/>
        <w:rPr>
          <w:rFonts w:ascii="Arial" w:hAnsi="Arial" w:cs="Arial"/>
          <w:sz w:val="16"/>
          <w:szCs w:val="16"/>
        </w:rPr>
      </w:pPr>
      <w:r w:rsidRPr="00B15904">
        <w:rPr>
          <w:rFonts w:ascii="Arial" w:hAnsi="Arial" w:cs="Arial"/>
          <w:sz w:val="16"/>
          <w:szCs w:val="16"/>
        </w:rPr>
        <w:t>полнота информирования.</w:t>
      </w:r>
    </w:p>
    <w:p w:rsidR="008B313C" w:rsidRPr="00B15904" w:rsidRDefault="008B313C" w:rsidP="00B27C85">
      <w:pPr>
        <w:pStyle w:val="a3"/>
        <w:widowControl w:val="0"/>
        <w:numPr>
          <w:ilvl w:val="2"/>
          <w:numId w:val="18"/>
        </w:numPr>
        <w:ind w:left="0" w:firstLine="720"/>
        <w:contextualSpacing w:val="0"/>
        <w:jc w:val="both"/>
        <w:rPr>
          <w:rFonts w:ascii="Arial" w:hAnsi="Arial" w:cs="Arial"/>
          <w:sz w:val="16"/>
          <w:szCs w:val="16"/>
        </w:rPr>
      </w:pPr>
      <w:r w:rsidRPr="00B15904">
        <w:rPr>
          <w:rFonts w:ascii="Arial" w:hAnsi="Arial" w:cs="Arial"/>
          <w:sz w:val="16"/>
          <w:szCs w:val="16"/>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муниципального образования «Укыр» в сети Интернет: http://</w:t>
      </w:r>
      <w:r w:rsidRPr="00B15904">
        <w:rPr>
          <w:rFonts w:ascii="Arial" w:hAnsi="Arial" w:cs="Arial"/>
          <w:sz w:val="16"/>
          <w:szCs w:val="16"/>
          <w:lang w:val="en-US"/>
        </w:rPr>
        <w:t>bohan</w:t>
      </w:r>
      <w:r w:rsidRPr="00B15904">
        <w:rPr>
          <w:rFonts w:ascii="Arial" w:hAnsi="Arial" w:cs="Arial"/>
          <w:sz w:val="16"/>
          <w:szCs w:val="16"/>
        </w:rPr>
        <w:t>.</w:t>
      </w:r>
      <w:r w:rsidRPr="00B15904">
        <w:rPr>
          <w:rFonts w:ascii="Arial" w:hAnsi="Arial" w:cs="Arial"/>
          <w:sz w:val="16"/>
          <w:szCs w:val="16"/>
          <w:lang w:val="en-US"/>
        </w:rPr>
        <w:t>mo</w:t>
      </w:r>
      <w:r w:rsidRPr="00B15904">
        <w:rPr>
          <w:rFonts w:ascii="Arial" w:hAnsi="Arial" w:cs="Arial"/>
          <w:sz w:val="16"/>
          <w:szCs w:val="16"/>
        </w:rPr>
        <w:t>38.</w:t>
      </w:r>
      <w:r w:rsidRPr="00B15904">
        <w:rPr>
          <w:rFonts w:ascii="Arial" w:hAnsi="Arial" w:cs="Arial"/>
          <w:sz w:val="16"/>
          <w:szCs w:val="16"/>
          <w:lang w:val="en-US"/>
        </w:rPr>
        <w:t>ru</w:t>
      </w:r>
      <w:r w:rsidRPr="00B15904">
        <w:rPr>
          <w:rFonts w:ascii="Arial" w:hAnsi="Arial" w:cs="Arial"/>
          <w:sz w:val="16"/>
          <w:szCs w:val="16"/>
        </w:rPr>
        <w:t>.</w:t>
      </w:r>
    </w:p>
    <w:p w:rsidR="008B313C" w:rsidRPr="00B15904" w:rsidRDefault="008B313C" w:rsidP="00B27C85">
      <w:pPr>
        <w:pStyle w:val="a3"/>
        <w:widowControl w:val="0"/>
        <w:numPr>
          <w:ilvl w:val="2"/>
          <w:numId w:val="18"/>
        </w:numPr>
        <w:ind w:left="0" w:firstLine="720"/>
        <w:contextualSpacing w:val="0"/>
        <w:jc w:val="both"/>
        <w:rPr>
          <w:rFonts w:ascii="Arial" w:hAnsi="Arial" w:cs="Arial"/>
          <w:sz w:val="16"/>
          <w:szCs w:val="16"/>
        </w:rPr>
      </w:pPr>
      <w:r w:rsidRPr="00B15904">
        <w:rPr>
          <w:rFonts w:ascii="Arial" w:hAnsi="Arial" w:cs="Arial"/>
          <w:sz w:val="16"/>
          <w:szCs w:val="16"/>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B313C" w:rsidRPr="00B15904" w:rsidRDefault="008B313C" w:rsidP="00B27C85">
      <w:pPr>
        <w:pStyle w:val="a3"/>
        <w:widowControl w:val="0"/>
        <w:numPr>
          <w:ilvl w:val="2"/>
          <w:numId w:val="18"/>
        </w:numPr>
        <w:ind w:left="0" w:firstLine="720"/>
        <w:contextualSpacing w:val="0"/>
        <w:jc w:val="both"/>
        <w:rPr>
          <w:rFonts w:ascii="Arial" w:hAnsi="Arial" w:cs="Arial"/>
          <w:sz w:val="16"/>
          <w:szCs w:val="16"/>
        </w:rPr>
      </w:pPr>
      <w:r w:rsidRPr="00B15904">
        <w:rPr>
          <w:rFonts w:ascii="Arial" w:hAnsi="Arial" w:cs="Arial"/>
          <w:sz w:val="16"/>
          <w:szCs w:val="16"/>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B313C" w:rsidRPr="00B15904" w:rsidRDefault="008B313C" w:rsidP="00B27C85">
      <w:pPr>
        <w:pStyle w:val="a3"/>
        <w:widowControl w:val="0"/>
        <w:numPr>
          <w:ilvl w:val="2"/>
          <w:numId w:val="18"/>
        </w:numPr>
        <w:ind w:left="0" w:firstLine="720"/>
        <w:contextualSpacing w:val="0"/>
        <w:jc w:val="both"/>
        <w:rPr>
          <w:rFonts w:ascii="Arial" w:hAnsi="Arial" w:cs="Arial"/>
          <w:sz w:val="16"/>
          <w:szCs w:val="16"/>
        </w:rPr>
      </w:pPr>
      <w:r w:rsidRPr="00B15904">
        <w:rPr>
          <w:rFonts w:ascii="Arial" w:hAnsi="Arial" w:cs="Arial"/>
          <w:sz w:val="16"/>
          <w:szCs w:val="16"/>
        </w:rPr>
        <w:t>Индивидуальное письменное информирование осуществляется при обращении граждан путем почтовых отправлений.</w:t>
      </w:r>
    </w:p>
    <w:p w:rsidR="008B313C" w:rsidRPr="00B15904" w:rsidRDefault="008B313C" w:rsidP="00B27C85">
      <w:pPr>
        <w:pStyle w:val="a3"/>
        <w:widowControl w:val="0"/>
        <w:numPr>
          <w:ilvl w:val="2"/>
          <w:numId w:val="18"/>
        </w:numPr>
        <w:ind w:left="0" w:firstLine="720"/>
        <w:contextualSpacing w:val="0"/>
        <w:jc w:val="both"/>
        <w:rPr>
          <w:rFonts w:ascii="Arial" w:hAnsi="Arial" w:cs="Arial"/>
          <w:sz w:val="16"/>
          <w:szCs w:val="16"/>
        </w:rPr>
      </w:pPr>
      <w:r w:rsidRPr="00B15904">
        <w:rPr>
          <w:rFonts w:ascii="Arial" w:hAnsi="Arial" w:cs="Arial"/>
          <w:sz w:val="16"/>
          <w:szCs w:val="16"/>
        </w:rPr>
        <w:t>Консультирование при обращении заявителей в электронном виде осуществляется по электронной почте.</w:t>
      </w:r>
    </w:p>
    <w:p w:rsidR="008B313C" w:rsidRPr="00B15904" w:rsidRDefault="008B313C" w:rsidP="00B27C85">
      <w:pPr>
        <w:pStyle w:val="a3"/>
        <w:widowControl w:val="0"/>
        <w:numPr>
          <w:ilvl w:val="2"/>
          <w:numId w:val="18"/>
        </w:numPr>
        <w:ind w:left="0" w:firstLine="720"/>
        <w:contextualSpacing w:val="0"/>
        <w:jc w:val="both"/>
        <w:rPr>
          <w:rFonts w:ascii="Arial" w:hAnsi="Arial" w:cs="Arial"/>
          <w:sz w:val="16"/>
          <w:szCs w:val="16"/>
        </w:rPr>
      </w:pPr>
      <w:r w:rsidRPr="00B15904">
        <w:rPr>
          <w:rFonts w:ascii="Arial" w:hAnsi="Arial" w:cs="Arial"/>
          <w:sz w:val="16"/>
          <w:szCs w:val="16"/>
        </w:rPr>
        <w:t>Для получения услуги физические лица представляют в сектор по жилищным вопросам и ВУС администрации заявление установленного образца и документ, удостоверяющий личность.</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Текстовая информация, указанная в пунктах 7.1-7.5, размещается на стендах в местах предоставления муниципальной услуги, официальном сайте Администрации.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Описание юридических лиц, с которыми осуществляется взаимодействие при предоставлении муниципальной услуги.</w:t>
      </w:r>
    </w:p>
    <w:p w:rsidR="008B313C" w:rsidRPr="00B15904" w:rsidRDefault="008B313C" w:rsidP="008B313C">
      <w:pPr>
        <w:pStyle w:val="a3"/>
        <w:widowControl w:val="0"/>
        <w:ind w:left="0" w:firstLine="709"/>
        <w:contextualSpacing w:val="0"/>
        <w:jc w:val="both"/>
        <w:rPr>
          <w:rFonts w:ascii="Arial" w:hAnsi="Arial" w:cs="Arial"/>
          <w:sz w:val="16"/>
          <w:szCs w:val="16"/>
        </w:rPr>
      </w:pPr>
      <w:r w:rsidRPr="00B15904">
        <w:rPr>
          <w:rFonts w:ascii="Arial" w:hAnsi="Arial" w:cs="Arial"/>
          <w:sz w:val="16"/>
          <w:szCs w:val="16"/>
        </w:rPr>
        <w:t>При предоставлении муниципальной услуги осуществляется взаимодействие с юридическими лица, подведомственными органам местного самоуправления.</w:t>
      </w:r>
    </w:p>
    <w:p w:rsidR="008B313C" w:rsidRPr="00B15904" w:rsidRDefault="008B313C" w:rsidP="008B313C">
      <w:pPr>
        <w:pStyle w:val="a3"/>
        <w:widowControl w:val="0"/>
        <w:contextualSpacing w:val="0"/>
        <w:jc w:val="both"/>
        <w:rPr>
          <w:rFonts w:ascii="Arial" w:hAnsi="Arial" w:cs="Arial"/>
          <w:sz w:val="16"/>
          <w:szCs w:val="16"/>
        </w:rPr>
      </w:pPr>
    </w:p>
    <w:p w:rsidR="008B313C" w:rsidRPr="00B15904" w:rsidRDefault="008B313C" w:rsidP="00B27C85">
      <w:pPr>
        <w:pStyle w:val="a3"/>
        <w:widowControl w:val="0"/>
        <w:numPr>
          <w:ilvl w:val="0"/>
          <w:numId w:val="17"/>
        </w:numPr>
        <w:ind w:left="0" w:firstLine="0"/>
        <w:contextualSpacing w:val="0"/>
        <w:jc w:val="center"/>
        <w:rPr>
          <w:rFonts w:ascii="Arial" w:hAnsi="Arial" w:cs="Arial"/>
          <w:b/>
          <w:sz w:val="16"/>
          <w:szCs w:val="16"/>
        </w:rPr>
      </w:pPr>
      <w:r w:rsidRPr="00B15904">
        <w:rPr>
          <w:rFonts w:ascii="Arial" w:hAnsi="Arial" w:cs="Arial"/>
          <w:b/>
          <w:sz w:val="16"/>
          <w:szCs w:val="16"/>
        </w:rPr>
        <w:t>Стандарт предоставления муниципальной услуги</w:t>
      </w:r>
    </w:p>
    <w:p w:rsidR="008B313C" w:rsidRPr="00B15904" w:rsidRDefault="008B313C" w:rsidP="008B313C">
      <w:pPr>
        <w:pStyle w:val="a4"/>
        <w:spacing w:before="0" w:beforeAutospacing="0" w:after="0" w:afterAutospacing="0"/>
        <w:jc w:val="center"/>
        <w:rPr>
          <w:rFonts w:ascii="Arial" w:hAnsi="Arial" w:cs="Arial"/>
          <w:sz w:val="16"/>
          <w:szCs w:val="16"/>
        </w:rPr>
      </w:pP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Наименование муниципальной услуги, порядок предоставления которой определяется Административным регламентом: «Установка информационной вывески согласование дизайн проекта размещения вывески».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Результат предоставления муниципальной услуги:</w:t>
      </w:r>
    </w:p>
    <w:p w:rsidR="008B313C" w:rsidRPr="00B15904" w:rsidRDefault="008B313C" w:rsidP="00B27C85">
      <w:pPr>
        <w:pStyle w:val="a3"/>
        <w:numPr>
          <w:ilvl w:val="0"/>
          <w:numId w:val="22"/>
        </w:numPr>
        <w:ind w:left="0" w:firstLine="709"/>
        <w:jc w:val="both"/>
        <w:rPr>
          <w:rFonts w:ascii="Arial" w:hAnsi="Arial" w:cs="Arial"/>
          <w:sz w:val="16"/>
          <w:szCs w:val="16"/>
        </w:rPr>
      </w:pPr>
      <w:r w:rsidRPr="00B15904">
        <w:rPr>
          <w:rFonts w:ascii="Arial" w:hAnsi="Arial" w:cs="Arial"/>
          <w:sz w:val="16"/>
          <w:szCs w:val="16"/>
        </w:rPr>
        <w:t>направление (выдача) письменного согласования места установки информационной вывески и дизайн проекта размещения вывески по форме согласно приложению 3 к Административному регламенту (далее также - согласование);</w:t>
      </w:r>
    </w:p>
    <w:p w:rsidR="008B313C" w:rsidRPr="00B15904" w:rsidRDefault="008B313C" w:rsidP="00B27C85">
      <w:pPr>
        <w:pStyle w:val="a3"/>
        <w:numPr>
          <w:ilvl w:val="0"/>
          <w:numId w:val="22"/>
        </w:numPr>
        <w:ind w:left="0" w:firstLine="709"/>
        <w:jc w:val="both"/>
        <w:rPr>
          <w:rFonts w:ascii="Arial" w:hAnsi="Arial" w:cs="Arial"/>
          <w:sz w:val="16"/>
          <w:szCs w:val="16"/>
        </w:rPr>
      </w:pPr>
      <w:r w:rsidRPr="00B15904">
        <w:rPr>
          <w:rFonts w:ascii="Arial" w:hAnsi="Arial" w:cs="Arial"/>
          <w:sz w:val="16"/>
          <w:szCs w:val="16"/>
        </w:rPr>
        <w:t>направление (выдача) письменного уведомления об отказе в согласовании места установки информационной вывески и дизайн проекта размещения вывески по форме согласно приложению 4 к Административному регламенту (далее также - отказ в согласовании).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Срок предоставления муниципальной услуги - не позднее чем через тридцать рабочих дней со дня представления указанных документов в Отдел.</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Правовые основания для предоставления муниципальной услуги:</w:t>
      </w:r>
    </w:p>
    <w:p w:rsidR="008B313C" w:rsidRPr="00B15904" w:rsidRDefault="00B94335" w:rsidP="008B313C">
      <w:pPr>
        <w:pStyle w:val="afff6"/>
        <w:ind w:firstLine="709"/>
        <w:jc w:val="both"/>
        <w:rPr>
          <w:rFonts w:ascii="Arial" w:hAnsi="Arial" w:cs="Arial"/>
          <w:sz w:val="16"/>
          <w:szCs w:val="16"/>
        </w:rPr>
      </w:pPr>
      <w:hyperlink r:id="rId53" w:history="1">
        <w:r w:rsidR="008B313C" w:rsidRPr="00B15904">
          <w:rPr>
            <w:rStyle w:val="aff0"/>
            <w:rFonts w:ascii="Arial" w:hAnsi="Arial" w:cs="Arial"/>
            <w:sz w:val="16"/>
            <w:szCs w:val="16"/>
          </w:rPr>
          <w:t>Конституция Российской Федерации</w:t>
        </w:r>
      </w:hyperlink>
      <w:r w:rsidR="008B313C" w:rsidRPr="00B15904">
        <w:rPr>
          <w:rFonts w:ascii="Arial" w:hAnsi="Arial" w:cs="Arial"/>
          <w:sz w:val="16"/>
          <w:szCs w:val="16"/>
        </w:rPr>
        <w:t xml:space="preserve"> («Российская газета», № 197 от 25 декабря 1993 года);</w:t>
      </w:r>
    </w:p>
    <w:p w:rsidR="008B313C" w:rsidRPr="00B15904" w:rsidRDefault="00B94335" w:rsidP="008B313C">
      <w:pPr>
        <w:ind w:firstLine="709"/>
        <w:jc w:val="both"/>
        <w:rPr>
          <w:rFonts w:ascii="Arial" w:hAnsi="Arial" w:cs="Arial"/>
          <w:sz w:val="16"/>
          <w:szCs w:val="16"/>
        </w:rPr>
      </w:pPr>
      <w:hyperlink r:id="rId54" w:history="1">
        <w:r w:rsidR="008B313C" w:rsidRPr="00B15904">
          <w:rPr>
            <w:rStyle w:val="aff0"/>
            <w:rFonts w:ascii="Arial" w:hAnsi="Arial" w:cs="Arial"/>
            <w:sz w:val="16"/>
            <w:szCs w:val="16"/>
          </w:rPr>
          <w:t>Федеральный закон</w:t>
        </w:r>
      </w:hyperlink>
      <w:r w:rsidR="008B313C" w:rsidRPr="00B15904">
        <w:rPr>
          <w:rFonts w:ascii="Arial" w:hAnsi="Arial" w:cs="Arial"/>
          <w:sz w:val="16"/>
          <w:szCs w:val="16"/>
        </w:rPr>
        <w:t xml:space="preserve"> от 06.10.2003 № 131-ФЗ «Об общих принципах организации местного самоуправления в Российской Федерации»;</w:t>
      </w:r>
    </w:p>
    <w:p w:rsidR="008B313C" w:rsidRPr="00B15904" w:rsidRDefault="00B94335" w:rsidP="008B313C">
      <w:pPr>
        <w:ind w:firstLine="709"/>
        <w:jc w:val="both"/>
        <w:rPr>
          <w:rFonts w:ascii="Arial" w:hAnsi="Arial" w:cs="Arial"/>
          <w:sz w:val="16"/>
          <w:szCs w:val="16"/>
        </w:rPr>
      </w:pPr>
      <w:hyperlink r:id="rId55" w:history="1">
        <w:r w:rsidR="008B313C" w:rsidRPr="00B15904">
          <w:rPr>
            <w:rStyle w:val="aff0"/>
            <w:rFonts w:ascii="Arial" w:hAnsi="Arial" w:cs="Arial"/>
            <w:sz w:val="16"/>
            <w:szCs w:val="16"/>
          </w:rPr>
          <w:t>Федеральный закон</w:t>
        </w:r>
      </w:hyperlink>
      <w:r w:rsidR="008B313C" w:rsidRPr="00B15904">
        <w:rPr>
          <w:rFonts w:ascii="Arial" w:hAnsi="Arial" w:cs="Arial"/>
          <w:sz w:val="16"/>
          <w:szCs w:val="16"/>
        </w:rPr>
        <w:t xml:space="preserve"> от 02.05.2006 № 59-ФЗ «О порядке рассмотрения обращений граждан Российской Федерации»;</w:t>
      </w:r>
    </w:p>
    <w:p w:rsidR="008B313C" w:rsidRPr="00B15904" w:rsidRDefault="00B94335" w:rsidP="008B313C">
      <w:pPr>
        <w:ind w:firstLine="709"/>
        <w:jc w:val="both"/>
        <w:rPr>
          <w:rFonts w:ascii="Arial" w:hAnsi="Arial" w:cs="Arial"/>
          <w:sz w:val="16"/>
          <w:szCs w:val="16"/>
        </w:rPr>
      </w:pPr>
      <w:hyperlink r:id="rId56" w:history="1">
        <w:r w:rsidR="008B313C" w:rsidRPr="00B15904">
          <w:rPr>
            <w:rStyle w:val="aff0"/>
            <w:rFonts w:ascii="Arial" w:hAnsi="Arial" w:cs="Arial"/>
            <w:sz w:val="16"/>
            <w:szCs w:val="16"/>
          </w:rPr>
          <w:t>Федеральный закон</w:t>
        </w:r>
      </w:hyperlink>
      <w:r w:rsidR="008B313C" w:rsidRPr="00B15904">
        <w:rPr>
          <w:rFonts w:ascii="Arial" w:hAnsi="Arial" w:cs="Arial"/>
          <w:sz w:val="16"/>
          <w:szCs w:val="16"/>
        </w:rPr>
        <w:t xml:space="preserve"> от 27.07.2010 № 210-ФЗ «Об организации предоставления государственных и муниципальных услуг»;</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Устав муниципального образования «Укыр».</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Исчерпывающий перечень документов, необходимых для предоставления муниципальной услуги:</w:t>
      </w:r>
    </w:p>
    <w:p w:rsidR="008B313C" w:rsidRPr="00B15904" w:rsidRDefault="008B313C" w:rsidP="00B27C85">
      <w:pPr>
        <w:pStyle w:val="a3"/>
        <w:numPr>
          <w:ilvl w:val="0"/>
          <w:numId w:val="23"/>
        </w:numPr>
        <w:ind w:left="0" w:firstLine="709"/>
        <w:jc w:val="both"/>
        <w:rPr>
          <w:rFonts w:ascii="Arial" w:hAnsi="Arial" w:cs="Arial"/>
          <w:sz w:val="16"/>
          <w:szCs w:val="16"/>
        </w:rPr>
      </w:pPr>
      <w:r w:rsidRPr="00B15904">
        <w:rPr>
          <w:rFonts w:ascii="Arial" w:hAnsi="Arial" w:cs="Arial"/>
          <w:sz w:val="16"/>
          <w:szCs w:val="16"/>
        </w:rPr>
        <w:t>для получения муниципальной услуги заявитель самостоятельно представляет:</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заявление о согласовании места установки информационной вывески и дизайн проекта размещения вывески (далее - заявление) по форме согласно приложению 2 к Административному регламенту;</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копию документа, удостоверяющего личность заявителя;</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копию документа, удостоверяющего личность представителя заявителя, в случае обращения представителя заявителя;</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копию документа, подтверждающего полномочия представителя заявителя, в случае обращения представителя заявителя;</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правоустанавливающий документ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графический материал, отображающий фасад здания, - в 2-х экземплярах.</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Графическим материалом, отображающим фасад здания, является отображение фасада здания. В случае отсутствия указанных документов в качестве графического материала прилагается фотографическое изображение фасада здания размером А4 (21*30 см).</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сведения о технических характеристиках информационной конструкции;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На одном экземпляре приложенного к заявлению графического материала, отображающего фасад здания, должно быть отображено испрашиваемое заявителем место расположения вывески на фасаде здания, второй экземпляр - без отображения места вывески ("чистый");</w:t>
      </w:r>
    </w:p>
    <w:p w:rsidR="008B313C" w:rsidRPr="00B15904" w:rsidRDefault="008B313C" w:rsidP="00B27C85">
      <w:pPr>
        <w:pStyle w:val="a3"/>
        <w:numPr>
          <w:ilvl w:val="0"/>
          <w:numId w:val="24"/>
        </w:numPr>
        <w:ind w:left="0" w:firstLine="709"/>
        <w:jc w:val="both"/>
        <w:rPr>
          <w:rFonts w:ascii="Arial" w:hAnsi="Arial" w:cs="Arial"/>
          <w:sz w:val="16"/>
          <w:szCs w:val="16"/>
        </w:rPr>
      </w:pPr>
      <w:r w:rsidRPr="00B15904">
        <w:rPr>
          <w:rFonts w:ascii="Arial" w:hAnsi="Arial" w:cs="Arial"/>
          <w:sz w:val="16"/>
          <w:szCs w:val="16"/>
        </w:rPr>
        <w:t>дизайн-проект вывески в цветном изображении с нанесением размеров - в 2-х экземплярах.</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Графический материал, отображающий фасад здания, и дизайн-проект вывески в цветном изображении должны быть представлены на бумажном носителе или в форме электронных документов в формате PDF;</w:t>
      </w:r>
    </w:p>
    <w:p w:rsidR="008B313C" w:rsidRPr="00B15904" w:rsidRDefault="008B313C" w:rsidP="00B27C85">
      <w:pPr>
        <w:pStyle w:val="a3"/>
        <w:numPr>
          <w:ilvl w:val="0"/>
          <w:numId w:val="23"/>
        </w:numPr>
        <w:ind w:left="0" w:firstLine="709"/>
        <w:jc w:val="both"/>
        <w:rPr>
          <w:rFonts w:ascii="Arial" w:hAnsi="Arial" w:cs="Arial"/>
          <w:sz w:val="16"/>
          <w:szCs w:val="16"/>
        </w:rPr>
      </w:pPr>
      <w:r w:rsidRPr="00B15904">
        <w:rPr>
          <w:rFonts w:ascii="Arial" w:hAnsi="Arial" w:cs="Arial"/>
          <w:sz w:val="16"/>
          <w:szCs w:val="16"/>
        </w:rPr>
        <w:t>документы, которые заявитель вправе представить по собственной инициативе:</w:t>
      </w:r>
    </w:p>
    <w:p w:rsidR="008B313C" w:rsidRPr="00B15904" w:rsidRDefault="008B313C" w:rsidP="00B27C85">
      <w:pPr>
        <w:pStyle w:val="a3"/>
        <w:numPr>
          <w:ilvl w:val="0"/>
          <w:numId w:val="25"/>
        </w:numPr>
        <w:ind w:left="0" w:firstLine="709"/>
        <w:jc w:val="both"/>
        <w:rPr>
          <w:rFonts w:ascii="Arial" w:hAnsi="Arial" w:cs="Arial"/>
          <w:sz w:val="16"/>
          <w:szCs w:val="16"/>
        </w:rPr>
      </w:pPr>
      <w:r w:rsidRPr="00B15904">
        <w:rPr>
          <w:rFonts w:ascii="Arial" w:hAnsi="Arial" w:cs="Arial"/>
          <w:sz w:val="16"/>
          <w:szCs w:val="16"/>
        </w:rPr>
        <w:t>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 заверенная уполномоченным лицом заявителя и заверенная печатью заявителя (при наличии печати), если заявителем является юридическое лицо;</w:t>
      </w:r>
    </w:p>
    <w:p w:rsidR="008B313C" w:rsidRPr="00B15904" w:rsidRDefault="008B313C" w:rsidP="00B27C85">
      <w:pPr>
        <w:pStyle w:val="a3"/>
        <w:numPr>
          <w:ilvl w:val="0"/>
          <w:numId w:val="25"/>
        </w:numPr>
        <w:ind w:left="0" w:firstLine="709"/>
        <w:jc w:val="both"/>
        <w:rPr>
          <w:rFonts w:ascii="Arial" w:hAnsi="Arial" w:cs="Arial"/>
          <w:sz w:val="16"/>
          <w:szCs w:val="16"/>
        </w:rPr>
      </w:pPr>
      <w:r w:rsidRPr="00B15904">
        <w:rPr>
          <w:rFonts w:ascii="Arial" w:hAnsi="Arial" w:cs="Arial"/>
          <w:sz w:val="16"/>
          <w:szCs w:val="16"/>
        </w:rPr>
        <w:t>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 заверенная гражданином, если заявителем является индивидуальный предприниматель;</w:t>
      </w:r>
    </w:p>
    <w:p w:rsidR="008B313C" w:rsidRPr="00B15904" w:rsidRDefault="008B313C" w:rsidP="00B27C85">
      <w:pPr>
        <w:pStyle w:val="a3"/>
        <w:numPr>
          <w:ilvl w:val="0"/>
          <w:numId w:val="25"/>
        </w:numPr>
        <w:ind w:left="0" w:firstLine="709"/>
        <w:jc w:val="both"/>
        <w:rPr>
          <w:rFonts w:ascii="Arial" w:hAnsi="Arial" w:cs="Arial"/>
          <w:sz w:val="16"/>
          <w:szCs w:val="16"/>
        </w:rPr>
      </w:pPr>
      <w:r w:rsidRPr="00B15904">
        <w:rPr>
          <w:rFonts w:ascii="Arial" w:hAnsi="Arial" w:cs="Arial"/>
          <w:sz w:val="16"/>
          <w:szCs w:val="16"/>
        </w:rPr>
        <w:t>выписка из Единого государственного реестра недвижимости об основных характеристиках и зарегистрированных правах на здание (помещение в таком здании), на котором предполагается расположение вывески.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Для рассмотрения заявления Отдел самостоятельно запрашивает указанные документы, если они не были представлены заявителем по собственной инициативе;</w:t>
      </w:r>
    </w:p>
    <w:p w:rsidR="008B313C" w:rsidRPr="00B15904" w:rsidRDefault="008B313C" w:rsidP="00B27C85">
      <w:pPr>
        <w:pStyle w:val="a3"/>
        <w:numPr>
          <w:ilvl w:val="0"/>
          <w:numId w:val="23"/>
        </w:numPr>
        <w:ind w:left="0" w:firstLine="709"/>
        <w:jc w:val="both"/>
        <w:rPr>
          <w:rFonts w:ascii="Arial" w:hAnsi="Arial" w:cs="Arial"/>
          <w:sz w:val="16"/>
          <w:szCs w:val="16"/>
        </w:rPr>
      </w:pPr>
      <w:r w:rsidRPr="00B15904">
        <w:rPr>
          <w:rFonts w:ascii="Arial" w:hAnsi="Arial" w:cs="Arial"/>
          <w:sz w:val="16"/>
          <w:szCs w:val="16"/>
        </w:rPr>
        <w:t>документы, представляемые заявителем, должны соответствовать следующим требованиям:</w:t>
      </w:r>
    </w:p>
    <w:p w:rsidR="008B313C" w:rsidRPr="00B15904" w:rsidRDefault="008B313C" w:rsidP="00B27C85">
      <w:pPr>
        <w:pStyle w:val="a3"/>
        <w:numPr>
          <w:ilvl w:val="0"/>
          <w:numId w:val="26"/>
        </w:numPr>
        <w:ind w:left="0" w:firstLine="709"/>
        <w:jc w:val="both"/>
        <w:rPr>
          <w:rFonts w:ascii="Arial" w:hAnsi="Arial" w:cs="Arial"/>
          <w:sz w:val="16"/>
          <w:szCs w:val="16"/>
        </w:rPr>
      </w:pPr>
      <w:r w:rsidRPr="00B15904">
        <w:rPr>
          <w:rFonts w:ascii="Arial" w:hAnsi="Arial" w:cs="Arial"/>
          <w:sz w:val="16"/>
          <w:szCs w:val="16"/>
        </w:rPr>
        <w:t>тексты документов должны быть написаны разборчиво от руки или при помощи средств электронно-вычислительной техники;</w:t>
      </w:r>
    </w:p>
    <w:p w:rsidR="008B313C" w:rsidRPr="00B15904" w:rsidRDefault="008B313C" w:rsidP="00B27C85">
      <w:pPr>
        <w:pStyle w:val="a3"/>
        <w:numPr>
          <w:ilvl w:val="0"/>
          <w:numId w:val="26"/>
        </w:numPr>
        <w:ind w:left="0" w:firstLine="709"/>
        <w:jc w:val="both"/>
        <w:rPr>
          <w:rFonts w:ascii="Arial" w:hAnsi="Arial" w:cs="Arial"/>
          <w:sz w:val="16"/>
          <w:szCs w:val="16"/>
        </w:rPr>
      </w:pPr>
      <w:r w:rsidRPr="00B15904">
        <w:rPr>
          <w:rFonts w:ascii="Arial" w:hAnsi="Arial" w:cs="Arial"/>
          <w:sz w:val="16"/>
          <w:szCs w:val="16"/>
        </w:rPr>
        <w:t>в документах должны отсутствовать приписки, зачеркнутые слова и иные исправления;</w:t>
      </w:r>
    </w:p>
    <w:p w:rsidR="008B313C" w:rsidRPr="00B15904" w:rsidRDefault="008B313C" w:rsidP="00B27C85">
      <w:pPr>
        <w:pStyle w:val="a3"/>
        <w:numPr>
          <w:ilvl w:val="0"/>
          <w:numId w:val="26"/>
        </w:numPr>
        <w:ind w:left="0" w:firstLine="709"/>
        <w:jc w:val="both"/>
        <w:rPr>
          <w:rFonts w:ascii="Arial" w:hAnsi="Arial" w:cs="Arial"/>
          <w:sz w:val="16"/>
          <w:szCs w:val="16"/>
        </w:rPr>
      </w:pPr>
      <w:r w:rsidRPr="00B15904">
        <w:rPr>
          <w:rFonts w:ascii="Arial" w:hAnsi="Arial" w:cs="Arial"/>
          <w:sz w:val="16"/>
          <w:szCs w:val="16"/>
        </w:rPr>
        <w:t xml:space="preserve">заявление и прилагаемые к нему документы могут быть представлены (направлены) в Администрацию заявителем одним из следующих способов: на бумажном носителе - лично (представителем заявителя), посредством почтовой связи (почтового отправления с уведомлением о вручении); в форме электронных документов, подписанных электронной подписью в соответствии с требованиями </w:t>
      </w:r>
      <w:hyperlink r:id="rId57" w:history="1">
        <w:r w:rsidRPr="00B15904">
          <w:rPr>
            <w:rStyle w:val="aff0"/>
            <w:rFonts w:ascii="Arial" w:hAnsi="Arial" w:cs="Arial"/>
            <w:sz w:val="16"/>
            <w:szCs w:val="16"/>
          </w:rPr>
          <w:t>Федерального закона</w:t>
        </w:r>
      </w:hyperlink>
      <w:r w:rsidRPr="00B15904">
        <w:rPr>
          <w:rFonts w:ascii="Arial" w:hAnsi="Arial" w:cs="Arial"/>
          <w:sz w:val="16"/>
          <w:szCs w:val="16"/>
        </w:rPr>
        <w:t xml:space="preserve"> от 06.04.2011 № 63-ФЗ «Об электронной подписи» - на адрес электронной почты Администрации.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Основания для отказа в приеме и регистрации документов, необходимых для предоставления муниципальной услуги, отсутствуют.</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313C" w:rsidRPr="00B15904" w:rsidRDefault="008B313C" w:rsidP="00B27C85">
      <w:pPr>
        <w:pStyle w:val="a3"/>
        <w:numPr>
          <w:ilvl w:val="0"/>
          <w:numId w:val="27"/>
        </w:numPr>
        <w:ind w:left="0" w:firstLine="709"/>
        <w:jc w:val="both"/>
        <w:rPr>
          <w:rFonts w:ascii="Arial" w:hAnsi="Arial" w:cs="Arial"/>
          <w:sz w:val="16"/>
          <w:szCs w:val="16"/>
        </w:rPr>
      </w:pPr>
      <w:r w:rsidRPr="00B15904">
        <w:rPr>
          <w:rFonts w:ascii="Arial" w:hAnsi="Arial" w:cs="Arial"/>
          <w:sz w:val="16"/>
          <w:szCs w:val="16"/>
        </w:rPr>
        <w:t>основания для приостановления предоставления муниципальной услуги отсутствуют;</w:t>
      </w:r>
    </w:p>
    <w:p w:rsidR="008B313C" w:rsidRPr="00B15904" w:rsidRDefault="008B313C" w:rsidP="00B27C85">
      <w:pPr>
        <w:pStyle w:val="a3"/>
        <w:numPr>
          <w:ilvl w:val="0"/>
          <w:numId w:val="27"/>
        </w:numPr>
        <w:ind w:left="0" w:firstLine="709"/>
        <w:jc w:val="both"/>
        <w:rPr>
          <w:rFonts w:ascii="Arial" w:hAnsi="Arial" w:cs="Arial"/>
          <w:sz w:val="16"/>
          <w:szCs w:val="16"/>
        </w:rPr>
      </w:pPr>
      <w:r w:rsidRPr="00B15904">
        <w:rPr>
          <w:rFonts w:ascii="Arial" w:hAnsi="Arial" w:cs="Arial"/>
          <w:sz w:val="16"/>
          <w:szCs w:val="16"/>
        </w:rPr>
        <w:t>основания для отказа в предоставлении муниципальной услуги:</w:t>
      </w:r>
    </w:p>
    <w:p w:rsidR="008B313C" w:rsidRPr="00B15904" w:rsidRDefault="008B313C" w:rsidP="00B27C85">
      <w:pPr>
        <w:pStyle w:val="a3"/>
        <w:numPr>
          <w:ilvl w:val="0"/>
          <w:numId w:val="28"/>
        </w:numPr>
        <w:ind w:left="0" w:firstLine="709"/>
        <w:jc w:val="both"/>
        <w:rPr>
          <w:rFonts w:ascii="Arial" w:hAnsi="Arial" w:cs="Arial"/>
          <w:sz w:val="16"/>
          <w:szCs w:val="16"/>
        </w:rPr>
      </w:pPr>
      <w:r w:rsidRPr="00B15904">
        <w:rPr>
          <w:rFonts w:ascii="Arial" w:hAnsi="Arial" w:cs="Arial"/>
          <w:sz w:val="16"/>
          <w:szCs w:val="16"/>
        </w:rPr>
        <w:t>подача документов ненадлежащим лицом;</w:t>
      </w:r>
    </w:p>
    <w:p w:rsidR="008B313C" w:rsidRPr="00B15904" w:rsidRDefault="008B313C" w:rsidP="00B27C85">
      <w:pPr>
        <w:pStyle w:val="a3"/>
        <w:numPr>
          <w:ilvl w:val="0"/>
          <w:numId w:val="28"/>
        </w:numPr>
        <w:ind w:left="0" w:firstLine="709"/>
        <w:jc w:val="both"/>
        <w:rPr>
          <w:rFonts w:ascii="Arial" w:hAnsi="Arial" w:cs="Arial"/>
          <w:sz w:val="16"/>
          <w:szCs w:val="16"/>
        </w:rPr>
      </w:pPr>
      <w:r w:rsidRPr="00B15904">
        <w:rPr>
          <w:rFonts w:ascii="Arial" w:hAnsi="Arial" w:cs="Arial"/>
          <w:sz w:val="16"/>
          <w:szCs w:val="16"/>
        </w:rPr>
        <w:t>несоответствие представленных документов перечню документов и требованиям к документам;</w:t>
      </w:r>
    </w:p>
    <w:p w:rsidR="008B313C" w:rsidRPr="00B15904" w:rsidRDefault="008B313C" w:rsidP="00B27C85">
      <w:pPr>
        <w:pStyle w:val="a3"/>
        <w:numPr>
          <w:ilvl w:val="0"/>
          <w:numId w:val="28"/>
        </w:numPr>
        <w:ind w:left="0" w:firstLine="709"/>
        <w:jc w:val="both"/>
        <w:rPr>
          <w:rFonts w:ascii="Arial" w:hAnsi="Arial" w:cs="Arial"/>
          <w:sz w:val="16"/>
          <w:szCs w:val="16"/>
        </w:rPr>
      </w:pPr>
      <w:r w:rsidRPr="00B15904">
        <w:rPr>
          <w:rFonts w:ascii="Arial" w:hAnsi="Arial" w:cs="Arial"/>
          <w:sz w:val="16"/>
          <w:szCs w:val="16"/>
        </w:rPr>
        <w:t>представленные документы утратили силу;</w:t>
      </w:r>
    </w:p>
    <w:p w:rsidR="008B313C" w:rsidRPr="00B15904" w:rsidRDefault="008B313C" w:rsidP="00B27C85">
      <w:pPr>
        <w:pStyle w:val="a3"/>
        <w:numPr>
          <w:ilvl w:val="0"/>
          <w:numId w:val="28"/>
        </w:numPr>
        <w:ind w:left="0" w:firstLine="709"/>
        <w:jc w:val="both"/>
        <w:rPr>
          <w:rFonts w:ascii="Arial" w:hAnsi="Arial" w:cs="Arial"/>
          <w:sz w:val="16"/>
          <w:szCs w:val="16"/>
        </w:rPr>
      </w:pPr>
      <w:r w:rsidRPr="00B15904">
        <w:rPr>
          <w:rFonts w:ascii="Arial" w:hAnsi="Arial" w:cs="Arial"/>
          <w:sz w:val="16"/>
          <w:szCs w:val="16"/>
        </w:rPr>
        <w:t>подача документов в ненадлежащий орган;</w:t>
      </w:r>
    </w:p>
    <w:p w:rsidR="008B313C" w:rsidRPr="00B15904" w:rsidRDefault="008B313C" w:rsidP="00B27C85">
      <w:pPr>
        <w:pStyle w:val="a3"/>
        <w:numPr>
          <w:ilvl w:val="0"/>
          <w:numId w:val="27"/>
        </w:numPr>
        <w:ind w:left="0" w:firstLine="709"/>
        <w:jc w:val="both"/>
        <w:rPr>
          <w:rFonts w:ascii="Arial" w:hAnsi="Arial" w:cs="Arial"/>
          <w:sz w:val="16"/>
          <w:szCs w:val="16"/>
        </w:rPr>
      </w:pPr>
      <w:r w:rsidRPr="00B15904">
        <w:rPr>
          <w:rFonts w:ascii="Arial" w:hAnsi="Arial" w:cs="Arial"/>
          <w:sz w:val="16"/>
          <w:szCs w:val="16"/>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313C" w:rsidRPr="00B15904" w:rsidRDefault="008B313C" w:rsidP="00B27C85">
      <w:pPr>
        <w:pStyle w:val="a3"/>
        <w:numPr>
          <w:ilvl w:val="0"/>
          <w:numId w:val="29"/>
        </w:numPr>
        <w:ind w:left="0" w:firstLine="709"/>
        <w:jc w:val="both"/>
        <w:rPr>
          <w:rFonts w:ascii="Arial" w:hAnsi="Arial" w:cs="Arial"/>
          <w:sz w:val="16"/>
          <w:szCs w:val="16"/>
        </w:rPr>
      </w:pPr>
      <w:r w:rsidRPr="00B15904">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13C" w:rsidRPr="00B15904" w:rsidRDefault="008B313C" w:rsidP="00B27C85">
      <w:pPr>
        <w:pStyle w:val="a3"/>
        <w:numPr>
          <w:ilvl w:val="0"/>
          <w:numId w:val="29"/>
        </w:numPr>
        <w:ind w:left="0" w:firstLine="709"/>
        <w:jc w:val="both"/>
        <w:rPr>
          <w:rFonts w:ascii="Arial" w:hAnsi="Arial" w:cs="Arial"/>
          <w:sz w:val="16"/>
          <w:szCs w:val="16"/>
        </w:rPr>
      </w:pPr>
      <w:r w:rsidRPr="00B15904">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B313C" w:rsidRPr="00B15904" w:rsidRDefault="008B313C" w:rsidP="00B27C85">
      <w:pPr>
        <w:pStyle w:val="a3"/>
        <w:numPr>
          <w:ilvl w:val="0"/>
          <w:numId w:val="29"/>
        </w:numPr>
        <w:ind w:left="0" w:firstLine="709"/>
        <w:jc w:val="both"/>
        <w:rPr>
          <w:rFonts w:ascii="Arial" w:hAnsi="Arial" w:cs="Arial"/>
          <w:sz w:val="16"/>
          <w:szCs w:val="16"/>
        </w:rPr>
      </w:pPr>
      <w:r w:rsidRPr="00B15904">
        <w:rPr>
          <w:rFonts w:ascii="Arial" w:hAnsi="Arial" w:cs="Arial"/>
          <w:sz w:val="16"/>
          <w:szCs w:val="16"/>
        </w:rPr>
        <w:t>истечение срока действия документов или изменение информации после первоначального отказа в предоставлении муниципальной услуги;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Предоставление муниципальной услуги носит постоянный характер. Предоставление муниципальной услуги осуществляется бесплатно.</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Срок регистрации запроса заявителя о предоставлении муниципальной услуги.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Запрос заявителя о предоставлении муниципальной услуги регистрируется в Администрации в следующие сроки: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при личном обращении - в день обращения;</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при направлении запроса почтовой связью в Администрацию - в день получения запроса;</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Требования к местам, предназначенным для предоставления муниципальной услуги.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Предоставление муниципальной услуги осуществляется в специально выделенных для этих целей помещениях органа местного самоуправления (далее - ОМСУ).</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для преодоления барьеров, возникающих при предоставлении муниципальной услуги наравне с другими гражданами.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Показатели доступности и качества муниципальных услуг.</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Показатели доступности муниципальной услуги (общие, применимые в отношении всех заявителей):</w:t>
      </w:r>
    </w:p>
    <w:p w:rsidR="008B313C" w:rsidRPr="00B15904" w:rsidRDefault="008B313C" w:rsidP="00B27C85">
      <w:pPr>
        <w:pStyle w:val="a3"/>
        <w:numPr>
          <w:ilvl w:val="0"/>
          <w:numId w:val="30"/>
        </w:numPr>
        <w:ind w:left="0" w:firstLine="709"/>
        <w:jc w:val="both"/>
        <w:rPr>
          <w:rFonts w:ascii="Arial" w:hAnsi="Arial" w:cs="Arial"/>
          <w:sz w:val="16"/>
          <w:szCs w:val="16"/>
        </w:rPr>
      </w:pPr>
      <w:r w:rsidRPr="00B15904">
        <w:rPr>
          <w:rFonts w:ascii="Arial" w:hAnsi="Arial" w:cs="Arial"/>
          <w:sz w:val="16"/>
          <w:szCs w:val="16"/>
        </w:rPr>
        <w:t>равные права и возможности при получении муниципальной услуги для заявителей;</w:t>
      </w:r>
    </w:p>
    <w:p w:rsidR="008B313C" w:rsidRPr="00B15904" w:rsidRDefault="008B313C" w:rsidP="00B27C85">
      <w:pPr>
        <w:pStyle w:val="a3"/>
        <w:numPr>
          <w:ilvl w:val="0"/>
          <w:numId w:val="30"/>
        </w:numPr>
        <w:ind w:left="0" w:firstLine="709"/>
        <w:jc w:val="both"/>
        <w:rPr>
          <w:rFonts w:ascii="Arial" w:hAnsi="Arial" w:cs="Arial"/>
          <w:sz w:val="16"/>
          <w:szCs w:val="16"/>
        </w:rPr>
      </w:pPr>
      <w:r w:rsidRPr="00B15904">
        <w:rPr>
          <w:rFonts w:ascii="Arial" w:hAnsi="Arial" w:cs="Arial"/>
          <w:sz w:val="16"/>
          <w:szCs w:val="16"/>
        </w:rPr>
        <w:t>транспортная доступность к месту предоставления муниципальной услуги;</w:t>
      </w:r>
    </w:p>
    <w:p w:rsidR="008B313C" w:rsidRPr="00B15904" w:rsidRDefault="008B313C" w:rsidP="00B27C85">
      <w:pPr>
        <w:pStyle w:val="a3"/>
        <w:numPr>
          <w:ilvl w:val="0"/>
          <w:numId w:val="30"/>
        </w:numPr>
        <w:ind w:left="0" w:firstLine="709"/>
        <w:jc w:val="both"/>
        <w:rPr>
          <w:rFonts w:ascii="Arial" w:hAnsi="Arial" w:cs="Arial"/>
          <w:sz w:val="16"/>
          <w:szCs w:val="16"/>
        </w:rPr>
      </w:pPr>
      <w:r w:rsidRPr="00B15904">
        <w:rPr>
          <w:rFonts w:ascii="Arial" w:hAnsi="Arial" w:cs="Arial"/>
          <w:sz w:val="16"/>
          <w:szCs w:val="16"/>
        </w:rPr>
        <w:t>режим работы ОМСУ, обеспечивающий возможность подачи заявителем запроса о предоставлении муниципальной услуги в течение рабочего времени;</w:t>
      </w:r>
    </w:p>
    <w:p w:rsidR="008B313C" w:rsidRPr="00B15904" w:rsidRDefault="008B313C" w:rsidP="00B27C85">
      <w:pPr>
        <w:pStyle w:val="a3"/>
        <w:numPr>
          <w:ilvl w:val="0"/>
          <w:numId w:val="30"/>
        </w:numPr>
        <w:ind w:left="0" w:firstLine="709"/>
        <w:jc w:val="both"/>
        <w:rPr>
          <w:rFonts w:ascii="Arial" w:hAnsi="Arial" w:cs="Arial"/>
          <w:sz w:val="16"/>
          <w:szCs w:val="16"/>
        </w:rPr>
      </w:pPr>
      <w:r w:rsidRPr="00B15904">
        <w:rPr>
          <w:rFonts w:ascii="Arial" w:hAnsi="Arial" w:cs="Arial"/>
          <w:sz w:val="16"/>
          <w:szCs w:val="16"/>
        </w:rPr>
        <w:t>возможность получения полной и достоверной информация о муниципальной услуге в ОМСУ, по телефону, на официальном сайте органа, предоставляющего муниципальную услугу.</w:t>
      </w:r>
    </w:p>
    <w:p w:rsidR="008B313C" w:rsidRPr="00B15904" w:rsidRDefault="008B313C" w:rsidP="008B313C">
      <w:pPr>
        <w:jc w:val="both"/>
        <w:rPr>
          <w:rFonts w:ascii="Arial" w:hAnsi="Arial" w:cs="Arial"/>
          <w:sz w:val="16"/>
          <w:szCs w:val="16"/>
        </w:rPr>
      </w:pP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Показатели доступности муниципальной услуги (специальные, применимые в отношении инвалидов):</w:t>
      </w:r>
    </w:p>
    <w:p w:rsidR="008B313C" w:rsidRPr="00B15904" w:rsidRDefault="008B313C" w:rsidP="00B27C85">
      <w:pPr>
        <w:pStyle w:val="a3"/>
        <w:numPr>
          <w:ilvl w:val="0"/>
          <w:numId w:val="31"/>
        </w:numPr>
        <w:ind w:left="0" w:firstLine="709"/>
        <w:jc w:val="both"/>
        <w:rPr>
          <w:rFonts w:ascii="Arial" w:hAnsi="Arial" w:cs="Arial"/>
          <w:sz w:val="16"/>
          <w:szCs w:val="16"/>
        </w:rPr>
      </w:pPr>
      <w:r w:rsidRPr="00B15904">
        <w:rPr>
          <w:rFonts w:ascii="Arial" w:hAnsi="Arial" w:cs="Arial"/>
          <w:sz w:val="16"/>
          <w:szCs w:val="16"/>
        </w:rPr>
        <w:t>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8B313C" w:rsidRPr="00B15904" w:rsidRDefault="008B313C" w:rsidP="00B27C85">
      <w:pPr>
        <w:pStyle w:val="a3"/>
        <w:numPr>
          <w:ilvl w:val="0"/>
          <w:numId w:val="31"/>
        </w:numPr>
        <w:ind w:left="0" w:firstLine="709"/>
        <w:jc w:val="both"/>
        <w:rPr>
          <w:rFonts w:ascii="Arial" w:hAnsi="Arial" w:cs="Arial"/>
          <w:sz w:val="16"/>
          <w:szCs w:val="16"/>
        </w:rPr>
      </w:pPr>
      <w:r w:rsidRPr="00B15904">
        <w:rPr>
          <w:rFonts w:ascii="Arial" w:hAnsi="Arial" w:cs="Arial"/>
          <w:sz w:val="16"/>
          <w:szCs w:val="16"/>
        </w:rPr>
        <w:t>обеспечение беспрепятственного доступа инвалидов к помещениям, в которых предоставляется муниципальная услуга;</w:t>
      </w:r>
    </w:p>
    <w:p w:rsidR="008B313C" w:rsidRPr="00B15904" w:rsidRDefault="008B313C" w:rsidP="00B27C85">
      <w:pPr>
        <w:pStyle w:val="a3"/>
        <w:numPr>
          <w:ilvl w:val="0"/>
          <w:numId w:val="31"/>
        </w:numPr>
        <w:ind w:left="0" w:firstLine="709"/>
        <w:jc w:val="both"/>
        <w:rPr>
          <w:rFonts w:ascii="Arial" w:hAnsi="Arial" w:cs="Arial"/>
          <w:sz w:val="16"/>
          <w:szCs w:val="16"/>
        </w:rPr>
      </w:pPr>
      <w:r w:rsidRPr="00B15904">
        <w:rPr>
          <w:rFonts w:ascii="Arial" w:hAnsi="Arial" w:cs="Arial"/>
          <w:sz w:val="16"/>
          <w:szCs w:val="16"/>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B313C" w:rsidRPr="00B15904" w:rsidRDefault="008B313C" w:rsidP="00B27C85">
      <w:pPr>
        <w:pStyle w:val="a3"/>
        <w:numPr>
          <w:ilvl w:val="0"/>
          <w:numId w:val="31"/>
        </w:numPr>
        <w:ind w:left="0" w:firstLine="709"/>
        <w:jc w:val="both"/>
        <w:rPr>
          <w:rFonts w:ascii="Arial" w:hAnsi="Arial" w:cs="Arial"/>
          <w:sz w:val="16"/>
          <w:szCs w:val="16"/>
        </w:rPr>
      </w:pPr>
      <w:r w:rsidRPr="00B15904">
        <w:rPr>
          <w:rFonts w:ascii="Arial" w:hAnsi="Arial" w:cs="Arial"/>
          <w:sz w:val="16"/>
          <w:szCs w:val="16"/>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Показатели качества муниципальной услуги:</w:t>
      </w:r>
    </w:p>
    <w:p w:rsidR="008B313C" w:rsidRPr="00B15904" w:rsidRDefault="008B313C" w:rsidP="00B27C85">
      <w:pPr>
        <w:pStyle w:val="a3"/>
        <w:numPr>
          <w:ilvl w:val="0"/>
          <w:numId w:val="32"/>
        </w:numPr>
        <w:ind w:left="0" w:firstLine="709"/>
        <w:jc w:val="both"/>
        <w:rPr>
          <w:rFonts w:ascii="Arial" w:hAnsi="Arial" w:cs="Arial"/>
          <w:sz w:val="16"/>
          <w:szCs w:val="16"/>
        </w:rPr>
      </w:pPr>
      <w:r w:rsidRPr="00B15904">
        <w:rPr>
          <w:rFonts w:ascii="Arial" w:hAnsi="Arial" w:cs="Arial"/>
          <w:sz w:val="16"/>
          <w:szCs w:val="16"/>
        </w:rPr>
        <w:t>соблюдение срока предоставления муниципальной услуги;</w:t>
      </w:r>
    </w:p>
    <w:p w:rsidR="008B313C" w:rsidRPr="00B15904" w:rsidRDefault="008B313C" w:rsidP="00B27C85">
      <w:pPr>
        <w:pStyle w:val="a3"/>
        <w:numPr>
          <w:ilvl w:val="0"/>
          <w:numId w:val="32"/>
        </w:numPr>
        <w:ind w:left="0" w:firstLine="709"/>
        <w:jc w:val="both"/>
        <w:rPr>
          <w:rFonts w:ascii="Arial" w:hAnsi="Arial" w:cs="Arial"/>
          <w:sz w:val="16"/>
          <w:szCs w:val="16"/>
        </w:rPr>
      </w:pPr>
      <w:r w:rsidRPr="00B15904">
        <w:rPr>
          <w:rFonts w:ascii="Arial" w:hAnsi="Arial" w:cs="Arial"/>
          <w:sz w:val="16"/>
          <w:szCs w:val="16"/>
        </w:rPr>
        <w:t>соблюдения требований стандарта предоставления муниципальной услуги;</w:t>
      </w:r>
    </w:p>
    <w:p w:rsidR="008B313C" w:rsidRPr="00B15904" w:rsidRDefault="008B313C" w:rsidP="00B27C85">
      <w:pPr>
        <w:pStyle w:val="a3"/>
        <w:numPr>
          <w:ilvl w:val="0"/>
          <w:numId w:val="32"/>
        </w:numPr>
        <w:ind w:left="0" w:firstLine="709"/>
        <w:jc w:val="both"/>
        <w:rPr>
          <w:rFonts w:ascii="Arial" w:hAnsi="Arial" w:cs="Arial"/>
          <w:sz w:val="16"/>
          <w:szCs w:val="16"/>
        </w:rPr>
      </w:pPr>
      <w:r w:rsidRPr="00B15904">
        <w:rPr>
          <w:rFonts w:ascii="Arial" w:hAnsi="Arial" w:cs="Arial"/>
          <w:sz w:val="16"/>
          <w:szCs w:val="16"/>
        </w:rPr>
        <w:t>удовлетворенность заявителя профессионализмом должностных лиц ОМСУ,  при предоставлении услуги;</w:t>
      </w:r>
    </w:p>
    <w:p w:rsidR="008B313C" w:rsidRPr="00B15904" w:rsidRDefault="008B313C" w:rsidP="00B27C85">
      <w:pPr>
        <w:pStyle w:val="a3"/>
        <w:numPr>
          <w:ilvl w:val="0"/>
          <w:numId w:val="32"/>
        </w:numPr>
        <w:ind w:left="0" w:firstLine="709"/>
        <w:jc w:val="both"/>
        <w:rPr>
          <w:rFonts w:ascii="Arial" w:hAnsi="Arial" w:cs="Arial"/>
          <w:sz w:val="16"/>
          <w:szCs w:val="16"/>
        </w:rPr>
      </w:pPr>
      <w:r w:rsidRPr="00B15904">
        <w:rPr>
          <w:rFonts w:ascii="Arial" w:hAnsi="Arial" w:cs="Arial"/>
          <w:sz w:val="16"/>
          <w:szCs w:val="16"/>
        </w:rPr>
        <w:t>соблюдение времени ожидания в очереди при подаче запроса и получении результата;</w:t>
      </w:r>
    </w:p>
    <w:p w:rsidR="008B313C" w:rsidRPr="00B15904" w:rsidRDefault="008B313C" w:rsidP="00B27C85">
      <w:pPr>
        <w:pStyle w:val="a3"/>
        <w:numPr>
          <w:ilvl w:val="0"/>
          <w:numId w:val="32"/>
        </w:numPr>
        <w:ind w:left="0" w:firstLine="709"/>
        <w:jc w:val="both"/>
        <w:rPr>
          <w:rFonts w:ascii="Arial" w:hAnsi="Arial" w:cs="Arial"/>
          <w:sz w:val="16"/>
          <w:szCs w:val="16"/>
        </w:rPr>
      </w:pPr>
      <w:r w:rsidRPr="00B15904">
        <w:rPr>
          <w:rFonts w:ascii="Arial" w:hAnsi="Arial" w:cs="Arial"/>
          <w:sz w:val="16"/>
          <w:szCs w:val="16"/>
        </w:rPr>
        <w:t>осуществление не более одного взаимодействия заявителя с должностными лицами ОМСУ при получении муниципальной услуги;</w:t>
      </w:r>
    </w:p>
    <w:p w:rsidR="008B313C" w:rsidRPr="00B15904" w:rsidRDefault="008B313C" w:rsidP="00B27C85">
      <w:pPr>
        <w:pStyle w:val="a3"/>
        <w:numPr>
          <w:ilvl w:val="0"/>
          <w:numId w:val="32"/>
        </w:numPr>
        <w:ind w:left="0" w:firstLine="709"/>
        <w:jc w:val="both"/>
        <w:rPr>
          <w:rFonts w:ascii="Arial" w:hAnsi="Arial" w:cs="Arial"/>
          <w:sz w:val="16"/>
          <w:szCs w:val="16"/>
        </w:rPr>
      </w:pPr>
      <w:r w:rsidRPr="00B15904">
        <w:rPr>
          <w:rFonts w:ascii="Arial" w:hAnsi="Arial" w:cs="Arial"/>
          <w:sz w:val="16"/>
          <w:szCs w:val="16"/>
        </w:rPr>
        <w:t>отсутствие жалоб на действия или бездействия должностных лиц ОМСУ, поданных в установленном порядке.</w:t>
      </w:r>
    </w:p>
    <w:p w:rsidR="008B313C" w:rsidRPr="00B15904" w:rsidRDefault="008B313C" w:rsidP="008B313C">
      <w:pPr>
        <w:pStyle w:val="a3"/>
        <w:ind w:left="709"/>
        <w:jc w:val="both"/>
        <w:rPr>
          <w:rFonts w:ascii="Arial" w:hAnsi="Arial" w:cs="Arial"/>
          <w:sz w:val="16"/>
          <w:szCs w:val="16"/>
        </w:rPr>
      </w:pPr>
    </w:p>
    <w:p w:rsidR="008B313C" w:rsidRPr="00B15904" w:rsidRDefault="008B313C" w:rsidP="008B313C">
      <w:pPr>
        <w:pStyle w:val="a3"/>
        <w:widowControl w:val="0"/>
        <w:ind w:left="0"/>
        <w:contextualSpacing w:val="0"/>
        <w:rPr>
          <w:rFonts w:ascii="Arial" w:hAnsi="Arial" w:cs="Arial"/>
          <w:b/>
          <w:sz w:val="16"/>
          <w:szCs w:val="16"/>
        </w:rPr>
      </w:pPr>
      <w:r w:rsidRPr="00B15904">
        <w:rPr>
          <w:rFonts w:ascii="Arial" w:hAnsi="Arial" w:cs="Arial"/>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B313C" w:rsidRPr="00B15904" w:rsidRDefault="008B313C" w:rsidP="008B313C">
      <w:pPr>
        <w:pStyle w:val="a4"/>
        <w:spacing w:before="0" w:beforeAutospacing="0" w:after="0" w:afterAutospacing="0"/>
        <w:jc w:val="center"/>
        <w:rPr>
          <w:rFonts w:ascii="Arial" w:hAnsi="Arial" w:cs="Arial"/>
          <w:b/>
          <w:sz w:val="16"/>
          <w:szCs w:val="16"/>
        </w:rPr>
      </w:pP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Последовательность административных процедур по предоставлению муниципальной услуги представлена в блок-схеме согласно приложению 6 к Административному регламенту.</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Административными процедурами по предоставлению муниципальной услуги, в том числе в электронной форме, являются:</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консультирование заявителя:</w:t>
      </w:r>
    </w:p>
    <w:p w:rsidR="008B313C" w:rsidRPr="00B15904" w:rsidRDefault="008B313C" w:rsidP="00B27C85">
      <w:pPr>
        <w:pStyle w:val="a3"/>
        <w:numPr>
          <w:ilvl w:val="0"/>
          <w:numId w:val="34"/>
        </w:numPr>
        <w:ind w:left="0" w:firstLine="709"/>
        <w:jc w:val="both"/>
        <w:rPr>
          <w:rFonts w:ascii="Arial" w:hAnsi="Arial" w:cs="Arial"/>
          <w:sz w:val="16"/>
          <w:szCs w:val="16"/>
        </w:rPr>
      </w:pPr>
      <w:r w:rsidRPr="00B15904">
        <w:rPr>
          <w:rFonts w:ascii="Arial" w:hAnsi="Arial" w:cs="Arial"/>
          <w:sz w:val="16"/>
          <w:szCs w:val="16"/>
        </w:rPr>
        <w:t>основанием для начала данной процедуры является факт обращения заявителя любым из способов, указанных в подпункте 3 пункта 12 Административного регламента для направления заявления о предоставлении муниципальной услуги;</w:t>
      </w:r>
    </w:p>
    <w:p w:rsidR="008B313C" w:rsidRPr="00B15904" w:rsidRDefault="008B313C" w:rsidP="00B27C85">
      <w:pPr>
        <w:pStyle w:val="a3"/>
        <w:numPr>
          <w:ilvl w:val="0"/>
          <w:numId w:val="34"/>
        </w:numPr>
        <w:ind w:left="0" w:firstLine="709"/>
        <w:jc w:val="both"/>
        <w:rPr>
          <w:rFonts w:ascii="Arial" w:hAnsi="Arial" w:cs="Arial"/>
          <w:sz w:val="16"/>
          <w:szCs w:val="16"/>
        </w:rPr>
      </w:pPr>
      <w:r w:rsidRPr="00B15904">
        <w:rPr>
          <w:rFonts w:ascii="Arial" w:hAnsi="Arial" w:cs="Arial"/>
          <w:sz w:val="16"/>
          <w:szCs w:val="16"/>
        </w:rPr>
        <w:t>информирование заявителя специалистом Отдела по составу, форме и содержанию документации, необходимой для получения муниципальной услуги, а при необходимости - оказание помощи в заполнении бланка заявления;</w:t>
      </w:r>
    </w:p>
    <w:p w:rsidR="008B313C" w:rsidRPr="00B15904" w:rsidRDefault="008B313C" w:rsidP="00B27C85">
      <w:pPr>
        <w:pStyle w:val="a3"/>
        <w:numPr>
          <w:ilvl w:val="0"/>
          <w:numId w:val="34"/>
        </w:numPr>
        <w:ind w:left="0" w:firstLine="709"/>
        <w:jc w:val="both"/>
        <w:rPr>
          <w:rFonts w:ascii="Arial" w:hAnsi="Arial" w:cs="Arial"/>
          <w:sz w:val="16"/>
          <w:szCs w:val="16"/>
        </w:rPr>
      </w:pPr>
      <w:r w:rsidRPr="00B15904">
        <w:rPr>
          <w:rFonts w:ascii="Arial" w:hAnsi="Arial" w:cs="Arial"/>
          <w:sz w:val="16"/>
          <w:szCs w:val="16"/>
        </w:rPr>
        <w:t>административные процедуры, устанавливаемые настоящим подпунктом, осуществляются в день обращения заявителя;</w:t>
      </w:r>
    </w:p>
    <w:p w:rsidR="008B313C" w:rsidRPr="00B15904" w:rsidRDefault="008B313C" w:rsidP="00B27C85">
      <w:pPr>
        <w:pStyle w:val="a3"/>
        <w:numPr>
          <w:ilvl w:val="0"/>
          <w:numId w:val="34"/>
        </w:numPr>
        <w:ind w:left="0" w:firstLine="709"/>
        <w:jc w:val="both"/>
        <w:rPr>
          <w:rFonts w:ascii="Arial" w:hAnsi="Arial" w:cs="Arial"/>
          <w:sz w:val="16"/>
          <w:szCs w:val="16"/>
        </w:rPr>
      </w:pPr>
      <w:r w:rsidRPr="00B15904">
        <w:rPr>
          <w:rFonts w:ascii="Arial" w:hAnsi="Arial" w:cs="Arial"/>
          <w:sz w:val="16"/>
          <w:szCs w:val="16"/>
        </w:rPr>
        <w:t>результат административных процедур: консультации, замечания по составу, форме и содержанию представленной документации;</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прием, регистрация и направление специалисту Отдела заявления и прилагаемых к нему документов, необходимых для предоставления муниципальной услуги:</w:t>
      </w:r>
    </w:p>
    <w:p w:rsidR="008B313C" w:rsidRPr="00B15904" w:rsidRDefault="008B313C" w:rsidP="00B27C85">
      <w:pPr>
        <w:pStyle w:val="a3"/>
        <w:numPr>
          <w:ilvl w:val="0"/>
          <w:numId w:val="35"/>
        </w:numPr>
        <w:ind w:left="0" w:firstLine="709"/>
        <w:jc w:val="both"/>
        <w:rPr>
          <w:rFonts w:ascii="Arial" w:hAnsi="Arial" w:cs="Arial"/>
          <w:sz w:val="16"/>
          <w:szCs w:val="16"/>
        </w:rPr>
      </w:pPr>
      <w:r w:rsidRPr="00B15904">
        <w:rPr>
          <w:rFonts w:ascii="Arial" w:hAnsi="Arial" w:cs="Arial"/>
          <w:sz w:val="16"/>
          <w:szCs w:val="16"/>
        </w:rPr>
        <w:t>заявителем или через представителя в Отдел направляется заявление и представляются документы в соответствии с пунктом 12 Административного регламента;</w:t>
      </w:r>
    </w:p>
    <w:p w:rsidR="008B313C" w:rsidRPr="00B15904" w:rsidRDefault="008B313C" w:rsidP="00B27C85">
      <w:pPr>
        <w:pStyle w:val="a3"/>
        <w:numPr>
          <w:ilvl w:val="0"/>
          <w:numId w:val="35"/>
        </w:numPr>
        <w:ind w:left="0" w:firstLine="709"/>
        <w:jc w:val="both"/>
        <w:rPr>
          <w:rFonts w:ascii="Arial" w:hAnsi="Arial" w:cs="Arial"/>
          <w:sz w:val="16"/>
          <w:szCs w:val="16"/>
        </w:rPr>
      </w:pPr>
      <w:r w:rsidRPr="00B15904">
        <w:rPr>
          <w:rFonts w:ascii="Arial" w:hAnsi="Arial" w:cs="Arial"/>
          <w:sz w:val="16"/>
          <w:szCs w:val="16"/>
        </w:rPr>
        <w:t>сотрудник Администрации, ответственный за прием и регистрацию заявлений, осуществляет:</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прием и регистрацию заявления в журнале регистрации входящей корреспонденции;</w:t>
      </w:r>
    </w:p>
    <w:p w:rsidR="008B313C" w:rsidRPr="00B15904" w:rsidRDefault="008B313C" w:rsidP="008B313C">
      <w:pPr>
        <w:jc w:val="both"/>
        <w:rPr>
          <w:rFonts w:ascii="Arial" w:hAnsi="Arial" w:cs="Arial"/>
          <w:sz w:val="16"/>
          <w:szCs w:val="16"/>
        </w:rPr>
      </w:pPr>
      <w:r w:rsidRPr="00B15904">
        <w:rPr>
          <w:rFonts w:ascii="Arial" w:hAnsi="Arial" w:cs="Arial"/>
          <w:sz w:val="16"/>
          <w:szCs w:val="16"/>
        </w:rPr>
        <w:t>вручение заявителю или представителю заявителя копии заявления с отметкой о дате приема документов, присвоенном входящем номере (в случае направления документов лично на бумажном носителе).</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производятся в течение времени, не превышающем 20 минут.</w:t>
      </w:r>
    </w:p>
    <w:p w:rsidR="008B313C" w:rsidRPr="00B15904" w:rsidRDefault="008B313C" w:rsidP="00B27C85">
      <w:pPr>
        <w:pStyle w:val="a3"/>
        <w:numPr>
          <w:ilvl w:val="0"/>
          <w:numId w:val="35"/>
        </w:numPr>
        <w:ind w:left="0" w:firstLine="709"/>
        <w:jc w:val="both"/>
        <w:rPr>
          <w:rFonts w:ascii="Arial" w:hAnsi="Arial" w:cs="Arial"/>
          <w:sz w:val="16"/>
          <w:szCs w:val="16"/>
        </w:rPr>
      </w:pPr>
      <w:r w:rsidRPr="00B15904">
        <w:rPr>
          <w:rFonts w:ascii="Arial" w:hAnsi="Arial" w:cs="Arial"/>
          <w:sz w:val="16"/>
          <w:szCs w:val="16"/>
        </w:rPr>
        <w:t>начальник Отдела определяет исполнителя, ответственного за предоставление муниципальной услуги, из числа специалистов Отдела (далее - специалист Отдела) и направляет ему заявление и прилагаемые к нему документы на исполнение.</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осуществляются в течение одного рабочего дня со дня окончания процедуры приема и регистрации заявления и прилагаемых документов.</w:t>
      </w:r>
    </w:p>
    <w:p w:rsidR="008B313C" w:rsidRPr="00B15904" w:rsidRDefault="008B313C" w:rsidP="00B27C85">
      <w:pPr>
        <w:pStyle w:val="a3"/>
        <w:numPr>
          <w:ilvl w:val="0"/>
          <w:numId w:val="35"/>
        </w:numPr>
        <w:ind w:left="0" w:firstLine="709"/>
        <w:jc w:val="both"/>
        <w:rPr>
          <w:rFonts w:ascii="Arial" w:hAnsi="Arial" w:cs="Arial"/>
          <w:sz w:val="16"/>
          <w:szCs w:val="16"/>
        </w:rPr>
      </w:pPr>
      <w:r w:rsidRPr="00B15904">
        <w:rPr>
          <w:rFonts w:ascii="Arial" w:hAnsi="Arial" w:cs="Arial"/>
          <w:sz w:val="16"/>
          <w:szCs w:val="16"/>
        </w:rPr>
        <w:t>результатом административной процедуры является прием, регистрация и направление заявления и прилагаемых документов специалисту Отдела для рассмотрения;</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рассмотрение заявления и прилагаемых к нему документов, необходимых для предоставления муниципальной услуги:</w:t>
      </w:r>
    </w:p>
    <w:p w:rsidR="008B313C" w:rsidRPr="00B15904" w:rsidRDefault="008B313C" w:rsidP="00B27C85">
      <w:pPr>
        <w:pStyle w:val="a3"/>
        <w:numPr>
          <w:ilvl w:val="0"/>
          <w:numId w:val="36"/>
        </w:numPr>
        <w:ind w:left="0" w:firstLine="709"/>
        <w:jc w:val="both"/>
        <w:rPr>
          <w:rFonts w:ascii="Arial" w:hAnsi="Arial" w:cs="Arial"/>
          <w:sz w:val="16"/>
          <w:szCs w:val="16"/>
        </w:rPr>
      </w:pPr>
      <w:r w:rsidRPr="00B15904">
        <w:rPr>
          <w:rFonts w:ascii="Arial" w:hAnsi="Arial" w:cs="Arial"/>
          <w:sz w:val="16"/>
          <w:szCs w:val="16"/>
        </w:rPr>
        <w:t>специалист Отдела осуществляет:</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проверку полномочий заявителя (в случае действия по доверенности);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проверку наличия документов, указанных в пункте 12 Административного регламента (надлежащее оформление копий документов, отсутствие в документах приписок, зачеркнутых слов и иных исправлений), срока действия документов, полноты информации, содержащейся в заявлении, полноты представленных документов.</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осуществляются в течение десяти рабочих дней со дня окончания процедуры регистрации заявления и прилагаемых к нему документов, необходимых для предоставления муниципальной услуги.</w:t>
      </w:r>
    </w:p>
    <w:p w:rsidR="008B313C" w:rsidRPr="00B15904" w:rsidRDefault="008B313C" w:rsidP="00B27C85">
      <w:pPr>
        <w:pStyle w:val="a3"/>
        <w:numPr>
          <w:ilvl w:val="0"/>
          <w:numId w:val="36"/>
        </w:numPr>
        <w:ind w:left="0" w:firstLine="709"/>
        <w:jc w:val="both"/>
        <w:rPr>
          <w:rFonts w:ascii="Arial" w:hAnsi="Arial" w:cs="Arial"/>
          <w:sz w:val="16"/>
          <w:szCs w:val="16"/>
        </w:rPr>
      </w:pPr>
      <w:r w:rsidRPr="00B15904">
        <w:rPr>
          <w:rFonts w:ascii="Arial" w:hAnsi="Arial" w:cs="Arial"/>
          <w:sz w:val="16"/>
          <w:szCs w:val="16"/>
        </w:rPr>
        <w:t>результатом административной процедуры является рассмотрение и анализ заявления и прилагаемых к нему документов, необходимых для предоставления муниципальной услуги, на соответствие требованиям, указанным в пункте 12 Административного регламента;</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формирование и направление межведомственных запросов (при необходимости):</w:t>
      </w:r>
    </w:p>
    <w:p w:rsidR="008B313C" w:rsidRPr="00B15904" w:rsidRDefault="008B313C" w:rsidP="00B27C85">
      <w:pPr>
        <w:pStyle w:val="a3"/>
        <w:numPr>
          <w:ilvl w:val="0"/>
          <w:numId w:val="37"/>
        </w:numPr>
        <w:ind w:left="0" w:firstLine="709"/>
        <w:jc w:val="both"/>
        <w:rPr>
          <w:rFonts w:ascii="Arial" w:hAnsi="Arial" w:cs="Arial"/>
          <w:sz w:val="16"/>
          <w:szCs w:val="16"/>
        </w:rPr>
      </w:pPr>
      <w:r w:rsidRPr="00B15904">
        <w:rPr>
          <w:rFonts w:ascii="Arial" w:hAnsi="Arial" w:cs="Arial"/>
          <w:sz w:val="16"/>
          <w:szCs w:val="16"/>
        </w:rPr>
        <w:t>специалист Отдела формирует межведомственные запросы на бумажном носителе (в форме электронного документа - при технической возможности) о представлении документов (их копий, сведений, содержащихся в них) и направляет запросы в соответствующие органы и организации, в распоряжении которых находится необходимая информация, в случае непредставления заявителем документов, указанных в пункте 12 Административного регламента.</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 необходимых для предоставления муниципальной услуги;</w:t>
      </w:r>
    </w:p>
    <w:p w:rsidR="008B313C" w:rsidRPr="00B15904" w:rsidRDefault="008B313C" w:rsidP="00B27C85">
      <w:pPr>
        <w:pStyle w:val="a3"/>
        <w:numPr>
          <w:ilvl w:val="0"/>
          <w:numId w:val="37"/>
        </w:numPr>
        <w:ind w:left="0" w:firstLine="709"/>
        <w:jc w:val="both"/>
        <w:rPr>
          <w:rFonts w:ascii="Arial" w:hAnsi="Arial" w:cs="Arial"/>
          <w:sz w:val="16"/>
          <w:szCs w:val="16"/>
        </w:rPr>
      </w:pPr>
      <w:r w:rsidRPr="00B15904">
        <w:rPr>
          <w:rFonts w:ascii="Arial" w:hAnsi="Arial" w:cs="Arial"/>
          <w:sz w:val="16"/>
          <w:szCs w:val="16"/>
        </w:rPr>
        <w:t>результатом административной процедуры является получение необходимых для предоставления муниципальной услуги документов (их копий, сведений, содержащихся в них).</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 органы местного самоуправления и иные органы, в распоряжении которых имеются необходимые для предоставления муниципальной услуги документы, сведения и информация;</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подготовка проекта согласования места установки информационной вывески и дизайн проекта вывески по форме согласно приложению 3 к Административному регламенту:</w:t>
      </w:r>
    </w:p>
    <w:p w:rsidR="008B313C" w:rsidRPr="00B15904" w:rsidRDefault="008B313C" w:rsidP="00B27C85">
      <w:pPr>
        <w:pStyle w:val="a3"/>
        <w:numPr>
          <w:ilvl w:val="0"/>
          <w:numId w:val="38"/>
        </w:numPr>
        <w:ind w:left="0" w:firstLine="709"/>
        <w:jc w:val="both"/>
        <w:rPr>
          <w:rFonts w:ascii="Arial" w:hAnsi="Arial" w:cs="Arial"/>
          <w:sz w:val="16"/>
          <w:szCs w:val="16"/>
        </w:rPr>
      </w:pPr>
      <w:r w:rsidRPr="00B15904">
        <w:rPr>
          <w:rFonts w:ascii="Arial" w:hAnsi="Arial" w:cs="Arial"/>
          <w:sz w:val="16"/>
          <w:szCs w:val="16"/>
        </w:rPr>
        <w:t>специалист Отдела подготавливает проект согласования места установки информационной вывески и дизайн проекта размещения вывески на основании:</w:t>
      </w:r>
    </w:p>
    <w:p w:rsidR="008B313C" w:rsidRPr="00B15904" w:rsidRDefault="008B313C" w:rsidP="008B313C">
      <w:pPr>
        <w:rPr>
          <w:rFonts w:ascii="Arial" w:hAnsi="Arial" w:cs="Arial"/>
          <w:sz w:val="16"/>
          <w:szCs w:val="16"/>
        </w:rPr>
      </w:pPr>
      <w:r w:rsidRPr="00B15904">
        <w:rPr>
          <w:rFonts w:ascii="Arial" w:hAnsi="Arial" w:cs="Arial"/>
          <w:sz w:val="16"/>
          <w:szCs w:val="16"/>
        </w:rPr>
        <w:t>документов, соответствующих требованиям;</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документов, полученных с использованием межведомственного информационного взаимодействия, в случае непредставления заявителем таких документов;</w:t>
      </w:r>
    </w:p>
    <w:p w:rsidR="008B313C" w:rsidRPr="00B15904" w:rsidRDefault="008B313C" w:rsidP="00B27C85">
      <w:pPr>
        <w:pStyle w:val="a3"/>
        <w:numPr>
          <w:ilvl w:val="0"/>
          <w:numId w:val="38"/>
        </w:numPr>
        <w:ind w:left="0" w:firstLine="709"/>
        <w:jc w:val="both"/>
        <w:rPr>
          <w:rFonts w:ascii="Arial" w:hAnsi="Arial" w:cs="Arial"/>
          <w:sz w:val="16"/>
          <w:szCs w:val="16"/>
        </w:rPr>
      </w:pPr>
      <w:r w:rsidRPr="00B15904">
        <w:rPr>
          <w:rFonts w:ascii="Arial" w:hAnsi="Arial" w:cs="Arial"/>
          <w:sz w:val="16"/>
          <w:szCs w:val="16"/>
        </w:rPr>
        <w:t>к проекту согласования прилагаются заверенные печатью Администрации:</w:t>
      </w:r>
    </w:p>
    <w:p w:rsidR="008B313C" w:rsidRPr="00B15904" w:rsidRDefault="008B313C" w:rsidP="008B313C">
      <w:pPr>
        <w:rPr>
          <w:rFonts w:ascii="Arial" w:hAnsi="Arial" w:cs="Arial"/>
          <w:sz w:val="16"/>
          <w:szCs w:val="16"/>
        </w:rPr>
      </w:pPr>
      <w:r w:rsidRPr="00B15904">
        <w:rPr>
          <w:rFonts w:ascii="Arial" w:hAnsi="Arial" w:cs="Arial"/>
          <w:sz w:val="16"/>
          <w:szCs w:val="16"/>
        </w:rPr>
        <w:t>дизайн-проект вывески;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один экземпляр графического материала (из двух представленных заявителем), отображающий фасад здания: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графический материал, на котором отображено испрашиваемое заявителем место расположения вывески на фасаде, либо графический материал, на котором специалистом Отдела отображено допустимое место расположения вывески на фасаде.</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осуществляются в течение пяти рабочих дней со дня получения необходимых документов и согласований, необходимых для предоставления муниципальной услуги;</w:t>
      </w:r>
    </w:p>
    <w:p w:rsidR="008B313C" w:rsidRPr="00B15904" w:rsidRDefault="008B313C" w:rsidP="00B27C85">
      <w:pPr>
        <w:pStyle w:val="a3"/>
        <w:numPr>
          <w:ilvl w:val="0"/>
          <w:numId w:val="38"/>
        </w:numPr>
        <w:ind w:left="0" w:firstLine="709"/>
        <w:jc w:val="both"/>
        <w:rPr>
          <w:rFonts w:ascii="Arial" w:hAnsi="Arial" w:cs="Arial"/>
          <w:sz w:val="16"/>
          <w:szCs w:val="16"/>
        </w:rPr>
      </w:pPr>
      <w:r w:rsidRPr="00B15904">
        <w:rPr>
          <w:rFonts w:ascii="Arial" w:hAnsi="Arial" w:cs="Arial"/>
          <w:sz w:val="16"/>
          <w:szCs w:val="16"/>
        </w:rPr>
        <w:t>результатом административной процедуры является подготовка проекта согласования места установки информационной вывески и дизайн проекта размещения вывески;</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подготовка проекта уведомления об отказе в согласовании места установки информационной вывески и дизайн проекта размещения вывески:</w:t>
      </w:r>
    </w:p>
    <w:p w:rsidR="008B313C" w:rsidRPr="00B15904" w:rsidRDefault="008B313C" w:rsidP="00B27C85">
      <w:pPr>
        <w:pStyle w:val="a3"/>
        <w:numPr>
          <w:ilvl w:val="0"/>
          <w:numId w:val="39"/>
        </w:numPr>
        <w:ind w:left="0" w:firstLine="709"/>
        <w:jc w:val="both"/>
        <w:rPr>
          <w:rFonts w:ascii="Arial" w:hAnsi="Arial" w:cs="Arial"/>
          <w:sz w:val="16"/>
          <w:szCs w:val="16"/>
        </w:rPr>
      </w:pPr>
      <w:r w:rsidRPr="00B15904">
        <w:rPr>
          <w:rFonts w:ascii="Arial" w:hAnsi="Arial" w:cs="Arial"/>
          <w:sz w:val="16"/>
          <w:szCs w:val="16"/>
        </w:rPr>
        <w:t>специалист Отдела осуществляет следующие действия: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осуществляет проверку наличия оснований для отказа в предоставлении муниципальной услуги;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подготавливает проект уведомления об отказе в согласовании при наличии оснований;</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осуществляются в течение пятнадцати рабочих дней со дня окончания процедуры рассмотрения заявления и прилагаемых к нему документов, необходимых для предоставления муниципальной услуги.</w:t>
      </w:r>
    </w:p>
    <w:p w:rsidR="008B313C" w:rsidRPr="00B15904" w:rsidRDefault="008B313C" w:rsidP="00B27C85">
      <w:pPr>
        <w:pStyle w:val="a3"/>
        <w:numPr>
          <w:ilvl w:val="0"/>
          <w:numId w:val="39"/>
        </w:numPr>
        <w:ind w:left="0" w:firstLine="709"/>
        <w:jc w:val="both"/>
        <w:rPr>
          <w:rFonts w:ascii="Arial" w:hAnsi="Arial" w:cs="Arial"/>
          <w:sz w:val="16"/>
          <w:szCs w:val="16"/>
        </w:rPr>
      </w:pPr>
      <w:r w:rsidRPr="00B15904">
        <w:rPr>
          <w:rFonts w:ascii="Arial" w:hAnsi="Arial" w:cs="Arial"/>
          <w:sz w:val="16"/>
          <w:szCs w:val="16"/>
        </w:rPr>
        <w:t>результатом административной процедуры является подготовка проекта уведомления об отказе в согласовании места установки информационной вывески и дизайн проекта размещения вывески, и направление проекта начальнику Отдела для подписания;</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подписание и регистрация результата предоставления муниципальной услуги:</w:t>
      </w:r>
    </w:p>
    <w:p w:rsidR="008B313C" w:rsidRPr="00B15904" w:rsidRDefault="008B313C" w:rsidP="00B27C85">
      <w:pPr>
        <w:pStyle w:val="a3"/>
        <w:numPr>
          <w:ilvl w:val="0"/>
          <w:numId w:val="40"/>
        </w:numPr>
        <w:ind w:left="0" w:firstLine="709"/>
        <w:jc w:val="both"/>
        <w:rPr>
          <w:rFonts w:ascii="Arial" w:hAnsi="Arial" w:cs="Arial"/>
          <w:sz w:val="16"/>
          <w:szCs w:val="16"/>
        </w:rPr>
      </w:pPr>
      <w:r w:rsidRPr="00B15904">
        <w:rPr>
          <w:rFonts w:ascii="Arial" w:hAnsi="Arial" w:cs="Arial"/>
          <w:sz w:val="16"/>
          <w:szCs w:val="16"/>
        </w:rPr>
        <w:t>начальник Отдела подписывает согласование либо уведомление об отказе в согласовании места установки информационной вывески и дизайн проекта размещения вывески;</w:t>
      </w:r>
    </w:p>
    <w:p w:rsidR="008B313C" w:rsidRPr="00B15904" w:rsidRDefault="008B313C" w:rsidP="00B27C85">
      <w:pPr>
        <w:pStyle w:val="a3"/>
        <w:numPr>
          <w:ilvl w:val="0"/>
          <w:numId w:val="40"/>
        </w:numPr>
        <w:ind w:left="0" w:firstLine="709"/>
        <w:jc w:val="both"/>
        <w:rPr>
          <w:rFonts w:ascii="Arial" w:hAnsi="Arial" w:cs="Arial"/>
          <w:sz w:val="16"/>
          <w:szCs w:val="16"/>
        </w:rPr>
      </w:pPr>
      <w:r w:rsidRPr="00B15904">
        <w:rPr>
          <w:rFonts w:ascii="Arial" w:hAnsi="Arial" w:cs="Arial"/>
          <w:sz w:val="16"/>
          <w:szCs w:val="16"/>
        </w:rPr>
        <w:t>специалист Отдела, ответственный за регистрацию и отправку документов:</w:t>
      </w:r>
    </w:p>
    <w:p w:rsidR="008B313C" w:rsidRPr="00B15904" w:rsidRDefault="008B313C" w:rsidP="008B313C">
      <w:pPr>
        <w:rPr>
          <w:rFonts w:ascii="Arial" w:hAnsi="Arial" w:cs="Arial"/>
          <w:sz w:val="16"/>
          <w:szCs w:val="16"/>
        </w:rPr>
      </w:pPr>
      <w:r w:rsidRPr="00B15904">
        <w:rPr>
          <w:rFonts w:ascii="Arial" w:hAnsi="Arial" w:cs="Arial"/>
          <w:sz w:val="16"/>
          <w:szCs w:val="16"/>
        </w:rPr>
        <w:t>регистрирует согласование либо уведомление об отказе в согласовании места установки информационной вывески и дизайн проекта размещения вывески.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осуществляются в течение двух рабочих дней со дня подготовки проекта согласования места установки информационной вывески на фасаде здания и дизайн - проекта вывески либо проекта уведомления об отказе в согласовании места установки информационной вывески на фасаде здания и дизайн - проекта вывески.</w:t>
      </w:r>
    </w:p>
    <w:p w:rsidR="008B313C" w:rsidRPr="00B15904" w:rsidRDefault="008B313C" w:rsidP="00B27C85">
      <w:pPr>
        <w:pStyle w:val="a3"/>
        <w:numPr>
          <w:ilvl w:val="0"/>
          <w:numId w:val="40"/>
        </w:numPr>
        <w:ind w:left="0" w:firstLine="709"/>
        <w:jc w:val="both"/>
        <w:rPr>
          <w:rFonts w:ascii="Arial" w:hAnsi="Arial" w:cs="Arial"/>
          <w:sz w:val="16"/>
          <w:szCs w:val="16"/>
        </w:rPr>
      </w:pPr>
      <w:r w:rsidRPr="00B15904">
        <w:rPr>
          <w:rFonts w:ascii="Arial" w:hAnsi="Arial" w:cs="Arial"/>
          <w:sz w:val="16"/>
          <w:szCs w:val="16"/>
        </w:rPr>
        <w:t>результатом административной процедуры является подписанный и зарегистрированный документ, являющийся результатом предоставления муниципальной услуги;</w:t>
      </w:r>
    </w:p>
    <w:p w:rsidR="008B313C" w:rsidRPr="00B15904" w:rsidRDefault="008B313C" w:rsidP="00B27C85">
      <w:pPr>
        <w:pStyle w:val="a3"/>
        <w:numPr>
          <w:ilvl w:val="0"/>
          <w:numId w:val="33"/>
        </w:numPr>
        <w:ind w:left="0" w:firstLine="709"/>
        <w:jc w:val="both"/>
        <w:rPr>
          <w:rFonts w:ascii="Arial" w:hAnsi="Arial" w:cs="Arial"/>
          <w:sz w:val="16"/>
          <w:szCs w:val="16"/>
        </w:rPr>
      </w:pPr>
      <w:r w:rsidRPr="00B15904">
        <w:rPr>
          <w:rFonts w:ascii="Arial" w:hAnsi="Arial" w:cs="Arial"/>
          <w:sz w:val="16"/>
          <w:szCs w:val="16"/>
        </w:rPr>
        <w:t>выдача (направление) результата предоставления муниципальной услуги заявителю:</w:t>
      </w:r>
    </w:p>
    <w:p w:rsidR="008B313C" w:rsidRPr="00B15904" w:rsidRDefault="008B313C" w:rsidP="00B27C85">
      <w:pPr>
        <w:pStyle w:val="a3"/>
        <w:numPr>
          <w:ilvl w:val="0"/>
          <w:numId w:val="41"/>
        </w:numPr>
        <w:ind w:left="0" w:firstLine="709"/>
        <w:jc w:val="both"/>
        <w:rPr>
          <w:rFonts w:ascii="Arial" w:hAnsi="Arial" w:cs="Arial"/>
          <w:sz w:val="16"/>
          <w:szCs w:val="16"/>
        </w:rPr>
      </w:pPr>
      <w:r w:rsidRPr="00B15904">
        <w:rPr>
          <w:rFonts w:ascii="Arial" w:hAnsi="Arial" w:cs="Arial"/>
          <w:sz w:val="16"/>
          <w:szCs w:val="16"/>
        </w:rPr>
        <w:t>специалист Отдела, ответственный за регистрацию и отправку документов:</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извещает заявителя (представителя заявителя) с использованием способа связи, указанного в заявлении, о результате предоставления муниципальной услуги, сообщает дату и время выдачи на руки согласования либо уведомления об отказе в согласовании места установки информационной вывески и дизайн - проекта вывески;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направляет заявителю результат предоставления муниципальной услуги способом, указанным в заявлении (в форме документа на бумажном носителе - почтовым отправлением, в форме электронного документа с использованием информационно-телекоммуникационной сети Интернет).</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Выдача заявителю (представителю заявителя) результата предоставления муниципальной услуги на руки осуществляется в течение 15 минут в порядке очередности в день прибытия заявителя.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Действия по настоящей административной процедуре осуществляются в течение одного рабочего дня со дня подписание и регистрация результата предоставления муниципальной услуги;</w:t>
      </w:r>
    </w:p>
    <w:p w:rsidR="008B313C" w:rsidRPr="00B15904" w:rsidRDefault="008B313C" w:rsidP="00B27C85">
      <w:pPr>
        <w:pStyle w:val="a3"/>
        <w:numPr>
          <w:ilvl w:val="0"/>
          <w:numId w:val="41"/>
        </w:numPr>
        <w:ind w:left="0" w:firstLine="709"/>
        <w:jc w:val="both"/>
        <w:rPr>
          <w:rFonts w:ascii="Arial" w:hAnsi="Arial" w:cs="Arial"/>
          <w:sz w:val="16"/>
          <w:szCs w:val="16"/>
        </w:rPr>
      </w:pPr>
      <w:r w:rsidRPr="00B15904">
        <w:rPr>
          <w:rFonts w:ascii="Arial" w:hAnsi="Arial" w:cs="Arial"/>
          <w:sz w:val="16"/>
          <w:szCs w:val="16"/>
        </w:rPr>
        <w:t>результатом административной процедуры является выданный заявителю документ, являющийся результатом предоставления муниципальной услуги.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Исправление технических ошибок:</w:t>
      </w:r>
    </w:p>
    <w:p w:rsidR="008B313C" w:rsidRPr="00B15904" w:rsidRDefault="008B313C" w:rsidP="00B27C85">
      <w:pPr>
        <w:pStyle w:val="a3"/>
        <w:numPr>
          <w:ilvl w:val="0"/>
          <w:numId w:val="43"/>
        </w:numPr>
        <w:ind w:left="0" w:firstLine="709"/>
        <w:jc w:val="both"/>
        <w:rPr>
          <w:rFonts w:ascii="Arial" w:hAnsi="Arial" w:cs="Arial"/>
          <w:sz w:val="16"/>
          <w:szCs w:val="16"/>
        </w:rPr>
      </w:pPr>
      <w:r w:rsidRPr="00B15904">
        <w:rPr>
          <w:rFonts w:ascii="Arial" w:hAnsi="Arial" w:cs="Arial"/>
          <w:sz w:val="16"/>
          <w:szCs w:val="16"/>
        </w:rPr>
        <w:t>в случае обнаружения технической ошибки в документе, являющемся результатом предоставления муниципальной услуги, заявитель (представитель заявителя) направляет в Отдел:</w:t>
      </w:r>
    </w:p>
    <w:p w:rsidR="008B313C" w:rsidRPr="00B15904" w:rsidRDefault="008B313C" w:rsidP="00B27C85">
      <w:pPr>
        <w:pStyle w:val="a3"/>
        <w:numPr>
          <w:ilvl w:val="0"/>
          <w:numId w:val="44"/>
        </w:numPr>
        <w:ind w:left="0" w:firstLine="709"/>
        <w:jc w:val="both"/>
        <w:rPr>
          <w:rFonts w:ascii="Arial" w:hAnsi="Arial" w:cs="Arial"/>
          <w:sz w:val="16"/>
          <w:szCs w:val="16"/>
        </w:rPr>
      </w:pPr>
      <w:r w:rsidRPr="00B15904">
        <w:rPr>
          <w:rFonts w:ascii="Arial" w:hAnsi="Arial" w:cs="Arial"/>
          <w:sz w:val="16"/>
          <w:szCs w:val="16"/>
        </w:rPr>
        <w:t>заявление об исправлении технической ошибки по форме, утвержденной приложением 5</w:t>
      </w:r>
    </w:p>
    <w:p w:rsidR="008B313C" w:rsidRPr="00B15904" w:rsidRDefault="008B313C" w:rsidP="008B313C">
      <w:pPr>
        <w:rPr>
          <w:rFonts w:ascii="Arial" w:hAnsi="Arial" w:cs="Arial"/>
          <w:sz w:val="16"/>
          <w:szCs w:val="16"/>
        </w:rPr>
      </w:pPr>
      <w:r w:rsidRPr="00B15904">
        <w:rPr>
          <w:rFonts w:ascii="Arial" w:hAnsi="Arial" w:cs="Arial"/>
          <w:sz w:val="16"/>
          <w:szCs w:val="16"/>
        </w:rPr>
        <w:t>к настоящему Регламенту;</w:t>
      </w:r>
    </w:p>
    <w:p w:rsidR="008B313C" w:rsidRPr="00B15904" w:rsidRDefault="008B313C" w:rsidP="00B27C85">
      <w:pPr>
        <w:pStyle w:val="a3"/>
        <w:numPr>
          <w:ilvl w:val="0"/>
          <w:numId w:val="44"/>
        </w:numPr>
        <w:ind w:left="0" w:firstLine="709"/>
        <w:jc w:val="both"/>
        <w:rPr>
          <w:rFonts w:ascii="Arial" w:hAnsi="Arial" w:cs="Arial"/>
          <w:sz w:val="16"/>
          <w:szCs w:val="16"/>
        </w:rPr>
      </w:pPr>
      <w:r w:rsidRPr="00B15904">
        <w:rPr>
          <w:rFonts w:ascii="Arial" w:hAnsi="Arial" w:cs="Arial"/>
          <w:sz w:val="16"/>
          <w:szCs w:val="16"/>
        </w:rPr>
        <w:t>документ, выданный заявителю как результат муниципальной услуги, в котором содержится техническая ошибка;</w:t>
      </w:r>
    </w:p>
    <w:p w:rsidR="008B313C" w:rsidRPr="00B15904" w:rsidRDefault="008B313C" w:rsidP="00B27C85">
      <w:pPr>
        <w:pStyle w:val="a3"/>
        <w:numPr>
          <w:ilvl w:val="0"/>
          <w:numId w:val="44"/>
        </w:numPr>
        <w:ind w:left="0" w:firstLine="709"/>
        <w:jc w:val="both"/>
        <w:rPr>
          <w:rFonts w:ascii="Arial" w:hAnsi="Arial" w:cs="Arial"/>
          <w:sz w:val="16"/>
          <w:szCs w:val="16"/>
        </w:rPr>
      </w:pPr>
      <w:r w:rsidRPr="00B15904">
        <w:rPr>
          <w:rFonts w:ascii="Arial" w:hAnsi="Arial" w:cs="Arial"/>
          <w:sz w:val="16"/>
          <w:szCs w:val="16"/>
        </w:rPr>
        <w:t>документы, свидетельствующие о наличии технической ошибки;</w:t>
      </w:r>
    </w:p>
    <w:p w:rsidR="008B313C" w:rsidRPr="00B15904" w:rsidRDefault="008B313C" w:rsidP="00B27C85">
      <w:pPr>
        <w:pStyle w:val="a3"/>
        <w:numPr>
          <w:ilvl w:val="0"/>
          <w:numId w:val="43"/>
        </w:numPr>
        <w:ind w:left="0" w:firstLine="709"/>
        <w:jc w:val="both"/>
        <w:rPr>
          <w:rFonts w:ascii="Arial" w:hAnsi="Arial" w:cs="Arial"/>
          <w:sz w:val="16"/>
          <w:szCs w:val="16"/>
        </w:rPr>
      </w:pPr>
      <w:r w:rsidRPr="00B15904">
        <w:rPr>
          <w:rFonts w:ascii="Arial" w:hAnsi="Arial" w:cs="Arial"/>
          <w:sz w:val="16"/>
          <w:szCs w:val="16"/>
        </w:rPr>
        <w:t>заявление об исправлении технической ошибки в сведениях, указанных в документе, являющемся результатом муниципальной услуги, подается заявителем (представителем заявителя) лично либо почтовым отправлением, либо в форме электронного документа с использованием информационно-телекоммуникационной сети Интернет;</w:t>
      </w:r>
    </w:p>
    <w:p w:rsidR="008B313C" w:rsidRPr="00B15904" w:rsidRDefault="008B313C" w:rsidP="00B27C85">
      <w:pPr>
        <w:pStyle w:val="a3"/>
        <w:numPr>
          <w:ilvl w:val="0"/>
          <w:numId w:val="43"/>
        </w:numPr>
        <w:ind w:left="0" w:firstLine="709"/>
        <w:jc w:val="both"/>
        <w:rPr>
          <w:rFonts w:ascii="Arial" w:hAnsi="Arial" w:cs="Arial"/>
          <w:sz w:val="16"/>
          <w:szCs w:val="16"/>
        </w:rPr>
      </w:pPr>
      <w:r w:rsidRPr="00B15904">
        <w:rPr>
          <w:rFonts w:ascii="Arial" w:hAnsi="Arial" w:cs="Arial"/>
          <w:sz w:val="16"/>
          <w:szCs w:val="16"/>
        </w:rPr>
        <w:t>специалист Администрации, ответственный за регистрацию документов, осуществляет прием заявления об исправлении технической ошибки, регистрирует данное заявление с приложенными документами и передает их начальнику Отдела,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процедура, устанавливаемая настоящим подпунктом, осуществляется в течение одного рабочего дня со дня регистрации заявления об исправлении технической ошибки;</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результат процедуры: принятое и зарегистрированное заявление об исправлении технической ошибки, направленное на исполнение специалисту Отдела;</w:t>
      </w:r>
    </w:p>
    <w:p w:rsidR="008B313C" w:rsidRPr="00B15904" w:rsidRDefault="008B313C" w:rsidP="00B27C85">
      <w:pPr>
        <w:pStyle w:val="a3"/>
        <w:numPr>
          <w:ilvl w:val="0"/>
          <w:numId w:val="43"/>
        </w:numPr>
        <w:ind w:left="0" w:firstLine="709"/>
        <w:jc w:val="both"/>
        <w:rPr>
          <w:rFonts w:ascii="Arial" w:hAnsi="Arial" w:cs="Arial"/>
          <w:sz w:val="16"/>
          <w:szCs w:val="16"/>
        </w:rPr>
      </w:pPr>
      <w:r w:rsidRPr="00B15904">
        <w:rPr>
          <w:rFonts w:ascii="Arial" w:hAnsi="Arial" w:cs="Arial"/>
          <w:sz w:val="16"/>
          <w:szCs w:val="16"/>
        </w:rPr>
        <w:t>специалист Отдела, назначенный начальником Отдела исполнителем, рассматривает документы и в целях внесения исправлений в документ, являющийся результатом услуги, выдает исправленный документ заявителю (представителю заявителя) лично под роспись с изъятием у заявителя (представителя заявителя)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Отдел оригинала документа, в котором содержится техническая ошибка;</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(представителя заявителя) заявления об исправлении технической ошибки;</w:t>
      </w:r>
    </w:p>
    <w:p w:rsidR="008B313C" w:rsidRPr="00B15904" w:rsidRDefault="008B313C" w:rsidP="008B313C">
      <w:pPr>
        <w:pStyle w:val="a3"/>
        <w:ind w:left="0" w:firstLine="709"/>
        <w:jc w:val="both"/>
        <w:rPr>
          <w:rFonts w:ascii="Arial" w:hAnsi="Arial" w:cs="Arial"/>
          <w:b/>
          <w:sz w:val="16"/>
          <w:szCs w:val="16"/>
        </w:rPr>
      </w:pPr>
      <w:r w:rsidRPr="00B15904">
        <w:rPr>
          <w:rFonts w:ascii="Arial" w:hAnsi="Arial" w:cs="Arial"/>
          <w:sz w:val="16"/>
          <w:szCs w:val="16"/>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8B313C" w:rsidRPr="00B15904" w:rsidRDefault="008B313C" w:rsidP="008B313C">
      <w:pPr>
        <w:pStyle w:val="a3"/>
        <w:widowControl w:val="0"/>
        <w:contextualSpacing w:val="0"/>
        <w:jc w:val="both"/>
        <w:rPr>
          <w:rFonts w:ascii="Arial" w:hAnsi="Arial" w:cs="Arial"/>
          <w:sz w:val="16"/>
          <w:szCs w:val="16"/>
        </w:rPr>
      </w:pPr>
    </w:p>
    <w:p w:rsidR="008B313C" w:rsidRPr="00B15904" w:rsidRDefault="008B313C" w:rsidP="00B27C85">
      <w:pPr>
        <w:pStyle w:val="a3"/>
        <w:widowControl w:val="0"/>
        <w:numPr>
          <w:ilvl w:val="0"/>
          <w:numId w:val="17"/>
        </w:numPr>
        <w:ind w:left="0" w:firstLine="0"/>
        <w:contextualSpacing w:val="0"/>
        <w:jc w:val="center"/>
        <w:rPr>
          <w:rFonts w:ascii="Arial" w:hAnsi="Arial" w:cs="Arial"/>
          <w:b/>
          <w:sz w:val="16"/>
          <w:szCs w:val="16"/>
        </w:rPr>
      </w:pPr>
      <w:r w:rsidRPr="00B15904">
        <w:rPr>
          <w:rFonts w:ascii="Arial" w:hAnsi="Arial" w:cs="Arial"/>
          <w:b/>
          <w:sz w:val="16"/>
          <w:szCs w:val="16"/>
        </w:rPr>
        <w:t>Формы контроля за исполнением административного регламента</w:t>
      </w:r>
    </w:p>
    <w:p w:rsidR="008B313C" w:rsidRPr="00B15904" w:rsidRDefault="008B313C" w:rsidP="008B313C">
      <w:pPr>
        <w:pStyle w:val="a4"/>
        <w:spacing w:before="0" w:beforeAutospacing="0" w:after="0" w:afterAutospacing="0"/>
        <w:jc w:val="center"/>
        <w:rPr>
          <w:rFonts w:ascii="Arial" w:hAnsi="Arial" w:cs="Arial"/>
          <w:b/>
          <w:sz w:val="16"/>
          <w:szCs w:val="16"/>
        </w:rPr>
      </w:pP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Контроль за исполнением административных действий и процедур в ходе предоставления муниципальной услуги (далее - контроль) осуществляется в целях повышения эффективности, обеспечения полноты и качества предоставления муниципальной услуги и включает в себя выявление и устранение нарушений прав заявителя, проведение проверок соблюдения процедур предоставления муниципальной услуги, подготовку решений на действия (бездействие) специалистов или начальника Отдела.</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Контроль полноты и качества предоставления муниципальной услуги включает в себя проведение проверок, предусматривающих выявление и устранение нарушений прав заявителей при рассмотрении, принятии решений и подготовке ответов на обращения заявителей должностными лицами Отдела.</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и предусматривает:</w:t>
      </w:r>
    </w:p>
    <w:p w:rsidR="008B313C" w:rsidRPr="00B15904" w:rsidRDefault="008B313C" w:rsidP="00B27C85">
      <w:pPr>
        <w:pStyle w:val="a3"/>
        <w:numPr>
          <w:ilvl w:val="0"/>
          <w:numId w:val="45"/>
        </w:numPr>
        <w:ind w:left="0" w:firstLine="709"/>
        <w:jc w:val="both"/>
        <w:rPr>
          <w:rFonts w:ascii="Arial" w:hAnsi="Arial" w:cs="Arial"/>
          <w:sz w:val="16"/>
          <w:szCs w:val="16"/>
        </w:rPr>
      </w:pPr>
      <w:r w:rsidRPr="00B15904">
        <w:rPr>
          <w:rFonts w:ascii="Arial" w:hAnsi="Arial" w:cs="Arial"/>
          <w:sz w:val="16"/>
          <w:szCs w:val="16"/>
        </w:rPr>
        <w:t>проверку, согласование и визирование проектов документов по предоставлению муниципальной услуги;</w:t>
      </w:r>
    </w:p>
    <w:p w:rsidR="008B313C" w:rsidRPr="00B15904" w:rsidRDefault="008B313C" w:rsidP="00B27C85">
      <w:pPr>
        <w:pStyle w:val="a3"/>
        <w:numPr>
          <w:ilvl w:val="0"/>
          <w:numId w:val="45"/>
        </w:numPr>
        <w:ind w:left="0" w:firstLine="709"/>
        <w:jc w:val="both"/>
        <w:rPr>
          <w:rFonts w:ascii="Arial" w:hAnsi="Arial" w:cs="Arial"/>
          <w:sz w:val="16"/>
          <w:szCs w:val="16"/>
        </w:rPr>
      </w:pPr>
      <w:r w:rsidRPr="00B15904">
        <w:rPr>
          <w:rFonts w:ascii="Arial" w:hAnsi="Arial" w:cs="Arial"/>
          <w:sz w:val="16"/>
          <w:szCs w:val="16"/>
        </w:rPr>
        <w:t>проведение в установленном порядке проверки ведения делопроизводства;</w:t>
      </w:r>
    </w:p>
    <w:p w:rsidR="008B313C" w:rsidRPr="00B15904" w:rsidRDefault="008B313C" w:rsidP="00B27C85">
      <w:pPr>
        <w:pStyle w:val="a3"/>
        <w:numPr>
          <w:ilvl w:val="0"/>
          <w:numId w:val="45"/>
        </w:numPr>
        <w:ind w:left="0" w:firstLine="709"/>
        <w:jc w:val="both"/>
        <w:rPr>
          <w:rFonts w:ascii="Arial" w:hAnsi="Arial" w:cs="Arial"/>
          <w:sz w:val="16"/>
          <w:szCs w:val="16"/>
        </w:rPr>
      </w:pPr>
      <w:r w:rsidRPr="00B15904">
        <w:rPr>
          <w:rFonts w:ascii="Arial" w:hAnsi="Arial" w:cs="Arial"/>
          <w:sz w:val="16"/>
          <w:szCs w:val="16"/>
        </w:rPr>
        <w:t>проведение в установленном порядке контрольных проверок соблюдения процедур предоставления муниципальной услуги.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Проверки могут быть плановыми, проводимыми в соответствии с полугодовыми или годовыми планами работы Отдела, и внеплановыми - в случае поступления обращений физических или юридических лиц с жалобами на нарушения их прав и законных интересов.</w:t>
      </w:r>
    </w:p>
    <w:p w:rsidR="008B313C" w:rsidRPr="00B15904" w:rsidRDefault="008B313C" w:rsidP="008B313C">
      <w:pPr>
        <w:pStyle w:val="a3"/>
        <w:ind w:left="0" w:firstLine="709"/>
        <w:jc w:val="both"/>
        <w:rPr>
          <w:rFonts w:ascii="Arial" w:hAnsi="Arial" w:cs="Arial"/>
          <w:sz w:val="16"/>
          <w:szCs w:val="16"/>
        </w:rPr>
      </w:pPr>
      <w:r w:rsidRPr="00B15904">
        <w:rPr>
          <w:rFonts w:ascii="Arial" w:hAnsi="Arial" w:cs="Arial"/>
          <w:sz w:val="16"/>
          <w:szCs w:val="16"/>
        </w:rPr>
        <w:t>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8B313C" w:rsidRPr="00B15904" w:rsidRDefault="008B313C" w:rsidP="008B313C">
      <w:pPr>
        <w:tabs>
          <w:tab w:val="left" w:pos="7425"/>
        </w:tabs>
        <w:ind w:firstLine="709"/>
        <w:jc w:val="both"/>
        <w:rPr>
          <w:rFonts w:ascii="Arial" w:hAnsi="Arial" w:cs="Arial"/>
          <w:sz w:val="16"/>
          <w:szCs w:val="16"/>
        </w:rPr>
      </w:pPr>
    </w:p>
    <w:p w:rsidR="008B313C" w:rsidRPr="00B15904" w:rsidRDefault="008B313C" w:rsidP="00B27C85">
      <w:pPr>
        <w:pStyle w:val="a3"/>
        <w:widowControl w:val="0"/>
        <w:numPr>
          <w:ilvl w:val="0"/>
          <w:numId w:val="17"/>
        </w:numPr>
        <w:ind w:left="0" w:firstLine="0"/>
        <w:contextualSpacing w:val="0"/>
        <w:jc w:val="center"/>
        <w:rPr>
          <w:rFonts w:ascii="Arial" w:hAnsi="Arial" w:cs="Arial"/>
          <w:b/>
          <w:bCs/>
          <w:sz w:val="16"/>
          <w:szCs w:val="16"/>
        </w:rPr>
      </w:pPr>
      <w:r w:rsidRPr="00B15904">
        <w:rPr>
          <w:rFonts w:ascii="Arial" w:hAnsi="Arial" w:cs="Arial"/>
          <w:b/>
          <w:sz w:val="16"/>
          <w:szCs w:val="16"/>
        </w:rPr>
        <w:t xml:space="preserve">Досудебный (внесудебный)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8B313C" w:rsidRPr="00B15904" w:rsidRDefault="008B313C" w:rsidP="008B313C">
      <w:pPr>
        <w:tabs>
          <w:tab w:val="left" w:pos="567"/>
        </w:tabs>
        <w:ind w:firstLine="709"/>
        <w:jc w:val="both"/>
        <w:rPr>
          <w:rFonts w:ascii="Arial" w:hAnsi="Arial" w:cs="Arial"/>
          <w:b/>
          <w:sz w:val="16"/>
          <w:szCs w:val="16"/>
        </w:rPr>
      </w:pP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нарушение срока регистрации запроса о предоставлении муниципальной услуги;</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нарушение срока предоставления муниципальной услуги;</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нарушение срока или порядка выдачи документов по результатам предоставления муниципальной услуги;</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Иркутской области, муниципальными правовыми актами;</w:t>
      </w:r>
    </w:p>
    <w:p w:rsidR="008B313C" w:rsidRPr="00B15904" w:rsidRDefault="008B313C" w:rsidP="00B27C85">
      <w:pPr>
        <w:pStyle w:val="a3"/>
        <w:numPr>
          <w:ilvl w:val="0"/>
          <w:numId w:val="46"/>
        </w:numPr>
        <w:ind w:left="0" w:firstLine="709"/>
        <w:jc w:val="both"/>
        <w:rPr>
          <w:rFonts w:ascii="Arial" w:hAnsi="Arial" w:cs="Arial"/>
          <w:sz w:val="16"/>
          <w:szCs w:val="16"/>
        </w:rPr>
      </w:pPr>
      <w:r w:rsidRPr="00B15904">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Общие требования к порядку подачи и рассмотрения жалобы при предоставлении муниципальной услуги:</w:t>
      </w:r>
    </w:p>
    <w:p w:rsidR="008B313C" w:rsidRPr="00B15904" w:rsidRDefault="008B313C" w:rsidP="00B27C85">
      <w:pPr>
        <w:pStyle w:val="a3"/>
        <w:numPr>
          <w:ilvl w:val="0"/>
          <w:numId w:val="47"/>
        </w:numPr>
        <w:ind w:left="0" w:firstLine="709"/>
        <w:jc w:val="both"/>
        <w:rPr>
          <w:rFonts w:ascii="Arial" w:hAnsi="Arial" w:cs="Arial"/>
          <w:sz w:val="16"/>
          <w:szCs w:val="16"/>
        </w:rPr>
      </w:pPr>
      <w:r w:rsidRPr="00B15904">
        <w:rPr>
          <w:rFonts w:ascii="Arial" w:hAnsi="Arial" w:cs="Arial"/>
          <w:sz w:val="16"/>
          <w:szCs w:val="16"/>
        </w:rPr>
        <w:t>жалоба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на решения и действия (бездействие) специалистов Отдела - на имя начальника Отдела;</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на решения и действия (бездействие) начальника Отдела - в Администрацию на имя главы Администрации;</w:t>
      </w:r>
    </w:p>
    <w:p w:rsidR="008B313C" w:rsidRPr="00B15904" w:rsidRDefault="008B313C" w:rsidP="00B27C85">
      <w:pPr>
        <w:pStyle w:val="a3"/>
        <w:numPr>
          <w:ilvl w:val="0"/>
          <w:numId w:val="47"/>
        </w:numPr>
        <w:ind w:left="0" w:firstLine="709"/>
        <w:jc w:val="both"/>
        <w:rPr>
          <w:rFonts w:ascii="Arial" w:hAnsi="Arial" w:cs="Arial"/>
          <w:sz w:val="16"/>
          <w:szCs w:val="16"/>
        </w:rPr>
      </w:pPr>
      <w:r w:rsidRPr="00B15904">
        <w:rPr>
          <w:rFonts w:ascii="Arial" w:hAnsi="Arial" w:cs="Arial"/>
          <w:sz w:val="16"/>
          <w:szCs w:val="16"/>
        </w:rPr>
        <w:t>жалоба должна содержать:</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Жалоба, поступившая в орган, предоставляющий муниципальную услугу, в Администрацию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По результатам рассмотрения жалобы принимается одно из следующих решений:</w:t>
      </w:r>
    </w:p>
    <w:p w:rsidR="008B313C" w:rsidRPr="00B15904" w:rsidRDefault="008B313C" w:rsidP="00B27C85">
      <w:pPr>
        <w:pStyle w:val="a3"/>
        <w:numPr>
          <w:ilvl w:val="1"/>
          <w:numId w:val="42"/>
        </w:numPr>
        <w:ind w:left="0" w:firstLine="709"/>
        <w:jc w:val="both"/>
        <w:rPr>
          <w:rFonts w:ascii="Arial" w:hAnsi="Arial" w:cs="Arial"/>
          <w:sz w:val="16"/>
          <w:szCs w:val="16"/>
        </w:rPr>
      </w:pPr>
      <w:r w:rsidRPr="00B15904">
        <w:rPr>
          <w:rFonts w:ascii="Arial" w:hAnsi="Arial" w:cs="Arial"/>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8B313C" w:rsidRPr="00B15904" w:rsidRDefault="008B313C" w:rsidP="00B27C85">
      <w:pPr>
        <w:pStyle w:val="a3"/>
        <w:numPr>
          <w:ilvl w:val="1"/>
          <w:numId w:val="42"/>
        </w:numPr>
        <w:ind w:left="0" w:firstLine="709"/>
        <w:jc w:val="both"/>
        <w:rPr>
          <w:rFonts w:ascii="Arial" w:hAnsi="Arial" w:cs="Arial"/>
          <w:sz w:val="16"/>
          <w:szCs w:val="16"/>
        </w:rPr>
      </w:pPr>
      <w:r w:rsidRPr="00B15904">
        <w:rPr>
          <w:rFonts w:ascii="Arial" w:hAnsi="Arial" w:cs="Arial"/>
          <w:sz w:val="16"/>
          <w:szCs w:val="16"/>
        </w:rPr>
        <w:t>в удовлетворении жалобы отказывается.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Мотивированный ответ о результатах рассмотрения жалобы не позднее дня, следующего за днем принятия решения, направляется заявителю в письменной форме и по желанию заявителя в электронной форме.</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8B313C" w:rsidRPr="00B15904" w:rsidRDefault="008B313C" w:rsidP="00B27C85">
      <w:pPr>
        <w:pStyle w:val="a3"/>
        <w:widowControl w:val="0"/>
        <w:numPr>
          <w:ilvl w:val="0"/>
          <w:numId w:val="18"/>
        </w:numPr>
        <w:ind w:left="0" w:firstLine="709"/>
        <w:contextualSpacing w:val="0"/>
        <w:jc w:val="both"/>
        <w:rPr>
          <w:rFonts w:ascii="Arial" w:hAnsi="Arial" w:cs="Arial"/>
          <w:sz w:val="16"/>
          <w:szCs w:val="16"/>
        </w:rPr>
      </w:pPr>
      <w:r w:rsidRPr="00B15904">
        <w:rPr>
          <w:rFonts w:ascii="Arial" w:hAnsi="Arial" w:cs="Arial"/>
          <w:sz w:val="16"/>
          <w:szCs w:val="16"/>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8B313C" w:rsidRPr="00B15904" w:rsidRDefault="008B313C" w:rsidP="00B27C85">
      <w:pPr>
        <w:pStyle w:val="a3"/>
        <w:widowControl w:val="0"/>
        <w:numPr>
          <w:ilvl w:val="0"/>
          <w:numId w:val="18"/>
        </w:numPr>
        <w:ind w:left="0" w:firstLine="709"/>
        <w:contextualSpacing w:val="0"/>
        <w:jc w:val="both"/>
        <w:rPr>
          <w:rFonts w:ascii="Arial" w:hAnsi="Arial" w:cs="Arial"/>
          <w:b/>
          <w:sz w:val="16"/>
          <w:szCs w:val="16"/>
        </w:rPr>
      </w:pPr>
      <w:r w:rsidRPr="00B15904">
        <w:rPr>
          <w:rFonts w:ascii="Arial" w:hAnsi="Arial" w:cs="Arial"/>
          <w:sz w:val="16"/>
          <w:szCs w:val="16"/>
        </w:rPr>
        <w:t>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8B313C" w:rsidRPr="00B15904" w:rsidRDefault="008B313C" w:rsidP="008B313C">
      <w:pPr>
        <w:ind w:firstLine="698"/>
        <w:jc w:val="right"/>
        <w:rPr>
          <w:rFonts w:ascii="Arial" w:hAnsi="Arial" w:cs="Arial"/>
          <w:sz w:val="16"/>
          <w:szCs w:val="16"/>
        </w:rPr>
      </w:pPr>
    </w:p>
    <w:p w:rsidR="008B313C" w:rsidRPr="00B15904" w:rsidRDefault="008B313C" w:rsidP="008B313C">
      <w:pPr>
        <w:ind w:firstLine="698"/>
        <w:jc w:val="right"/>
        <w:rPr>
          <w:rFonts w:ascii="Arial" w:hAnsi="Arial" w:cs="Arial"/>
          <w:sz w:val="16"/>
          <w:szCs w:val="16"/>
        </w:rPr>
        <w:sectPr w:rsidR="008B313C" w:rsidRPr="00B15904" w:rsidSect="00784923">
          <w:footnotePr>
            <w:numRestart w:val="eachPage"/>
          </w:footnotePr>
          <w:pgSz w:w="11906" w:h="16838"/>
          <w:pgMar w:top="851" w:right="566" w:bottom="1134" w:left="709" w:header="708" w:footer="708" w:gutter="0"/>
          <w:pgNumType w:start="1"/>
          <w:cols w:num="2" w:space="708"/>
          <w:titlePg/>
          <w:docGrid w:linePitch="360"/>
        </w:sect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Приложение 1 к Административному регламенту</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«Установка информационной вывески,</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согласование дизайн-проекта размещения вывески»</w:t>
      </w:r>
    </w:p>
    <w:p w:rsidR="008B313C" w:rsidRPr="00B15904" w:rsidRDefault="008B313C" w:rsidP="008B313C">
      <w:pPr>
        <w:jc w:val="right"/>
        <w:rPr>
          <w:rFonts w:ascii="Arial" w:hAnsi="Arial" w:cs="Arial"/>
          <w:sz w:val="16"/>
          <w:szCs w:val="16"/>
        </w:rPr>
      </w:pPr>
    </w:p>
    <w:p w:rsidR="008B313C" w:rsidRPr="00B15904" w:rsidRDefault="008B313C" w:rsidP="008B313C">
      <w:pPr>
        <w:pStyle w:val="3"/>
        <w:rPr>
          <w:rFonts w:ascii="Arial" w:hAnsi="Arial" w:cs="Arial"/>
          <w:sz w:val="16"/>
          <w:szCs w:val="16"/>
        </w:rPr>
      </w:pPr>
      <w:r w:rsidRPr="00B15904">
        <w:rPr>
          <w:rFonts w:ascii="Arial" w:hAnsi="Arial" w:cs="Arial"/>
          <w:sz w:val="16"/>
          <w:szCs w:val="16"/>
        </w:rPr>
        <w:t>Информация о месте нахождения и графике работы Администрации</w:t>
      </w:r>
    </w:p>
    <w:p w:rsidR="008B313C" w:rsidRPr="00B15904" w:rsidRDefault="008B313C" w:rsidP="008B313C">
      <w:pPr>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Местонахождение администрации МО «Укыр»: Иркутская область Боханский район, с. Укыр, ул. Школьная, д. 24.</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Адрес электронной почты: mo-ukir@yandex.ru.</w:t>
      </w:r>
    </w:p>
    <w:p w:rsidR="008B313C" w:rsidRPr="00B15904" w:rsidRDefault="008B313C" w:rsidP="008B313C">
      <w:pPr>
        <w:ind w:firstLine="709"/>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График приема документов в администрации МО «Укыр» Иркутская область Боханский район:</w:t>
      </w:r>
    </w:p>
    <w:p w:rsidR="008B313C" w:rsidRPr="00B15904" w:rsidRDefault="008B313C" w:rsidP="008B313C">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876"/>
      </w:tblGrid>
      <w:tr w:rsidR="008B313C" w:rsidRPr="00B15904" w:rsidTr="00E90939">
        <w:tc>
          <w:tcPr>
            <w:tcW w:w="9525" w:type="dxa"/>
            <w:gridSpan w:val="2"/>
            <w:tcBorders>
              <w:top w:val="single" w:sz="4" w:space="0" w:color="auto"/>
              <w:bottom w:val="single" w:sz="4" w:space="0" w:color="auto"/>
            </w:tcBorders>
          </w:tcPr>
          <w:p w:rsidR="008B313C" w:rsidRPr="00B15904" w:rsidRDefault="008B313C" w:rsidP="00E90939">
            <w:pPr>
              <w:pStyle w:val="afff7"/>
              <w:rPr>
                <w:rFonts w:ascii="Arial" w:hAnsi="Arial" w:cs="Arial"/>
                <w:sz w:val="16"/>
                <w:szCs w:val="16"/>
              </w:rPr>
            </w:pPr>
            <w:r w:rsidRPr="00B15904">
              <w:rPr>
                <w:rFonts w:ascii="Arial" w:hAnsi="Arial" w:cs="Arial"/>
                <w:sz w:val="16"/>
                <w:szCs w:val="16"/>
              </w:rPr>
              <w:t>График приема документов</w:t>
            </w:r>
          </w:p>
        </w:tc>
      </w:tr>
      <w:tr w:rsidR="008B313C" w:rsidRPr="00B15904" w:rsidTr="00E90939">
        <w:tc>
          <w:tcPr>
            <w:tcW w:w="4649" w:type="dxa"/>
            <w:tcBorders>
              <w:top w:val="single" w:sz="4" w:space="0" w:color="auto"/>
              <w:bottom w:val="single" w:sz="4" w:space="0" w:color="auto"/>
              <w:right w:val="single" w:sz="4" w:space="0" w:color="auto"/>
            </w:tcBorders>
          </w:tcPr>
          <w:p w:rsidR="008B313C" w:rsidRPr="00B15904" w:rsidRDefault="008B313C" w:rsidP="00E90939">
            <w:pPr>
              <w:pStyle w:val="afff7"/>
              <w:rPr>
                <w:rFonts w:ascii="Arial" w:hAnsi="Arial" w:cs="Arial"/>
                <w:sz w:val="16"/>
                <w:szCs w:val="16"/>
              </w:rPr>
            </w:pPr>
            <w:r w:rsidRPr="00B15904">
              <w:rPr>
                <w:rFonts w:ascii="Arial" w:hAnsi="Arial" w:cs="Arial"/>
                <w:sz w:val="16"/>
                <w:szCs w:val="16"/>
              </w:rPr>
              <w:t>Дни недели</w:t>
            </w:r>
          </w:p>
        </w:tc>
        <w:tc>
          <w:tcPr>
            <w:tcW w:w="4876" w:type="dxa"/>
            <w:tcBorders>
              <w:top w:val="single" w:sz="4" w:space="0" w:color="auto"/>
              <w:left w:val="single" w:sz="4" w:space="0" w:color="auto"/>
              <w:bottom w:val="single" w:sz="4" w:space="0" w:color="auto"/>
            </w:tcBorders>
          </w:tcPr>
          <w:p w:rsidR="008B313C" w:rsidRPr="00B15904" w:rsidRDefault="008B313C" w:rsidP="00E90939">
            <w:pPr>
              <w:pStyle w:val="afff7"/>
              <w:rPr>
                <w:rFonts w:ascii="Arial" w:hAnsi="Arial" w:cs="Arial"/>
                <w:sz w:val="16"/>
                <w:szCs w:val="16"/>
              </w:rPr>
            </w:pPr>
            <w:r w:rsidRPr="00B15904">
              <w:rPr>
                <w:rFonts w:ascii="Arial" w:hAnsi="Arial" w:cs="Arial"/>
                <w:sz w:val="16"/>
                <w:szCs w:val="16"/>
              </w:rPr>
              <w:t>Время</w:t>
            </w:r>
          </w:p>
        </w:tc>
      </w:tr>
      <w:tr w:rsidR="008B313C" w:rsidRPr="00B15904" w:rsidTr="00E90939">
        <w:tc>
          <w:tcPr>
            <w:tcW w:w="4649" w:type="dxa"/>
            <w:tcBorders>
              <w:top w:val="single" w:sz="4" w:space="0" w:color="auto"/>
              <w:bottom w:val="nil"/>
              <w:right w:val="single" w:sz="4" w:space="0" w:color="auto"/>
            </w:tcBorders>
          </w:tcPr>
          <w:p w:rsidR="008B313C" w:rsidRPr="00B15904" w:rsidRDefault="008B313C" w:rsidP="00E90939">
            <w:pPr>
              <w:pStyle w:val="afff6"/>
              <w:jc w:val="both"/>
              <w:rPr>
                <w:rFonts w:ascii="Arial" w:hAnsi="Arial" w:cs="Arial"/>
                <w:sz w:val="16"/>
                <w:szCs w:val="16"/>
              </w:rPr>
            </w:pPr>
            <w:r w:rsidRPr="00B15904">
              <w:rPr>
                <w:rFonts w:ascii="Arial" w:hAnsi="Arial" w:cs="Arial"/>
                <w:sz w:val="16"/>
                <w:szCs w:val="16"/>
              </w:rPr>
              <w:t>Понедельник</w:t>
            </w:r>
          </w:p>
        </w:tc>
        <w:tc>
          <w:tcPr>
            <w:tcW w:w="4876" w:type="dxa"/>
            <w:tcBorders>
              <w:top w:val="single" w:sz="4" w:space="0" w:color="auto"/>
              <w:left w:val="single" w:sz="4" w:space="0" w:color="auto"/>
              <w:bottom w:val="nil"/>
            </w:tcBorders>
          </w:tcPr>
          <w:p w:rsidR="008B313C" w:rsidRPr="00B15904" w:rsidRDefault="008B313C" w:rsidP="00E90939">
            <w:pPr>
              <w:pStyle w:val="afff6"/>
              <w:jc w:val="both"/>
              <w:rPr>
                <w:rFonts w:ascii="Arial" w:hAnsi="Arial" w:cs="Arial"/>
                <w:sz w:val="16"/>
                <w:szCs w:val="16"/>
              </w:rPr>
            </w:pPr>
            <w:r w:rsidRPr="00B15904">
              <w:rPr>
                <w:rFonts w:ascii="Arial" w:hAnsi="Arial" w:cs="Arial"/>
                <w:sz w:val="16"/>
                <w:szCs w:val="16"/>
              </w:rPr>
              <w:t>Выходной</w:t>
            </w:r>
          </w:p>
        </w:tc>
      </w:tr>
      <w:tr w:rsidR="008B313C" w:rsidRPr="00B15904" w:rsidTr="00E90939">
        <w:tc>
          <w:tcPr>
            <w:tcW w:w="4649" w:type="dxa"/>
            <w:tcBorders>
              <w:top w:val="nil"/>
              <w:bottom w:val="nil"/>
              <w:right w:val="single" w:sz="4" w:space="0" w:color="auto"/>
            </w:tcBorders>
          </w:tcPr>
          <w:p w:rsidR="008B313C" w:rsidRPr="00B15904" w:rsidRDefault="008B313C" w:rsidP="00E90939">
            <w:pPr>
              <w:pStyle w:val="afff7"/>
              <w:rPr>
                <w:rFonts w:ascii="Arial" w:hAnsi="Arial" w:cs="Arial"/>
                <w:sz w:val="16"/>
                <w:szCs w:val="16"/>
              </w:rPr>
            </w:pPr>
          </w:p>
          <w:p w:rsidR="008B313C" w:rsidRPr="00B15904" w:rsidRDefault="008B313C" w:rsidP="00E90939">
            <w:pPr>
              <w:pStyle w:val="afff6"/>
              <w:jc w:val="both"/>
              <w:rPr>
                <w:rFonts w:ascii="Arial" w:hAnsi="Arial" w:cs="Arial"/>
                <w:sz w:val="16"/>
                <w:szCs w:val="16"/>
              </w:rPr>
            </w:pPr>
            <w:r w:rsidRPr="00B15904">
              <w:rPr>
                <w:rFonts w:ascii="Arial" w:hAnsi="Arial" w:cs="Arial"/>
                <w:sz w:val="16"/>
                <w:szCs w:val="16"/>
              </w:rPr>
              <w:t>Вторник</w:t>
            </w:r>
          </w:p>
        </w:tc>
        <w:tc>
          <w:tcPr>
            <w:tcW w:w="4876" w:type="dxa"/>
            <w:tcBorders>
              <w:top w:val="nil"/>
              <w:left w:val="single" w:sz="4" w:space="0" w:color="auto"/>
              <w:bottom w:val="nil"/>
            </w:tcBorders>
          </w:tcPr>
          <w:p w:rsidR="008B313C" w:rsidRPr="00B15904" w:rsidRDefault="008B313C" w:rsidP="00E90939">
            <w:pPr>
              <w:pStyle w:val="afff7"/>
              <w:rPr>
                <w:rFonts w:ascii="Arial" w:hAnsi="Arial" w:cs="Arial"/>
                <w:sz w:val="16"/>
                <w:szCs w:val="16"/>
              </w:rPr>
            </w:pPr>
          </w:p>
        </w:tc>
      </w:tr>
      <w:tr w:rsidR="008B313C" w:rsidRPr="00B15904" w:rsidTr="00E90939">
        <w:tc>
          <w:tcPr>
            <w:tcW w:w="4649" w:type="dxa"/>
            <w:tcBorders>
              <w:top w:val="nil"/>
              <w:bottom w:val="nil"/>
              <w:right w:val="single" w:sz="4" w:space="0" w:color="auto"/>
            </w:tcBorders>
          </w:tcPr>
          <w:p w:rsidR="008B313C" w:rsidRPr="00B15904" w:rsidRDefault="008B313C" w:rsidP="00E90939">
            <w:pPr>
              <w:pStyle w:val="afff6"/>
              <w:jc w:val="both"/>
              <w:rPr>
                <w:rFonts w:ascii="Arial" w:hAnsi="Arial" w:cs="Arial"/>
                <w:sz w:val="16"/>
                <w:szCs w:val="16"/>
              </w:rPr>
            </w:pPr>
            <w:r w:rsidRPr="00B15904">
              <w:rPr>
                <w:rFonts w:ascii="Arial" w:hAnsi="Arial" w:cs="Arial"/>
                <w:sz w:val="16"/>
                <w:szCs w:val="16"/>
              </w:rPr>
              <w:t>Среда</w:t>
            </w:r>
          </w:p>
        </w:tc>
        <w:tc>
          <w:tcPr>
            <w:tcW w:w="4876" w:type="dxa"/>
            <w:tcBorders>
              <w:top w:val="nil"/>
              <w:left w:val="single" w:sz="4" w:space="0" w:color="auto"/>
              <w:bottom w:val="nil"/>
            </w:tcBorders>
          </w:tcPr>
          <w:p w:rsidR="008B313C" w:rsidRPr="00B15904" w:rsidRDefault="008B313C" w:rsidP="00E90939">
            <w:pPr>
              <w:pStyle w:val="afff7"/>
              <w:rPr>
                <w:rFonts w:ascii="Arial" w:hAnsi="Arial" w:cs="Arial"/>
                <w:sz w:val="16"/>
                <w:szCs w:val="16"/>
              </w:rPr>
            </w:pPr>
            <w:r w:rsidRPr="00B15904">
              <w:rPr>
                <w:rFonts w:ascii="Arial" w:hAnsi="Arial" w:cs="Arial"/>
                <w:sz w:val="16"/>
                <w:szCs w:val="16"/>
              </w:rPr>
              <w:t>с 9:00 до 17:00</w:t>
            </w:r>
          </w:p>
        </w:tc>
      </w:tr>
      <w:tr w:rsidR="008B313C" w:rsidRPr="00B15904" w:rsidTr="00E90939">
        <w:tc>
          <w:tcPr>
            <w:tcW w:w="4649" w:type="dxa"/>
            <w:tcBorders>
              <w:top w:val="nil"/>
              <w:bottom w:val="nil"/>
              <w:right w:val="single" w:sz="4" w:space="0" w:color="auto"/>
            </w:tcBorders>
          </w:tcPr>
          <w:p w:rsidR="008B313C" w:rsidRPr="00B15904" w:rsidRDefault="008B313C" w:rsidP="00E90939">
            <w:pPr>
              <w:pStyle w:val="afff6"/>
              <w:jc w:val="both"/>
              <w:rPr>
                <w:rFonts w:ascii="Arial" w:hAnsi="Arial" w:cs="Arial"/>
                <w:sz w:val="16"/>
                <w:szCs w:val="16"/>
              </w:rPr>
            </w:pPr>
            <w:r w:rsidRPr="00B15904">
              <w:rPr>
                <w:rFonts w:ascii="Arial" w:hAnsi="Arial" w:cs="Arial"/>
                <w:sz w:val="16"/>
                <w:szCs w:val="16"/>
              </w:rPr>
              <w:t>Четверг</w:t>
            </w:r>
          </w:p>
        </w:tc>
        <w:tc>
          <w:tcPr>
            <w:tcW w:w="4876" w:type="dxa"/>
            <w:tcBorders>
              <w:top w:val="nil"/>
              <w:left w:val="single" w:sz="4" w:space="0" w:color="auto"/>
              <w:bottom w:val="nil"/>
            </w:tcBorders>
          </w:tcPr>
          <w:p w:rsidR="008B313C" w:rsidRPr="00B15904" w:rsidRDefault="008B313C" w:rsidP="00E90939">
            <w:pPr>
              <w:pStyle w:val="afff7"/>
              <w:rPr>
                <w:rFonts w:ascii="Arial" w:hAnsi="Arial" w:cs="Arial"/>
                <w:sz w:val="16"/>
                <w:szCs w:val="16"/>
              </w:rPr>
            </w:pPr>
          </w:p>
        </w:tc>
      </w:tr>
      <w:tr w:rsidR="008B313C" w:rsidRPr="00B15904" w:rsidTr="00E90939">
        <w:tc>
          <w:tcPr>
            <w:tcW w:w="4649" w:type="dxa"/>
            <w:tcBorders>
              <w:top w:val="nil"/>
              <w:bottom w:val="single" w:sz="4" w:space="0" w:color="auto"/>
              <w:right w:val="single" w:sz="4" w:space="0" w:color="auto"/>
            </w:tcBorders>
          </w:tcPr>
          <w:p w:rsidR="008B313C" w:rsidRPr="00B15904" w:rsidRDefault="008B313C" w:rsidP="00E90939">
            <w:pPr>
              <w:pStyle w:val="afff6"/>
              <w:jc w:val="both"/>
              <w:rPr>
                <w:rFonts w:ascii="Arial" w:hAnsi="Arial" w:cs="Arial"/>
                <w:sz w:val="16"/>
                <w:szCs w:val="16"/>
              </w:rPr>
            </w:pPr>
            <w:r w:rsidRPr="00B15904">
              <w:rPr>
                <w:rFonts w:ascii="Arial" w:hAnsi="Arial" w:cs="Arial"/>
                <w:sz w:val="16"/>
                <w:szCs w:val="16"/>
              </w:rPr>
              <w:t>Пятница</w:t>
            </w:r>
          </w:p>
        </w:tc>
        <w:tc>
          <w:tcPr>
            <w:tcW w:w="4876" w:type="dxa"/>
            <w:tcBorders>
              <w:top w:val="nil"/>
              <w:left w:val="single" w:sz="4" w:space="0" w:color="auto"/>
              <w:bottom w:val="single" w:sz="4" w:space="0" w:color="auto"/>
            </w:tcBorders>
          </w:tcPr>
          <w:p w:rsidR="008B313C" w:rsidRPr="00B15904" w:rsidRDefault="008B313C" w:rsidP="00E90939">
            <w:pPr>
              <w:pStyle w:val="afff7"/>
              <w:rPr>
                <w:rFonts w:ascii="Arial" w:hAnsi="Arial" w:cs="Arial"/>
                <w:sz w:val="16"/>
                <w:szCs w:val="16"/>
              </w:rPr>
            </w:pPr>
          </w:p>
        </w:tc>
      </w:tr>
    </w:tbl>
    <w:p w:rsidR="008B313C" w:rsidRPr="00B15904" w:rsidRDefault="008B313C" w:rsidP="008B313C">
      <w:pPr>
        <w:ind w:firstLine="709"/>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Продолжительность рабочего дня, непосредственно предшествующего нерабочему праздничному дню, уменьшается на один час.</w:t>
      </w:r>
    </w:p>
    <w:p w:rsidR="008B313C" w:rsidRPr="00B15904" w:rsidRDefault="008B313C" w:rsidP="008B313C">
      <w:pPr>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Справочные телефоны администрации МО «Укыр» для получения информации, связанной с предоставлением муниципальной услуги: тел. 8 (39538) 98-6-59</w:t>
      </w:r>
    </w:p>
    <w:p w:rsidR="008B313C" w:rsidRPr="00B15904" w:rsidRDefault="008B313C" w:rsidP="008B313C">
      <w:pPr>
        <w:ind w:firstLine="709"/>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Приложение 2 к Административному регламенту</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«Установка информационной вывески,</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согласование дизайн-проекта размещения вывески»</w:t>
      </w:r>
    </w:p>
    <w:p w:rsidR="008B313C" w:rsidRPr="00B15904" w:rsidRDefault="008B313C" w:rsidP="008B313C">
      <w:pPr>
        <w:ind w:firstLine="709"/>
        <w:jc w:val="both"/>
        <w:rPr>
          <w:rFonts w:ascii="Arial" w:hAnsi="Arial" w:cs="Arial"/>
          <w:sz w:val="16"/>
          <w:szCs w:val="16"/>
        </w:rPr>
      </w:pPr>
    </w:p>
    <w:p w:rsidR="008B313C" w:rsidRPr="00B15904" w:rsidRDefault="008B313C" w:rsidP="008B313C">
      <w:pPr>
        <w:jc w:val="center"/>
        <w:rPr>
          <w:rFonts w:ascii="Arial" w:hAnsi="Arial" w:cs="Arial"/>
          <w:sz w:val="16"/>
          <w:szCs w:val="16"/>
        </w:rPr>
      </w:pPr>
      <w:r w:rsidRPr="00B15904">
        <w:rPr>
          <w:rFonts w:ascii="Arial" w:hAnsi="Arial" w:cs="Arial"/>
          <w:sz w:val="16"/>
          <w:szCs w:val="16"/>
        </w:rPr>
        <w:t>ФОРМА ЗАЯВЛЕНИЯ О СОГЛАСОВАНИИ МЕСТА УСТАНОВКИ ИНФОРМАЦИОННОЙ ВЫВЕСКИ, ДИЗАЙН-ПРОЕКТА РАЗМЕЩЕНИЯ ВЫВЕСКИ</w:t>
      </w:r>
    </w:p>
    <w:p w:rsidR="008B313C" w:rsidRPr="00B15904" w:rsidRDefault="008B313C" w:rsidP="008B313C">
      <w:pPr>
        <w:jc w:val="both"/>
        <w:rPr>
          <w:rFonts w:ascii="Arial" w:hAnsi="Arial" w:cs="Arial"/>
          <w:sz w:val="16"/>
          <w:szCs w:val="16"/>
        </w:rPr>
      </w:pPr>
    </w:p>
    <w:p w:rsidR="008B313C" w:rsidRPr="00B15904" w:rsidRDefault="008B313C" w:rsidP="008B313C">
      <w:pPr>
        <w:jc w:val="right"/>
        <w:rPr>
          <w:rFonts w:ascii="Arial" w:hAnsi="Arial" w:cs="Arial"/>
          <w:sz w:val="16"/>
          <w:szCs w:val="16"/>
        </w:rPr>
      </w:pPr>
      <w:r w:rsidRPr="00B15904">
        <w:rPr>
          <w:rFonts w:ascii="Arial" w:hAnsi="Arial" w:cs="Arial"/>
          <w:sz w:val="16"/>
          <w:szCs w:val="16"/>
        </w:rPr>
        <w:t>Главе администрации</w:t>
      </w:r>
    </w:p>
    <w:p w:rsidR="008B313C" w:rsidRPr="00B15904" w:rsidRDefault="008B313C" w:rsidP="008B313C">
      <w:pPr>
        <w:jc w:val="right"/>
        <w:rPr>
          <w:rFonts w:ascii="Arial" w:hAnsi="Arial" w:cs="Arial"/>
          <w:sz w:val="16"/>
          <w:szCs w:val="16"/>
        </w:rPr>
      </w:pPr>
      <w:r w:rsidRPr="00B15904">
        <w:rPr>
          <w:rFonts w:ascii="Arial" w:hAnsi="Arial" w:cs="Arial"/>
          <w:sz w:val="16"/>
          <w:szCs w:val="16"/>
        </w:rPr>
        <w:t>муниципального образования</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w:t>
      </w:r>
    </w:p>
    <w:p w:rsidR="008B313C" w:rsidRPr="00B15904" w:rsidRDefault="00120F66" w:rsidP="008B313C">
      <w:pPr>
        <w:ind w:firstLine="698"/>
        <w:jc w:val="right"/>
        <w:rPr>
          <w:rFonts w:ascii="Arial" w:hAnsi="Arial" w:cs="Arial"/>
          <w:sz w:val="16"/>
          <w:szCs w:val="16"/>
        </w:rPr>
      </w:pPr>
      <w:r w:rsidRPr="00B15904">
        <w:rPr>
          <w:rFonts w:ascii="Arial" w:hAnsi="Arial" w:cs="Arial"/>
          <w:sz w:val="16"/>
          <w:szCs w:val="16"/>
        </w:rPr>
        <w:t xml:space="preserve"> </w:t>
      </w:r>
      <w:r w:rsidR="008B313C" w:rsidRPr="00B15904">
        <w:rPr>
          <w:rFonts w:ascii="Arial" w:hAnsi="Arial" w:cs="Arial"/>
          <w:sz w:val="16"/>
          <w:szCs w:val="16"/>
        </w:rPr>
        <w:t>(фамилия, имя, отчество заявителя, представителя заявителя) __________________________________________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(адрес для почтовых отправлений)</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Телефон/факс: 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Е-mail: __________________________________</w:t>
      </w:r>
    </w:p>
    <w:p w:rsidR="008B313C" w:rsidRPr="00B15904" w:rsidRDefault="008B313C" w:rsidP="008B313C">
      <w:pPr>
        <w:jc w:val="both"/>
        <w:rPr>
          <w:rFonts w:ascii="Arial" w:hAnsi="Arial" w:cs="Arial"/>
          <w:sz w:val="16"/>
          <w:szCs w:val="16"/>
        </w:rPr>
      </w:pPr>
    </w:p>
    <w:p w:rsidR="008B313C" w:rsidRPr="00B15904" w:rsidRDefault="008B313C" w:rsidP="008B313C">
      <w:pPr>
        <w:jc w:val="center"/>
        <w:rPr>
          <w:rFonts w:ascii="Arial" w:hAnsi="Arial" w:cs="Arial"/>
          <w:sz w:val="16"/>
          <w:szCs w:val="16"/>
        </w:rPr>
      </w:pPr>
      <w:r w:rsidRPr="00B15904">
        <w:rPr>
          <w:rFonts w:ascii="Arial" w:hAnsi="Arial" w:cs="Arial"/>
          <w:sz w:val="16"/>
          <w:szCs w:val="16"/>
        </w:rPr>
        <w:t>Заявление</w:t>
      </w:r>
    </w:p>
    <w:p w:rsidR="008B313C" w:rsidRPr="00B15904" w:rsidRDefault="008B313C" w:rsidP="008B313C">
      <w:pPr>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Прошу согласовать место установки информационной вывески, дизайн-проект размещения вывески на фасаде здания, расположенного по адресу: _____________________________________,</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в целях размещения информации об организации (указывается наименование организации)________________________________________</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Прилагаю:</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а) копию документа, удостоверяющего личность заявителя (представителя заявителя);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б) копию документа, подтверждающего полномочия представителя заявителя (в случае обращения представителя заявителя);</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в) правоустанавливающий документ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г) графический материал, отображающий фасад здания, - в 2-х экземплярах;</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д) дизайн-прект вывески в цветном изображении с нанесением размеров - в 2-х экземплярах;</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е) другие документы (которые заявитель вправе представить по собственной инициативе, указанные в подпункте 2 пункта 12 Административного регламента).</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Способ предоставления согласования/ отказа в согласовании: почтовым отправлением по указанному адресу, заявителю (представителю заявителя) лично под роспись (нужное подчеркнуть).</w:t>
      </w:r>
    </w:p>
    <w:p w:rsidR="008B313C" w:rsidRPr="00B15904" w:rsidRDefault="008B313C" w:rsidP="008B313C">
      <w:pPr>
        <w:ind w:firstLine="709"/>
        <w:jc w:val="both"/>
        <w:rPr>
          <w:rFonts w:ascii="Arial" w:hAnsi="Arial" w:cs="Arial"/>
          <w:sz w:val="16"/>
          <w:szCs w:val="16"/>
        </w:rPr>
      </w:pP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                         ______________________/_______________________</w:t>
      </w:r>
    </w:p>
    <w:p w:rsidR="008B313C" w:rsidRPr="00B15904" w:rsidRDefault="008B313C" w:rsidP="008B313C">
      <w:pPr>
        <w:jc w:val="both"/>
        <w:rPr>
          <w:rFonts w:ascii="Arial" w:hAnsi="Arial" w:cs="Arial"/>
          <w:sz w:val="16"/>
          <w:szCs w:val="16"/>
        </w:rPr>
      </w:pPr>
      <w:r w:rsidRPr="00B15904">
        <w:rPr>
          <w:rFonts w:ascii="Arial" w:hAnsi="Arial" w:cs="Arial"/>
          <w:sz w:val="16"/>
          <w:szCs w:val="16"/>
        </w:rPr>
        <w:t xml:space="preserve">         (дата)                                                              (подпись)                            (Ф.И.О.)</w:t>
      </w:r>
    </w:p>
    <w:p w:rsidR="008B313C" w:rsidRPr="00B15904" w:rsidRDefault="008B313C" w:rsidP="008B313C">
      <w:pPr>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Приложение 3 к Административному регламенту</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«Установка информационной вывески,</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согласование дизайн-проекта размещения вывески»</w:t>
      </w:r>
    </w:p>
    <w:p w:rsidR="008B313C" w:rsidRPr="00B15904" w:rsidRDefault="008B313C" w:rsidP="008B313C">
      <w:pPr>
        <w:jc w:val="both"/>
        <w:rPr>
          <w:rFonts w:ascii="Arial" w:hAnsi="Arial" w:cs="Arial"/>
          <w:sz w:val="16"/>
          <w:szCs w:val="16"/>
        </w:rPr>
      </w:pPr>
    </w:p>
    <w:p w:rsidR="008B313C" w:rsidRPr="00B15904" w:rsidRDefault="008B313C" w:rsidP="008B313C">
      <w:pPr>
        <w:pStyle w:val="3"/>
        <w:rPr>
          <w:rFonts w:ascii="Arial" w:hAnsi="Arial" w:cs="Arial"/>
          <w:sz w:val="16"/>
          <w:szCs w:val="16"/>
        </w:rPr>
      </w:pPr>
      <w:r w:rsidRPr="00B15904">
        <w:rPr>
          <w:rFonts w:ascii="Arial" w:hAnsi="Arial" w:cs="Arial"/>
          <w:sz w:val="16"/>
          <w:szCs w:val="16"/>
        </w:rPr>
        <w:t>ФОРМА СОГЛАСОВАНИЯ МЕСТА УСТАНОВКИ ИНФОРМАЦИОННОЙ ВЫВЕСКИ, ДИЗАЙН-ПРОЕКТА РАЗМЕЩЕНИЯ ВЫВЕСКИ</w:t>
      </w:r>
    </w:p>
    <w:p w:rsidR="008B313C" w:rsidRPr="00B15904" w:rsidRDefault="008B313C" w:rsidP="008B313C">
      <w:pPr>
        <w:jc w:val="both"/>
        <w:rPr>
          <w:rFonts w:ascii="Arial" w:hAnsi="Arial" w:cs="Arial"/>
          <w:sz w:val="16"/>
          <w:szCs w:val="16"/>
        </w:rPr>
      </w:pPr>
    </w:p>
    <w:p w:rsidR="008B313C" w:rsidRPr="00B15904" w:rsidRDefault="008B313C" w:rsidP="008B313C">
      <w:pPr>
        <w:jc w:val="right"/>
        <w:rPr>
          <w:rFonts w:ascii="Arial" w:hAnsi="Arial" w:cs="Arial"/>
          <w:sz w:val="16"/>
          <w:szCs w:val="16"/>
        </w:rPr>
      </w:pPr>
      <w:r w:rsidRPr="00B15904">
        <w:rPr>
          <w:rFonts w:ascii="Arial" w:hAnsi="Arial" w:cs="Arial"/>
          <w:sz w:val="16"/>
          <w:szCs w:val="16"/>
        </w:rPr>
        <w:t>"_____" _______________ 20__ г. N________</w:t>
      </w:r>
    </w:p>
    <w:p w:rsidR="008B313C" w:rsidRPr="00B15904" w:rsidRDefault="008B313C" w:rsidP="008B313C">
      <w:pPr>
        <w:jc w:val="right"/>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(фамилия, имя, отчество физического лица)</w:t>
      </w:r>
    </w:p>
    <w:p w:rsidR="008B313C" w:rsidRPr="00B15904" w:rsidRDefault="008B313C" w:rsidP="008B313C">
      <w:pPr>
        <w:jc w:val="right"/>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(адрес для почтовых отправлений)</w:t>
      </w:r>
    </w:p>
    <w:p w:rsidR="008B313C" w:rsidRPr="00B15904" w:rsidRDefault="008B313C" w:rsidP="008B313C">
      <w:pPr>
        <w:jc w:val="right"/>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Отдел согласовывает место установки информационной вывески, и дизайн-проект размещения вывески.</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Приложение:</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а) дизайн-проект вывески, заверенный печатью Отдела;</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б) один экземпляр графического материала, отображающий фасад здания, заверенный печатью Отдела.</w:t>
      </w:r>
    </w:p>
    <w:p w:rsidR="008B313C" w:rsidRPr="00B15904" w:rsidRDefault="008B313C" w:rsidP="008B313C">
      <w:pPr>
        <w:ind w:firstLine="709"/>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                       ________________/_______________________</w:t>
      </w:r>
    </w:p>
    <w:p w:rsidR="008B313C" w:rsidRPr="00B15904" w:rsidRDefault="008B313C" w:rsidP="008B313C">
      <w:pPr>
        <w:jc w:val="both"/>
        <w:rPr>
          <w:rFonts w:ascii="Arial" w:hAnsi="Arial" w:cs="Arial"/>
          <w:sz w:val="16"/>
          <w:szCs w:val="16"/>
        </w:rPr>
      </w:pPr>
      <w:r w:rsidRPr="00B15904">
        <w:rPr>
          <w:rFonts w:ascii="Arial" w:hAnsi="Arial" w:cs="Arial"/>
          <w:sz w:val="16"/>
          <w:szCs w:val="16"/>
        </w:rPr>
        <w:t xml:space="preserve">           (должность)                                            (подпись)             (расшифровка подписи)</w:t>
      </w:r>
    </w:p>
    <w:p w:rsidR="008B313C" w:rsidRPr="00B15904" w:rsidRDefault="008B313C" w:rsidP="008B313C">
      <w:pPr>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Приложение 4 к Административному регламенту</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«Установка информационной вывески,</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согласование дизайн-проекта размещения вывески»</w:t>
      </w:r>
    </w:p>
    <w:p w:rsidR="008B313C" w:rsidRPr="00B15904" w:rsidRDefault="008B313C" w:rsidP="008B313C">
      <w:pPr>
        <w:ind w:firstLine="698"/>
        <w:jc w:val="right"/>
        <w:rPr>
          <w:rFonts w:ascii="Arial" w:hAnsi="Arial" w:cs="Arial"/>
          <w:sz w:val="16"/>
          <w:szCs w:val="16"/>
        </w:rPr>
      </w:pPr>
    </w:p>
    <w:p w:rsidR="008B313C" w:rsidRPr="00B15904" w:rsidRDefault="008B313C" w:rsidP="008B313C">
      <w:pPr>
        <w:jc w:val="center"/>
        <w:rPr>
          <w:rFonts w:ascii="Arial" w:hAnsi="Arial" w:cs="Arial"/>
          <w:sz w:val="16"/>
          <w:szCs w:val="16"/>
        </w:rPr>
      </w:pPr>
      <w:r w:rsidRPr="00B15904">
        <w:rPr>
          <w:rFonts w:ascii="Arial" w:hAnsi="Arial" w:cs="Arial"/>
          <w:sz w:val="16"/>
          <w:szCs w:val="16"/>
        </w:rPr>
        <w:t>ФОРМА УВЕДОМЛЕНИЯ ОБ ОТКАЗЕ В СОГЛАСОВАНИИ МЕСТА УСТАНОВКИ ИНФОРМАЦИОННОЙ ВЫВЕСКИ, ДИЗАЙН-ПРОЕКТА РАЗМЕЩЕНИЯ ВЫВЕСКИ</w:t>
      </w:r>
    </w:p>
    <w:p w:rsidR="008B313C" w:rsidRPr="00B15904" w:rsidRDefault="008B313C" w:rsidP="008B313C">
      <w:pPr>
        <w:jc w:val="both"/>
        <w:rPr>
          <w:rFonts w:ascii="Arial" w:hAnsi="Arial" w:cs="Arial"/>
          <w:sz w:val="16"/>
          <w:szCs w:val="16"/>
        </w:rPr>
      </w:pPr>
    </w:p>
    <w:p w:rsidR="008B313C" w:rsidRPr="00B15904" w:rsidRDefault="008B313C" w:rsidP="008B313C">
      <w:pPr>
        <w:jc w:val="right"/>
        <w:rPr>
          <w:rFonts w:ascii="Arial" w:hAnsi="Arial" w:cs="Arial"/>
          <w:sz w:val="16"/>
          <w:szCs w:val="16"/>
        </w:rPr>
      </w:pPr>
      <w:r w:rsidRPr="00B15904">
        <w:rPr>
          <w:rFonts w:ascii="Arial" w:hAnsi="Arial" w:cs="Arial"/>
          <w:sz w:val="16"/>
          <w:szCs w:val="16"/>
        </w:rPr>
        <w:t>"_____" _______________ 20__ г. N________</w:t>
      </w:r>
    </w:p>
    <w:p w:rsidR="008B313C" w:rsidRPr="00B15904" w:rsidRDefault="008B313C" w:rsidP="008B313C">
      <w:pPr>
        <w:jc w:val="right"/>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(фамилия, имя, отчество физического лица)</w:t>
      </w:r>
    </w:p>
    <w:p w:rsidR="008B313C" w:rsidRPr="00B15904" w:rsidRDefault="008B313C" w:rsidP="008B313C">
      <w:pPr>
        <w:jc w:val="right"/>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(адрес для почтовых отправлений)</w:t>
      </w:r>
    </w:p>
    <w:p w:rsidR="008B313C" w:rsidRPr="00B15904" w:rsidRDefault="008B313C" w:rsidP="008B313C">
      <w:pPr>
        <w:jc w:val="right"/>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Отдел уведомляет об отказе в согласовании места установки информационной вывески на фасаде здания и дизайн-проекта вывески на основании следующего (указывается одно или несколько оснований из указанных в пункте 14 Административного регламента):</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___________________________________________________________________</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_____________________________________________________________</w:t>
      </w: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                 _________________________/_________________</w:t>
      </w:r>
    </w:p>
    <w:p w:rsidR="008B313C" w:rsidRPr="00B15904" w:rsidRDefault="008B313C" w:rsidP="008B313C">
      <w:pPr>
        <w:jc w:val="both"/>
        <w:rPr>
          <w:rFonts w:ascii="Arial" w:hAnsi="Arial" w:cs="Arial"/>
          <w:sz w:val="16"/>
          <w:szCs w:val="16"/>
        </w:rPr>
      </w:pPr>
      <w:r w:rsidRPr="00B15904">
        <w:rPr>
          <w:rFonts w:ascii="Arial" w:hAnsi="Arial" w:cs="Arial"/>
          <w:sz w:val="16"/>
          <w:szCs w:val="16"/>
        </w:rPr>
        <w:t xml:space="preserve">         (должность)                                             (подпись)           (расшифровка подписи)</w:t>
      </w:r>
    </w:p>
    <w:p w:rsidR="008B313C" w:rsidRPr="00B15904" w:rsidRDefault="008B313C" w:rsidP="008B313C">
      <w:pPr>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both"/>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Приложение 5 к Административному регламенту</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«Установка информационной вывески,</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согласование дизайн-проекта размещения вывески»</w:t>
      </w:r>
    </w:p>
    <w:p w:rsidR="008B313C" w:rsidRPr="00B15904" w:rsidRDefault="008B313C" w:rsidP="008B313C">
      <w:pPr>
        <w:ind w:firstLine="698"/>
        <w:jc w:val="right"/>
        <w:rPr>
          <w:rFonts w:ascii="Arial" w:hAnsi="Arial" w:cs="Arial"/>
          <w:sz w:val="16"/>
          <w:szCs w:val="16"/>
        </w:rPr>
      </w:pPr>
    </w:p>
    <w:p w:rsidR="008B313C" w:rsidRPr="00B15904" w:rsidRDefault="008B313C" w:rsidP="008B313C">
      <w:pPr>
        <w:jc w:val="center"/>
        <w:rPr>
          <w:rFonts w:ascii="Arial" w:hAnsi="Arial" w:cs="Arial"/>
          <w:sz w:val="16"/>
          <w:szCs w:val="16"/>
        </w:rPr>
      </w:pPr>
      <w:r w:rsidRPr="00B15904">
        <w:rPr>
          <w:rFonts w:ascii="Arial" w:hAnsi="Arial" w:cs="Arial"/>
          <w:sz w:val="16"/>
          <w:szCs w:val="16"/>
        </w:rPr>
        <w:t>ФОРМА ЗАЯВЛЕНИЯ ОБ ИСПРАВЛЕНИИ ТЕХНИЧЕСКОЙ ОШИБКИ</w:t>
      </w:r>
    </w:p>
    <w:p w:rsidR="008B313C" w:rsidRPr="00B15904" w:rsidRDefault="008B313C" w:rsidP="008B313C">
      <w:pPr>
        <w:jc w:val="both"/>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Главе администрации муниципального образования</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от 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(фамилия, имя, отчество заявителя)</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__________________________________________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(адрес для почтовых отправлений)</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Телефон/факс: _________________________________</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Е-mail: __________________________________</w:t>
      </w:r>
    </w:p>
    <w:p w:rsidR="008B313C" w:rsidRPr="00B15904" w:rsidRDefault="008B313C" w:rsidP="008B313C">
      <w:pPr>
        <w:jc w:val="right"/>
        <w:rPr>
          <w:rFonts w:ascii="Arial" w:hAnsi="Arial" w:cs="Arial"/>
          <w:sz w:val="16"/>
          <w:szCs w:val="16"/>
        </w:rPr>
      </w:pP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заявление об исправлении технической ошибки</w:t>
      </w:r>
    </w:p>
    <w:p w:rsidR="008B313C" w:rsidRPr="00B15904" w:rsidRDefault="008B313C" w:rsidP="008B313C">
      <w:pPr>
        <w:jc w:val="both"/>
        <w:rPr>
          <w:rFonts w:ascii="Arial" w:hAnsi="Arial" w:cs="Arial"/>
          <w:sz w:val="16"/>
          <w:szCs w:val="16"/>
        </w:rPr>
      </w:pP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Сообщаю об ошибке, допущенной при оказании муниципальной услуги:</w:t>
      </w: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_________________________________________________________________________ __</w:t>
      </w: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_________________________________________________________________________ __</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Записано: _________________________________________________________________</w:t>
      </w: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_________________________________________________________________________ __</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Правильные сведения:</w:t>
      </w: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______________________________________________________</w:t>
      </w: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_________________________________________________________________________ __</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Прошу исправить допущенную техническую ошибку.</w:t>
      </w:r>
    </w:p>
    <w:p w:rsidR="008B313C" w:rsidRPr="00B15904" w:rsidRDefault="008B313C" w:rsidP="008B313C">
      <w:pPr>
        <w:ind w:firstLine="709"/>
        <w:jc w:val="both"/>
        <w:rPr>
          <w:rFonts w:ascii="Arial" w:hAnsi="Arial" w:cs="Arial"/>
          <w:sz w:val="16"/>
          <w:szCs w:val="16"/>
        </w:rPr>
      </w:pPr>
      <w:r w:rsidRPr="00B15904">
        <w:rPr>
          <w:rFonts w:ascii="Arial" w:hAnsi="Arial" w:cs="Arial"/>
          <w:sz w:val="16"/>
          <w:szCs w:val="16"/>
        </w:rPr>
        <w:t>Прилагаю следующие документы:</w:t>
      </w: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_______________________________________________________________________</w:t>
      </w: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_______________________________________________________________________</w:t>
      </w: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p>
    <w:p w:rsidR="008B313C" w:rsidRPr="00B15904" w:rsidRDefault="008B313C" w:rsidP="008B313C">
      <w:pPr>
        <w:jc w:val="both"/>
        <w:rPr>
          <w:rFonts w:ascii="Arial" w:hAnsi="Arial" w:cs="Arial"/>
          <w:sz w:val="16"/>
          <w:szCs w:val="16"/>
        </w:rPr>
      </w:pPr>
      <w:r w:rsidRPr="00B15904">
        <w:rPr>
          <w:rFonts w:ascii="Arial" w:hAnsi="Arial" w:cs="Arial"/>
          <w:sz w:val="16"/>
          <w:szCs w:val="16"/>
        </w:rPr>
        <w:t>__________              _______________ ______________________________________</w:t>
      </w:r>
    </w:p>
    <w:p w:rsidR="008B313C" w:rsidRPr="00B15904" w:rsidRDefault="008B313C" w:rsidP="008B313C">
      <w:pPr>
        <w:jc w:val="both"/>
        <w:rPr>
          <w:rFonts w:ascii="Arial" w:hAnsi="Arial" w:cs="Arial"/>
          <w:sz w:val="16"/>
          <w:szCs w:val="16"/>
        </w:rPr>
      </w:pPr>
      <w:r w:rsidRPr="00B15904">
        <w:rPr>
          <w:rFonts w:ascii="Arial" w:hAnsi="Arial" w:cs="Arial"/>
          <w:sz w:val="16"/>
          <w:szCs w:val="16"/>
        </w:rPr>
        <w:t xml:space="preserve">      (дата)                                         (подпись)                                      (Ф.И.О.)</w:t>
      </w:r>
    </w:p>
    <w:p w:rsidR="008B313C" w:rsidRPr="00B15904" w:rsidRDefault="008B313C" w:rsidP="008B313C">
      <w:pPr>
        <w:jc w:val="both"/>
        <w:rPr>
          <w:rFonts w:ascii="Arial" w:hAnsi="Arial" w:cs="Arial"/>
          <w:sz w:val="16"/>
          <w:szCs w:val="16"/>
        </w:rPr>
      </w:pPr>
    </w:p>
    <w:p w:rsidR="008B313C" w:rsidRPr="00B15904" w:rsidRDefault="008B313C" w:rsidP="008B313C">
      <w:pPr>
        <w:tabs>
          <w:tab w:val="left" w:pos="7635"/>
        </w:tabs>
        <w:ind w:firstLine="698"/>
        <w:jc w:val="both"/>
        <w:rPr>
          <w:rFonts w:ascii="Arial" w:hAnsi="Arial" w:cs="Arial"/>
          <w:sz w:val="16"/>
          <w:szCs w:val="16"/>
        </w:rPr>
      </w:pPr>
      <w:r w:rsidRPr="00B15904">
        <w:rPr>
          <w:rFonts w:ascii="Arial" w:hAnsi="Arial" w:cs="Arial"/>
          <w:sz w:val="16"/>
          <w:szCs w:val="16"/>
        </w:rPr>
        <w:tab/>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Приложение 6 к Административному регламенту</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«Установка информационной вывески,</w:t>
      </w:r>
    </w:p>
    <w:p w:rsidR="008B313C" w:rsidRPr="00B15904" w:rsidRDefault="008B313C" w:rsidP="008B313C">
      <w:pPr>
        <w:ind w:firstLine="698"/>
        <w:jc w:val="right"/>
        <w:rPr>
          <w:rFonts w:ascii="Arial" w:hAnsi="Arial" w:cs="Arial"/>
          <w:sz w:val="16"/>
          <w:szCs w:val="16"/>
        </w:rPr>
      </w:pPr>
      <w:r w:rsidRPr="00B15904">
        <w:rPr>
          <w:rFonts w:ascii="Arial" w:hAnsi="Arial" w:cs="Arial"/>
          <w:sz w:val="16"/>
          <w:szCs w:val="16"/>
        </w:rPr>
        <w:t>согласование дизайн-проекта размещения вывески»</w:t>
      </w:r>
    </w:p>
    <w:p w:rsidR="008B313C" w:rsidRPr="00B15904" w:rsidRDefault="008B313C" w:rsidP="008B313C">
      <w:pPr>
        <w:jc w:val="both"/>
        <w:rPr>
          <w:rFonts w:ascii="Arial" w:hAnsi="Arial" w:cs="Arial"/>
          <w:sz w:val="16"/>
          <w:szCs w:val="16"/>
        </w:rPr>
      </w:pPr>
    </w:p>
    <w:p w:rsidR="008B313C" w:rsidRPr="00B15904" w:rsidRDefault="008B313C" w:rsidP="008B313C">
      <w:pPr>
        <w:pStyle w:val="3"/>
        <w:rPr>
          <w:rFonts w:ascii="Arial" w:hAnsi="Arial" w:cs="Arial"/>
          <w:sz w:val="16"/>
          <w:szCs w:val="16"/>
        </w:rPr>
      </w:pPr>
      <w:r w:rsidRPr="00B15904">
        <w:rPr>
          <w:rFonts w:ascii="Arial" w:hAnsi="Arial" w:cs="Arial"/>
          <w:sz w:val="16"/>
          <w:szCs w:val="16"/>
        </w:rPr>
        <w:t>БЛОК-СХЕМА</w:t>
      </w:r>
    </w:p>
    <w:p w:rsidR="008B313C" w:rsidRPr="00B15904" w:rsidRDefault="008B313C" w:rsidP="008B313C">
      <w:pPr>
        <w:pStyle w:val="3"/>
        <w:rPr>
          <w:rFonts w:ascii="Arial" w:hAnsi="Arial" w:cs="Arial"/>
          <w:sz w:val="16"/>
          <w:szCs w:val="16"/>
        </w:rPr>
      </w:pPr>
      <w:r w:rsidRPr="00B15904">
        <w:rPr>
          <w:rFonts w:ascii="Arial" w:hAnsi="Arial" w:cs="Arial"/>
          <w:sz w:val="16"/>
          <w:szCs w:val="16"/>
        </w:rPr>
        <w:t>ПОСЛЕДОВАТЕЛЬНОСТИ АДМИНИСТРАТИВНЫХ ПРОЦЕДУР ПО ПРЕДОСТАВЛЕНИЮ МУНИЦИПАЛЬНОЙ УСЛУГИ</w:t>
      </w:r>
    </w:p>
    <w:p w:rsidR="008B313C" w:rsidRPr="00B15904" w:rsidRDefault="008B313C" w:rsidP="008B313C">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2"/>
        <w:gridCol w:w="4673"/>
      </w:tblGrid>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sz w:val="16"/>
                <w:szCs w:val="16"/>
              </w:rPr>
              <w:t>консультирование заявителя по составу, форме и содержанию документации, необходимой для получения муниципальной услуги</w:t>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noProof/>
                <w:sz w:val="16"/>
                <w:szCs w:val="16"/>
              </w:rPr>
              <w:drawing>
                <wp:inline distT="0" distB="0" distL="0" distR="0" wp14:anchorId="14938EA1" wp14:editId="7BD37EF1">
                  <wp:extent cx="87630" cy="21463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sz w:val="16"/>
                <w:szCs w:val="16"/>
              </w:rPr>
              <w:t>прием, регистрация и направление специалисту заявления и прилагаемых к нему документов, необходимых для предоставления муниципальной услуги</w:t>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noProof/>
                <w:sz w:val="16"/>
                <w:szCs w:val="16"/>
              </w:rPr>
              <w:drawing>
                <wp:inline distT="0" distB="0" distL="0" distR="0" wp14:anchorId="7BB9D630" wp14:editId="235AEC58">
                  <wp:extent cx="87630" cy="21463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sz w:val="16"/>
                <w:szCs w:val="16"/>
              </w:rPr>
              <w:t>рассмотрение заявления и прилагаемых к нему документов, необходимых для предоставления муниципальной услуги</w:t>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noProof/>
                <w:sz w:val="16"/>
                <w:szCs w:val="16"/>
              </w:rPr>
              <w:drawing>
                <wp:inline distT="0" distB="0" distL="0" distR="0" wp14:anchorId="7229BE03" wp14:editId="466B7552">
                  <wp:extent cx="87630" cy="21463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sz w:val="16"/>
                <w:szCs w:val="16"/>
              </w:rPr>
              <w:t>формирование и направление межведомственных запросов (при необходимости:</w:t>
            </w:r>
          </w:p>
        </w:tc>
      </w:tr>
      <w:tr w:rsidR="008B313C" w:rsidRPr="00B15904" w:rsidTr="00E90939">
        <w:tc>
          <w:tcPr>
            <w:tcW w:w="4672" w:type="dxa"/>
            <w:tcBorders>
              <w:top w:val="single" w:sz="4" w:space="0" w:color="auto"/>
              <w:bottom w:val="single" w:sz="4" w:space="0" w:color="auto"/>
              <w:right w:val="single" w:sz="4" w:space="0" w:color="auto"/>
            </w:tcBorders>
          </w:tcPr>
          <w:p w:rsidR="008B313C" w:rsidRPr="00B15904" w:rsidRDefault="008B313C" w:rsidP="00E90939">
            <w:pPr>
              <w:pStyle w:val="afff7"/>
              <w:ind w:firstLine="698"/>
              <w:rPr>
                <w:rFonts w:ascii="Arial" w:hAnsi="Arial" w:cs="Arial"/>
                <w:sz w:val="16"/>
                <w:szCs w:val="16"/>
              </w:rPr>
            </w:pPr>
            <w:r w:rsidRPr="00B15904">
              <w:rPr>
                <w:rFonts w:ascii="Arial" w:hAnsi="Arial" w:cs="Arial"/>
                <w:noProof/>
                <w:sz w:val="16"/>
                <w:szCs w:val="16"/>
              </w:rPr>
              <w:drawing>
                <wp:inline distT="0" distB="0" distL="0" distR="0" wp14:anchorId="2380AAED" wp14:editId="1A29FB4D">
                  <wp:extent cx="87630" cy="167005"/>
                  <wp:effectExtent l="0" t="0" r="762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p>
        </w:tc>
        <w:tc>
          <w:tcPr>
            <w:tcW w:w="4673" w:type="dxa"/>
            <w:tcBorders>
              <w:top w:val="single" w:sz="4" w:space="0" w:color="auto"/>
              <w:left w:val="single" w:sz="4" w:space="0" w:color="auto"/>
              <w:bottom w:val="single" w:sz="4" w:space="0" w:color="auto"/>
            </w:tcBorders>
          </w:tcPr>
          <w:p w:rsidR="008B313C" w:rsidRPr="00B15904" w:rsidRDefault="008B313C" w:rsidP="00E90939">
            <w:pPr>
              <w:pStyle w:val="afff7"/>
              <w:ind w:firstLine="698"/>
              <w:rPr>
                <w:rFonts w:ascii="Arial" w:hAnsi="Arial" w:cs="Arial"/>
                <w:sz w:val="16"/>
                <w:szCs w:val="16"/>
              </w:rPr>
            </w:pPr>
            <w:r w:rsidRPr="00B15904">
              <w:rPr>
                <w:rFonts w:ascii="Arial" w:hAnsi="Arial" w:cs="Arial"/>
                <w:noProof/>
                <w:sz w:val="16"/>
                <w:szCs w:val="16"/>
              </w:rPr>
              <w:drawing>
                <wp:inline distT="0" distB="0" distL="0" distR="0" wp14:anchorId="579A6B19" wp14:editId="5A0B8BC7">
                  <wp:extent cx="87630" cy="167005"/>
                  <wp:effectExtent l="0" t="0" r="762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p>
        </w:tc>
      </w:tr>
      <w:tr w:rsidR="008B313C" w:rsidRPr="00B15904" w:rsidTr="00E90939">
        <w:tc>
          <w:tcPr>
            <w:tcW w:w="4672" w:type="dxa"/>
            <w:tcBorders>
              <w:top w:val="single" w:sz="4" w:space="0" w:color="auto"/>
              <w:bottom w:val="single" w:sz="4" w:space="0" w:color="auto"/>
              <w:right w:val="single" w:sz="4" w:space="0" w:color="auto"/>
            </w:tcBorders>
          </w:tcPr>
          <w:p w:rsidR="008B313C" w:rsidRPr="00B15904" w:rsidRDefault="008B313C" w:rsidP="00E90939">
            <w:pPr>
              <w:pStyle w:val="afff7"/>
              <w:rPr>
                <w:rFonts w:ascii="Arial" w:hAnsi="Arial" w:cs="Arial"/>
                <w:sz w:val="16"/>
                <w:szCs w:val="16"/>
              </w:rPr>
            </w:pPr>
            <w:r w:rsidRPr="00B15904">
              <w:rPr>
                <w:rFonts w:ascii="Arial" w:hAnsi="Arial" w:cs="Arial"/>
                <w:sz w:val="16"/>
                <w:szCs w:val="16"/>
              </w:rPr>
              <w:t>подготовка проекта согласования места установки информационной вывески, дизайн-проекта размещения вывески</w:t>
            </w:r>
          </w:p>
        </w:tc>
        <w:tc>
          <w:tcPr>
            <w:tcW w:w="4673" w:type="dxa"/>
            <w:tcBorders>
              <w:top w:val="single" w:sz="4" w:space="0" w:color="auto"/>
              <w:left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sz w:val="16"/>
                <w:szCs w:val="16"/>
              </w:rPr>
              <w:t>подготовка проекта уведомления об отказе в согласовании места установки информационной вывески, дизайн-проекта размещения вывески</w:t>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jc w:val="both"/>
              <w:rPr>
                <w:rFonts w:ascii="Arial" w:hAnsi="Arial" w:cs="Arial"/>
                <w:sz w:val="16"/>
                <w:szCs w:val="16"/>
              </w:rPr>
            </w:pPr>
            <w:r w:rsidRPr="00B15904">
              <w:rPr>
                <w:rFonts w:ascii="Arial" w:hAnsi="Arial" w:cs="Arial"/>
                <w:noProof/>
                <w:sz w:val="16"/>
                <w:szCs w:val="16"/>
              </w:rPr>
              <w:drawing>
                <wp:inline distT="0" distB="0" distL="0" distR="0" wp14:anchorId="07FE2823" wp14:editId="3C568E32">
                  <wp:extent cx="87630" cy="21463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 cy="214630"/>
                          </a:xfrm>
                          <a:prstGeom prst="rect">
                            <a:avLst/>
                          </a:prstGeom>
                          <a:noFill/>
                          <a:ln>
                            <a:noFill/>
                          </a:ln>
                        </pic:spPr>
                      </pic:pic>
                    </a:graphicData>
                  </a:graphic>
                </wp:inline>
              </w:drawing>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pStyle w:val="afff7"/>
              <w:ind w:firstLine="698"/>
              <w:rPr>
                <w:rFonts w:ascii="Arial" w:hAnsi="Arial" w:cs="Arial"/>
                <w:sz w:val="16"/>
                <w:szCs w:val="16"/>
              </w:rPr>
            </w:pPr>
            <w:r w:rsidRPr="00B15904">
              <w:rPr>
                <w:rFonts w:ascii="Arial" w:hAnsi="Arial" w:cs="Arial"/>
                <w:sz w:val="16"/>
                <w:szCs w:val="16"/>
              </w:rPr>
              <w:t>подписание и регистрация результата предоставления муниципальной услуги</w:t>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pStyle w:val="afff6"/>
              <w:jc w:val="both"/>
              <w:rPr>
                <w:rFonts w:ascii="Arial" w:hAnsi="Arial" w:cs="Arial"/>
                <w:sz w:val="16"/>
                <w:szCs w:val="16"/>
              </w:rPr>
            </w:pPr>
            <w:r w:rsidRPr="00B15904">
              <w:rPr>
                <w:rFonts w:ascii="Arial" w:hAnsi="Arial" w:cs="Arial"/>
                <w:noProof/>
                <w:sz w:val="16"/>
                <w:szCs w:val="16"/>
              </w:rPr>
              <w:drawing>
                <wp:inline distT="0" distB="0" distL="0" distR="0" wp14:anchorId="5F99F8F1" wp14:editId="30F01B28">
                  <wp:extent cx="87630" cy="167005"/>
                  <wp:effectExtent l="0" t="0" r="762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p>
        </w:tc>
      </w:tr>
      <w:tr w:rsidR="008B313C" w:rsidRPr="00B15904" w:rsidTr="00E90939">
        <w:tc>
          <w:tcPr>
            <w:tcW w:w="9345" w:type="dxa"/>
            <w:gridSpan w:val="2"/>
            <w:tcBorders>
              <w:top w:val="single" w:sz="4" w:space="0" w:color="auto"/>
              <w:bottom w:val="single" w:sz="4" w:space="0" w:color="auto"/>
            </w:tcBorders>
          </w:tcPr>
          <w:p w:rsidR="008B313C" w:rsidRPr="00B15904" w:rsidRDefault="008B313C" w:rsidP="00E90939">
            <w:pPr>
              <w:pStyle w:val="afff7"/>
              <w:ind w:firstLine="698"/>
              <w:rPr>
                <w:rFonts w:ascii="Arial" w:hAnsi="Arial" w:cs="Arial"/>
                <w:sz w:val="16"/>
                <w:szCs w:val="16"/>
              </w:rPr>
            </w:pPr>
            <w:r w:rsidRPr="00B15904">
              <w:rPr>
                <w:rFonts w:ascii="Arial" w:hAnsi="Arial" w:cs="Arial"/>
                <w:sz w:val="16"/>
                <w:szCs w:val="16"/>
              </w:rPr>
              <w:t>выдача (направление) результата предоставления муниципальной услуги заявителю</w:t>
            </w:r>
          </w:p>
        </w:tc>
      </w:tr>
    </w:tbl>
    <w:p w:rsidR="008B313C" w:rsidRPr="00B15904" w:rsidRDefault="008B313C" w:rsidP="008B313C">
      <w:pPr>
        <w:jc w:val="both"/>
        <w:rPr>
          <w:rFonts w:ascii="Arial" w:hAnsi="Arial" w:cs="Arial"/>
          <w:sz w:val="16"/>
          <w:szCs w:val="16"/>
        </w:rPr>
      </w:pPr>
    </w:p>
    <w:p w:rsidR="008B313C" w:rsidRPr="00B15904" w:rsidRDefault="008B313C" w:rsidP="008B313C">
      <w:pPr>
        <w:autoSpaceDE w:val="0"/>
        <w:autoSpaceDN w:val="0"/>
        <w:adjustRightInd w:val="0"/>
        <w:jc w:val="both"/>
        <w:outlineLvl w:val="0"/>
        <w:rPr>
          <w:rFonts w:ascii="Arial" w:hAnsi="Arial" w:cs="Arial"/>
          <w:b/>
          <w:sz w:val="16"/>
          <w:szCs w:val="16"/>
        </w:rPr>
      </w:pPr>
    </w:p>
    <w:p w:rsidR="008B313C" w:rsidRPr="00B15904" w:rsidRDefault="008B313C" w:rsidP="008B313C">
      <w:pPr>
        <w:rPr>
          <w:rFonts w:ascii="Arial" w:hAnsi="Arial" w:cs="Arial"/>
          <w:sz w:val="16"/>
          <w:szCs w:val="16"/>
        </w:rPr>
      </w:pPr>
    </w:p>
    <w:p w:rsidR="008B313C" w:rsidRPr="00B15904" w:rsidRDefault="008B313C"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0B7E64">
      <w:pPr>
        <w:tabs>
          <w:tab w:val="left" w:pos="930"/>
        </w:tabs>
        <w:rPr>
          <w:rFonts w:ascii="Arial" w:eastAsia="Calibri" w:hAnsi="Arial" w:cs="Arial"/>
          <w:sz w:val="16"/>
          <w:szCs w:val="16"/>
        </w:rPr>
      </w:pPr>
    </w:p>
    <w:p w:rsidR="005675FA" w:rsidRPr="00B15904" w:rsidRDefault="005675FA" w:rsidP="00E90939">
      <w:pPr>
        <w:rPr>
          <w:rFonts w:ascii="Arial" w:hAnsi="Arial" w:cs="Arial"/>
          <w:b/>
          <w:bCs/>
          <w:sz w:val="16"/>
          <w:szCs w:val="16"/>
        </w:rPr>
        <w:sectPr w:rsidR="005675FA" w:rsidRPr="00B15904" w:rsidSect="005675FA">
          <w:footnotePr>
            <w:numRestart w:val="eachPage"/>
          </w:footnotePr>
          <w:type w:val="continuous"/>
          <w:pgSz w:w="11906" w:h="16838"/>
          <w:pgMar w:top="851" w:right="566" w:bottom="1134" w:left="709" w:header="708" w:footer="708" w:gutter="0"/>
          <w:pgNumType w:start="1"/>
          <w:cols w:space="708"/>
          <w:titlePg/>
          <w:docGrid w:linePitch="360"/>
        </w:sectPr>
      </w:pPr>
    </w:p>
    <w:p w:rsidR="00B80D14" w:rsidRPr="00B15904" w:rsidRDefault="00B80D14" w:rsidP="00B80D14">
      <w:pPr>
        <w:pStyle w:val="af3"/>
        <w:jc w:val="center"/>
        <w:rPr>
          <w:rFonts w:ascii="Arial" w:hAnsi="Arial" w:cs="Arial"/>
          <w:b/>
          <w:sz w:val="16"/>
          <w:szCs w:val="16"/>
        </w:rPr>
      </w:pPr>
      <w:r w:rsidRPr="00B15904">
        <w:rPr>
          <w:rFonts w:ascii="Arial" w:hAnsi="Arial" w:cs="Arial"/>
          <w:b/>
          <w:sz w:val="16"/>
          <w:szCs w:val="16"/>
        </w:rPr>
        <w:t>07.12.2022 г. № 75</w:t>
      </w:r>
    </w:p>
    <w:p w:rsidR="00B80D14" w:rsidRPr="00B15904" w:rsidRDefault="00B80D14" w:rsidP="00B80D14">
      <w:pPr>
        <w:pStyle w:val="ConsTitle"/>
        <w:widowControl/>
        <w:ind w:right="0"/>
        <w:jc w:val="center"/>
      </w:pPr>
      <w:r w:rsidRPr="00B15904">
        <w:t xml:space="preserve">РОССИЙСКАЯ ФЕДЕРАЦИЯ </w:t>
      </w:r>
    </w:p>
    <w:p w:rsidR="00B80D14" w:rsidRPr="00B15904" w:rsidRDefault="00B80D14" w:rsidP="00B80D14">
      <w:pPr>
        <w:pStyle w:val="ConsTitle"/>
        <w:widowControl/>
        <w:ind w:right="0"/>
        <w:jc w:val="center"/>
      </w:pPr>
      <w:r w:rsidRPr="00B15904">
        <w:t>ИРКУТСКАЯ ОБЛАСТЬ</w:t>
      </w:r>
    </w:p>
    <w:p w:rsidR="00B80D14" w:rsidRPr="00B15904" w:rsidRDefault="00B80D14" w:rsidP="00B80D14">
      <w:pPr>
        <w:pStyle w:val="ConsTitle"/>
        <w:widowControl/>
        <w:ind w:right="0"/>
        <w:jc w:val="center"/>
      </w:pPr>
      <w:r w:rsidRPr="00B15904">
        <w:t>БОХАНСКИЙ РАЙОН</w:t>
      </w:r>
    </w:p>
    <w:p w:rsidR="00B80D14" w:rsidRPr="00B15904" w:rsidRDefault="00B80D14" w:rsidP="00B80D14">
      <w:pPr>
        <w:pStyle w:val="ConsTitle"/>
        <w:widowControl/>
        <w:ind w:right="0"/>
        <w:jc w:val="center"/>
      </w:pPr>
      <w:r w:rsidRPr="00B15904">
        <w:t>МУНИЦИПАЛЬНОЕ ОБРАЗОВАНИЕ «УКЫР»</w:t>
      </w:r>
    </w:p>
    <w:p w:rsidR="00B80D14" w:rsidRPr="00B15904" w:rsidRDefault="00B80D14" w:rsidP="00B80D14">
      <w:pPr>
        <w:pStyle w:val="ConsTitle"/>
        <w:widowControl/>
        <w:ind w:right="0"/>
        <w:jc w:val="center"/>
      </w:pPr>
      <w:r w:rsidRPr="00B15904">
        <w:t>АДМИНИСТРАЦИЯ</w:t>
      </w:r>
    </w:p>
    <w:p w:rsidR="00B80D14" w:rsidRPr="00B15904" w:rsidRDefault="00B80D14" w:rsidP="00B80D14">
      <w:pPr>
        <w:jc w:val="center"/>
        <w:rPr>
          <w:rFonts w:ascii="Arial" w:hAnsi="Arial" w:cs="Arial"/>
          <w:b/>
          <w:sz w:val="16"/>
          <w:szCs w:val="16"/>
        </w:rPr>
      </w:pPr>
      <w:r w:rsidRPr="00B15904">
        <w:rPr>
          <w:rFonts w:ascii="Arial" w:hAnsi="Arial" w:cs="Arial"/>
          <w:b/>
          <w:sz w:val="16"/>
          <w:szCs w:val="16"/>
        </w:rPr>
        <w:t>ПОСТАНОВЛЕНИЕ</w:t>
      </w:r>
    </w:p>
    <w:p w:rsidR="00B80D14" w:rsidRPr="00B15904" w:rsidRDefault="00B80D14" w:rsidP="00B80D14">
      <w:pPr>
        <w:pStyle w:val="PreformattedText"/>
        <w:jc w:val="center"/>
        <w:rPr>
          <w:rFonts w:ascii="Arial" w:hAnsi="Arial" w:cs="Arial"/>
          <w:sz w:val="16"/>
          <w:szCs w:val="16"/>
          <w:lang w:val="ru-RU"/>
        </w:rPr>
      </w:pPr>
    </w:p>
    <w:p w:rsidR="00B80D14" w:rsidRPr="00B15904" w:rsidRDefault="00B80D14" w:rsidP="00B80D14">
      <w:pPr>
        <w:jc w:val="center"/>
        <w:rPr>
          <w:rFonts w:ascii="Arial" w:hAnsi="Arial" w:cs="Arial"/>
          <w:b/>
          <w:kern w:val="2"/>
          <w:sz w:val="16"/>
          <w:szCs w:val="16"/>
        </w:rPr>
      </w:pPr>
      <w:r w:rsidRPr="00B15904">
        <w:rPr>
          <w:rFonts w:ascii="Arial" w:hAnsi="Arial" w:cs="Arial"/>
          <w:b/>
          <w:kern w:val="2"/>
          <w:sz w:val="16"/>
          <w:szCs w:val="16"/>
        </w:rPr>
        <w:t>ОБ УТВЕРЖДЕНИИ АДМИНИСТРАТИВНОГО РЕГЛАМЕНТА</w:t>
      </w:r>
      <w:r w:rsidRPr="00B15904">
        <w:rPr>
          <w:rFonts w:ascii="Arial" w:hAnsi="Arial" w:cs="Arial"/>
          <w:kern w:val="2"/>
          <w:sz w:val="16"/>
          <w:szCs w:val="16"/>
        </w:rPr>
        <w:t xml:space="preserve"> </w:t>
      </w:r>
      <w:r w:rsidRPr="00B15904">
        <w:rPr>
          <w:rFonts w:ascii="Arial" w:hAnsi="Arial" w:cs="Arial"/>
          <w:b/>
          <w:kern w:val="2"/>
          <w:sz w:val="16"/>
          <w:szCs w:val="16"/>
        </w:rPr>
        <w:t>ПРЕДОСТАВЛЕНИЯ МУНИЦИПАЛЬНОЙ УСЛУГИ</w:t>
      </w:r>
    </w:p>
    <w:p w:rsidR="00B80D14" w:rsidRPr="00B15904" w:rsidRDefault="00B80D14" w:rsidP="00B80D14">
      <w:pPr>
        <w:jc w:val="center"/>
        <w:rPr>
          <w:rFonts w:ascii="Arial" w:eastAsia="Arial" w:hAnsi="Arial" w:cs="Arial"/>
          <w:b/>
          <w:sz w:val="16"/>
          <w:szCs w:val="16"/>
        </w:rPr>
      </w:pPr>
      <w:r w:rsidRPr="00B15904">
        <w:rPr>
          <w:rFonts w:ascii="Arial" w:hAnsi="Arial" w:cs="Arial"/>
          <w:b/>
          <w:kern w:val="2"/>
          <w:sz w:val="16"/>
          <w:szCs w:val="16"/>
        </w:rPr>
        <w:t>«ПОДГОТОВКА И УТВЕРЖДЕНИЕ ДОКУМЕНТАЦИИ ПО ПЛАНИРОВКЕ ТЕРРИТОРИИ</w:t>
      </w:r>
      <w:r w:rsidRPr="00B15904">
        <w:rPr>
          <w:rFonts w:ascii="Arial" w:eastAsia="Arial" w:hAnsi="Arial" w:cs="Arial"/>
          <w:b/>
          <w:sz w:val="16"/>
          <w:szCs w:val="16"/>
        </w:rPr>
        <w:t>»</w:t>
      </w:r>
      <w:r w:rsidRPr="00B15904">
        <w:rPr>
          <w:rFonts w:ascii="Arial" w:hAnsi="Arial" w:cs="Arial"/>
          <w:b/>
          <w:kern w:val="2"/>
          <w:sz w:val="16"/>
          <w:szCs w:val="16"/>
          <w:vertAlign w:val="superscript"/>
        </w:rPr>
        <w:t xml:space="preserve"> </w:t>
      </w:r>
    </w:p>
    <w:p w:rsidR="00B80D14" w:rsidRPr="00B15904" w:rsidRDefault="00B80D14" w:rsidP="00B80D14">
      <w:pPr>
        <w:autoSpaceDE w:val="0"/>
        <w:autoSpaceDN w:val="0"/>
        <w:adjustRightInd w:val="0"/>
        <w:ind w:firstLine="709"/>
        <w:jc w:val="both"/>
        <w:rPr>
          <w:rFonts w:ascii="Arial" w:hAnsi="Arial" w:cs="Arial"/>
          <w:kern w:val="2"/>
          <w:sz w:val="16"/>
          <w:szCs w:val="16"/>
        </w:rPr>
      </w:pPr>
    </w:p>
    <w:p w:rsidR="00B80D14" w:rsidRPr="00B15904" w:rsidRDefault="00B80D14" w:rsidP="00B80D14">
      <w:pPr>
        <w:autoSpaceDE w:val="0"/>
        <w:autoSpaceDN w:val="0"/>
        <w:adjustRightInd w:val="0"/>
        <w:ind w:firstLine="709"/>
        <w:jc w:val="both"/>
        <w:rPr>
          <w:rFonts w:ascii="Arial" w:hAnsi="Arial" w:cs="Arial"/>
          <w:bCs/>
          <w:i/>
          <w:kern w:val="2"/>
          <w:sz w:val="16"/>
          <w:szCs w:val="16"/>
        </w:rPr>
      </w:pPr>
      <w:r w:rsidRPr="00B15904">
        <w:rPr>
          <w:rFonts w:ascii="Arial" w:hAnsi="Arial" w:cs="Arial"/>
          <w:kern w:val="2"/>
          <w:sz w:val="16"/>
          <w:szCs w:val="16"/>
        </w:rPr>
        <w:t>В соответствии со статьей 39 Градостроительного кодекса Российской Федерации, Федеральным законом от 27 июля 2010 года № 210</w:t>
      </w:r>
      <w:r w:rsidRPr="00B15904">
        <w:rPr>
          <w:rFonts w:ascii="Arial" w:hAnsi="Arial" w:cs="Arial"/>
          <w:kern w:val="2"/>
          <w:sz w:val="16"/>
          <w:szCs w:val="16"/>
        </w:rPr>
        <w:noBreakHyphen/>
        <w:t xml:space="preserve">ФЗ «Об организации предоставления государственных и муниципальных услуг», </w:t>
      </w:r>
      <w:r w:rsidRPr="00B15904">
        <w:rPr>
          <w:rFonts w:ascii="Arial" w:hAnsi="Arial" w:cs="Arial"/>
          <w:bCs/>
          <w:kern w:val="2"/>
          <w:sz w:val="16"/>
          <w:szCs w:val="16"/>
        </w:rPr>
        <w:t>руководствуясь статьей 6 Устава</w:t>
      </w:r>
      <w:r w:rsidRPr="00B15904">
        <w:rPr>
          <w:rFonts w:ascii="Arial" w:hAnsi="Arial" w:cs="Arial"/>
          <w:i/>
          <w:kern w:val="2"/>
          <w:sz w:val="16"/>
          <w:szCs w:val="16"/>
        </w:rPr>
        <w:t xml:space="preserve"> </w:t>
      </w:r>
      <w:r w:rsidRPr="00B15904">
        <w:rPr>
          <w:rFonts w:ascii="Arial" w:hAnsi="Arial" w:cs="Arial"/>
          <w:kern w:val="2"/>
          <w:sz w:val="16"/>
          <w:szCs w:val="16"/>
        </w:rPr>
        <w:t>муниципального образования «Укыр»</w:t>
      </w:r>
      <w:r w:rsidRPr="00B15904">
        <w:rPr>
          <w:rFonts w:ascii="Arial" w:hAnsi="Arial" w:cs="Arial"/>
          <w:bCs/>
          <w:kern w:val="2"/>
          <w:sz w:val="16"/>
          <w:szCs w:val="16"/>
        </w:rPr>
        <w:t>, администрация муниципального образования «Укыр»</w:t>
      </w:r>
    </w:p>
    <w:p w:rsidR="00B80D14" w:rsidRPr="00B15904" w:rsidRDefault="00B80D14" w:rsidP="00B80D14">
      <w:pPr>
        <w:autoSpaceDE w:val="0"/>
        <w:autoSpaceDN w:val="0"/>
        <w:adjustRightInd w:val="0"/>
        <w:ind w:firstLine="709"/>
        <w:jc w:val="center"/>
        <w:rPr>
          <w:rFonts w:ascii="Arial" w:hAnsi="Arial" w:cs="Arial"/>
          <w:b/>
          <w:bCs/>
          <w:kern w:val="2"/>
          <w:sz w:val="16"/>
          <w:szCs w:val="16"/>
        </w:rPr>
      </w:pPr>
    </w:p>
    <w:p w:rsidR="00B80D14" w:rsidRPr="00B15904" w:rsidRDefault="00B80D14" w:rsidP="00B80D14">
      <w:pPr>
        <w:autoSpaceDE w:val="0"/>
        <w:autoSpaceDN w:val="0"/>
        <w:adjustRightInd w:val="0"/>
        <w:ind w:firstLine="709"/>
        <w:jc w:val="center"/>
        <w:rPr>
          <w:rFonts w:ascii="Arial" w:hAnsi="Arial" w:cs="Arial"/>
          <w:b/>
          <w:bCs/>
          <w:kern w:val="2"/>
          <w:sz w:val="16"/>
          <w:szCs w:val="16"/>
        </w:rPr>
      </w:pPr>
      <w:r w:rsidRPr="00B15904">
        <w:rPr>
          <w:rFonts w:ascii="Arial" w:hAnsi="Arial" w:cs="Arial"/>
          <w:b/>
          <w:bCs/>
          <w:kern w:val="2"/>
          <w:sz w:val="16"/>
          <w:szCs w:val="16"/>
        </w:rPr>
        <w:t>ПОСТАНОВЛЯЕТ:</w:t>
      </w:r>
    </w:p>
    <w:p w:rsidR="00B80D14" w:rsidRPr="00B15904" w:rsidRDefault="00B80D14" w:rsidP="00B80D14">
      <w:pPr>
        <w:autoSpaceDE w:val="0"/>
        <w:autoSpaceDN w:val="0"/>
        <w:adjustRightInd w:val="0"/>
        <w:ind w:firstLine="709"/>
        <w:jc w:val="center"/>
        <w:rPr>
          <w:rFonts w:ascii="Arial" w:hAnsi="Arial" w:cs="Arial"/>
          <w:b/>
          <w:bCs/>
          <w:kern w:val="2"/>
          <w:sz w:val="16"/>
          <w:szCs w:val="16"/>
        </w:rPr>
      </w:pPr>
    </w:p>
    <w:p w:rsidR="00B80D14" w:rsidRPr="00B15904" w:rsidRDefault="00B80D14" w:rsidP="00B80D14">
      <w:pPr>
        <w:autoSpaceDE w:val="0"/>
        <w:autoSpaceDN w:val="0"/>
        <w:adjustRightInd w:val="0"/>
        <w:ind w:firstLine="709"/>
        <w:jc w:val="both"/>
        <w:rPr>
          <w:rFonts w:ascii="Arial" w:hAnsi="Arial" w:cs="Arial"/>
          <w:bCs/>
          <w:kern w:val="2"/>
          <w:sz w:val="16"/>
          <w:szCs w:val="16"/>
        </w:rPr>
      </w:pPr>
      <w:r w:rsidRPr="00B15904">
        <w:rPr>
          <w:rFonts w:ascii="Arial" w:hAnsi="Arial" w:cs="Arial"/>
          <w:bCs/>
          <w:kern w:val="2"/>
          <w:sz w:val="16"/>
          <w:szCs w:val="16"/>
        </w:rPr>
        <w:t>1. Утвердить</w:t>
      </w:r>
      <w:r w:rsidRPr="00B15904">
        <w:rPr>
          <w:rFonts w:ascii="Arial" w:hAnsi="Arial" w:cs="Arial"/>
          <w:sz w:val="16"/>
          <w:szCs w:val="16"/>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B15904">
        <w:rPr>
          <w:rFonts w:ascii="Arial" w:eastAsia="Arial" w:hAnsi="Arial" w:cs="Arial"/>
          <w:sz w:val="16"/>
          <w:szCs w:val="16"/>
        </w:rPr>
        <w:t>»</w:t>
      </w:r>
      <w:r w:rsidRPr="00B15904">
        <w:rPr>
          <w:rFonts w:ascii="Arial" w:hAnsi="Arial" w:cs="Arial"/>
          <w:bCs/>
          <w:kern w:val="2"/>
          <w:sz w:val="16"/>
          <w:szCs w:val="16"/>
        </w:rPr>
        <w:t xml:space="preserve"> (прилагается).</w:t>
      </w:r>
    </w:p>
    <w:p w:rsidR="00B80D14" w:rsidRPr="00B15904" w:rsidRDefault="00B80D14" w:rsidP="00B80D14">
      <w:pPr>
        <w:autoSpaceDE w:val="0"/>
        <w:autoSpaceDN w:val="0"/>
        <w:adjustRightInd w:val="0"/>
        <w:ind w:firstLine="709"/>
        <w:jc w:val="both"/>
        <w:rPr>
          <w:rFonts w:ascii="Arial" w:hAnsi="Arial" w:cs="Arial"/>
          <w:kern w:val="2"/>
          <w:sz w:val="16"/>
          <w:szCs w:val="16"/>
        </w:rPr>
      </w:pPr>
      <w:r w:rsidRPr="00B15904">
        <w:rPr>
          <w:rFonts w:ascii="Arial" w:hAnsi="Arial" w:cs="Arial"/>
          <w:bCs/>
          <w:kern w:val="2"/>
          <w:sz w:val="16"/>
          <w:szCs w:val="16"/>
        </w:rPr>
        <w:t xml:space="preserve">2. Настоящее постановление </w:t>
      </w:r>
      <w:r w:rsidRPr="00B15904">
        <w:rPr>
          <w:rFonts w:ascii="Arial" w:hAnsi="Arial" w:cs="Arial"/>
          <w:kern w:val="2"/>
          <w:sz w:val="16"/>
          <w:szCs w:val="16"/>
        </w:rPr>
        <w:t>вступает в силу после дня его официального опубликования.</w:t>
      </w:r>
    </w:p>
    <w:p w:rsidR="00B80D14" w:rsidRPr="00B15904" w:rsidRDefault="00B80D14" w:rsidP="00B80D14">
      <w:pPr>
        <w:autoSpaceDE w:val="0"/>
        <w:autoSpaceDN w:val="0"/>
        <w:adjustRightInd w:val="0"/>
        <w:ind w:firstLine="709"/>
        <w:rPr>
          <w:rFonts w:ascii="Arial" w:hAnsi="Arial" w:cs="Arial"/>
          <w:kern w:val="2"/>
          <w:sz w:val="16"/>
          <w:szCs w:val="16"/>
        </w:rPr>
      </w:pPr>
    </w:p>
    <w:p w:rsidR="00B80D14" w:rsidRPr="00B15904" w:rsidRDefault="00B80D14" w:rsidP="00B80D14">
      <w:pPr>
        <w:pStyle w:val="a4"/>
        <w:shd w:val="clear" w:color="auto" w:fill="FFFFFF"/>
        <w:spacing w:before="0" w:beforeAutospacing="0" w:after="0" w:afterAutospacing="0"/>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w:t>
      </w:r>
    </w:p>
    <w:p w:rsidR="00B80D14" w:rsidRPr="00B15904" w:rsidRDefault="00B80D14" w:rsidP="00B80D14">
      <w:pPr>
        <w:ind w:firstLine="709"/>
        <w:rPr>
          <w:rFonts w:ascii="Arial" w:hAnsi="Arial" w:cs="Arial"/>
          <w:sz w:val="16"/>
          <w:szCs w:val="16"/>
        </w:rPr>
      </w:pPr>
      <w:r w:rsidRPr="00B15904">
        <w:rPr>
          <w:rFonts w:ascii="Arial" w:hAnsi="Arial" w:cs="Arial"/>
          <w:sz w:val="16"/>
          <w:szCs w:val="16"/>
        </w:rPr>
        <w:t>Багайников Владимир Алексеевич</w:t>
      </w:r>
    </w:p>
    <w:p w:rsidR="00B80D14" w:rsidRPr="00B15904" w:rsidRDefault="00B80D14" w:rsidP="00B80D14">
      <w:pPr>
        <w:pStyle w:val="PreformattedText"/>
        <w:jc w:val="both"/>
        <w:rPr>
          <w:rFonts w:ascii="Arial" w:hAnsi="Arial" w:cs="Arial"/>
          <w:sz w:val="16"/>
          <w:szCs w:val="16"/>
          <w:lang w:val="ru-RU"/>
        </w:rPr>
      </w:pPr>
    </w:p>
    <w:p w:rsidR="00B80D14" w:rsidRPr="00B15904" w:rsidRDefault="00B80D14" w:rsidP="00B80D14">
      <w:pPr>
        <w:tabs>
          <w:tab w:val="left" w:pos="1134"/>
        </w:tabs>
        <w:ind w:firstLine="567"/>
        <w:jc w:val="right"/>
        <w:rPr>
          <w:rFonts w:ascii="Arial" w:hAnsi="Arial" w:cs="Arial"/>
          <w:sz w:val="16"/>
          <w:szCs w:val="16"/>
        </w:rPr>
      </w:pPr>
      <w:r w:rsidRPr="00B15904">
        <w:rPr>
          <w:rFonts w:ascii="Arial" w:hAnsi="Arial" w:cs="Arial"/>
          <w:sz w:val="16"/>
          <w:szCs w:val="16"/>
        </w:rPr>
        <w:t>УТВЕРЖДЕН</w:t>
      </w:r>
    </w:p>
    <w:p w:rsidR="00B80D14" w:rsidRPr="00B15904" w:rsidRDefault="00B80D14" w:rsidP="00B80D14">
      <w:pPr>
        <w:tabs>
          <w:tab w:val="left" w:pos="1134"/>
        </w:tabs>
        <w:ind w:firstLine="567"/>
        <w:jc w:val="right"/>
        <w:rPr>
          <w:rFonts w:ascii="Arial" w:hAnsi="Arial" w:cs="Arial"/>
          <w:sz w:val="16"/>
          <w:szCs w:val="16"/>
        </w:rPr>
      </w:pPr>
      <w:r w:rsidRPr="00B15904">
        <w:rPr>
          <w:rFonts w:ascii="Arial" w:hAnsi="Arial" w:cs="Arial"/>
          <w:sz w:val="16"/>
          <w:szCs w:val="16"/>
        </w:rPr>
        <w:t xml:space="preserve">постановлением администрации </w:t>
      </w:r>
    </w:p>
    <w:p w:rsidR="00B80D14" w:rsidRPr="00B15904" w:rsidRDefault="00B80D14" w:rsidP="00B80D14">
      <w:pPr>
        <w:tabs>
          <w:tab w:val="left" w:pos="1134"/>
        </w:tabs>
        <w:ind w:firstLine="567"/>
        <w:jc w:val="right"/>
        <w:rPr>
          <w:rFonts w:ascii="Arial" w:hAnsi="Arial" w:cs="Arial"/>
          <w:sz w:val="16"/>
          <w:szCs w:val="16"/>
        </w:rPr>
      </w:pPr>
      <w:r w:rsidRPr="00B15904">
        <w:rPr>
          <w:rFonts w:ascii="Arial" w:hAnsi="Arial" w:cs="Arial"/>
          <w:sz w:val="16"/>
          <w:szCs w:val="16"/>
        </w:rPr>
        <w:t>муниципального образования «Укыр»</w:t>
      </w:r>
    </w:p>
    <w:p w:rsidR="00B80D14" w:rsidRPr="00B15904" w:rsidRDefault="00B80D14" w:rsidP="00B80D14">
      <w:pPr>
        <w:tabs>
          <w:tab w:val="left" w:pos="1134"/>
        </w:tabs>
        <w:ind w:firstLine="567"/>
        <w:jc w:val="right"/>
        <w:rPr>
          <w:rFonts w:ascii="Arial" w:hAnsi="Arial" w:cs="Arial"/>
          <w:sz w:val="16"/>
          <w:szCs w:val="16"/>
        </w:rPr>
      </w:pPr>
      <w:r w:rsidRPr="00B15904">
        <w:rPr>
          <w:rFonts w:ascii="Arial" w:hAnsi="Arial" w:cs="Arial"/>
          <w:sz w:val="16"/>
          <w:szCs w:val="16"/>
        </w:rPr>
        <w:t xml:space="preserve">от </w:t>
      </w:r>
      <w:r w:rsidRPr="00B15904">
        <w:rPr>
          <w:rFonts w:ascii="Arial" w:hAnsi="Arial" w:cs="Arial"/>
          <w:sz w:val="16"/>
          <w:szCs w:val="16"/>
          <w:u w:val="single"/>
        </w:rPr>
        <w:t>07.12.2022</w:t>
      </w:r>
      <w:r w:rsidRPr="00B15904">
        <w:rPr>
          <w:rFonts w:ascii="Arial" w:hAnsi="Arial" w:cs="Arial"/>
          <w:sz w:val="16"/>
          <w:szCs w:val="16"/>
        </w:rPr>
        <w:t xml:space="preserve"> № </w:t>
      </w:r>
      <w:r w:rsidRPr="00B15904">
        <w:rPr>
          <w:rFonts w:ascii="Arial" w:hAnsi="Arial" w:cs="Arial"/>
          <w:sz w:val="16"/>
          <w:szCs w:val="16"/>
          <w:u w:val="single"/>
        </w:rPr>
        <w:t>75</w:t>
      </w:r>
    </w:p>
    <w:p w:rsidR="00B80D14" w:rsidRPr="00B15904" w:rsidRDefault="00B80D14" w:rsidP="00B80D14">
      <w:pPr>
        <w:tabs>
          <w:tab w:val="left" w:pos="1134"/>
        </w:tabs>
        <w:ind w:firstLine="567"/>
        <w:jc w:val="both"/>
        <w:rPr>
          <w:rFonts w:ascii="Arial" w:hAnsi="Arial" w:cs="Arial"/>
          <w:sz w:val="16"/>
          <w:szCs w:val="16"/>
        </w:rPr>
      </w:pPr>
    </w:p>
    <w:p w:rsidR="00B80D14" w:rsidRPr="00B15904" w:rsidRDefault="00B80D14" w:rsidP="00B80D14">
      <w:pPr>
        <w:pStyle w:val="1f"/>
        <w:tabs>
          <w:tab w:val="left" w:pos="1134"/>
        </w:tabs>
        <w:ind w:firstLine="0"/>
        <w:jc w:val="center"/>
        <w:rPr>
          <w:rFonts w:ascii="Arial" w:hAnsi="Arial" w:cs="Arial"/>
          <w:b/>
          <w:bCs/>
          <w:sz w:val="16"/>
          <w:szCs w:val="16"/>
        </w:rPr>
      </w:pPr>
      <w:r w:rsidRPr="00B15904">
        <w:rPr>
          <w:rFonts w:ascii="Arial" w:hAnsi="Arial" w:cs="Arial"/>
          <w:b/>
          <w:bCs/>
          <w:sz w:val="16"/>
          <w:szCs w:val="16"/>
        </w:rPr>
        <w:t>Административный регламент предоставления</w:t>
      </w:r>
    </w:p>
    <w:p w:rsidR="00B80D14" w:rsidRPr="00B15904" w:rsidRDefault="00B80D14" w:rsidP="00B80D14">
      <w:pPr>
        <w:pStyle w:val="1f"/>
        <w:tabs>
          <w:tab w:val="left" w:pos="1134"/>
        </w:tabs>
        <w:ind w:firstLine="0"/>
        <w:jc w:val="center"/>
        <w:rPr>
          <w:rFonts w:ascii="Arial" w:hAnsi="Arial" w:cs="Arial"/>
          <w:b/>
          <w:bCs/>
          <w:sz w:val="16"/>
          <w:szCs w:val="16"/>
        </w:rPr>
      </w:pPr>
      <w:r w:rsidRPr="00B15904">
        <w:rPr>
          <w:rFonts w:ascii="Arial" w:hAnsi="Arial" w:cs="Arial"/>
          <w:b/>
          <w:bCs/>
          <w:sz w:val="16"/>
          <w:szCs w:val="16"/>
        </w:rPr>
        <w:t>муниципальной услуги «Подготовка и утверждение</w:t>
      </w:r>
    </w:p>
    <w:p w:rsidR="00B80D14" w:rsidRPr="00B15904" w:rsidRDefault="00B80D14" w:rsidP="00B80D14">
      <w:pPr>
        <w:pStyle w:val="1f"/>
        <w:tabs>
          <w:tab w:val="left" w:pos="1134"/>
        </w:tabs>
        <w:ind w:firstLine="0"/>
        <w:jc w:val="center"/>
        <w:rPr>
          <w:rFonts w:ascii="Arial" w:hAnsi="Arial" w:cs="Arial"/>
          <w:b/>
          <w:bCs/>
          <w:sz w:val="16"/>
          <w:szCs w:val="16"/>
        </w:rPr>
      </w:pPr>
      <w:r w:rsidRPr="00B15904">
        <w:rPr>
          <w:rFonts w:ascii="Arial" w:hAnsi="Arial" w:cs="Arial"/>
          <w:b/>
          <w:bCs/>
          <w:sz w:val="16"/>
          <w:szCs w:val="16"/>
        </w:rPr>
        <w:t>документации по планировке территории»</w:t>
      </w:r>
    </w:p>
    <w:p w:rsidR="00B80D14" w:rsidRPr="00B15904" w:rsidRDefault="00B80D14" w:rsidP="00B80D14">
      <w:pPr>
        <w:pStyle w:val="1f"/>
        <w:tabs>
          <w:tab w:val="left" w:pos="1134"/>
        </w:tabs>
        <w:ind w:firstLine="0"/>
        <w:jc w:val="center"/>
        <w:rPr>
          <w:rFonts w:ascii="Arial" w:hAnsi="Arial" w:cs="Arial"/>
          <w:sz w:val="16"/>
          <w:szCs w:val="16"/>
        </w:rPr>
      </w:pPr>
    </w:p>
    <w:p w:rsidR="00B80D14" w:rsidRPr="00B15904" w:rsidRDefault="00B80D14" w:rsidP="00B27C85">
      <w:pPr>
        <w:pStyle w:val="1f"/>
        <w:numPr>
          <w:ilvl w:val="0"/>
          <w:numId w:val="48"/>
        </w:numPr>
        <w:tabs>
          <w:tab w:val="left" w:pos="303"/>
          <w:tab w:val="left" w:pos="1134"/>
        </w:tabs>
        <w:jc w:val="center"/>
        <w:rPr>
          <w:rFonts w:ascii="Arial" w:hAnsi="Arial" w:cs="Arial"/>
          <w:b/>
          <w:sz w:val="16"/>
          <w:szCs w:val="16"/>
        </w:rPr>
      </w:pPr>
      <w:r w:rsidRPr="00B15904">
        <w:rPr>
          <w:rFonts w:ascii="Arial" w:hAnsi="Arial" w:cs="Arial"/>
          <w:b/>
          <w:sz w:val="16"/>
          <w:szCs w:val="16"/>
        </w:rPr>
        <w:t>Общие положения</w:t>
      </w:r>
    </w:p>
    <w:p w:rsidR="00B80D14" w:rsidRPr="00B15904" w:rsidRDefault="00B80D14" w:rsidP="00B80D14">
      <w:pPr>
        <w:pStyle w:val="1f"/>
        <w:tabs>
          <w:tab w:val="left" w:pos="303"/>
          <w:tab w:val="left" w:pos="1134"/>
        </w:tabs>
        <w:ind w:left="567" w:firstLine="0"/>
        <w:jc w:val="both"/>
        <w:rPr>
          <w:rFonts w:ascii="Arial" w:hAnsi="Arial" w:cs="Arial"/>
          <w:b/>
          <w:sz w:val="16"/>
          <w:szCs w:val="16"/>
        </w:rPr>
      </w:pPr>
    </w:p>
    <w:p w:rsidR="00B80D14" w:rsidRPr="00B15904" w:rsidRDefault="00B80D14" w:rsidP="00B27C85">
      <w:pPr>
        <w:pStyle w:val="1f"/>
        <w:numPr>
          <w:ilvl w:val="1"/>
          <w:numId w:val="48"/>
        </w:numPr>
        <w:tabs>
          <w:tab w:val="left" w:pos="1134"/>
        </w:tabs>
        <w:ind w:firstLine="567"/>
        <w:jc w:val="both"/>
        <w:rPr>
          <w:rFonts w:ascii="Arial" w:hAnsi="Arial" w:cs="Arial"/>
          <w:sz w:val="16"/>
          <w:szCs w:val="16"/>
        </w:rPr>
      </w:pPr>
      <w:r w:rsidRPr="00B15904">
        <w:rPr>
          <w:rFonts w:ascii="Arial" w:hAnsi="Arial" w:cs="Arial"/>
          <w:sz w:val="16"/>
          <w:szCs w:val="16"/>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B80D14" w:rsidRPr="00B15904" w:rsidRDefault="00B80D14" w:rsidP="00B27C85">
      <w:pPr>
        <w:pStyle w:val="1f"/>
        <w:numPr>
          <w:ilvl w:val="1"/>
          <w:numId w:val="48"/>
        </w:numPr>
        <w:tabs>
          <w:tab w:val="left" w:pos="1134"/>
        </w:tabs>
        <w:ind w:firstLine="567"/>
        <w:jc w:val="both"/>
        <w:rPr>
          <w:rFonts w:ascii="Arial" w:hAnsi="Arial" w:cs="Arial"/>
          <w:sz w:val="16"/>
          <w:szCs w:val="16"/>
        </w:rPr>
      </w:pPr>
      <w:r w:rsidRPr="00B15904">
        <w:rPr>
          <w:rFonts w:ascii="Arial" w:hAnsi="Arial" w:cs="Arial"/>
          <w:sz w:val="16"/>
          <w:szCs w:val="16"/>
        </w:rP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80D14" w:rsidRPr="00B15904" w:rsidRDefault="00B80D14" w:rsidP="00B27C85">
      <w:pPr>
        <w:pStyle w:val="1f"/>
        <w:numPr>
          <w:ilvl w:val="1"/>
          <w:numId w:val="48"/>
        </w:numPr>
        <w:tabs>
          <w:tab w:val="left" w:pos="1134"/>
        </w:tabs>
        <w:ind w:firstLine="567"/>
        <w:jc w:val="both"/>
        <w:rPr>
          <w:rFonts w:ascii="Arial" w:hAnsi="Arial" w:cs="Arial"/>
          <w:sz w:val="16"/>
          <w:szCs w:val="16"/>
        </w:rPr>
      </w:pPr>
      <w:r w:rsidRPr="00B15904">
        <w:rPr>
          <w:rFonts w:ascii="Arial" w:hAnsi="Arial" w:cs="Arial"/>
          <w:sz w:val="16"/>
          <w:szCs w:val="16"/>
        </w:rPr>
        <w:t>Информирование о предоставлении муниципальной услуги:</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информация о порядке предоставления муниципальной услуги размещается:</w:t>
      </w:r>
    </w:p>
    <w:p w:rsidR="00B80D14" w:rsidRPr="00B15904" w:rsidRDefault="00B80D14" w:rsidP="00B27C85">
      <w:pPr>
        <w:pStyle w:val="1f"/>
        <w:numPr>
          <w:ilvl w:val="0"/>
          <w:numId w:val="49"/>
        </w:numPr>
        <w:tabs>
          <w:tab w:val="left" w:pos="1011"/>
        </w:tabs>
        <w:ind w:firstLine="600"/>
        <w:jc w:val="both"/>
        <w:rPr>
          <w:rFonts w:ascii="Arial" w:hAnsi="Arial" w:cs="Arial"/>
          <w:sz w:val="16"/>
          <w:szCs w:val="16"/>
        </w:rPr>
      </w:pPr>
      <w:r w:rsidRPr="00B15904">
        <w:rPr>
          <w:rFonts w:ascii="Arial" w:hAnsi="Arial" w:cs="Arial"/>
          <w:sz w:val="16"/>
          <w:szCs w:val="16"/>
        </w:rPr>
        <w:t>на информационных стендах, расположенных в помещениях органа местного самоуправления (далее - Уполномоченный орган), предоставления муниципальных услуг.</w:t>
      </w:r>
    </w:p>
    <w:p w:rsidR="00B80D14" w:rsidRPr="00B15904" w:rsidRDefault="00B80D14" w:rsidP="00B27C85">
      <w:pPr>
        <w:pStyle w:val="1f"/>
        <w:numPr>
          <w:ilvl w:val="0"/>
          <w:numId w:val="49"/>
        </w:numPr>
        <w:tabs>
          <w:tab w:val="left" w:pos="1011"/>
        </w:tabs>
        <w:ind w:firstLine="600"/>
        <w:jc w:val="both"/>
        <w:rPr>
          <w:rFonts w:ascii="Arial" w:hAnsi="Arial" w:cs="Arial"/>
          <w:sz w:val="16"/>
          <w:szCs w:val="16"/>
        </w:rPr>
      </w:pPr>
      <w:r w:rsidRPr="00B15904">
        <w:rPr>
          <w:rFonts w:ascii="Arial" w:hAnsi="Arial" w:cs="Arial"/>
          <w:sz w:val="16"/>
          <w:szCs w:val="16"/>
        </w:rPr>
        <w:t xml:space="preserve">на официальном сайте администрации в информационно-телекоммуникационной сети «Интернет» </w:t>
      </w:r>
      <w:r w:rsidRPr="00B15904">
        <w:rPr>
          <w:rFonts w:ascii="Arial" w:eastAsia="Arial" w:hAnsi="Arial" w:cs="Arial"/>
          <w:sz w:val="16"/>
          <w:szCs w:val="16"/>
        </w:rPr>
        <w:t>(</w:t>
      </w:r>
      <w:hyperlink r:id="rId62" w:history="1">
        <w:r w:rsidRPr="00B15904">
          <w:rPr>
            <w:rStyle w:val="afb"/>
            <w:rFonts w:ascii="Arial" w:hAnsi="Arial" w:cs="Arial"/>
            <w:sz w:val="16"/>
            <w:szCs w:val="16"/>
          </w:rPr>
          <w:t>http://bohan.mo38.ru</w:t>
        </w:r>
      </w:hyperlink>
      <w:r w:rsidRPr="00B15904">
        <w:rPr>
          <w:rFonts w:ascii="Arial" w:eastAsia="Arial" w:hAnsi="Arial" w:cs="Arial"/>
          <w:sz w:val="16"/>
          <w:szCs w:val="16"/>
        </w:rPr>
        <w:t>)</w:t>
      </w:r>
      <w:r w:rsidRPr="00B15904">
        <w:rPr>
          <w:rFonts w:ascii="Arial" w:hAnsi="Arial" w:cs="Arial"/>
          <w:iCs/>
          <w:sz w:val="16"/>
          <w:szCs w:val="16"/>
        </w:rPr>
        <w:t>;</w:t>
      </w:r>
    </w:p>
    <w:p w:rsidR="00B80D14" w:rsidRPr="00B15904" w:rsidRDefault="00B80D14" w:rsidP="00B27C85">
      <w:pPr>
        <w:pStyle w:val="1f"/>
        <w:numPr>
          <w:ilvl w:val="0"/>
          <w:numId w:val="49"/>
        </w:numPr>
        <w:tabs>
          <w:tab w:val="left" w:pos="1011"/>
        </w:tabs>
        <w:ind w:firstLine="600"/>
        <w:jc w:val="both"/>
        <w:rPr>
          <w:rFonts w:ascii="Arial" w:hAnsi="Arial" w:cs="Arial"/>
          <w:sz w:val="16"/>
          <w:szCs w:val="16"/>
        </w:rPr>
      </w:pPr>
      <w:r w:rsidRPr="00B15904">
        <w:rPr>
          <w:rFonts w:ascii="Arial" w:hAnsi="Arial" w:cs="Arial"/>
          <w:sz w:val="16"/>
          <w:szCs w:val="16"/>
        </w:rPr>
        <w:t xml:space="preserve">непосредственно при личном приеме заявителя в </w:t>
      </w:r>
      <w:r w:rsidRPr="00B15904">
        <w:rPr>
          <w:rFonts w:ascii="Arial" w:hAnsi="Arial" w:cs="Arial"/>
          <w:iCs/>
          <w:sz w:val="16"/>
          <w:szCs w:val="16"/>
        </w:rPr>
        <w:t>администрации муниципального образования «Укыр»,</w:t>
      </w:r>
      <w:r w:rsidRPr="00B15904">
        <w:rPr>
          <w:rFonts w:ascii="Arial" w:hAnsi="Arial" w:cs="Arial"/>
          <w:sz w:val="16"/>
          <w:szCs w:val="16"/>
        </w:rPr>
        <w:t xml:space="preserve"> муниципальную услугу;</w:t>
      </w:r>
    </w:p>
    <w:p w:rsidR="00B80D14" w:rsidRPr="00B15904" w:rsidRDefault="00B80D14" w:rsidP="00B27C85">
      <w:pPr>
        <w:pStyle w:val="1f"/>
        <w:numPr>
          <w:ilvl w:val="0"/>
          <w:numId w:val="49"/>
        </w:numPr>
        <w:tabs>
          <w:tab w:val="left" w:pos="1011"/>
        </w:tabs>
        <w:ind w:firstLine="600"/>
        <w:jc w:val="both"/>
        <w:rPr>
          <w:rFonts w:ascii="Arial" w:hAnsi="Arial" w:cs="Arial"/>
          <w:sz w:val="16"/>
          <w:szCs w:val="16"/>
        </w:rPr>
      </w:pPr>
      <w:r w:rsidRPr="00B15904">
        <w:rPr>
          <w:rFonts w:ascii="Arial" w:hAnsi="Arial" w:cs="Arial"/>
          <w:sz w:val="16"/>
          <w:szCs w:val="16"/>
        </w:rPr>
        <w:t>по телефону администрации;</w:t>
      </w:r>
    </w:p>
    <w:p w:rsidR="00B80D14" w:rsidRPr="00B15904" w:rsidRDefault="00B80D14" w:rsidP="00B27C85">
      <w:pPr>
        <w:pStyle w:val="1f"/>
        <w:numPr>
          <w:ilvl w:val="0"/>
          <w:numId w:val="49"/>
        </w:numPr>
        <w:tabs>
          <w:tab w:val="left" w:pos="927"/>
        </w:tabs>
        <w:ind w:firstLine="600"/>
        <w:jc w:val="both"/>
        <w:rPr>
          <w:rFonts w:ascii="Arial" w:hAnsi="Arial" w:cs="Arial"/>
          <w:sz w:val="16"/>
          <w:szCs w:val="16"/>
        </w:rPr>
      </w:pPr>
      <w:r w:rsidRPr="00B15904">
        <w:rPr>
          <w:rFonts w:ascii="Arial" w:hAnsi="Arial" w:cs="Arial"/>
          <w:sz w:val="16"/>
          <w:szCs w:val="16"/>
        </w:rPr>
        <w:t xml:space="preserve"> письменно, в том числе посредством электронной почты, факсимильной связи.</w:t>
      </w:r>
    </w:p>
    <w:p w:rsidR="00B80D14" w:rsidRPr="00B15904" w:rsidRDefault="00B80D14" w:rsidP="00B27C85">
      <w:pPr>
        <w:pStyle w:val="1f"/>
        <w:numPr>
          <w:ilvl w:val="2"/>
          <w:numId w:val="48"/>
        </w:numPr>
        <w:tabs>
          <w:tab w:val="left" w:pos="1134"/>
          <w:tab w:val="left" w:pos="1350"/>
        </w:tabs>
        <w:ind w:firstLine="567"/>
        <w:jc w:val="both"/>
        <w:rPr>
          <w:rFonts w:ascii="Arial" w:hAnsi="Arial" w:cs="Arial"/>
          <w:sz w:val="16"/>
          <w:szCs w:val="16"/>
        </w:rPr>
      </w:pPr>
      <w:r w:rsidRPr="00B15904">
        <w:rPr>
          <w:rFonts w:ascii="Arial" w:hAnsi="Arial" w:cs="Arial"/>
          <w:sz w:val="16"/>
          <w:szCs w:val="16"/>
        </w:rPr>
        <w:t>Консультирование по вопросам предоставления муниципальной услуги осуществляется:</w:t>
      </w:r>
    </w:p>
    <w:p w:rsidR="00B80D14" w:rsidRPr="00B15904" w:rsidRDefault="00B80D14" w:rsidP="00B27C85">
      <w:pPr>
        <w:pStyle w:val="1f"/>
        <w:numPr>
          <w:ilvl w:val="0"/>
          <w:numId w:val="50"/>
        </w:numPr>
        <w:tabs>
          <w:tab w:val="left" w:pos="0"/>
          <w:tab w:val="left" w:pos="993"/>
        </w:tabs>
        <w:ind w:firstLine="567"/>
        <w:jc w:val="both"/>
        <w:rPr>
          <w:rFonts w:ascii="Arial" w:hAnsi="Arial" w:cs="Arial"/>
          <w:sz w:val="16"/>
          <w:szCs w:val="16"/>
        </w:rPr>
      </w:pPr>
      <w:r w:rsidRPr="00B15904">
        <w:rPr>
          <w:rFonts w:ascii="Arial" w:hAnsi="Arial" w:cs="Arial"/>
          <w:sz w:val="16"/>
          <w:szCs w:val="16"/>
        </w:rPr>
        <w:t>в интерактивной форме Регионального портала;</w:t>
      </w:r>
    </w:p>
    <w:p w:rsidR="00B80D14" w:rsidRPr="00B15904" w:rsidRDefault="00B80D14" w:rsidP="00B27C85">
      <w:pPr>
        <w:pStyle w:val="1f"/>
        <w:numPr>
          <w:ilvl w:val="0"/>
          <w:numId w:val="50"/>
        </w:numPr>
        <w:tabs>
          <w:tab w:val="left" w:pos="0"/>
          <w:tab w:val="left" w:pos="993"/>
        </w:tabs>
        <w:ind w:firstLine="567"/>
        <w:jc w:val="both"/>
        <w:rPr>
          <w:rFonts w:ascii="Arial" w:hAnsi="Arial" w:cs="Arial"/>
          <w:sz w:val="16"/>
          <w:szCs w:val="16"/>
        </w:rPr>
      </w:pPr>
      <w:r w:rsidRPr="00B15904">
        <w:rPr>
          <w:rFonts w:ascii="Arial" w:hAnsi="Arial" w:cs="Arial"/>
          <w:sz w:val="16"/>
          <w:szCs w:val="16"/>
        </w:rPr>
        <w:t>в администрацию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80D14" w:rsidRPr="00B15904" w:rsidRDefault="00B80D14" w:rsidP="00B27C85">
      <w:pPr>
        <w:pStyle w:val="1f"/>
        <w:numPr>
          <w:ilvl w:val="2"/>
          <w:numId w:val="48"/>
        </w:numPr>
        <w:tabs>
          <w:tab w:val="left" w:pos="1134"/>
          <w:tab w:val="left" w:pos="1350"/>
        </w:tabs>
        <w:ind w:firstLine="567"/>
        <w:jc w:val="both"/>
        <w:rPr>
          <w:rFonts w:ascii="Arial" w:hAnsi="Arial" w:cs="Arial"/>
          <w:sz w:val="16"/>
          <w:szCs w:val="16"/>
        </w:rPr>
      </w:pPr>
      <w:r w:rsidRPr="00B15904">
        <w:rPr>
          <w:rFonts w:ascii="Arial" w:hAnsi="Arial" w:cs="Arial"/>
          <w:sz w:val="16"/>
          <w:szCs w:val="16"/>
        </w:rPr>
        <w:t>Информация о порядке и сроках предоставления муниципальной услуги предоставляется заявителю бесплатно.</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Размещение информации о порядке предоставления муниципальной услуги на информационных стендах органов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Информация, размещаемая на информационных стендах и на официальном сайте администрации,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администрации о графике приема заявлений на предоставление муниципальной услуги.</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80D14" w:rsidRPr="00B15904" w:rsidRDefault="00B80D14" w:rsidP="00B80D14">
      <w:pPr>
        <w:pStyle w:val="1f"/>
        <w:tabs>
          <w:tab w:val="left" w:pos="1134"/>
          <w:tab w:val="left" w:pos="1350"/>
        </w:tabs>
        <w:ind w:firstLine="567"/>
        <w:jc w:val="both"/>
        <w:rPr>
          <w:rFonts w:ascii="Arial" w:hAnsi="Arial" w:cs="Arial"/>
          <w:sz w:val="16"/>
          <w:szCs w:val="16"/>
        </w:rPr>
      </w:pPr>
    </w:p>
    <w:p w:rsidR="00B80D14" w:rsidRPr="00B15904" w:rsidRDefault="00B80D14" w:rsidP="00B27C85">
      <w:pPr>
        <w:pStyle w:val="1f1"/>
        <w:keepNext/>
        <w:keepLines/>
        <w:numPr>
          <w:ilvl w:val="0"/>
          <w:numId w:val="48"/>
        </w:numPr>
        <w:tabs>
          <w:tab w:val="left" w:pos="-142"/>
          <w:tab w:val="left" w:pos="0"/>
          <w:tab w:val="left" w:pos="1134"/>
        </w:tabs>
        <w:spacing w:after="0"/>
        <w:ind w:firstLine="567"/>
        <w:rPr>
          <w:rFonts w:ascii="Arial" w:hAnsi="Arial" w:cs="Arial"/>
          <w:sz w:val="16"/>
          <w:szCs w:val="16"/>
        </w:rPr>
      </w:pPr>
      <w:r w:rsidRPr="00B15904">
        <w:rPr>
          <w:rFonts w:ascii="Arial" w:hAnsi="Arial" w:cs="Arial"/>
          <w:sz w:val="16"/>
          <w:szCs w:val="16"/>
        </w:rPr>
        <w:t>Стандарт предоставления муниципальной услуги</w:t>
      </w:r>
    </w:p>
    <w:p w:rsidR="00B80D14" w:rsidRPr="00B15904" w:rsidRDefault="00B80D14" w:rsidP="00B80D14">
      <w:pPr>
        <w:pStyle w:val="1f1"/>
        <w:keepNext/>
        <w:keepLines/>
        <w:tabs>
          <w:tab w:val="left" w:pos="899"/>
          <w:tab w:val="left" w:pos="1134"/>
        </w:tabs>
        <w:spacing w:after="0"/>
        <w:ind w:left="709" w:hanging="142"/>
        <w:jc w:val="both"/>
        <w:rPr>
          <w:rFonts w:ascii="Arial" w:hAnsi="Arial" w:cs="Arial"/>
          <w:sz w:val="16"/>
          <w:szCs w:val="16"/>
        </w:rPr>
      </w:pPr>
    </w:p>
    <w:p w:rsidR="00B80D14" w:rsidRPr="00B15904" w:rsidRDefault="00B80D14" w:rsidP="00B27C85">
      <w:pPr>
        <w:pStyle w:val="1f"/>
        <w:numPr>
          <w:ilvl w:val="1"/>
          <w:numId w:val="48"/>
        </w:numPr>
        <w:tabs>
          <w:tab w:val="left" w:pos="426"/>
          <w:tab w:val="left" w:pos="1134"/>
        </w:tabs>
        <w:ind w:firstLine="567"/>
        <w:jc w:val="both"/>
        <w:rPr>
          <w:rFonts w:ascii="Arial" w:hAnsi="Arial" w:cs="Arial"/>
          <w:sz w:val="16"/>
          <w:szCs w:val="16"/>
        </w:rPr>
      </w:pPr>
      <w:r w:rsidRPr="00B15904">
        <w:rPr>
          <w:rFonts w:ascii="Arial" w:hAnsi="Arial" w:cs="Arial"/>
          <w:sz w:val="16"/>
          <w:szCs w:val="16"/>
        </w:rPr>
        <w:t>Наименование муниципальной услуги.</w:t>
      </w:r>
    </w:p>
    <w:p w:rsidR="00B80D14" w:rsidRPr="00B15904" w:rsidRDefault="00B80D14" w:rsidP="00B80D14">
      <w:pPr>
        <w:pStyle w:val="1f"/>
        <w:tabs>
          <w:tab w:val="left" w:pos="426"/>
          <w:tab w:val="left" w:pos="1134"/>
        </w:tabs>
        <w:ind w:left="567" w:firstLine="0"/>
        <w:jc w:val="both"/>
        <w:rPr>
          <w:rFonts w:ascii="Arial" w:hAnsi="Arial" w:cs="Arial"/>
          <w:sz w:val="16"/>
          <w:szCs w:val="16"/>
        </w:rPr>
      </w:pPr>
      <w:r w:rsidRPr="00B15904">
        <w:rPr>
          <w:rFonts w:ascii="Arial" w:hAnsi="Arial" w:cs="Arial"/>
          <w:sz w:val="16"/>
          <w:szCs w:val="16"/>
        </w:rPr>
        <w:t>Подготовка и утверждение документации по планировке территории.</w:t>
      </w:r>
    </w:p>
    <w:p w:rsidR="00B80D14" w:rsidRPr="00B15904" w:rsidRDefault="00B80D14" w:rsidP="00B27C85">
      <w:pPr>
        <w:pStyle w:val="1f"/>
        <w:numPr>
          <w:ilvl w:val="1"/>
          <w:numId w:val="48"/>
        </w:numPr>
        <w:tabs>
          <w:tab w:val="left" w:pos="426"/>
          <w:tab w:val="left" w:pos="1134"/>
        </w:tabs>
        <w:ind w:firstLine="567"/>
        <w:jc w:val="both"/>
        <w:rPr>
          <w:rFonts w:ascii="Arial" w:hAnsi="Arial" w:cs="Arial"/>
          <w:sz w:val="16"/>
          <w:szCs w:val="16"/>
        </w:rPr>
      </w:pPr>
      <w:r w:rsidRPr="00B15904">
        <w:rPr>
          <w:rFonts w:ascii="Arial" w:hAnsi="Arial" w:cs="Arial"/>
          <w:sz w:val="16"/>
          <w:szCs w:val="16"/>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B80D14" w:rsidRPr="00B15904" w:rsidRDefault="00B80D14" w:rsidP="00B80D14">
      <w:pPr>
        <w:pStyle w:val="1f"/>
        <w:tabs>
          <w:tab w:val="left" w:pos="1134"/>
        </w:tabs>
        <w:ind w:firstLine="567"/>
        <w:jc w:val="both"/>
        <w:rPr>
          <w:rFonts w:ascii="Arial" w:hAnsi="Arial" w:cs="Arial"/>
          <w:color w:val="000000" w:themeColor="text1"/>
          <w:sz w:val="16"/>
          <w:szCs w:val="16"/>
        </w:rPr>
      </w:pPr>
      <w:r w:rsidRPr="00B15904">
        <w:rPr>
          <w:rFonts w:ascii="Arial" w:hAnsi="Arial" w:cs="Arial"/>
          <w:color w:val="000000" w:themeColor="text1"/>
          <w:sz w:val="16"/>
          <w:szCs w:val="16"/>
        </w:rPr>
        <w:t>Администрации муниципального образования «Укыр».</w:t>
      </w:r>
    </w:p>
    <w:p w:rsidR="00B80D14" w:rsidRPr="00B15904" w:rsidRDefault="00B80D14" w:rsidP="00B27C85">
      <w:pPr>
        <w:pStyle w:val="1f"/>
        <w:numPr>
          <w:ilvl w:val="1"/>
          <w:numId w:val="48"/>
        </w:numPr>
        <w:tabs>
          <w:tab w:val="left" w:pos="752"/>
          <w:tab w:val="left" w:pos="1134"/>
        </w:tabs>
        <w:ind w:firstLine="567"/>
        <w:jc w:val="both"/>
        <w:rPr>
          <w:rFonts w:ascii="Arial" w:hAnsi="Arial" w:cs="Arial"/>
          <w:sz w:val="16"/>
          <w:szCs w:val="16"/>
        </w:rPr>
      </w:pPr>
      <w:r w:rsidRPr="00B15904">
        <w:rPr>
          <w:rFonts w:ascii="Arial" w:hAnsi="Arial" w:cs="Arial"/>
          <w:sz w:val="16"/>
          <w:szCs w:val="16"/>
        </w:rPr>
        <w:t>Перечень нормативных правовых актов, регулирующих предоставление муниципальной услуги.</w:t>
      </w:r>
    </w:p>
    <w:p w:rsidR="00B80D14" w:rsidRPr="00B15904" w:rsidRDefault="00B80D14" w:rsidP="00B80D14">
      <w:pPr>
        <w:pStyle w:val="1f"/>
        <w:ind w:firstLine="567"/>
        <w:jc w:val="both"/>
        <w:rPr>
          <w:rFonts w:ascii="Arial" w:hAnsi="Arial" w:cs="Arial"/>
          <w:sz w:val="16"/>
          <w:szCs w:val="16"/>
        </w:rPr>
      </w:pPr>
      <w:r w:rsidRPr="00B15904">
        <w:rPr>
          <w:rFonts w:ascii="Arial" w:hAnsi="Arial" w:cs="Arial"/>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B80D14" w:rsidRPr="00B15904" w:rsidRDefault="00B80D14" w:rsidP="00B27C85">
      <w:pPr>
        <w:pStyle w:val="1f"/>
        <w:numPr>
          <w:ilvl w:val="1"/>
          <w:numId w:val="48"/>
        </w:numPr>
        <w:tabs>
          <w:tab w:val="left" w:pos="560"/>
          <w:tab w:val="left" w:pos="1134"/>
        </w:tabs>
        <w:ind w:firstLine="567"/>
        <w:jc w:val="both"/>
        <w:rPr>
          <w:rFonts w:ascii="Arial" w:hAnsi="Arial" w:cs="Arial"/>
          <w:sz w:val="16"/>
          <w:szCs w:val="16"/>
        </w:rPr>
      </w:pPr>
      <w:r w:rsidRPr="00B15904">
        <w:rPr>
          <w:rFonts w:ascii="Arial" w:hAnsi="Arial" w:cs="Arial"/>
          <w:sz w:val="16"/>
          <w:szCs w:val="16"/>
        </w:rPr>
        <w:t>Описание результата предоставления муниципальной услуги.</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Результатом предоставления муниципальной услуги является:</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В случае обращения с заявлением о подготовке документации по планировке территории:</w:t>
      </w:r>
    </w:p>
    <w:p w:rsidR="00B80D14" w:rsidRPr="00B15904" w:rsidRDefault="00B80D14" w:rsidP="00B27C85">
      <w:pPr>
        <w:pStyle w:val="1f"/>
        <w:numPr>
          <w:ilvl w:val="0"/>
          <w:numId w:val="51"/>
        </w:numPr>
        <w:tabs>
          <w:tab w:val="left" w:pos="993"/>
          <w:tab w:val="left" w:pos="1134"/>
          <w:tab w:val="left" w:pos="1398"/>
        </w:tabs>
        <w:ind w:firstLine="567"/>
        <w:jc w:val="both"/>
        <w:rPr>
          <w:rFonts w:ascii="Arial" w:hAnsi="Arial" w:cs="Arial"/>
          <w:sz w:val="16"/>
          <w:szCs w:val="16"/>
        </w:rPr>
      </w:pPr>
      <w:r w:rsidRPr="00B15904">
        <w:rPr>
          <w:rFonts w:ascii="Arial" w:hAnsi="Arial" w:cs="Arial"/>
          <w:sz w:val="16"/>
          <w:szCs w:val="16"/>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B80D14" w:rsidRPr="00B15904" w:rsidRDefault="00B80D14" w:rsidP="00B27C85">
      <w:pPr>
        <w:pStyle w:val="1f"/>
        <w:numPr>
          <w:ilvl w:val="0"/>
          <w:numId w:val="51"/>
        </w:numPr>
        <w:tabs>
          <w:tab w:val="left" w:pos="993"/>
          <w:tab w:val="left" w:pos="1134"/>
        </w:tabs>
        <w:ind w:firstLine="567"/>
        <w:jc w:val="both"/>
        <w:rPr>
          <w:rFonts w:ascii="Arial" w:hAnsi="Arial" w:cs="Arial"/>
          <w:sz w:val="16"/>
          <w:szCs w:val="16"/>
        </w:rPr>
      </w:pPr>
      <w:r w:rsidRPr="00B15904">
        <w:rPr>
          <w:rFonts w:ascii="Arial" w:hAnsi="Arial" w:cs="Arial"/>
          <w:sz w:val="16"/>
          <w:szCs w:val="16"/>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B80D14" w:rsidRPr="00B15904" w:rsidRDefault="00B80D14" w:rsidP="00B27C85">
      <w:pPr>
        <w:pStyle w:val="1f"/>
        <w:numPr>
          <w:ilvl w:val="0"/>
          <w:numId w:val="51"/>
        </w:numPr>
        <w:tabs>
          <w:tab w:val="left" w:pos="993"/>
          <w:tab w:val="left" w:pos="1134"/>
        </w:tabs>
        <w:ind w:firstLine="567"/>
        <w:jc w:val="both"/>
        <w:rPr>
          <w:rFonts w:ascii="Arial" w:hAnsi="Arial" w:cs="Arial"/>
          <w:sz w:val="16"/>
          <w:szCs w:val="16"/>
        </w:rPr>
      </w:pPr>
      <w:r w:rsidRPr="00B15904">
        <w:rPr>
          <w:rFonts w:ascii="Arial" w:hAnsi="Arial" w:cs="Arial"/>
          <w:sz w:val="16"/>
          <w:szCs w:val="16"/>
        </w:rPr>
        <w:t>решение об отказе в предоставлении услуги по форме, согласно приложению № 7, № 8 к настоящему Административному регламенту;</w:t>
      </w:r>
    </w:p>
    <w:p w:rsidR="00B80D14" w:rsidRPr="00B15904" w:rsidRDefault="00B80D14" w:rsidP="00B27C85">
      <w:pPr>
        <w:pStyle w:val="1f"/>
        <w:numPr>
          <w:ilvl w:val="2"/>
          <w:numId w:val="48"/>
        </w:numPr>
        <w:tabs>
          <w:tab w:val="left" w:pos="1134"/>
          <w:tab w:val="left" w:pos="1387"/>
        </w:tabs>
        <w:ind w:firstLine="567"/>
        <w:jc w:val="both"/>
        <w:rPr>
          <w:rFonts w:ascii="Arial" w:hAnsi="Arial" w:cs="Arial"/>
          <w:sz w:val="16"/>
          <w:szCs w:val="16"/>
        </w:rPr>
      </w:pPr>
      <w:r w:rsidRPr="00B15904">
        <w:rPr>
          <w:rFonts w:ascii="Arial" w:hAnsi="Arial" w:cs="Arial"/>
          <w:sz w:val="16"/>
          <w:szCs w:val="16"/>
        </w:rPr>
        <w:t>В случае обращения с заявлением об утверждении документации по планировке территории:</w:t>
      </w:r>
    </w:p>
    <w:p w:rsidR="00B80D14" w:rsidRPr="00B15904" w:rsidRDefault="00B80D14" w:rsidP="00B27C85">
      <w:pPr>
        <w:pStyle w:val="1f"/>
        <w:numPr>
          <w:ilvl w:val="0"/>
          <w:numId w:val="52"/>
        </w:numPr>
        <w:tabs>
          <w:tab w:val="left" w:pos="0"/>
          <w:tab w:val="left" w:pos="993"/>
        </w:tabs>
        <w:ind w:firstLine="567"/>
        <w:jc w:val="both"/>
        <w:rPr>
          <w:rFonts w:ascii="Arial" w:hAnsi="Arial" w:cs="Arial"/>
          <w:sz w:val="16"/>
          <w:szCs w:val="16"/>
        </w:rPr>
      </w:pPr>
      <w:r w:rsidRPr="00B15904">
        <w:rPr>
          <w:rFonts w:ascii="Arial" w:hAnsi="Arial" w:cs="Arial"/>
          <w:sz w:val="16"/>
          <w:szCs w:val="16"/>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B80D14" w:rsidRPr="00B15904" w:rsidRDefault="00B80D14" w:rsidP="00B27C85">
      <w:pPr>
        <w:pStyle w:val="1f"/>
        <w:numPr>
          <w:ilvl w:val="0"/>
          <w:numId w:val="52"/>
        </w:numPr>
        <w:tabs>
          <w:tab w:val="left" w:pos="0"/>
          <w:tab w:val="left" w:pos="993"/>
        </w:tabs>
        <w:ind w:firstLine="567"/>
        <w:jc w:val="both"/>
        <w:rPr>
          <w:rFonts w:ascii="Arial" w:hAnsi="Arial" w:cs="Arial"/>
          <w:sz w:val="16"/>
          <w:szCs w:val="16"/>
        </w:rPr>
      </w:pPr>
      <w:r w:rsidRPr="00B15904">
        <w:rPr>
          <w:rFonts w:ascii="Arial" w:hAnsi="Arial" w:cs="Arial"/>
          <w:sz w:val="16"/>
          <w:szCs w:val="16"/>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B80D14" w:rsidRPr="00B15904" w:rsidRDefault="00B80D14" w:rsidP="00B27C85">
      <w:pPr>
        <w:pStyle w:val="1f"/>
        <w:numPr>
          <w:ilvl w:val="0"/>
          <w:numId w:val="52"/>
        </w:numPr>
        <w:tabs>
          <w:tab w:val="left" w:pos="0"/>
          <w:tab w:val="left" w:pos="993"/>
          <w:tab w:val="left" w:pos="1387"/>
        </w:tabs>
        <w:ind w:firstLine="567"/>
        <w:jc w:val="both"/>
        <w:rPr>
          <w:rFonts w:ascii="Arial" w:hAnsi="Arial" w:cs="Arial"/>
          <w:sz w:val="16"/>
          <w:szCs w:val="16"/>
        </w:rPr>
      </w:pPr>
      <w:r w:rsidRPr="00B15904">
        <w:rPr>
          <w:rFonts w:ascii="Arial" w:hAnsi="Arial" w:cs="Arial"/>
          <w:sz w:val="16"/>
          <w:szCs w:val="16"/>
        </w:rPr>
        <w:t>решение об отказе в предоставлении услуги по форме, согласно приложению № 11 к настоящему Административному регламенту;</w:t>
      </w:r>
    </w:p>
    <w:p w:rsidR="00B80D14" w:rsidRPr="00B15904" w:rsidRDefault="00B80D14" w:rsidP="00B27C85">
      <w:pPr>
        <w:pStyle w:val="1f"/>
        <w:numPr>
          <w:ilvl w:val="1"/>
          <w:numId w:val="48"/>
        </w:numPr>
        <w:tabs>
          <w:tab w:val="left" w:pos="1066"/>
          <w:tab w:val="left" w:pos="1134"/>
        </w:tabs>
        <w:ind w:firstLine="567"/>
        <w:jc w:val="both"/>
        <w:rPr>
          <w:rFonts w:ascii="Arial" w:hAnsi="Arial" w:cs="Arial"/>
          <w:sz w:val="16"/>
          <w:szCs w:val="16"/>
        </w:rPr>
      </w:pPr>
      <w:r w:rsidRPr="00B15904">
        <w:rPr>
          <w:rFonts w:ascii="Arial" w:hAnsi="Arial" w:cs="Arial"/>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0D14" w:rsidRPr="00B15904" w:rsidRDefault="00B80D14" w:rsidP="00B27C85">
      <w:pPr>
        <w:pStyle w:val="1f"/>
        <w:numPr>
          <w:ilvl w:val="2"/>
          <w:numId w:val="48"/>
        </w:numPr>
        <w:tabs>
          <w:tab w:val="left" w:pos="1134"/>
          <w:tab w:val="left" w:pos="1387"/>
        </w:tabs>
        <w:ind w:firstLine="567"/>
        <w:jc w:val="both"/>
        <w:rPr>
          <w:rFonts w:ascii="Arial" w:hAnsi="Arial" w:cs="Arial"/>
          <w:sz w:val="16"/>
          <w:szCs w:val="16"/>
        </w:rPr>
      </w:pPr>
      <w:r w:rsidRPr="00B15904">
        <w:rPr>
          <w:rFonts w:ascii="Arial" w:hAnsi="Arial" w:cs="Arial"/>
          <w:sz w:val="16"/>
          <w:szCs w:val="16"/>
        </w:rPr>
        <w:t>Администрация направляет заявителю способом указанном в заявлении один из результатов, указанных в п. 2.4. Административного регламента в следующие сроки:</w:t>
      </w:r>
    </w:p>
    <w:p w:rsidR="00B80D14" w:rsidRPr="00B15904" w:rsidRDefault="00B80D14" w:rsidP="00B27C85">
      <w:pPr>
        <w:pStyle w:val="1f"/>
        <w:numPr>
          <w:ilvl w:val="0"/>
          <w:numId w:val="53"/>
        </w:numPr>
        <w:tabs>
          <w:tab w:val="left" w:pos="0"/>
          <w:tab w:val="left" w:pos="993"/>
          <w:tab w:val="left" w:pos="1134"/>
        </w:tabs>
        <w:ind w:firstLine="567"/>
        <w:jc w:val="both"/>
        <w:rPr>
          <w:rFonts w:ascii="Arial" w:hAnsi="Arial" w:cs="Arial"/>
          <w:sz w:val="16"/>
          <w:szCs w:val="16"/>
        </w:rPr>
      </w:pPr>
      <w:r w:rsidRPr="00B15904">
        <w:rPr>
          <w:rFonts w:ascii="Arial" w:hAnsi="Arial" w:cs="Arial"/>
          <w:sz w:val="16"/>
          <w:szCs w:val="16"/>
        </w:rPr>
        <w:t>15 рабочих дней со дня регистрации заявления и документов, необходимых для предоставления муниципальной услуги в администрации, для принятия решения о подготовке документации по планировке территории;</w:t>
      </w:r>
    </w:p>
    <w:p w:rsidR="00B80D14" w:rsidRPr="00B15904" w:rsidRDefault="00B80D14" w:rsidP="00B27C85">
      <w:pPr>
        <w:pStyle w:val="1f"/>
        <w:numPr>
          <w:ilvl w:val="0"/>
          <w:numId w:val="53"/>
        </w:numPr>
        <w:tabs>
          <w:tab w:val="left" w:pos="0"/>
          <w:tab w:val="left" w:pos="993"/>
          <w:tab w:val="left" w:pos="1134"/>
          <w:tab w:val="left" w:pos="1276"/>
        </w:tabs>
        <w:ind w:firstLine="567"/>
        <w:jc w:val="both"/>
        <w:rPr>
          <w:rFonts w:ascii="Arial" w:hAnsi="Arial" w:cs="Arial"/>
          <w:sz w:val="16"/>
          <w:szCs w:val="16"/>
        </w:rPr>
      </w:pPr>
      <w:r w:rsidRPr="00B15904">
        <w:rPr>
          <w:rFonts w:ascii="Arial" w:hAnsi="Arial" w:cs="Arial"/>
          <w:sz w:val="16"/>
          <w:szCs w:val="16"/>
        </w:rPr>
        <w:t>20 рабочих дней со дня регистрации заявления и документов, необходимых для предоставления муниципальной услуги в администрации, для принятия решения об утверждении документации по планировке территории;</w:t>
      </w:r>
    </w:p>
    <w:p w:rsidR="00B80D14" w:rsidRPr="00B15904" w:rsidRDefault="00B80D14" w:rsidP="00B27C85">
      <w:pPr>
        <w:pStyle w:val="1f"/>
        <w:numPr>
          <w:ilvl w:val="0"/>
          <w:numId w:val="53"/>
        </w:numPr>
        <w:tabs>
          <w:tab w:val="left" w:pos="0"/>
          <w:tab w:val="left" w:pos="993"/>
          <w:tab w:val="left" w:pos="1134"/>
        </w:tabs>
        <w:ind w:firstLine="567"/>
        <w:jc w:val="both"/>
        <w:rPr>
          <w:rFonts w:ascii="Arial" w:hAnsi="Arial" w:cs="Arial"/>
          <w:sz w:val="16"/>
          <w:szCs w:val="16"/>
        </w:rPr>
      </w:pPr>
      <w:r w:rsidRPr="00B15904">
        <w:rPr>
          <w:rFonts w:ascii="Arial" w:hAnsi="Arial" w:cs="Arial"/>
          <w:sz w:val="16"/>
          <w:szCs w:val="16"/>
        </w:rPr>
        <w:t>75 рабочих дней со дня регистрации заявления и документов, необходимых для предоставления муниципальной услуги в администрации, в случае проведения публичных слушаний или общественных обсуждений до утверждения документации по планировке территории.</w:t>
      </w:r>
    </w:p>
    <w:p w:rsidR="00B80D14" w:rsidRPr="00B15904" w:rsidRDefault="00B80D14" w:rsidP="00B27C85">
      <w:pPr>
        <w:pStyle w:val="1f"/>
        <w:numPr>
          <w:ilvl w:val="2"/>
          <w:numId w:val="48"/>
        </w:numPr>
        <w:tabs>
          <w:tab w:val="left" w:pos="1134"/>
          <w:tab w:val="left" w:pos="1276"/>
          <w:tab w:val="left" w:pos="1622"/>
        </w:tabs>
        <w:ind w:firstLine="567"/>
        <w:jc w:val="both"/>
        <w:rPr>
          <w:rFonts w:ascii="Arial" w:hAnsi="Arial" w:cs="Arial"/>
          <w:sz w:val="16"/>
          <w:szCs w:val="16"/>
        </w:rPr>
      </w:pPr>
      <w:r w:rsidRPr="00B15904">
        <w:rPr>
          <w:rFonts w:ascii="Arial" w:hAnsi="Arial" w:cs="Arial"/>
          <w:sz w:val="16"/>
          <w:szCs w:val="16"/>
        </w:rPr>
        <w:t>Приостановление срока предоставления муниципальной услуги не предусмотрено.</w:t>
      </w:r>
    </w:p>
    <w:p w:rsidR="00B80D14" w:rsidRPr="00B15904" w:rsidRDefault="00B80D14" w:rsidP="00B27C85">
      <w:pPr>
        <w:pStyle w:val="1f"/>
        <w:numPr>
          <w:ilvl w:val="2"/>
          <w:numId w:val="48"/>
        </w:numPr>
        <w:tabs>
          <w:tab w:val="left" w:pos="1134"/>
          <w:tab w:val="left" w:pos="1375"/>
        </w:tabs>
        <w:ind w:firstLine="567"/>
        <w:jc w:val="both"/>
        <w:rPr>
          <w:rFonts w:ascii="Arial" w:hAnsi="Arial" w:cs="Arial"/>
          <w:sz w:val="16"/>
          <w:szCs w:val="16"/>
        </w:rPr>
      </w:pPr>
      <w:r w:rsidRPr="00B15904">
        <w:rPr>
          <w:rFonts w:ascii="Arial" w:hAnsi="Arial" w:cs="Arial"/>
          <w:sz w:val="16"/>
          <w:szCs w:val="16"/>
        </w:rPr>
        <w:t>Выдача документа, являющегося результатом предоставления муниципальной услуги, в администрации, осуществляется в день обращения заявителя за результатом предоставления муниципальной услуги.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80D14" w:rsidRPr="00B15904" w:rsidRDefault="00B80D14" w:rsidP="00B27C85">
      <w:pPr>
        <w:pStyle w:val="1f"/>
        <w:numPr>
          <w:ilvl w:val="1"/>
          <w:numId w:val="48"/>
        </w:numPr>
        <w:tabs>
          <w:tab w:val="left" w:pos="1134"/>
          <w:tab w:val="left" w:pos="1163"/>
        </w:tabs>
        <w:ind w:firstLine="567"/>
        <w:jc w:val="both"/>
        <w:rPr>
          <w:rFonts w:ascii="Arial" w:hAnsi="Arial" w:cs="Arial"/>
          <w:sz w:val="16"/>
          <w:szCs w:val="16"/>
        </w:rPr>
      </w:pPr>
      <w:r w:rsidRPr="00B15904">
        <w:rPr>
          <w:rFonts w:ascii="Arial" w:hAnsi="Arial" w:cs="Arial"/>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80D14" w:rsidRPr="00B15904" w:rsidRDefault="00B80D14" w:rsidP="00B27C85">
      <w:pPr>
        <w:pStyle w:val="1f"/>
        <w:numPr>
          <w:ilvl w:val="2"/>
          <w:numId w:val="48"/>
        </w:numPr>
        <w:tabs>
          <w:tab w:val="left" w:pos="1134"/>
          <w:tab w:val="left" w:pos="1375"/>
        </w:tabs>
        <w:ind w:firstLine="567"/>
        <w:jc w:val="both"/>
        <w:rPr>
          <w:rFonts w:ascii="Arial" w:hAnsi="Arial" w:cs="Arial"/>
          <w:sz w:val="16"/>
          <w:szCs w:val="16"/>
        </w:rPr>
      </w:pPr>
      <w:r w:rsidRPr="00B15904">
        <w:rPr>
          <w:rFonts w:ascii="Arial" w:hAnsi="Arial" w:cs="Arial"/>
          <w:sz w:val="16"/>
          <w:szCs w:val="16"/>
        </w:rPr>
        <w:t>Для получения муниципальной услуги заявитель представляет следующие документы независимо от категории и основания обращения:</w:t>
      </w:r>
    </w:p>
    <w:p w:rsidR="00B80D14" w:rsidRPr="00B15904" w:rsidRDefault="00B80D14" w:rsidP="00B27C85">
      <w:pPr>
        <w:pStyle w:val="1f"/>
        <w:numPr>
          <w:ilvl w:val="0"/>
          <w:numId w:val="54"/>
        </w:numPr>
        <w:tabs>
          <w:tab w:val="left" w:pos="0"/>
          <w:tab w:val="left" w:pos="993"/>
        </w:tabs>
        <w:ind w:firstLine="567"/>
        <w:jc w:val="both"/>
        <w:rPr>
          <w:rFonts w:ascii="Arial" w:hAnsi="Arial" w:cs="Arial"/>
          <w:sz w:val="16"/>
          <w:szCs w:val="16"/>
        </w:rPr>
      </w:pPr>
      <w:r w:rsidRPr="00B15904">
        <w:rPr>
          <w:rFonts w:ascii="Arial" w:hAnsi="Arial" w:cs="Arial"/>
          <w:sz w:val="16"/>
          <w:szCs w:val="16"/>
        </w:rPr>
        <w:t>документ, удостоверяющий личность (предоставляется при обращении в администрацию);</w:t>
      </w:r>
    </w:p>
    <w:p w:rsidR="00B80D14" w:rsidRPr="00B15904" w:rsidRDefault="00B80D14" w:rsidP="00B27C85">
      <w:pPr>
        <w:pStyle w:val="1f"/>
        <w:numPr>
          <w:ilvl w:val="0"/>
          <w:numId w:val="54"/>
        </w:numPr>
        <w:tabs>
          <w:tab w:val="left" w:pos="0"/>
          <w:tab w:val="left" w:pos="993"/>
        </w:tabs>
        <w:ind w:firstLine="567"/>
        <w:jc w:val="both"/>
        <w:rPr>
          <w:rFonts w:ascii="Arial" w:hAnsi="Arial" w:cs="Arial"/>
          <w:sz w:val="16"/>
          <w:szCs w:val="16"/>
        </w:rPr>
      </w:pPr>
      <w:r w:rsidRPr="00B15904">
        <w:rPr>
          <w:rFonts w:ascii="Arial" w:hAnsi="Arial" w:cs="Arial"/>
          <w:sz w:val="16"/>
          <w:szCs w:val="16"/>
        </w:rPr>
        <w:t>заявление:</w:t>
      </w:r>
    </w:p>
    <w:p w:rsidR="00B80D14" w:rsidRPr="00B15904" w:rsidRDefault="00B80D14" w:rsidP="00B27C85">
      <w:pPr>
        <w:pStyle w:val="1f"/>
        <w:numPr>
          <w:ilvl w:val="0"/>
          <w:numId w:val="55"/>
        </w:numPr>
        <w:tabs>
          <w:tab w:val="left" w:pos="0"/>
          <w:tab w:val="left" w:pos="993"/>
        </w:tabs>
        <w:ind w:left="0" w:firstLine="567"/>
        <w:jc w:val="both"/>
        <w:rPr>
          <w:rFonts w:ascii="Arial" w:hAnsi="Arial" w:cs="Arial"/>
          <w:sz w:val="16"/>
          <w:szCs w:val="16"/>
        </w:rPr>
      </w:pPr>
      <w:r w:rsidRPr="00B15904">
        <w:rPr>
          <w:rFonts w:ascii="Arial" w:hAnsi="Arial" w:cs="Arial"/>
          <w:sz w:val="16"/>
          <w:szCs w:val="16"/>
        </w:rPr>
        <w:t>в форме документа на бумажном носителе по форме, согласно приложению № 1, № 2 к настоящему Административному регламенту;</w:t>
      </w:r>
    </w:p>
    <w:p w:rsidR="00B80D14" w:rsidRPr="00B15904" w:rsidRDefault="00B80D14" w:rsidP="00B27C85">
      <w:pPr>
        <w:pStyle w:val="1f"/>
        <w:numPr>
          <w:ilvl w:val="0"/>
          <w:numId w:val="55"/>
        </w:numPr>
        <w:tabs>
          <w:tab w:val="left" w:pos="0"/>
          <w:tab w:val="left" w:pos="1134"/>
        </w:tabs>
        <w:ind w:left="0" w:firstLine="567"/>
        <w:jc w:val="both"/>
        <w:rPr>
          <w:rFonts w:ascii="Arial" w:hAnsi="Arial" w:cs="Arial"/>
          <w:sz w:val="16"/>
          <w:szCs w:val="16"/>
        </w:rPr>
      </w:pPr>
      <w:r w:rsidRPr="00B15904">
        <w:rPr>
          <w:rFonts w:ascii="Arial" w:hAnsi="Arial" w:cs="Arial"/>
          <w:sz w:val="16"/>
          <w:szCs w:val="16"/>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B80D14" w:rsidRPr="00B15904" w:rsidRDefault="00B80D14" w:rsidP="00B27C85">
      <w:pPr>
        <w:pStyle w:val="1f"/>
        <w:numPr>
          <w:ilvl w:val="0"/>
          <w:numId w:val="54"/>
        </w:numPr>
        <w:tabs>
          <w:tab w:val="left" w:pos="0"/>
          <w:tab w:val="left" w:pos="993"/>
        </w:tabs>
        <w:ind w:firstLine="567"/>
        <w:jc w:val="both"/>
        <w:rPr>
          <w:rFonts w:ascii="Arial" w:hAnsi="Arial" w:cs="Arial"/>
          <w:sz w:val="16"/>
          <w:szCs w:val="16"/>
        </w:rPr>
      </w:pPr>
      <w:r w:rsidRPr="00B15904">
        <w:rPr>
          <w:rFonts w:ascii="Arial" w:hAnsi="Arial" w:cs="Arial"/>
          <w:sz w:val="16"/>
          <w:szCs w:val="16"/>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0D14" w:rsidRPr="00B15904" w:rsidRDefault="00B80D14" w:rsidP="00B27C85">
      <w:pPr>
        <w:pStyle w:val="1f"/>
        <w:numPr>
          <w:ilvl w:val="2"/>
          <w:numId w:val="48"/>
        </w:numPr>
        <w:tabs>
          <w:tab w:val="left" w:pos="1134"/>
          <w:tab w:val="left" w:pos="1348"/>
        </w:tabs>
        <w:ind w:firstLine="567"/>
        <w:jc w:val="both"/>
        <w:rPr>
          <w:rFonts w:ascii="Arial" w:hAnsi="Arial" w:cs="Arial"/>
          <w:sz w:val="16"/>
          <w:szCs w:val="16"/>
        </w:rPr>
      </w:pPr>
      <w:r w:rsidRPr="00B15904">
        <w:rPr>
          <w:rFonts w:ascii="Arial" w:hAnsi="Arial" w:cs="Arial"/>
          <w:sz w:val="16"/>
          <w:szCs w:val="16"/>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B80D14" w:rsidRPr="00B15904" w:rsidRDefault="00B80D14" w:rsidP="00B27C85">
      <w:pPr>
        <w:pStyle w:val="1f"/>
        <w:numPr>
          <w:ilvl w:val="0"/>
          <w:numId w:val="56"/>
        </w:numPr>
        <w:tabs>
          <w:tab w:val="left" w:pos="0"/>
          <w:tab w:val="left" w:pos="851"/>
          <w:tab w:val="left" w:pos="993"/>
        </w:tabs>
        <w:ind w:firstLine="567"/>
        <w:jc w:val="both"/>
        <w:rPr>
          <w:rFonts w:ascii="Arial" w:hAnsi="Arial" w:cs="Arial"/>
          <w:sz w:val="16"/>
          <w:szCs w:val="16"/>
        </w:rPr>
      </w:pPr>
      <w:r w:rsidRPr="00B15904">
        <w:rPr>
          <w:rFonts w:ascii="Arial" w:hAnsi="Arial" w:cs="Arial"/>
          <w:sz w:val="16"/>
          <w:szCs w:val="16"/>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80D14" w:rsidRPr="00B15904" w:rsidRDefault="00B80D14" w:rsidP="00B27C85">
      <w:pPr>
        <w:pStyle w:val="1f"/>
        <w:numPr>
          <w:ilvl w:val="0"/>
          <w:numId w:val="56"/>
        </w:numPr>
        <w:tabs>
          <w:tab w:val="left" w:pos="0"/>
          <w:tab w:val="left" w:pos="851"/>
          <w:tab w:val="left" w:pos="993"/>
        </w:tabs>
        <w:ind w:firstLine="567"/>
        <w:jc w:val="both"/>
        <w:rPr>
          <w:rFonts w:ascii="Arial" w:hAnsi="Arial" w:cs="Arial"/>
          <w:sz w:val="16"/>
          <w:szCs w:val="16"/>
        </w:rPr>
      </w:pPr>
      <w:r w:rsidRPr="00B15904">
        <w:rPr>
          <w:rFonts w:ascii="Arial" w:hAnsi="Arial" w:cs="Arial"/>
          <w:sz w:val="16"/>
          <w:szCs w:val="16"/>
        </w:rPr>
        <w:t>проект задания на разработку проекта планировки территории;</w:t>
      </w:r>
    </w:p>
    <w:p w:rsidR="00B80D14" w:rsidRPr="00B15904" w:rsidRDefault="00B80D14" w:rsidP="00B27C85">
      <w:pPr>
        <w:pStyle w:val="1f"/>
        <w:numPr>
          <w:ilvl w:val="0"/>
          <w:numId w:val="56"/>
        </w:numPr>
        <w:tabs>
          <w:tab w:val="left" w:pos="0"/>
          <w:tab w:val="left" w:pos="851"/>
          <w:tab w:val="left" w:pos="993"/>
        </w:tabs>
        <w:ind w:firstLine="567"/>
        <w:jc w:val="both"/>
        <w:rPr>
          <w:rFonts w:ascii="Arial" w:hAnsi="Arial" w:cs="Arial"/>
          <w:sz w:val="16"/>
          <w:szCs w:val="16"/>
        </w:rPr>
      </w:pPr>
      <w:r w:rsidRPr="00B15904">
        <w:rPr>
          <w:rFonts w:ascii="Arial" w:hAnsi="Arial" w:cs="Arial"/>
          <w:sz w:val="16"/>
          <w:szCs w:val="16"/>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80D14" w:rsidRPr="00B15904" w:rsidRDefault="00B80D14" w:rsidP="00B27C85">
      <w:pPr>
        <w:pStyle w:val="1f"/>
        <w:numPr>
          <w:ilvl w:val="2"/>
          <w:numId w:val="48"/>
        </w:numPr>
        <w:tabs>
          <w:tab w:val="left" w:pos="1134"/>
          <w:tab w:val="left" w:pos="1348"/>
        </w:tabs>
        <w:ind w:firstLine="567"/>
        <w:jc w:val="both"/>
        <w:rPr>
          <w:rFonts w:ascii="Arial" w:hAnsi="Arial" w:cs="Arial"/>
          <w:sz w:val="16"/>
          <w:szCs w:val="16"/>
        </w:rPr>
      </w:pPr>
      <w:r w:rsidRPr="00B15904">
        <w:rPr>
          <w:rFonts w:ascii="Arial" w:hAnsi="Arial" w:cs="Arial"/>
          <w:sz w:val="16"/>
          <w:szCs w:val="16"/>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B80D14" w:rsidRPr="00B15904" w:rsidRDefault="00B80D14" w:rsidP="00B27C85">
      <w:pPr>
        <w:pStyle w:val="1f"/>
        <w:numPr>
          <w:ilvl w:val="0"/>
          <w:numId w:val="57"/>
        </w:numPr>
        <w:tabs>
          <w:tab w:val="left" w:pos="0"/>
          <w:tab w:val="left" w:pos="851"/>
        </w:tabs>
        <w:ind w:firstLine="567"/>
        <w:jc w:val="both"/>
        <w:rPr>
          <w:rFonts w:ascii="Arial" w:hAnsi="Arial" w:cs="Arial"/>
          <w:sz w:val="16"/>
          <w:szCs w:val="16"/>
        </w:rPr>
      </w:pPr>
      <w:r w:rsidRPr="00B15904">
        <w:rPr>
          <w:rFonts w:ascii="Arial" w:hAnsi="Arial" w:cs="Arial"/>
          <w:sz w:val="16"/>
          <w:szCs w:val="16"/>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80D14" w:rsidRPr="00B15904" w:rsidRDefault="00B80D14" w:rsidP="00B27C85">
      <w:pPr>
        <w:pStyle w:val="1f"/>
        <w:numPr>
          <w:ilvl w:val="0"/>
          <w:numId w:val="57"/>
        </w:numPr>
        <w:tabs>
          <w:tab w:val="left" w:pos="0"/>
          <w:tab w:val="left" w:pos="851"/>
        </w:tabs>
        <w:ind w:firstLine="567"/>
        <w:jc w:val="both"/>
        <w:rPr>
          <w:rFonts w:ascii="Arial" w:hAnsi="Arial" w:cs="Arial"/>
          <w:sz w:val="16"/>
          <w:szCs w:val="16"/>
        </w:rPr>
      </w:pPr>
      <w:r w:rsidRPr="00B15904">
        <w:rPr>
          <w:rFonts w:ascii="Arial" w:hAnsi="Arial" w:cs="Arial"/>
          <w:sz w:val="16"/>
          <w:szCs w:val="16"/>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80D14" w:rsidRPr="00B15904" w:rsidRDefault="00B80D14" w:rsidP="00B27C85">
      <w:pPr>
        <w:pStyle w:val="1f"/>
        <w:numPr>
          <w:ilvl w:val="0"/>
          <w:numId w:val="57"/>
        </w:numPr>
        <w:tabs>
          <w:tab w:val="left" w:pos="0"/>
          <w:tab w:val="left" w:pos="851"/>
        </w:tabs>
        <w:ind w:firstLine="567"/>
        <w:jc w:val="both"/>
        <w:rPr>
          <w:rFonts w:ascii="Arial" w:hAnsi="Arial" w:cs="Arial"/>
          <w:sz w:val="16"/>
          <w:szCs w:val="16"/>
        </w:rPr>
      </w:pPr>
      <w:r w:rsidRPr="00B15904">
        <w:rPr>
          <w:rFonts w:ascii="Arial" w:hAnsi="Arial" w:cs="Arial"/>
          <w:sz w:val="16"/>
          <w:szCs w:val="16"/>
        </w:rPr>
        <w:t>основная часть проекта межевания территории;</w:t>
      </w:r>
    </w:p>
    <w:p w:rsidR="00B80D14" w:rsidRPr="00B15904" w:rsidRDefault="00B80D14" w:rsidP="00B27C85">
      <w:pPr>
        <w:pStyle w:val="1f"/>
        <w:numPr>
          <w:ilvl w:val="0"/>
          <w:numId w:val="57"/>
        </w:numPr>
        <w:tabs>
          <w:tab w:val="left" w:pos="0"/>
          <w:tab w:val="left" w:pos="851"/>
        </w:tabs>
        <w:ind w:firstLine="567"/>
        <w:jc w:val="both"/>
        <w:rPr>
          <w:rFonts w:ascii="Arial" w:hAnsi="Arial" w:cs="Arial"/>
          <w:sz w:val="16"/>
          <w:szCs w:val="16"/>
        </w:rPr>
      </w:pPr>
      <w:r w:rsidRPr="00B15904">
        <w:rPr>
          <w:rFonts w:ascii="Arial" w:hAnsi="Arial" w:cs="Arial"/>
          <w:sz w:val="16"/>
          <w:szCs w:val="16"/>
        </w:rPr>
        <w:t>материалы по обоснованию проекта межевания территории;</w:t>
      </w:r>
    </w:p>
    <w:p w:rsidR="00B80D14" w:rsidRPr="00B15904" w:rsidRDefault="00B80D14" w:rsidP="00B27C85">
      <w:pPr>
        <w:pStyle w:val="1f"/>
        <w:numPr>
          <w:ilvl w:val="0"/>
          <w:numId w:val="57"/>
        </w:numPr>
        <w:tabs>
          <w:tab w:val="left" w:pos="0"/>
          <w:tab w:val="left" w:pos="851"/>
        </w:tabs>
        <w:ind w:firstLine="567"/>
        <w:jc w:val="both"/>
        <w:rPr>
          <w:rFonts w:ascii="Arial" w:hAnsi="Arial" w:cs="Arial"/>
          <w:sz w:val="16"/>
          <w:szCs w:val="16"/>
        </w:rPr>
      </w:pPr>
      <w:r w:rsidRPr="00B15904">
        <w:rPr>
          <w:rFonts w:ascii="Arial" w:hAnsi="Arial" w:cs="Arial"/>
          <w:sz w:val="16"/>
          <w:szCs w:val="16"/>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B80D14" w:rsidRPr="00B15904" w:rsidRDefault="00B80D14" w:rsidP="00B27C85">
      <w:pPr>
        <w:pStyle w:val="1f"/>
        <w:numPr>
          <w:ilvl w:val="2"/>
          <w:numId w:val="48"/>
        </w:numPr>
        <w:tabs>
          <w:tab w:val="left" w:pos="1134"/>
          <w:tab w:val="left" w:pos="1338"/>
        </w:tabs>
        <w:ind w:firstLine="567"/>
        <w:jc w:val="both"/>
        <w:rPr>
          <w:rFonts w:ascii="Arial" w:hAnsi="Arial" w:cs="Arial"/>
          <w:sz w:val="16"/>
          <w:szCs w:val="16"/>
        </w:rPr>
      </w:pPr>
      <w:r w:rsidRPr="00B15904">
        <w:rPr>
          <w:rFonts w:ascii="Arial" w:hAnsi="Arial" w:cs="Arial"/>
          <w:sz w:val="16"/>
          <w:szCs w:val="16"/>
        </w:rPr>
        <w:t>Заявление и прилагаемые документы могут быть представлены (направлены) заявителем одним из следующих способов:</w:t>
      </w:r>
    </w:p>
    <w:p w:rsidR="00B80D14" w:rsidRPr="00B15904" w:rsidRDefault="00B80D14" w:rsidP="00B27C85">
      <w:pPr>
        <w:pStyle w:val="1f"/>
        <w:numPr>
          <w:ilvl w:val="0"/>
          <w:numId w:val="58"/>
        </w:numPr>
        <w:tabs>
          <w:tab w:val="left" w:pos="0"/>
          <w:tab w:val="left" w:pos="993"/>
        </w:tabs>
        <w:ind w:firstLine="567"/>
        <w:jc w:val="both"/>
        <w:rPr>
          <w:rFonts w:ascii="Arial" w:hAnsi="Arial" w:cs="Arial"/>
          <w:sz w:val="16"/>
          <w:szCs w:val="16"/>
        </w:rPr>
      </w:pPr>
      <w:r w:rsidRPr="00B15904">
        <w:rPr>
          <w:rFonts w:ascii="Arial" w:hAnsi="Arial" w:cs="Arial"/>
          <w:sz w:val="16"/>
          <w:szCs w:val="16"/>
        </w:rPr>
        <w:t>лично или посредством почтового отправления в орган местного самоуправления;</w:t>
      </w:r>
    </w:p>
    <w:p w:rsidR="00B80D14" w:rsidRPr="00B15904" w:rsidRDefault="00B80D14" w:rsidP="00B27C85">
      <w:pPr>
        <w:pStyle w:val="1f"/>
        <w:numPr>
          <w:ilvl w:val="0"/>
          <w:numId w:val="58"/>
        </w:numPr>
        <w:tabs>
          <w:tab w:val="left" w:pos="0"/>
          <w:tab w:val="left" w:pos="993"/>
        </w:tabs>
        <w:ind w:firstLine="567"/>
        <w:jc w:val="both"/>
        <w:rPr>
          <w:rFonts w:ascii="Arial" w:hAnsi="Arial" w:cs="Arial"/>
          <w:sz w:val="16"/>
          <w:szCs w:val="16"/>
        </w:rPr>
      </w:pPr>
      <w:r w:rsidRPr="00B15904">
        <w:rPr>
          <w:rFonts w:ascii="Arial" w:hAnsi="Arial" w:cs="Arial"/>
          <w:sz w:val="16"/>
          <w:szCs w:val="16"/>
        </w:rPr>
        <w:t>через Региональный портал или Единый портал.</w:t>
      </w:r>
    </w:p>
    <w:p w:rsidR="00B80D14" w:rsidRPr="00B15904" w:rsidRDefault="00B80D14" w:rsidP="00B27C85">
      <w:pPr>
        <w:pStyle w:val="1f"/>
        <w:numPr>
          <w:ilvl w:val="2"/>
          <w:numId w:val="48"/>
        </w:numPr>
        <w:tabs>
          <w:tab w:val="left" w:pos="1276"/>
        </w:tabs>
        <w:ind w:firstLine="567"/>
        <w:jc w:val="both"/>
        <w:rPr>
          <w:rFonts w:ascii="Arial" w:hAnsi="Arial" w:cs="Arial"/>
          <w:sz w:val="16"/>
          <w:szCs w:val="16"/>
        </w:rPr>
      </w:pPr>
      <w:r w:rsidRPr="00B15904">
        <w:rPr>
          <w:rFonts w:ascii="Arial" w:hAnsi="Arial" w:cs="Arial"/>
          <w:sz w:val="16"/>
          <w:szCs w:val="16"/>
        </w:rPr>
        <w:t>Запрещается требовать от заявителя:</w:t>
      </w:r>
    </w:p>
    <w:p w:rsidR="00B80D14" w:rsidRPr="00B15904" w:rsidRDefault="00B80D14" w:rsidP="00B27C85">
      <w:pPr>
        <w:pStyle w:val="1f"/>
        <w:numPr>
          <w:ilvl w:val="0"/>
          <w:numId w:val="59"/>
        </w:numPr>
        <w:tabs>
          <w:tab w:val="left" w:pos="0"/>
          <w:tab w:val="left" w:pos="993"/>
        </w:tabs>
        <w:ind w:firstLine="567"/>
        <w:jc w:val="both"/>
        <w:rPr>
          <w:rFonts w:ascii="Arial" w:hAnsi="Arial" w:cs="Arial"/>
          <w:sz w:val="16"/>
          <w:szCs w:val="16"/>
        </w:rPr>
      </w:pPr>
      <w:r w:rsidRPr="00B15904">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0D14" w:rsidRPr="00B15904" w:rsidRDefault="00B80D14" w:rsidP="00B27C85">
      <w:pPr>
        <w:pStyle w:val="1f"/>
        <w:numPr>
          <w:ilvl w:val="0"/>
          <w:numId w:val="59"/>
        </w:numPr>
        <w:tabs>
          <w:tab w:val="left" w:pos="0"/>
          <w:tab w:val="left" w:pos="993"/>
        </w:tabs>
        <w:ind w:firstLine="567"/>
        <w:jc w:val="both"/>
        <w:rPr>
          <w:rFonts w:ascii="Arial" w:hAnsi="Arial" w:cs="Arial"/>
          <w:sz w:val="16"/>
          <w:szCs w:val="16"/>
        </w:rPr>
      </w:pPr>
      <w:r w:rsidRPr="00B15904">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муниципальных услуг</w:t>
      </w:r>
      <w:r w:rsidRPr="00B15904">
        <w:rPr>
          <w:rFonts w:ascii="Arial" w:hAnsi="Arial" w:cs="Arial"/>
          <w:color w:val="000000" w:themeColor="text1"/>
          <w:sz w:val="16"/>
          <w:szCs w:val="16"/>
        </w:rPr>
        <w:t xml:space="preserve">, которые находятся в распоряжении органов, предоставляющих муниципальные услуги, иных, органов местного самоуправления либо подведомственных </w:t>
      </w:r>
      <w:r w:rsidRPr="00B15904">
        <w:rPr>
          <w:rFonts w:ascii="Arial" w:hAnsi="Arial" w:cs="Arial"/>
          <w:sz w:val="16"/>
          <w:szCs w:val="16"/>
        </w:rPr>
        <w:t>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B80D14" w:rsidRPr="00B15904" w:rsidRDefault="00B80D14" w:rsidP="00B27C85">
      <w:pPr>
        <w:pStyle w:val="1f"/>
        <w:numPr>
          <w:ilvl w:val="0"/>
          <w:numId w:val="59"/>
        </w:numPr>
        <w:tabs>
          <w:tab w:val="left" w:pos="0"/>
          <w:tab w:val="left" w:pos="993"/>
        </w:tabs>
        <w:ind w:firstLine="567"/>
        <w:jc w:val="both"/>
        <w:rPr>
          <w:rFonts w:ascii="Arial" w:hAnsi="Arial" w:cs="Arial"/>
          <w:sz w:val="16"/>
          <w:szCs w:val="16"/>
        </w:rPr>
      </w:pPr>
      <w:r w:rsidRPr="00B15904">
        <w:rPr>
          <w:rFonts w:ascii="Arial" w:hAnsi="Arial" w:cs="Arial"/>
          <w:sz w:val="16"/>
          <w:szCs w:val="16"/>
        </w:rPr>
        <w:t xml:space="preserve">осуществления </w:t>
      </w:r>
      <w:r w:rsidRPr="00B15904">
        <w:rPr>
          <w:rFonts w:ascii="Arial" w:hAnsi="Arial" w:cs="Arial"/>
          <w:color w:val="000000" w:themeColor="text1"/>
          <w:sz w:val="16"/>
          <w:szCs w:val="16"/>
        </w:rPr>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r w:rsidRPr="00B15904">
        <w:rPr>
          <w:rFonts w:ascii="Arial" w:hAnsi="Arial" w:cs="Arial"/>
          <w:sz w:val="16"/>
          <w:szCs w:val="16"/>
        </w:rPr>
        <w:t xml:space="preserve"> предоставления таких услуг, включенных в перечни, указанные в части 1 статьи 9 Федерального закона № 210-ФЗ;</w:t>
      </w:r>
    </w:p>
    <w:p w:rsidR="00B80D14" w:rsidRPr="00B15904" w:rsidRDefault="00B80D14" w:rsidP="00B27C85">
      <w:pPr>
        <w:pStyle w:val="1f"/>
        <w:numPr>
          <w:ilvl w:val="0"/>
          <w:numId w:val="59"/>
        </w:numPr>
        <w:tabs>
          <w:tab w:val="left" w:pos="0"/>
          <w:tab w:val="left" w:pos="1134"/>
        </w:tabs>
        <w:ind w:firstLine="567"/>
        <w:jc w:val="both"/>
        <w:rPr>
          <w:rFonts w:ascii="Arial" w:hAnsi="Arial" w:cs="Arial"/>
          <w:sz w:val="16"/>
          <w:szCs w:val="16"/>
        </w:rPr>
      </w:pPr>
      <w:r w:rsidRPr="00B15904">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0D14" w:rsidRPr="00B15904" w:rsidRDefault="00B80D14" w:rsidP="00B27C85">
      <w:pPr>
        <w:pStyle w:val="1f"/>
        <w:numPr>
          <w:ilvl w:val="0"/>
          <w:numId w:val="60"/>
        </w:numPr>
        <w:tabs>
          <w:tab w:val="left" w:pos="0"/>
          <w:tab w:val="left" w:pos="1134"/>
        </w:tabs>
        <w:ind w:left="0" w:firstLine="567"/>
        <w:jc w:val="both"/>
        <w:rPr>
          <w:rFonts w:ascii="Arial" w:hAnsi="Arial" w:cs="Arial"/>
          <w:sz w:val="16"/>
          <w:szCs w:val="16"/>
        </w:rPr>
      </w:pPr>
      <w:r w:rsidRPr="00B15904">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0D14" w:rsidRPr="00B15904" w:rsidRDefault="00B80D14" w:rsidP="00B27C85">
      <w:pPr>
        <w:pStyle w:val="1f"/>
        <w:numPr>
          <w:ilvl w:val="0"/>
          <w:numId w:val="60"/>
        </w:numPr>
        <w:tabs>
          <w:tab w:val="left" w:pos="0"/>
          <w:tab w:val="left" w:pos="1134"/>
        </w:tabs>
        <w:ind w:left="0" w:firstLine="567"/>
        <w:jc w:val="both"/>
        <w:rPr>
          <w:rFonts w:ascii="Arial" w:hAnsi="Arial" w:cs="Arial"/>
          <w:sz w:val="16"/>
          <w:szCs w:val="16"/>
        </w:rPr>
      </w:pPr>
      <w:r w:rsidRPr="00B15904">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0D14" w:rsidRPr="00B15904" w:rsidRDefault="00B80D14" w:rsidP="00B27C85">
      <w:pPr>
        <w:pStyle w:val="1f"/>
        <w:numPr>
          <w:ilvl w:val="0"/>
          <w:numId w:val="60"/>
        </w:numPr>
        <w:tabs>
          <w:tab w:val="left" w:pos="0"/>
          <w:tab w:val="left" w:pos="1134"/>
        </w:tabs>
        <w:ind w:left="0" w:firstLine="567"/>
        <w:jc w:val="both"/>
        <w:rPr>
          <w:rFonts w:ascii="Arial" w:hAnsi="Arial" w:cs="Arial"/>
          <w:sz w:val="16"/>
          <w:szCs w:val="16"/>
        </w:rPr>
      </w:pPr>
      <w:r w:rsidRPr="00B15904">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0D14" w:rsidRPr="00B15904" w:rsidRDefault="00B80D14" w:rsidP="00B27C85">
      <w:pPr>
        <w:pStyle w:val="1f"/>
        <w:numPr>
          <w:ilvl w:val="0"/>
          <w:numId w:val="60"/>
        </w:numPr>
        <w:tabs>
          <w:tab w:val="left" w:pos="0"/>
          <w:tab w:val="left" w:pos="1134"/>
        </w:tabs>
        <w:ind w:left="0" w:firstLine="567"/>
        <w:jc w:val="both"/>
        <w:rPr>
          <w:rFonts w:ascii="Arial" w:hAnsi="Arial" w:cs="Arial"/>
          <w:sz w:val="16"/>
          <w:szCs w:val="16"/>
        </w:rPr>
      </w:pPr>
      <w:r w:rsidRPr="00B15904">
        <w:rPr>
          <w:rFonts w:ascii="Arial" w:hAnsi="Arial" w:cs="Arial"/>
          <w:sz w:val="16"/>
          <w:szCs w:val="16"/>
        </w:rPr>
        <w:t xml:space="preserve">выявление документально подтвержденного факта (признаков) ошибочного или </w:t>
      </w:r>
      <w:r w:rsidRPr="00B15904">
        <w:rPr>
          <w:rFonts w:ascii="Arial" w:hAnsi="Arial" w:cs="Arial"/>
          <w:color w:val="000000" w:themeColor="text1"/>
          <w:sz w:val="16"/>
          <w:szCs w:val="16"/>
        </w:rPr>
        <w:t xml:space="preserve">противоправного действия (бездействия) должностного лица органа, предоставляющего муниципальную услугу, </w:t>
      </w:r>
      <w:r w:rsidRPr="00B15904">
        <w:rPr>
          <w:rFonts w:ascii="Arial" w:hAnsi="Arial" w:cs="Arial"/>
          <w:sz w:val="16"/>
          <w:szCs w:val="16"/>
        </w:rPr>
        <w:t>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0D14" w:rsidRPr="00B15904" w:rsidRDefault="00B80D14" w:rsidP="00B27C85">
      <w:pPr>
        <w:pStyle w:val="1f"/>
        <w:numPr>
          <w:ilvl w:val="1"/>
          <w:numId w:val="48"/>
        </w:numPr>
        <w:tabs>
          <w:tab w:val="left" w:pos="0"/>
          <w:tab w:val="left" w:pos="1134"/>
        </w:tabs>
        <w:ind w:firstLine="567"/>
        <w:jc w:val="both"/>
        <w:rPr>
          <w:rFonts w:ascii="Arial" w:hAnsi="Arial" w:cs="Arial"/>
          <w:sz w:val="16"/>
          <w:szCs w:val="16"/>
        </w:rPr>
      </w:pPr>
      <w:r w:rsidRPr="00B15904">
        <w:rPr>
          <w:rFonts w:ascii="Arial" w:hAnsi="Arial" w:cs="Arial"/>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B80D14" w:rsidRPr="00B15904" w:rsidRDefault="00B80D14" w:rsidP="00B27C85">
      <w:pPr>
        <w:pStyle w:val="1f"/>
        <w:numPr>
          <w:ilvl w:val="2"/>
          <w:numId w:val="48"/>
        </w:numPr>
        <w:tabs>
          <w:tab w:val="left" w:pos="1134"/>
          <w:tab w:val="left" w:pos="1345"/>
        </w:tabs>
        <w:ind w:firstLine="567"/>
        <w:jc w:val="both"/>
        <w:rPr>
          <w:rFonts w:ascii="Arial" w:hAnsi="Arial" w:cs="Arial"/>
          <w:sz w:val="16"/>
          <w:szCs w:val="16"/>
        </w:rPr>
      </w:pPr>
      <w:r w:rsidRPr="00B15904">
        <w:rPr>
          <w:rFonts w:ascii="Arial" w:hAnsi="Arial" w:cs="Arial"/>
          <w:sz w:val="16"/>
          <w:szCs w:val="16"/>
        </w:rPr>
        <w:t>Получаются в рамках межведомственного взаимодействия:</w:t>
      </w:r>
    </w:p>
    <w:p w:rsidR="00B80D14" w:rsidRPr="00B15904" w:rsidRDefault="00B80D14" w:rsidP="00B27C85">
      <w:pPr>
        <w:pStyle w:val="1f"/>
        <w:numPr>
          <w:ilvl w:val="0"/>
          <w:numId w:val="61"/>
        </w:numPr>
        <w:tabs>
          <w:tab w:val="left" w:pos="0"/>
          <w:tab w:val="left" w:pos="1134"/>
        </w:tabs>
        <w:ind w:firstLine="567"/>
        <w:jc w:val="both"/>
        <w:rPr>
          <w:rFonts w:ascii="Arial" w:hAnsi="Arial" w:cs="Arial"/>
          <w:sz w:val="16"/>
          <w:szCs w:val="16"/>
        </w:rPr>
      </w:pPr>
      <w:r w:rsidRPr="00B15904">
        <w:rPr>
          <w:rFonts w:ascii="Arial" w:hAnsi="Arial" w:cs="Arial"/>
          <w:sz w:val="16"/>
          <w:szCs w:val="16"/>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B80D14" w:rsidRPr="00B15904" w:rsidRDefault="00B80D14" w:rsidP="00B27C85">
      <w:pPr>
        <w:pStyle w:val="1f"/>
        <w:numPr>
          <w:ilvl w:val="0"/>
          <w:numId w:val="61"/>
        </w:numPr>
        <w:tabs>
          <w:tab w:val="left" w:pos="0"/>
          <w:tab w:val="left" w:pos="1134"/>
        </w:tabs>
        <w:ind w:firstLine="567"/>
        <w:jc w:val="both"/>
        <w:rPr>
          <w:rFonts w:ascii="Arial" w:hAnsi="Arial" w:cs="Arial"/>
          <w:sz w:val="16"/>
          <w:szCs w:val="16"/>
        </w:rPr>
      </w:pPr>
      <w:r w:rsidRPr="00B15904">
        <w:rPr>
          <w:rFonts w:ascii="Arial" w:hAnsi="Arial" w:cs="Arial"/>
          <w:sz w:val="16"/>
          <w:szCs w:val="16"/>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B80D14" w:rsidRPr="00B15904" w:rsidRDefault="00B80D14" w:rsidP="00B27C85">
      <w:pPr>
        <w:pStyle w:val="1f"/>
        <w:numPr>
          <w:ilvl w:val="0"/>
          <w:numId w:val="61"/>
        </w:numPr>
        <w:tabs>
          <w:tab w:val="left" w:pos="0"/>
          <w:tab w:val="left" w:pos="1134"/>
        </w:tabs>
        <w:ind w:firstLine="567"/>
        <w:jc w:val="both"/>
        <w:rPr>
          <w:rFonts w:ascii="Arial" w:hAnsi="Arial" w:cs="Arial"/>
          <w:sz w:val="16"/>
          <w:szCs w:val="16"/>
        </w:rPr>
      </w:pPr>
      <w:r w:rsidRPr="00B15904">
        <w:rPr>
          <w:rFonts w:ascii="Arial" w:hAnsi="Arial" w:cs="Arial"/>
          <w:sz w:val="16"/>
          <w:szCs w:val="16"/>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B80D14" w:rsidRPr="00B15904" w:rsidRDefault="00B80D14" w:rsidP="00B27C85">
      <w:pPr>
        <w:pStyle w:val="1f"/>
        <w:numPr>
          <w:ilvl w:val="0"/>
          <w:numId w:val="61"/>
        </w:numPr>
        <w:tabs>
          <w:tab w:val="left" w:pos="-142"/>
          <w:tab w:val="left" w:pos="1134"/>
        </w:tabs>
        <w:ind w:firstLine="567"/>
        <w:jc w:val="both"/>
        <w:rPr>
          <w:rFonts w:ascii="Arial" w:hAnsi="Arial" w:cs="Arial"/>
          <w:sz w:val="16"/>
          <w:szCs w:val="16"/>
        </w:rPr>
      </w:pPr>
      <w:r w:rsidRPr="00B15904">
        <w:rPr>
          <w:rFonts w:ascii="Arial" w:hAnsi="Arial" w:cs="Arial"/>
          <w:sz w:val="16"/>
          <w:szCs w:val="16"/>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B80D14" w:rsidRPr="00B15904" w:rsidRDefault="00B80D14" w:rsidP="00B27C85">
      <w:pPr>
        <w:pStyle w:val="1f"/>
        <w:numPr>
          <w:ilvl w:val="0"/>
          <w:numId w:val="61"/>
        </w:numPr>
        <w:tabs>
          <w:tab w:val="left" w:pos="-142"/>
          <w:tab w:val="left" w:pos="1056"/>
          <w:tab w:val="left" w:pos="1134"/>
        </w:tabs>
        <w:ind w:firstLine="567"/>
        <w:jc w:val="both"/>
        <w:rPr>
          <w:rFonts w:ascii="Arial" w:hAnsi="Arial" w:cs="Arial"/>
          <w:sz w:val="16"/>
          <w:szCs w:val="16"/>
        </w:rPr>
      </w:pPr>
      <w:r w:rsidRPr="00B15904">
        <w:rPr>
          <w:rFonts w:ascii="Arial" w:hAnsi="Arial" w:cs="Arial"/>
          <w:sz w:val="16"/>
          <w:szCs w:val="16"/>
        </w:rPr>
        <w:t>сведения о факте выдачи и содержании доверенности - единая информационная система нотариата.</w:t>
      </w:r>
    </w:p>
    <w:p w:rsidR="00B80D14" w:rsidRPr="00B15904" w:rsidRDefault="00B80D14" w:rsidP="00B27C85">
      <w:pPr>
        <w:pStyle w:val="1f"/>
        <w:numPr>
          <w:ilvl w:val="2"/>
          <w:numId w:val="48"/>
        </w:numPr>
        <w:tabs>
          <w:tab w:val="left" w:pos="1134"/>
          <w:tab w:val="left" w:pos="1425"/>
        </w:tabs>
        <w:ind w:firstLine="567"/>
        <w:jc w:val="both"/>
        <w:rPr>
          <w:rFonts w:ascii="Arial" w:hAnsi="Arial" w:cs="Arial"/>
          <w:sz w:val="16"/>
          <w:szCs w:val="16"/>
        </w:rPr>
      </w:pPr>
      <w:r w:rsidRPr="00B15904">
        <w:rPr>
          <w:rFonts w:ascii="Arial" w:hAnsi="Arial" w:cs="Arial"/>
          <w:sz w:val="16"/>
          <w:szCs w:val="16"/>
        </w:rP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80D14" w:rsidRPr="00B15904" w:rsidRDefault="00B80D14" w:rsidP="00B27C85">
      <w:pPr>
        <w:pStyle w:val="1f"/>
        <w:numPr>
          <w:ilvl w:val="2"/>
          <w:numId w:val="48"/>
        </w:numPr>
        <w:tabs>
          <w:tab w:val="left" w:pos="1134"/>
          <w:tab w:val="left" w:pos="1425"/>
        </w:tabs>
        <w:ind w:firstLine="567"/>
        <w:jc w:val="both"/>
        <w:rPr>
          <w:rFonts w:ascii="Arial" w:hAnsi="Arial" w:cs="Arial"/>
          <w:sz w:val="16"/>
          <w:szCs w:val="16"/>
        </w:rPr>
      </w:pPr>
      <w:r w:rsidRPr="00B15904">
        <w:rPr>
          <w:rFonts w:ascii="Arial" w:hAnsi="Arial" w:cs="Arial"/>
          <w:color w:val="000000" w:themeColor="text1"/>
          <w:sz w:val="16"/>
          <w:szCs w:val="16"/>
        </w:rPr>
        <w:t>Непредставление (несвоевременное представление) указанным Уполномоченным органами документов и сведений</w:t>
      </w:r>
      <w:r w:rsidRPr="00B15904">
        <w:rPr>
          <w:rFonts w:ascii="Arial" w:hAnsi="Arial" w:cs="Arial"/>
          <w:sz w:val="16"/>
          <w:szCs w:val="16"/>
        </w:rPr>
        <w:t xml:space="preserve"> не может являться основанием для отказа в предоставлении государственной или муниципальной услуги.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80D14" w:rsidRPr="00B15904" w:rsidRDefault="00B80D14" w:rsidP="00B27C85">
      <w:pPr>
        <w:pStyle w:val="1f"/>
        <w:numPr>
          <w:ilvl w:val="1"/>
          <w:numId w:val="48"/>
        </w:numPr>
        <w:tabs>
          <w:tab w:val="left" w:pos="1134"/>
        </w:tabs>
        <w:ind w:firstLine="567"/>
        <w:jc w:val="both"/>
        <w:rPr>
          <w:rFonts w:ascii="Arial" w:hAnsi="Arial" w:cs="Arial"/>
          <w:sz w:val="16"/>
          <w:szCs w:val="16"/>
        </w:rPr>
      </w:pPr>
      <w:r w:rsidRPr="00B1590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w:t>
      </w:r>
    </w:p>
    <w:p w:rsidR="00B80D14" w:rsidRPr="00B15904" w:rsidRDefault="00B80D14" w:rsidP="00B27C85">
      <w:pPr>
        <w:pStyle w:val="1f"/>
        <w:numPr>
          <w:ilvl w:val="2"/>
          <w:numId w:val="48"/>
        </w:numPr>
        <w:tabs>
          <w:tab w:val="left" w:pos="1134"/>
          <w:tab w:val="left" w:pos="1345"/>
        </w:tabs>
        <w:ind w:firstLine="567"/>
        <w:jc w:val="both"/>
        <w:rPr>
          <w:rFonts w:ascii="Arial" w:hAnsi="Arial" w:cs="Arial"/>
          <w:sz w:val="16"/>
          <w:szCs w:val="16"/>
        </w:rPr>
      </w:pPr>
      <w:r w:rsidRPr="00B15904">
        <w:rPr>
          <w:rFonts w:ascii="Arial" w:hAnsi="Arial" w:cs="Arial"/>
          <w:sz w:val="16"/>
          <w:szCs w:val="16"/>
        </w:rPr>
        <w:t>Основаниями для отказа в приеме документов являются:</w:t>
      </w:r>
    </w:p>
    <w:p w:rsidR="00B80D14" w:rsidRPr="00B15904" w:rsidRDefault="00B80D14" w:rsidP="00B27C85">
      <w:pPr>
        <w:pStyle w:val="1f"/>
        <w:numPr>
          <w:ilvl w:val="0"/>
          <w:numId w:val="62"/>
        </w:numPr>
        <w:tabs>
          <w:tab w:val="left" w:pos="0"/>
          <w:tab w:val="left" w:pos="993"/>
        </w:tabs>
        <w:ind w:firstLine="567"/>
        <w:jc w:val="both"/>
        <w:rPr>
          <w:rFonts w:ascii="Arial" w:hAnsi="Arial" w:cs="Arial"/>
          <w:sz w:val="16"/>
          <w:szCs w:val="16"/>
        </w:rPr>
      </w:pPr>
      <w:r w:rsidRPr="00B15904">
        <w:rPr>
          <w:rFonts w:ascii="Arial" w:hAnsi="Arial" w:cs="Arial"/>
          <w:sz w:val="16"/>
          <w:szCs w:val="1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0D14" w:rsidRPr="00B15904" w:rsidRDefault="00B80D14" w:rsidP="00B27C85">
      <w:pPr>
        <w:pStyle w:val="1f"/>
        <w:numPr>
          <w:ilvl w:val="0"/>
          <w:numId w:val="62"/>
        </w:numPr>
        <w:tabs>
          <w:tab w:val="left" w:pos="0"/>
          <w:tab w:val="left" w:pos="993"/>
        </w:tabs>
        <w:ind w:firstLine="567"/>
        <w:jc w:val="both"/>
        <w:rPr>
          <w:rFonts w:ascii="Arial" w:hAnsi="Arial" w:cs="Arial"/>
          <w:sz w:val="16"/>
          <w:szCs w:val="16"/>
        </w:rPr>
      </w:pPr>
      <w:r w:rsidRPr="00B15904">
        <w:rPr>
          <w:rFonts w:ascii="Arial" w:hAnsi="Arial" w:cs="Arial"/>
          <w:sz w:val="16"/>
          <w:szCs w:val="16"/>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B80D14" w:rsidRPr="00B15904" w:rsidRDefault="00B80D14" w:rsidP="00B27C85">
      <w:pPr>
        <w:pStyle w:val="1f"/>
        <w:numPr>
          <w:ilvl w:val="0"/>
          <w:numId w:val="62"/>
        </w:numPr>
        <w:tabs>
          <w:tab w:val="left" w:pos="0"/>
          <w:tab w:val="left" w:pos="993"/>
          <w:tab w:val="left" w:pos="1425"/>
        </w:tabs>
        <w:ind w:firstLine="567"/>
        <w:jc w:val="both"/>
        <w:rPr>
          <w:rFonts w:ascii="Arial" w:hAnsi="Arial" w:cs="Arial"/>
          <w:sz w:val="16"/>
          <w:szCs w:val="16"/>
        </w:rPr>
      </w:pPr>
      <w:r w:rsidRPr="00B15904">
        <w:rPr>
          <w:rFonts w:ascii="Arial" w:hAnsi="Arial" w:cs="Arial"/>
          <w:sz w:val="16"/>
          <w:szCs w:val="1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80D14" w:rsidRPr="00B15904" w:rsidRDefault="00B80D14" w:rsidP="00B27C85">
      <w:pPr>
        <w:pStyle w:val="1f"/>
        <w:numPr>
          <w:ilvl w:val="0"/>
          <w:numId w:val="62"/>
        </w:numPr>
        <w:tabs>
          <w:tab w:val="left" w:pos="0"/>
          <w:tab w:val="left" w:pos="993"/>
        </w:tabs>
        <w:ind w:firstLine="567"/>
        <w:jc w:val="both"/>
        <w:rPr>
          <w:rFonts w:ascii="Arial" w:hAnsi="Arial" w:cs="Arial"/>
          <w:sz w:val="16"/>
          <w:szCs w:val="16"/>
        </w:rPr>
      </w:pPr>
      <w:r w:rsidRPr="00B15904">
        <w:rPr>
          <w:rFonts w:ascii="Arial" w:hAnsi="Arial" w:cs="Arial"/>
          <w:sz w:val="16"/>
          <w:szCs w:val="16"/>
        </w:rPr>
        <w:t>подача заявления (запроса) от имени заявителя не уполномоченным на то лицом;</w:t>
      </w:r>
    </w:p>
    <w:p w:rsidR="00B80D14" w:rsidRPr="00B15904" w:rsidRDefault="00B80D14" w:rsidP="00B27C85">
      <w:pPr>
        <w:pStyle w:val="1f"/>
        <w:numPr>
          <w:ilvl w:val="0"/>
          <w:numId w:val="62"/>
        </w:numPr>
        <w:tabs>
          <w:tab w:val="left" w:pos="0"/>
          <w:tab w:val="left" w:pos="993"/>
        </w:tabs>
        <w:ind w:firstLine="567"/>
        <w:jc w:val="both"/>
        <w:rPr>
          <w:rFonts w:ascii="Arial" w:hAnsi="Arial" w:cs="Arial"/>
          <w:sz w:val="16"/>
          <w:szCs w:val="16"/>
        </w:rPr>
      </w:pPr>
      <w:r w:rsidRPr="00B15904">
        <w:rPr>
          <w:rFonts w:ascii="Arial" w:hAnsi="Arial" w:cs="Arial"/>
          <w:sz w:val="16"/>
          <w:szCs w:val="1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80D14" w:rsidRPr="00B15904" w:rsidRDefault="00B80D14" w:rsidP="00B27C85">
      <w:pPr>
        <w:pStyle w:val="1f"/>
        <w:numPr>
          <w:ilvl w:val="0"/>
          <w:numId w:val="62"/>
        </w:numPr>
        <w:tabs>
          <w:tab w:val="left" w:pos="0"/>
          <w:tab w:val="left" w:pos="993"/>
        </w:tabs>
        <w:ind w:firstLine="567"/>
        <w:jc w:val="both"/>
        <w:rPr>
          <w:rFonts w:ascii="Arial" w:hAnsi="Arial" w:cs="Arial"/>
          <w:sz w:val="16"/>
          <w:szCs w:val="16"/>
        </w:rPr>
      </w:pPr>
      <w:r w:rsidRPr="00B15904">
        <w:rPr>
          <w:rFonts w:ascii="Arial" w:hAnsi="Arial" w:cs="Arial"/>
          <w:sz w:val="16"/>
          <w:szCs w:val="16"/>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80D14" w:rsidRPr="00B15904" w:rsidRDefault="00B80D14" w:rsidP="00B27C85">
      <w:pPr>
        <w:pStyle w:val="1f"/>
        <w:numPr>
          <w:ilvl w:val="0"/>
          <w:numId w:val="62"/>
        </w:numPr>
        <w:tabs>
          <w:tab w:val="left" w:pos="0"/>
          <w:tab w:val="left" w:pos="993"/>
        </w:tabs>
        <w:ind w:firstLine="567"/>
        <w:jc w:val="both"/>
        <w:rPr>
          <w:rFonts w:ascii="Arial" w:hAnsi="Arial" w:cs="Arial"/>
          <w:sz w:val="16"/>
          <w:szCs w:val="16"/>
        </w:rPr>
      </w:pPr>
      <w:r w:rsidRPr="00B15904">
        <w:rPr>
          <w:rFonts w:ascii="Arial" w:hAnsi="Arial" w:cs="Arial"/>
          <w:sz w:val="16"/>
          <w:szCs w:val="16"/>
        </w:rPr>
        <w:t>электронные документы не соответствуют требованиям к форматам их предоставления и (или) не читаются;</w:t>
      </w:r>
    </w:p>
    <w:p w:rsidR="00B80D14" w:rsidRPr="00B15904" w:rsidRDefault="00B80D14" w:rsidP="00B27C85">
      <w:pPr>
        <w:pStyle w:val="1f"/>
        <w:numPr>
          <w:ilvl w:val="0"/>
          <w:numId w:val="62"/>
        </w:numPr>
        <w:tabs>
          <w:tab w:val="left" w:pos="0"/>
          <w:tab w:val="left" w:pos="1134"/>
        </w:tabs>
        <w:ind w:firstLine="567"/>
        <w:jc w:val="both"/>
        <w:rPr>
          <w:rFonts w:ascii="Arial" w:hAnsi="Arial" w:cs="Arial"/>
          <w:sz w:val="16"/>
          <w:szCs w:val="16"/>
        </w:rPr>
      </w:pPr>
      <w:r w:rsidRPr="00B15904">
        <w:rPr>
          <w:rFonts w:ascii="Arial" w:hAnsi="Arial" w:cs="Arial"/>
          <w:sz w:val="16"/>
          <w:szCs w:val="16"/>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B80D14" w:rsidRPr="00B15904" w:rsidRDefault="00B80D14" w:rsidP="00B27C85">
      <w:pPr>
        <w:pStyle w:val="1f"/>
        <w:numPr>
          <w:ilvl w:val="1"/>
          <w:numId w:val="48"/>
        </w:numPr>
        <w:tabs>
          <w:tab w:val="left" w:pos="1134"/>
        </w:tabs>
        <w:ind w:firstLine="567"/>
        <w:jc w:val="both"/>
        <w:rPr>
          <w:rFonts w:ascii="Arial" w:hAnsi="Arial" w:cs="Arial"/>
          <w:sz w:val="16"/>
          <w:szCs w:val="16"/>
        </w:rPr>
      </w:pPr>
      <w:r w:rsidRPr="00B15904">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B80D14" w:rsidRPr="00B15904" w:rsidRDefault="00B80D14" w:rsidP="00B27C85">
      <w:pPr>
        <w:pStyle w:val="1f"/>
        <w:numPr>
          <w:ilvl w:val="2"/>
          <w:numId w:val="48"/>
        </w:numPr>
        <w:tabs>
          <w:tab w:val="left" w:pos="1134"/>
          <w:tab w:val="left" w:pos="1354"/>
        </w:tabs>
        <w:ind w:firstLine="567"/>
        <w:jc w:val="both"/>
        <w:rPr>
          <w:rFonts w:ascii="Arial" w:hAnsi="Arial" w:cs="Arial"/>
          <w:sz w:val="16"/>
          <w:szCs w:val="16"/>
        </w:rPr>
      </w:pPr>
      <w:r w:rsidRPr="00B15904">
        <w:rPr>
          <w:rFonts w:ascii="Arial" w:hAnsi="Arial" w:cs="Arial"/>
          <w:sz w:val="16"/>
          <w:szCs w:val="16"/>
        </w:rPr>
        <w:t xml:space="preserve"> Основания для приостановления предоставления муниципальной услуги не предусмотрены.</w:t>
      </w:r>
    </w:p>
    <w:p w:rsidR="00B80D14" w:rsidRPr="00B15904" w:rsidRDefault="00B80D14" w:rsidP="00B27C85">
      <w:pPr>
        <w:pStyle w:val="1f"/>
        <w:numPr>
          <w:ilvl w:val="2"/>
          <w:numId w:val="48"/>
        </w:numPr>
        <w:tabs>
          <w:tab w:val="left" w:pos="1134"/>
          <w:tab w:val="left" w:pos="1354"/>
        </w:tabs>
        <w:ind w:firstLine="567"/>
        <w:jc w:val="both"/>
        <w:rPr>
          <w:rFonts w:ascii="Arial" w:hAnsi="Arial" w:cs="Arial"/>
          <w:sz w:val="16"/>
          <w:szCs w:val="16"/>
        </w:rPr>
      </w:pPr>
      <w:r w:rsidRPr="00B15904">
        <w:rPr>
          <w:rFonts w:ascii="Arial" w:hAnsi="Arial" w:cs="Arial"/>
          <w:sz w:val="16"/>
          <w:szCs w:val="16"/>
        </w:rPr>
        <w:t xml:space="preserve">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B80D14" w:rsidRPr="00B15904" w:rsidRDefault="00B80D14" w:rsidP="00B27C85">
      <w:pPr>
        <w:pStyle w:val="1f"/>
        <w:numPr>
          <w:ilvl w:val="3"/>
          <w:numId w:val="48"/>
        </w:numPr>
        <w:tabs>
          <w:tab w:val="left" w:pos="1134"/>
          <w:tab w:val="left" w:pos="1541"/>
        </w:tabs>
        <w:ind w:firstLine="567"/>
        <w:jc w:val="both"/>
        <w:rPr>
          <w:rFonts w:ascii="Arial" w:hAnsi="Arial" w:cs="Arial"/>
          <w:sz w:val="16"/>
          <w:szCs w:val="16"/>
        </w:rPr>
      </w:pPr>
      <w:r w:rsidRPr="00B15904">
        <w:rPr>
          <w:rFonts w:ascii="Arial" w:hAnsi="Arial" w:cs="Arial"/>
          <w:sz w:val="16"/>
          <w:szCs w:val="16"/>
        </w:rPr>
        <w:t>При рассмотрении заявления о принятии решения о подготовке документации по планировке территории:</w:t>
      </w:r>
    </w:p>
    <w:p w:rsidR="00B80D14" w:rsidRPr="00B15904" w:rsidRDefault="00B80D14" w:rsidP="00B27C85">
      <w:pPr>
        <w:pStyle w:val="1f"/>
        <w:numPr>
          <w:ilvl w:val="0"/>
          <w:numId w:val="63"/>
        </w:numPr>
        <w:tabs>
          <w:tab w:val="left" w:pos="0"/>
          <w:tab w:val="left" w:pos="993"/>
        </w:tabs>
        <w:ind w:firstLine="567"/>
        <w:jc w:val="both"/>
        <w:rPr>
          <w:rFonts w:ascii="Arial" w:hAnsi="Arial" w:cs="Arial"/>
          <w:sz w:val="16"/>
          <w:szCs w:val="16"/>
        </w:rPr>
      </w:pPr>
      <w:r w:rsidRPr="00B15904">
        <w:rPr>
          <w:rFonts w:ascii="Arial" w:hAnsi="Arial" w:cs="Arial"/>
          <w:sz w:val="16"/>
          <w:szCs w:val="16"/>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B80D14" w:rsidRPr="00B15904" w:rsidRDefault="00B80D14" w:rsidP="00B27C85">
      <w:pPr>
        <w:pStyle w:val="1f"/>
        <w:numPr>
          <w:ilvl w:val="0"/>
          <w:numId w:val="63"/>
        </w:numPr>
        <w:tabs>
          <w:tab w:val="left" w:pos="0"/>
          <w:tab w:val="left" w:pos="993"/>
        </w:tabs>
        <w:ind w:firstLine="567"/>
        <w:jc w:val="both"/>
        <w:rPr>
          <w:rFonts w:ascii="Arial" w:hAnsi="Arial" w:cs="Arial"/>
          <w:sz w:val="16"/>
          <w:szCs w:val="16"/>
        </w:rPr>
      </w:pPr>
      <w:r w:rsidRPr="00B15904">
        <w:rPr>
          <w:rFonts w:ascii="Arial" w:hAnsi="Arial" w:cs="Arial"/>
          <w:sz w:val="16"/>
          <w:szCs w:val="16"/>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B80D14" w:rsidRPr="00B15904" w:rsidRDefault="00B80D14" w:rsidP="00B27C85">
      <w:pPr>
        <w:pStyle w:val="1f"/>
        <w:numPr>
          <w:ilvl w:val="0"/>
          <w:numId w:val="63"/>
        </w:numPr>
        <w:tabs>
          <w:tab w:val="left" w:pos="0"/>
          <w:tab w:val="left" w:pos="993"/>
        </w:tabs>
        <w:ind w:firstLine="567"/>
        <w:jc w:val="both"/>
        <w:rPr>
          <w:rFonts w:ascii="Arial" w:hAnsi="Arial" w:cs="Arial"/>
          <w:sz w:val="16"/>
          <w:szCs w:val="16"/>
        </w:rPr>
      </w:pPr>
      <w:r w:rsidRPr="00B15904">
        <w:rPr>
          <w:rFonts w:ascii="Arial" w:hAnsi="Arial" w:cs="Arial"/>
          <w:sz w:val="16"/>
          <w:szCs w:val="16"/>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B80D14" w:rsidRPr="00B15904" w:rsidRDefault="00B80D14" w:rsidP="00B27C85">
      <w:pPr>
        <w:pStyle w:val="1f"/>
        <w:numPr>
          <w:ilvl w:val="0"/>
          <w:numId w:val="63"/>
        </w:numPr>
        <w:tabs>
          <w:tab w:val="left" w:pos="0"/>
          <w:tab w:val="left" w:pos="993"/>
        </w:tabs>
        <w:ind w:firstLine="567"/>
        <w:jc w:val="both"/>
        <w:rPr>
          <w:rFonts w:ascii="Arial" w:hAnsi="Arial" w:cs="Arial"/>
          <w:sz w:val="16"/>
          <w:szCs w:val="16"/>
        </w:rPr>
      </w:pPr>
      <w:r w:rsidRPr="00B15904">
        <w:rPr>
          <w:rFonts w:ascii="Arial" w:hAnsi="Arial" w:cs="Arial"/>
          <w:sz w:val="16"/>
          <w:szCs w:val="16"/>
        </w:rPr>
        <w:t>сведения о ранее принятом решении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B80D14" w:rsidRPr="00B15904" w:rsidRDefault="00B80D14" w:rsidP="00B27C85">
      <w:pPr>
        <w:pStyle w:val="1f"/>
        <w:numPr>
          <w:ilvl w:val="0"/>
          <w:numId w:val="63"/>
        </w:numPr>
        <w:tabs>
          <w:tab w:val="left" w:pos="0"/>
          <w:tab w:val="left" w:pos="993"/>
          <w:tab w:val="left" w:pos="1073"/>
        </w:tabs>
        <w:ind w:firstLine="567"/>
        <w:jc w:val="both"/>
        <w:rPr>
          <w:rFonts w:ascii="Arial" w:hAnsi="Arial" w:cs="Arial"/>
          <w:sz w:val="16"/>
          <w:szCs w:val="16"/>
        </w:rPr>
      </w:pPr>
      <w:r w:rsidRPr="00B15904">
        <w:rPr>
          <w:rFonts w:ascii="Arial" w:hAnsi="Arial" w:cs="Arial"/>
          <w:sz w:val="16"/>
          <w:szCs w:val="16"/>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B80D14" w:rsidRPr="00B15904" w:rsidRDefault="00B80D14" w:rsidP="00B27C85">
      <w:pPr>
        <w:pStyle w:val="1f"/>
        <w:numPr>
          <w:ilvl w:val="0"/>
          <w:numId w:val="63"/>
        </w:numPr>
        <w:tabs>
          <w:tab w:val="left" w:pos="0"/>
          <w:tab w:val="left" w:pos="993"/>
        </w:tabs>
        <w:ind w:firstLine="567"/>
        <w:jc w:val="both"/>
        <w:rPr>
          <w:rFonts w:ascii="Arial" w:hAnsi="Arial" w:cs="Arial"/>
          <w:sz w:val="16"/>
          <w:szCs w:val="16"/>
        </w:rPr>
      </w:pPr>
      <w:r w:rsidRPr="00B15904">
        <w:rPr>
          <w:rFonts w:ascii="Arial" w:hAnsi="Arial" w:cs="Arial"/>
          <w:sz w:val="16"/>
          <w:szCs w:val="16"/>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B80D14" w:rsidRPr="00B15904" w:rsidRDefault="00B80D14" w:rsidP="00B27C85">
      <w:pPr>
        <w:pStyle w:val="1f"/>
        <w:numPr>
          <w:ilvl w:val="0"/>
          <w:numId w:val="63"/>
        </w:numPr>
        <w:tabs>
          <w:tab w:val="left" w:pos="0"/>
          <w:tab w:val="left" w:pos="993"/>
        </w:tabs>
        <w:ind w:firstLine="567"/>
        <w:jc w:val="both"/>
        <w:rPr>
          <w:rFonts w:ascii="Arial" w:hAnsi="Arial" w:cs="Arial"/>
          <w:sz w:val="16"/>
          <w:szCs w:val="16"/>
        </w:rPr>
      </w:pPr>
      <w:r w:rsidRPr="00B15904">
        <w:rPr>
          <w:rFonts w:ascii="Arial" w:hAnsi="Arial" w:cs="Arial"/>
          <w:sz w:val="16"/>
          <w:szCs w:val="16"/>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B80D14" w:rsidRPr="00B15904" w:rsidRDefault="00B80D14" w:rsidP="00B27C85">
      <w:pPr>
        <w:pStyle w:val="1f"/>
        <w:numPr>
          <w:ilvl w:val="0"/>
          <w:numId w:val="63"/>
        </w:numPr>
        <w:tabs>
          <w:tab w:val="left" w:pos="0"/>
          <w:tab w:val="left" w:pos="993"/>
        </w:tabs>
        <w:ind w:firstLine="567"/>
        <w:jc w:val="both"/>
        <w:rPr>
          <w:rFonts w:ascii="Arial" w:hAnsi="Arial" w:cs="Arial"/>
          <w:sz w:val="16"/>
          <w:szCs w:val="16"/>
        </w:rPr>
      </w:pPr>
      <w:r w:rsidRPr="00B15904">
        <w:rPr>
          <w:rFonts w:ascii="Arial" w:hAnsi="Arial" w:cs="Arial"/>
          <w:sz w:val="16"/>
          <w:szCs w:val="16"/>
        </w:rPr>
        <w:t>отзыв заявления о предоставлении муниципальной услуги по инициативе заявителя.</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2.9.3</w:t>
      </w:r>
      <w:r w:rsidRPr="00B15904">
        <w:rPr>
          <w:rFonts w:ascii="Arial" w:hAnsi="Arial" w:cs="Arial"/>
          <w:sz w:val="16"/>
          <w:szCs w:val="16"/>
        </w:rPr>
        <w:tab/>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B80D14" w:rsidRPr="00B15904" w:rsidRDefault="00B80D14" w:rsidP="00B27C85">
      <w:pPr>
        <w:pStyle w:val="1f"/>
        <w:numPr>
          <w:ilvl w:val="0"/>
          <w:numId w:val="64"/>
        </w:numPr>
        <w:tabs>
          <w:tab w:val="left" w:pos="1134"/>
          <w:tab w:val="left" w:pos="1276"/>
        </w:tabs>
        <w:ind w:firstLine="567"/>
        <w:jc w:val="both"/>
        <w:rPr>
          <w:rFonts w:ascii="Arial" w:hAnsi="Arial" w:cs="Arial"/>
          <w:sz w:val="16"/>
          <w:szCs w:val="16"/>
        </w:rPr>
      </w:pPr>
      <w:r w:rsidRPr="00B15904">
        <w:rPr>
          <w:rFonts w:ascii="Arial" w:hAnsi="Arial" w:cs="Arial"/>
          <w:sz w:val="16"/>
          <w:szCs w:val="16"/>
        </w:rPr>
        <w:t>При рассмотрении заявления об утверждении документации по планировке территории:</w:t>
      </w:r>
    </w:p>
    <w:p w:rsidR="00B80D14" w:rsidRPr="00B15904" w:rsidRDefault="00B80D14" w:rsidP="00B27C85">
      <w:pPr>
        <w:pStyle w:val="1f"/>
        <w:numPr>
          <w:ilvl w:val="0"/>
          <w:numId w:val="65"/>
        </w:numPr>
        <w:tabs>
          <w:tab w:val="left" w:pos="993"/>
        </w:tabs>
        <w:ind w:firstLine="567"/>
        <w:jc w:val="both"/>
        <w:rPr>
          <w:rFonts w:ascii="Arial" w:hAnsi="Arial" w:cs="Arial"/>
          <w:sz w:val="16"/>
          <w:szCs w:val="16"/>
        </w:rPr>
      </w:pPr>
      <w:r w:rsidRPr="00B15904">
        <w:rPr>
          <w:rFonts w:ascii="Arial" w:hAnsi="Arial" w:cs="Arial"/>
          <w:sz w:val="16"/>
          <w:szCs w:val="16"/>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по итогам проверки не подтверждено право заявителя принимать решение о подготовке документации по планировке территории;</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несоответствие представленных документов решению о подготовке документации по планировке территории;</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отсутствие необходимых согласований, из числа предусмотренных статьей 45 Градостроительного кодекса Российской Федерации;</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B80D14" w:rsidRPr="00B15904" w:rsidRDefault="00B80D14" w:rsidP="00B27C85">
      <w:pPr>
        <w:pStyle w:val="1f"/>
        <w:numPr>
          <w:ilvl w:val="0"/>
          <w:numId w:val="65"/>
        </w:numPr>
        <w:tabs>
          <w:tab w:val="left" w:pos="-993"/>
          <w:tab w:val="left" w:pos="993"/>
        </w:tabs>
        <w:ind w:firstLine="567"/>
        <w:jc w:val="both"/>
        <w:rPr>
          <w:rFonts w:ascii="Arial" w:hAnsi="Arial" w:cs="Arial"/>
          <w:sz w:val="16"/>
          <w:szCs w:val="16"/>
        </w:rPr>
      </w:pPr>
      <w:r w:rsidRPr="00B15904">
        <w:rPr>
          <w:rFonts w:ascii="Arial" w:hAnsi="Arial" w:cs="Arial"/>
          <w:sz w:val="16"/>
          <w:szCs w:val="16"/>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B80D14" w:rsidRPr="00B15904" w:rsidRDefault="00B80D14" w:rsidP="00B27C85">
      <w:pPr>
        <w:pStyle w:val="1f"/>
        <w:numPr>
          <w:ilvl w:val="0"/>
          <w:numId w:val="65"/>
        </w:numPr>
        <w:tabs>
          <w:tab w:val="left" w:pos="-993"/>
          <w:tab w:val="left" w:pos="1076"/>
          <w:tab w:val="left" w:pos="1134"/>
        </w:tabs>
        <w:ind w:firstLine="567"/>
        <w:jc w:val="both"/>
        <w:rPr>
          <w:rFonts w:ascii="Arial" w:hAnsi="Arial" w:cs="Arial"/>
          <w:sz w:val="16"/>
          <w:szCs w:val="16"/>
        </w:rPr>
      </w:pPr>
      <w:r w:rsidRPr="00B15904">
        <w:rPr>
          <w:rFonts w:ascii="Arial" w:hAnsi="Arial" w:cs="Arial"/>
          <w:sz w:val="16"/>
          <w:szCs w:val="16"/>
        </w:rPr>
        <w:t>отзыв заявления о предоставлении муниципальной услуги по инициативе заявителя.</w:t>
      </w:r>
    </w:p>
    <w:p w:rsidR="00B80D14" w:rsidRPr="00B15904" w:rsidRDefault="00B80D14" w:rsidP="00B27C85">
      <w:pPr>
        <w:pStyle w:val="1f"/>
        <w:numPr>
          <w:ilvl w:val="0"/>
          <w:numId w:val="66"/>
        </w:numPr>
        <w:tabs>
          <w:tab w:val="left" w:pos="1134"/>
          <w:tab w:val="left" w:pos="1321"/>
        </w:tabs>
        <w:ind w:firstLine="567"/>
        <w:jc w:val="both"/>
        <w:rPr>
          <w:rFonts w:ascii="Arial" w:hAnsi="Arial" w:cs="Arial"/>
          <w:sz w:val="16"/>
          <w:szCs w:val="16"/>
        </w:rPr>
      </w:pPr>
      <w:r w:rsidRPr="00B15904">
        <w:rPr>
          <w:rFonts w:ascii="Arial" w:hAnsi="Arial" w:cs="Arial"/>
          <w:sz w:val="16"/>
          <w:szCs w:val="16"/>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указанный орган. На основании поступившего заявления об отказе от получения муниципальной услуги администрацией принимается решение об отказе в предоставлении муниципальной услуги.</w:t>
      </w:r>
    </w:p>
    <w:p w:rsidR="00B80D14" w:rsidRPr="00B15904" w:rsidRDefault="00B80D14" w:rsidP="00B27C85">
      <w:pPr>
        <w:pStyle w:val="1f"/>
        <w:numPr>
          <w:ilvl w:val="0"/>
          <w:numId w:val="66"/>
        </w:numPr>
        <w:tabs>
          <w:tab w:val="left" w:pos="1134"/>
          <w:tab w:val="left" w:pos="1276"/>
        </w:tabs>
        <w:ind w:firstLine="567"/>
        <w:jc w:val="both"/>
        <w:rPr>
          <w:rFonts w:ascii="Arial" w:hAnsi="Arial" w:cs="Arial"/>
          <w:sz w:val="16"/>
          <w:szCs w:val="16"/>
        </w:rPr>
      </w:pPr>
      <w:r w:rsidRPr="00B15904">
        <w:rPr>
          <w:rFonts w:ascii="Arial" w:hAnsi="Arial" w:cs="Arial"/>
          <w:sz w:val="16"/>
          <w:szCs w:val="16"/>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в день принятия решения об отказе в предоставлении муниципальной услуги.</w:t>
      </w:r>
    </w:p>
    <w:p w:rsidR="00B80D14" w:rsidRPr="00B15904" w:rsidRDefault="00B80D14" w:rsidP="00B27C85">
      <w:pPr>
        <w:pStyle w:val="1f"/>
        <w:numPr>
          <w:ilvl w:val="0"/>
          <w:numId w:val="66"/>
        </w:numPr>
        <w:tabs>
          <w:tab w:val="left" w:pos="1134"/>
          <w:tab w:val="left" w:pos="1276"/>
          <w:tab w:val="left" w:pos="1506"/>
        </w:tabs>
        <w:ind w:firstLine="567"/>
        <w:jc w:val="both"/>
        <w:rPr>
          <w:rFonts w:ascii="Arial" w:hAnsi="Arial" w:cs="Arial"/>
          <w:sz w:val="16"/>
          <w:szCs w:val="16"/>
        </w:rPr>
      </w:pPr>
      <w:r w:rsidRPr="00B15904">
        <w:rPr>
          <w:rFonts w:ascii="Arial" w:hAnsi="Arial" w:cs="Arial"/>
          <w:sz w:val="16"/>
          <w:szCs w:val="16"/>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0D14" w:rsidRPr="00B15904" w:rsidRDefault="00B80D14" w:rsidP="00B27C85">
      <w:pPr>
        <w:pStyle w:val="1f"/>
        <w:numPr>
          <w:ilvl w:val="1"/>
          <w:numId w:val="48"/>
        </w:numPr>
        <w:tabs>
          <w:tab w:val="left" w:pos="678"/>
          <w:tab w:val="left" w:pos="1134"/>
        </w:tabs>
        <w:ind w:firstLine="567"/>
        <w:jc w:val="both"/>
        <w:rPr>
          <w:rFonts w:ascii="Arial" w:hAnsi="Arial" w:cs="Arial"/>
          <w:sz w:val="16"/>
          <w:szCs w:val="16"/>
        </w:rPr>
      </w:pPr>
      <w:r w:rsidRPr="00B15904">
        <w:rPr>
          <w:rFonts w:ascii="Arial" w:hAnsi="Arial" w:cs="Arial"/>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Муниципальная услуга предоставляется на безвозмездной основе.</w:t>
      </w:r>
    </w:p>
    <w:p w:rsidR="00B80D14" w:rsidRPr="00B15904" w:rsidRDefault="00B80D14" w:rsidP="00B27C85">
      <w:pPr>
        <w:pStyle w:val="1f"/>
        <w:numPr>
          <w:ilvl w:val="1"/>
          <w:numId w:val="48"/>
        </w:numPr>
        <w:tabs>
          <w:tab w:val="left" w:pos="1134"/>
        </w:tabs>
        <w:ind w:firstLine="567"/>
        <w:jc w:val="both"/>
        <w:rPr>
          <w:rFonts w:ascii="Arial" w:hAnsi="Arial" w:cs="Arial"/>
          <w:sz w:val="16"/>
          <w:szCs w:val="16"/>
        </w:rPr>
      </w:pPr>
      <w:r w:rsidRPr="00B15904">
        <w:rPr>
          <w:rFonts w:ascii="Arial" w:hAnsi="Arial" w:cs="Arial"/>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Предоставление необходимых и обязательных услуг не требуется.</w:t>
      </w:r>
    </w:p>
    <w:p w:rsidR="00B80D14" w:rsidRPr="00B15904" w:rsidRDefault="00B80D14" w:rsidP="00B27C85">
      <w:pPr>
        <w:pStyle w:val="1f"/>
        <w:numPr>
          <w:ilvl w:val="1"/>
          <w:numId w:val="48"/>
        </w:numPr>
        <w:tabs>
          <w:tab w:val="left" w:pos="426"/>
          <w:tab w:val="left" w:pos="1134"/>
        </w:tabs>
        <w:ind w:firstLine="567"/>
        <w:jc w:val="both"/>
        <w:rPr>
          <w:rFonts w:ascii="Arial" w:hAnsi="Arial" w:cs="Arial"/>
          <w:sz w:val="16"/>
          <w:szCs w:val="16"/>
        </w:rPr>
      </w:pPr>
      <w:r w:rsidRPr="00B15904">
        <w:rPr>
          <w:rFonts w:ascii="Arial" w:hAnsi="Arial" w:cs="Arial"/>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Предоставление необходимых и обязательных услуг не требуется.</w:t>
      </w:r>
    </w:p>
    <w:p w:rsidR="00B80D14" w:rsidRPr="00B15904" w:rsidRDefault="00B80D14" w:rsidP="00B27C85">
      <w:pPr>
        <w:pStyle w:val="1f"/>
        <w:numPr>
          <w:ilvl w:val="1"/>
          <w:numId w:val="48"/>
        </w:numPr>
        <w:tabs>
          <w:tab w:val="left" w:pos="-142"/>
          <w:tab w:val="left" w:pos="1134"/>
        </w:tabs>
        <w:ind w:firstLine="567"/>
        <w:jc w:val="both"/>
        <w:rPr>
          <w:rFonts w:ascii="Arial" w:hAnsi="Arial" w:cs="Arial"/>
          <w:sz w:val="16"/>
          <w:szCs w:val="16"/>
        </w:rPr>
      </w:pPr>
      <w:r w:rsidRPr="00B15904">
        <w:rPr>
          <w:rFonts w:ascii="Arial" w:hAnsi="Arial" w:cs="Arial"/>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Время ожидания при подаче заявления на получение муниципальной услуги - не более 15 минут.</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При получении результата предоставления муниципальной услуги максимальный срок ожидания в очереди не должен превышать 15 минут.</w:t>
      </w:r>
    </w:p>
    <w:p w:rsidR="00B80D14" w:rsidRPr="00B15904" w:rsidRDefault="00B80D14" w:rsidP="00B27C85">
      <w:pPr>
        <w:pStyle w:val="1f"/>
        <w:numPr>
          <w:ilvl w:val="1"/>
          <w:numId w:val="48"/>
        </w:numPr>
        <w:tabs>
          <w:tab w:val="left" w:pos="567"/>
          <w:tab w:val="left" w:pos="1134"/>
          <w:tab w:val="left" w:pos="1276"/>
        </w:tabs>
        <w:ind w:firstLine="567"/>
        <w:jc w:val="both"/>
        <w:rPr>
          <w:rFonts w:ascii="Arial" w:hAnsi="Arial" w:cs="Arial"/>
          <w:sz w:val="16"/>
          <w:szCs w:val="16"/>
        </w:rPr>
      </w:pPr>
      <w:r w:rsidRPr="00B15904">
        <w:rPr>
          <w:rFonts w:ascii="Arial" w:hAnsi="Arial" w:cs="Arial"/>
          <w:sz w:val="16"/>
          <w:szCs w:val="1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80D14" w:rsidRPr="00B15904" w:rsidRDefault="00B80D14" w:rsidP="00B27C85">
      <w:pPr>
        <w:pStyle w:val="1f"/>
        <w:numPr>
          <w:ilvl w:val="1"/>
          <w:numId w:val="48"/>
        </w:numPr>
        <w:tabs>
          <w:tab w:val="left" w:pos="567"/>
          <w:tab w:val="left" w:pos="1134"/>
        </w:tabs>
        <w:ind w:firstLine="567"/>
        <w:jc w:val="both"/>
        <w:rPr>
          <w:rFonts w:ascii="Arial" w:hAnsi="Arial" w:cs="Arial"/>
          <w:sz w:val="16"/>
          <w:szCs w:val="16"/>
        </w:rPr>
      </w:pPr>
      <w:r w:rsidRPr="00B15904">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80D14" w:rsidRPr="00B15904" w:rsidRDefault="00B80D14" w:rsidP="00B80D14">
      <w:pPr>
        <w:pStyle w:val="1f"/>
        <w:tabs>
          <w:tab w:val="left" w:pos="1134"/>
          <w:tab w:val="left" w:pos="1276"/>
        </w:tabs>
        <w:ind w:firstLine="567"/>
        <w:jc w:val="both"/>
        <w:rPr>
          <w:rFonts w:ascii="Arial" w:hAnsi="Arial" w:cs="Arial"/>
          <w:sz w:val="16"/>
          <w:szCs w:val="16"/>
        </w:rPr>
      </w:pPr>
      <w:r w:rsidRPr="00B15904">
        <w:rPr>
          <w:rFonts w:ascii="Arial" w:hAnsi="Arial" w:cs="Arial"/>
          <w:sz w:val="16"/>
          <w:szCs w:val="16"/>
        </w:rPr>
        <w:t>Места приема заявителей оборудуются необходимой мебелью для оформления документов, информационными стендами.</w:t>
      </w:r>
    </w:p>
    <w:p w:rsidR="00B80D14" w:rsidRPr="00B15904" w:rsidRDefault="00B80D14" w:rsidP="00B80D14">
      <w:pPr>
        <w:pStyle w:val="1f"/>
        <w:tabs>
          <w:tab w:val="left" w:pos="1134"/>
          <w:tab w:val="left" w:pos="1276"/>
        </w:tabs>
        <w:ind w:firstLine="567"/>
        <w:jc w:val="both"/>
        <w:rPr>
          <w:rFonts w:ascii="Arial" w:hAnsi="Arial" w:cs="Arial"/>
          <w:sz w:val="16"/>
          <w:szCs w:val="16"/>
        </w:rPr>
      </w:pPr>
      <w:r w:rsidRPr="00B15904">
        <w:rPr>
          <w:rFonts w:ascii="Arial" w:hAnsi="Arial" w:cs="Arial"/>
          <w:sz w:val="16"/>
          <w:szCs w:val="16"/>
        </w:rPr>
        <w:t>Обеспечивается беспрепятственный доступ инвалидов к месту предоставления муниципальной услуги.</w:t>
      </w:r>
    </w:p>
    <w:p w:rsidR="00B80D14" w:rsidRPr="00B15904" w:rsidRDefault="00B80D14" w:rsidP="00B80D14">
      <w:pPr>
        <w:pStyle w:val="1f"/>
        <w:tabs>
          <w:tab w:val="left" w:pos="1134"/>
          <w:tab w:val="left" w:pos="1276"/>
        </w:tabs>
        <w:ind w:firstLine="567"/>
        <w:jc w:val="both"/>
        <w:rPr>
          <w:rFonts w:ascii="Arial" w:hAnsi="Arial" w:cs="Arial"/>
          <w:sz w:val="16"/>
          <w:szCs w:val="16"/>
        </w:rPr>
      </w:pPr>
      <w:r w:rsidRPr="00B15904">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80D14" w:rsidRPr="00B15904" w:rsidRDefault="00B80D14" w:rsidP="00B27C85">
      <w:pPr>
        <w:pStyle w:val="1f"/>
        <w:numPr>
          <w:ilvl w:val="2"/>
          <w:numId w:val="48"/>
        </w:numPr>
        <w:tabs>
          <w:tab w:val="left" w:pos="1134"/>
          <w:tab w:val="left" w:pos="1276"/>
          <w:tab w:val="left" w:pos="1418"/>
        </w:tabs>
        <w:ind w:firstLine="567"/>
        <w:jc w:val="both"/>
        <w:rPr>
          <w:rFonts w:ascii="Arial" w:hAnsi="Arial" w:cs="Arial"/>
          <w:sz w:val="16"/>
          <w:szCs w:val="16"/>
        </w:rPr>
      </w:pPr>
      <w:r w:rsidRPr="00B15904">
        <w:rPr>
          <w:rFonts w:ascii="Arial" w:hAnsi="Arial" w:cs="Arial"/>
          <w:sz w:val="16"/>
          <w:szCs w:val="16"/>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B80D14" w:rsidRPr="00B15904" w:rsidRDefault="00B80D14" w:rsidP="00B27C85">
      <w:pPr>
        <w:pStyle w:val="1f"/>
        <w:numPr>
          <w:ilvl w:val="0"/>
          <w:numId w:val="67"/>
        </w:numPr>
        <w:tabs>
          <w:tab w:val="left" w:pos="-284"/>
          <w:tab w:val="left" w:pos="993"/>
        </w:tabs>
        <w:ind w:firstLine="567"/>
        <w:jc w:val="both"/>
        <w:rPr>
          <w:rFonts w:ascii="Arial" w:hAnsi="Arial" w:cs="Arial"/>
          <w:sz w:val="16"/>
          <w:szCs w:val="16"/>
        </w:rPr>
      </w:pPr>
      <w:r w:rsidRPr="00B15904">
        <w:rPr>
          <w:rFonts w:ascii="Arial" w:hAnsi="Arial" w:cs="Arial"/>
          <w:sz w:val="16"/>
          <w:szCs w:val="16"/>
        </w:rPr>
        <w:t>сопровождение инвалидов, имеющих стойкие расстройства функции зрения и самостоятельного передвижения, и оказание им помощи;</w:t>
      </w:r>
    </w:p>
    <w:p w:rsidR="00B80D14" w:rsidRPr="00B15904" w:rsidRDefault="00B80D14" w:rsidP="00B27C85">
      <w:pPr>
        <w:pStyle w:val="1f"/>
        <w:numPr>
          <w:ilvl w:val="0"/>
          <w:numId w:val="67"/>
        </w:numPr>
        <w:tabs>
          <w:tab w:val="left" w:pos="-284"/>
          <w:tab w:val="left" w:pos="993"/>
        </w:tabs>
        <w:ind w:firstLine="567"/>
        <w:jc w:val="both"/>
        <w:rPr>
          <w:rFonts w:ascii="Arial" w:hAnsi="Arial" w:cs="Arial"/>
          <w:sz w:val="16"/>
          <w:szCs w:val="16"/>
        </w:rPr>
      </w:pPr>
      <w:r w:rsidRPr="00B15904">
        <w:rPr>
          <w:rFonts w:ascii="Arial" w:hAnsi="Arial" w:cs="Arial"/>
          <w:sz w:val="16"/>
          <w:szCs w:val="16"/>
        </w:rPr>
        <w:t>возможность посадки в транспортное средство и высадки из него, в том числе с использованием кресла-коляски;</w:t>
      </w:r>
    </w:p>
    <w:p w:rsidR="00B80D14" w:rsidRPr="00B15904" w:rsidRDefault="00B80D14" w:rsidP="00B27C85">
      <w:pPr>
        <w:pStyle w:val="1f"/>
        <w:numPr>
          <w:ilvl w:val="0"/>
          <w:numId w:val="67"/>
        </w:numPr>
        <w:tabs>
          <w:tab w:val="left" w:pos="-284"/>
          <w:tab w:val="left" w:pos="993"/>
        </w:tabs>
        <w:ind w:firstLine="567"/>
        <w:jc w:val="both"/>
        <w:rPr>
          <w:rFonts w:ascii="Arial" w:hAnsi="Arial" w:cs="Arial"/>
          <w:sz w:val="16"/>
          <w:szCs w:val="16"/>
        </w:rPr>
      </w:pPr>
      <w:r w:rsidRPr="00B15904">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80D14" w:rsidRPr="00B15904" w:rsidRDefault="00B80D14" w:rsidP="00B27C85">
      <w:pPr>
        <w:pStyle w:val="1f"/>
        <w:numPr>
          <w:ilvl w:val="0"/>
          <w:numId w:val="67"/>
        </w:numPr>
        <w:tabs>
          <w:tab w:val="left" w:pos="-284"/>
          <w:tab w:val="left" w:pos="993"/>
        </w:tabs>
        <w:ind w:firstLine="567"/>
        <w:jc w:val="both"/>
        <w:rPr>
          <w:rFonts w:ascii="Arial" w:hAnsi="Arial" w:cs="Arial"/>
          <w:sz w:val="16"/>
          <w:szCs w:val="16"/>
        </w:rPr>
      </w:pPr>
      <w:r w:rsidRPr="00B15904">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0D14" w:rsidRPr="00B15904" w:rsidRDefault="00B80D14" w:rsidP="00B27C85">
      <w:pPr>
        <w:pStyle w:val="1f"/>
        <w:numPr>
          <w:ilvl w:val="0"/>
          <w:numId w:val="67"/>
        </w:numPr>
        <w:tabs>
          <w:tab w:val="left" w:pos="-284"/>
          <w:tab w:val="left" w:pos="993"/>
        </w:tabs>
        <w:ind w:firstLine="567"/>
        <w:jc w:val="both"/>
        <w:rPr>
          <w:rFonts w:ascii="Arial" w:hAnsi="Arial" w:cs="Arial"/>
          <w:sz w:val="16"/>
          <w:szCs w:val="16"/>
        </w:rPr>
      </w:pPr>
      <w:r w:rsidRPr="00B15904">
        <w:rPr>
          <w:rFonts w:ascii="Arial" w:hAnsi="Arial" w:cs="Arial"/>
          <w:sz w:val="16"/>
          <w:szCs w:val="16"/>
        </w:rPr>
        <w:t>допуск сурдопереводчика и тифлосурдопереводчика;</w:t>
      </w:r>
    </w:p>
    <w:p w:rsidR="00B80D14" w:rsidRPr="00B15904" w:rsidRDefault="00B80D14" w:rsidP="00B27C85">
      <w:pPr>
        <w:pStyle w:val="1f"/>
        <w:numPr>
          <w:ilvl w:val="0"/>
          <w:numId w:val="67"/>
        </w:numPr>
        <w:tabs>
          <w:tab w:val="left" w:pos="-284"/>
          <w:tab w:val="left" w:pos="993"/>
        </w:tabs>
        <w:ind w:firstLine="567"/>
        <w:jc w:val="both"/>
        <w:rPr>
          <w:rFonts w:ascii="Arial" w:hAnsi="Arial" w:cs="Arial"/>
          <w:sz w:val="16"/>
          <w:szCs w:val="16"/>
        </w:rPr>
      </w:pPr>
      <w:r w:rsidRPr="00B15904">
        <w:rPr>
          <w:rFonts w:ascii="Arial" w:hAnsi="Arial" w:cs="Arial"/>
          <w:sz w:val="16"/>
          <w:szCs w:val="16"/>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 xml:space="preserve">Требования в </w:t>
      </w:r>
      <w:r w:rsidRPr="00B15904">
        <w:rPr>
          <w:rFonts w:ascii="Arial" w:hAnsi="Arial" w:cs="Arial"/>
          <w:color w:val="000000" w:themeColor="text1"/>
          <w:sz w:val="16"/>
          <w:szCs w:val="16"/>
        </w:rPr>
        <w:t>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w:t>
      </w:r>
      <w:r w:rsidRPr="00B15904">
        <w:rPr>
          <w:rFonts w:ascii="Arial" w:hAnsi="Arial" w:cs="Arial"/>
          <w:sz w:val="16"/>
          <w:szCs w:val="16"/>
        </w:rPr>
        <w:t xml:space="preserve">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80D14" w:rsidRPr="00B15904" w:rsidRDefault="00B80D14" w:rsidP="00B27C85">
      <w:pPr>
        <w:pStyle w:val="1f"/>
        <w:numPr>
          <w:ilvl w:val="1"/>
          <w:numId w:val="48"/>
        </w:numPr>
        <w:tabs>
          <w:tab w:val="left" w:pos="679"/>
          <w:tab w:val="left" w:pos="1134"/>
        </w:tabs>
        <w:ind w:firstLine="567"/>
        <w:jc w:val="both"/>
        <w:rPr>
          <w:rFonts w:ascii="Arial" w:hAnsi="Arial" w:cs="Arial"/>
          <w:sz w:val="16"/>
          <w:szCs w:val="16"/>
        </w:rPr>
      </w:pPr>
      <w:r w:rsidRPr="00B15904">
        <w:rPr>
          <w:rFonts w:ascii="Arial" w:hAnsi="Arial" w:cs="Arial"/>
          <w:sz w:val="16"/>
          <w:szCs w:val="16"/>
        </w:rPr>
        <w:t>Показатели доступности и качества муниципальной услуги.</w:t>
      </w:r>
    </w:p>
    <w:p w:rsidR="00B80D14" w:rsidRPr="00B15904" w:rsidRDefault="00B80D14" w:rsidP="00B27C85">
      <w:pPr>
        <w:pStyle w:val="1f"/>
        <w:numPr>
          <w:ilvl w:val="2"/>
          <w:numId w:val="48"/>
        </w:numPr>
        <w:tabs>
          <w:tab w:val="left" w:pos="1276"/>
        </w:tabs>
        <w:ind w:firstLine="567"/>
        <w:jc w:val="both"/>
        <w:rPr>
          <w:rFonts w:ascii="Arial" w:hAnsi="Arial" w:cs="Arial"/>
          <w:sz w:val="16"/>
          <w:szCs w:val="16"/>
        </w:rPr>
      </w:pPr>
      <w:r w:rsidRPr="00B15904">
        <w:rPr>
          <w:rFonts w:ascii="Arial" w:hAnsi="Arial" w:cs="Arial"/>
          <w:sz w:val="16"/>
          <w:szCs w:val="16"/>
        </w:rPr>
        <w:t>Показателями доступности предоставления муниципальной услуги являются:</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расположенность помещения, в котором ведется прием, выдача документов в зоне доступности общественного транспорта;</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наличие необходимого количества специалистов, а также помещений, в которых осуществляется прием документов от заявителей;</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муниципального образования, на Едином портале, Региональном портале;</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оказание помощи инвалидам в преодолении барьеров, мешающих получению ими услуг наравне с другими лицами.</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Показателями качества предоставления муниципальной услуги являются:</w:t>
      </w:r>
    </w:p>
    <w:p w:rsidR="00B80D14" w:rsidRPr="00B15904" w:rsidRDefault="00B80D14" w:rsidP="00B27C85">
      <w:pPr>
        <w:pStyle w:val="1f"/>
        <w:numPr>
          <w:ilvl w:val="0"/>
          <w:numId w:val="68"/>
        </w:numPr>
        <w:tabs>
          <w:tab w:val="left" w:pos="993"/>
          <w:tab w:val="left" w:pos="1134"/>
        </w:tabs>
        <w:ind w:firstLine="567"/>
        <w:jc w:val="both"/>
        <w:rPr>
          <w:rFonts w:ascii="Arial" w:hAnsi="Arial" w:cs="Arial"/>
          <w:sz w:val="16"/>
          <w:szCs w:val="16"/>
        </w:rPr>
      </w:pPr>
      <w:r w:rsidRPr="00B15904">
        <w:rPr>
          <w:rFonts w:ascii="Arial" w:hAnsi="Arial" w:cs="Arial"/>
          <w:sz w:val="16"/>
          <w:szCs w:val="16"/>
        </w:rPr>
        <w:t>соблюдение сроков приема и рассмотрения документов;</w:t>
      </w:r>
    </w:p>
    <w:p w:rsidR="00B80D14" w:rsidRPr="00B15904" w:rsidRDefault="00B80D14" w:rsidP="00B27C85">
      <w:pPr>
        <w:pStyle w:val="1f"/>
        <w:numPr>
          <w:ilvl w:val="0"/>
          <w:numId w:val="68"/>
        </w:numPr>
        <w:tabs>
          <w:tab w:val="left" w:pos="-284"/>
          <w:tab w:val="left" w:pos="0"/>
          <w:tab w:val="left" w:pos="993"/>
          <w:tab w:val="left" w:pos="1134"/>
        </w:tabs>
        <w:ind w:firstLine="567"/>
        <w:jc w:val="both"/>
        <w:rPr>
          <w:rFonts w:ascii="Arial" w:hAnsi="Arial" w:cs="Arial"/>
          <w:sz w:val="16"/>
          <w:szCs w:val="16"/>
        </w:rPr>
      </w:pPr>
      <w:r w:rsidRPr="00B15904">
        <w:rPr>
          <w:rFonts w:ascii="Arial" w:hAnsi="Arial" w:cs="Arial"/>
          <w:sz w:val="16"/>
          <w:szCs w:val="16"/>
        </w:rPr>
        <w:t>соблюдение срока получения результата муниципальной услуги;</w:t>
      </w:r>
    </w:p>
    <w:p w:rsidR="00B80D14" w:rsidRPr="00B15904" w:rsidRDefault="00B80D14" w:rsidP="00B27C85">
      <w:pPr>
        <w:pStyle w:val="1f"/>
        <w:numPr>
          <w:ilvl w:val="0"/>
          <w:numId w:val="68"/>
        </w:numPr>
        <w:tabs>
          <w:tab w:val="left" w:pos="993"/>
          <w:tab w:val="left" w:pos="1134"/>
        </w:tabs>
        <w:ind w:firstLine="567"/>
        <w:jc w:val="both"/>
        <w:rPr>
          <w:rFonts w:ascii="Arial" w:hAnsi="Arial" w:cs="Arial"/>
          <w:sz w:val="16"/>
          <w:szCs w:val="16"/>
        </w:rPr>
      </w:pPr>
      <w:r w:rsidRPr="00B15904">
        <w:rPr>
          <w:rFonts w:ascii="Arial" w:hAnsi="Arial" w:cs="Arial"/>
          <w:sz w:val="16"/>
          <w:szCs w:val="16"/>
        </w:rPr>
        <w:t>отсутствие обоснованных жалоб на нарушения Регламента, совершенные работниками органа местного самоуправления;</w:t>
      </w:r>
    </w:p>
    <w:p w:rsidR="00B80D14" w:rsidRPr="00B15904" w:rsidRDefault="00B80D14" w:rsidP="00B27C85">
      <w:pPr>
        <w:pStyle w:val="1f"/>
        <w:numPr>
          <w:ilvl w:val="0"/>
          <w:numId w:val="68"/>
        </w:numPr>
        <w:tabs>
          <w:tab w:val="left" w:pos="993"/>
        </w:tabs>
        <w:ind w:firstLine="567"/>
        <w:jc w:val="both"/>
        <w:rPr>
          <w:rFonts w:ascii="Arial" w:hAnsi="Arial" w:cs="Arial"/>
          <w:sz w:val="16"/>
          <w:szCs w:val="16"/>
        </w:rPr>
      </w:pPr>
      <w:r w:rsidRPr="00B15904">
        <w:rPr>
          <w:rFonts w:ascii="Arial" w:hAnsi="Arial" w:cs="Arial"/>
          <w:sz w:val="16"/>
          <w:szCs w:val="16"/>
        </w:rPr>
        <w:t>количество взаимодействий заявителя с должностными лицами (без учета консультаций).</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B80D14" w:rsidRPr="00B15904" w:rsidRDefault="00B80D14" w:rsidP="00B27C85">
      <w:pPr>
        <w:pStyle w:val="1f"/>
        <w:numPr>
          <w:ilvl w:val="2"/>
          <w:numId w:val="48"/>
        </w:numPr>
        <w:tabs>
          <w:tab w:val="left" w:pos="1134"/>
          <w:tab w:val="left" w:pos="1276"/>
        </w:tabs>
        <w:ind w:firstLine="567"/>
        <w:jc w:val="both"/>
        <w:rPr>
          <w:rFonts w:ascii="Arial" w:hAnsi="Arial" w:cs="Arial"/>
          <w:sz w:val="16"/>
          <w:szCs w:val="16"/>
        </w:rPr>
      </w:pPr>
      <w:r w:rsidRPr="00B15904">
        <w:rPr>
          <w:rFonts w:ascii="Arial" w:hAnsi="Arial" w:cs="Arial"/>
          <w:sz w:val="16"/>
          <w:szCs w:val="16"/>
        </w:rPr>
        <w:t>Информация о ходе предоставления муниципальной услуги может быть получена заявителем лично при обращении в администрацию, предоставляющий муниципальную услугу, в личном кабинете на Едином портале, на Региональном портале.</w:t>
      </w:r>
    </w:p>
    <w:p w:rsidR="00B80D14" w:rsidRPr="00B15904" w:rsidRDefault="00B80D14" w:rsidP="00B27C85">
      <w:pPr>
        <w:pStyle w:val="1f"/>
        <w:numPr>
          <w:ilvl w:val="1"/>
          <w:numId w:val="48"/>
        </w:numPr>
        <w:tabs>
          <w:tab w:val="left" w:pos="709"/>
          <w:tab w:val="left" w:pos="1134"/>
          <w:tab w:val="left" w:pos="1276"/>
        </w:tabs>
        <w:ind w:firstLine="567"/>
        <w:jc w:val="both"/>
        <w:rPr>
          <w:rFonts w:ascii="Arial" w:hAnsi="Arial" w:cs="Arial"/>
          <w:sz w:val="16"/>
          <w:szCs w:val="16"/>
        </w:rPr>
      </w:pPr>
      <w:r w:rsidRPr="00B15904">
        <w:rPr>
          <w:rFonts w:ascii="Arial" w:hAnsi="Arial" w:cs="Arial"/>
          <w:sz w:val="16"/>
          <w:szCs w:val="1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0D14" w:rsidRPr="00B15904" w:rsidRDefault="00B80D14" w:rsidP="00B27C85">
      <w:pPr>
        <w:pStyle w:val="1f"/>
        <w:numPr>
          <w:ilvl w:val="2"/>
          <w:numId w:val="48"/>
        </w:numPr>
        <w:tabs>
          <w:tab w:val="left" w:pos="1276"/>
        </w:tabs>
        <w:ind w:right="77" w:firstLine="567"/>
        <w:jc w:val="both"/>
        <w:rPr>
          <w:rFonts w:ascii="Arial" w:hAnsi="Arial" w:cs="Arial"/>
          <w:sz w:val="16"/>
          <w:szCs w:val="16"/>
        </w:rPr>
      </w:pPr>
      <w:r w:rsidRPr="00B15904">
        <w:rPr>
          <w:rFonts w:ascii="Arial" w:hAnsi="Arial" w:cs="Arial"/>
          <w:sz w:val="16"/>
          <w:szCs w:val="16"/>
        </w:rPr>
        <w:t>При предоставлении муниципальной услуги в электронной форме заявитель вправе:</w:t>
      </w:r>
    </w:p>
    <w:p w:rsidR="00B80D14" w:rsidRPr="00B15904" w:rsidRDefault="00B80D14" w:rsidP="00B80D14">
      <w:pPr>
        <w:pStyle w:val="1f"/>
        <w:tabs>
          <w:tab w:val="left" w:pos="993"/>
          <w:tab w:val="left" w:pos="1276"/>
        </w:tabs>
        <w:ind w:firstLine="567"/>
        <w:jc w:val="both"/>
        <w:rPr>
          <w:rFonts w:ascii="Arial" w:hAnsi="Arial" w:cs="Arial"/>
          <w:sz w:val="16"/>
          <w:szCs w:val="16"/>
        </w:rPr>
      </w:pPr>
      <w:r w:rsidRPr="00B15904">
        <w:rPr>
          <w:rFonts w:ascii="Arial" w:hAnsi="Arial" w:cs="Arial"/>
          <w:sz w:val="16"/>
          <w:szCs w:val="16"/>
        </w:rPr>
        <w:t>а)</w:t>
      </w:r>
      <w:r w:rsidRPr="00B15904">
        <w:rPr>
          <w:rFonts w:ascii="Arial" w:hAnsi="Arial" w:cs="Arial"/>
          <w:sz w:val="16"/>
          <w:szCs w:val="16"/>
        </w:rPr>
        <w:tab/>
        <w:t>получить информацию о порядке и сроках предоставления муниципальной услуги, размещенную на Едином портале и на Региональном портале;</w:t>
      </w:r>
    </w:p>
    <w:p w:rsidR="00B80D14" w:rsidRPr="00B15904" w:rsidRDefault="00B80D14" w:rsidP="00B80D14">
      <w:pPr>
        <w:pStyle w:val="1f"/>
        <w:tabs>
          <w:tab w:val="left" w:pos="937"/>
          <w:tab w:val="left" w:pos="1134"/>
        </w:tabs>
        <w:ind w:firstLine="567"/>
        <w:jc w:val="both"/>
        <w:rPr>
          <w:rFonts w:ascii="Arial" w:hAnsi="Arial" w:cs="Arial"/>
          <w:sz w:val="16"/>
          <w:szCs w:val="16"/>
        </w:rPr>
      </w:pPr>
      <w:r w:rsidRPr="00B15904">
        <w:rPr>
          <w:rFonts w:ascii="Arial" w:hAnsi="Arial" w:cs="Arial"/>
          <w:sz w:val="16"/>
          <w:szCs w:val="16"/>
        </w:rPr>
        <w:t>б)</w:t>
      </w:r>
      <w:r w:rsidRPr="00B15904">
        <w:rPr>
          <w:rFonts w:ascii="Arial" w:hAnsi="Arial" w:cs="Arial"/>
          <w:sz w:val="16"/>
          <w:szCs w:val="16"/>
        </w:rPr>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B80D14" w:rsidRPr="00B15904" w:rsidRDefault="00B80D14" w:rsidP="00B80D14">
      <w:pPr>
        <w:pStyle w:val="1f"/>
        <w:tabs>
          <w:tab w:val="left" w:pos="993"/>
        </w:tabs>
        <w:ind w:firstLine="567"/>
        <w:jc w:val="both"/>
        <w:rPr>
          <w:rFonts w:ascii="Arial" w:hAnsi="Arial" w:cs="Arial"/>
          <w:sz w:val="16"/>
          <w:szCs w:val="16"/>
        </w:rPr>
      </w:pPr>
      <w:r w:rsidRPr="00B15904">
        <w:rPr>
          <w:rFonts w:ascii="Arial" w:hAnsi="Arial" w:cs="Arial"/>
          <w:sz w:val="16"/>
          <w:szCs w:val="16"/>
        </w:rPr>
        <w:t>в)</w:t>
      </w:r>
      <w:r w:rsidRPr="00B15904">
        <w:rPr>
          <w:rFonts w:ascii="Arial" w:hAnsi="Arial" w:cs="Arial"/>
          <w:sz w:val="16"/>
          <w:szCs w:val="16"/>
        </w:rPr>
        <w:tab/>
        <w:t>получить сведения о ходе выполнения заявлений о предоставлении муниципальной услуги, поданных в электронной форме;</w:t>
      </w:r>
    </w:p>
    <w:p w:rsidR="00B80D14" w:rsidRPr="00B15904" w:rsidRDefault="00B80D14" w:rsidP="00B80D14">
      <w:pPr>
        <w:pStyle w:val="1f"/>
        <w:tabs>
          <w:tab w:val="left" w:pos="993"/>
        </w:tabs>
        <w:ind w:firstLine="567"/>
        <w:jc w:val="both"/>
        <w:rPr>
          <w:rFonts w:ascii="Arial" w:hAnsi="Arial" w:cs="Arial"/>
          <w:sz w:val="16"/>
          <w:szCs w:val="16"/>
        </w:rPr>
      </w:pPr>
      <w:r w:rsidRPr="00B15904">
        <w:rPr>
          <w:rFonts w:ascii="Arial" w:hAnsi="Arial" w:cs="Arial"/>
          <w:sz w:val="16"/>
          <w:szCs w:val="16"/>
        </w:rPr>
        <w:t>г)</w:t>
      </w:r>
      <w:r w:rsidRPr="00B15904">
        <w:rPr>
          <w:rFonts w:ascii="Arial" w:hAnsi="Arial" w:cs="Arial"/>
          <w:sz w:val="16"/>
          <w:szCs w:val="16"/>
        </w:rPr>
        <w:tab/>
        <w:t>осуществить оценку качества предоставления муниципальной услуги посредством Единого портала, Регионального портала;</w:t>
      </w:r>
    </w:p>
    <w:p w:rsidR="00B80D14" w:rsidRPr="00B15904" w:rsidRDefault="00B80D14" w:rsidP="00B80D14">
      <w:pPr>
        <w:pStyle w:val="1f"/>
        <w:tabs>
          <w:tab w:val="left" w:pos="993"/>
        </w:tabs>
        <w:ind w:firstLine="567"/>
        <w:jc w:val="both"/>
        <w:rPr>
          <w:rFonts w:ascii="Arial" w:hAnsi="Arial" w:cs="Arial"/>
          <w:sz w:val="16"/>
          <w:szCs w:val="16"/>
        </w:rPr>
      </w:pPr>
      <w:r w:rsidRPr="00B15904">
        <w:rPr>
          <w:rFonts w:ascii="Arial" w:hAnsi="Arial" w:cs="Arial"/>
          <w:sz w:val="16"/>
          <w:szCs w:val="16"/>
        </w:rPr>
        <w:t>д)</w:t>
      </w:r>
      <w:r w:rsidRPr="00B15904">
        <w:rPr>
          <w:rFonts w:ascii="Arial" w:hAnsi="Arial" w:cs="Arial"/>
          <w:sz w:val="16"/>
          <w:szCs w:val="16"/>
        </w:rPr>
        <w:tab/>
        <w:t>получить результат предоставления муниципальной услуги в форме электронного документа;</w:t>
      </w:r>
    </w:p>
    <w:p w:rsidR="00B80D14" w:rsidRPr="00B15904" w:rsidRDefault="00B80D14" w:rsidP="00B80D14">
      <w:pPr>
        <w:pStyle w:val="1f"/>
        <w:tabs>
          <w:tab w:val="left" w:pos="993"/>
        </w:tabs>
        <w:ind w:firstLine="567"/>
        <w:jc w:val="both"/>
        <w:rPr>
          <w:rFonts w:ascii="Arial" w:hAnsi="Arial" w:cs="Arial"/>
          <w:color w:val="000000" w:themeColor="text1"/>
          <w:sz w:val="16"/>
          <w:szCs w:val="16"/>
        </w:rPr>
      </w:pPr>
      <w:r w:rsidRPr="00B15904">
        <w:rPr>
          <w:rFonts w:ascii="Arial" w:hAnsi="Arial" w:cs="Arial"/>
          <w:sz w:val="16"/>
          <w:szCs w:val="16"/>
        </w:rPr>
        <w:t>е</w:t>
      </w:r>
      <w:r w:rsidRPr="00B15904">
        <w:rPr>
          <w:rFonts w:ascii="Arial" w:hAnsi="Arial" w:cs="Arial"/>
          <w:color w:val="000000" w:themeColor="text1"/>
          <w:sz w:val="16"/>
          <w:szCs w:val="16"/>
        </w:rPr>
        <w:t>)</w:t>
      </w:r>
      <w:r w:rsidRPr="00B15904">
        <w:rPr>
          <w:rFonts w:ascii="Arial" w:hAnsi="Arial" w:cs="Arial"/>
          <w:color w:val="000000" w:themeColor="text1"/>
          <w:sz w:val="16"/>
          <w:szCs w:val="16"/>
        </w:rPr>
        <w:tab/>
        <w:t>подать жалобу на решение и действие (бездействие) администрации,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и муниципальными служащими.</w:t>
      </w:r>
    </w:p>
    <w:p w:rsidR="00B80D14" w:rsidRPr="00B15904" w:rsidRDefault="00B80D14" w:rsidP="00B27C85">
      <w:pPr>
        <w:pStyle w:val="1f"/>
        <w:numPr>
          <w:ilvl w:val="2"/>
          <w:numId w:val="48"/>
        </w:numPr>
        <w:tabs>
          <w:tab w:val="left" w:pos="1134"/>
          <w:tab w:val="left" w:pos="1483"/>
        </w:tabs>
        <w:ind w:firstLine="567"/>
        <w:jc w:val="both"/>
        <w:rPr>
          <w:rFonts w:ascii="Arial" w:hAnsi="Arial" w:cs="Arial"/>
          <w:sz w:val="16"/>
          <w:szCs w:val="16"/>
        </w:rPr>
      </w:pPr>
      <w:r w:rsidRPr="00B15904">
        <w:rPr>
          <w:rFonts w:ascii="Arial" w:hAnsi="Arial" w:cs="Arial"/>
          <w:color w:val="000000" w:themeColor="text1"/>
          <w:sz w:val="16"/>
          <w:szCs w:val="16"/>
        </w:rPr>
        <w:t>Формирование заявления</w:t>
      </w:r>
      <w:r w:rsidRPr="00B15904">
        <w:rPr>
          <w:rFonts w:ascii="Arial" w:hAnsi="Arial" w:cs="Arial"/>
          <w:sz w:val="16"/>
          <w:szCs w:val="16"/>
        </w:rPr>
        <w:t xml:space="preserve">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80D14" w:rsidRPr="00B15904" w:rsidRDefault="00B80D14" w:rsidP="00B27C85">
      <w:pPr>
        <w:pStyle w:val="1f"/>
        <w:numPr>
          <w:ilvl w:val="2"/>
          <w:numId w:val="48"/>
        </w:numPr>
        <w:tabs>
          <w:tab w:val="left" w:pos="1134"/>
          <w:tab w:val="left" w:pos="1483"/>
        </w:tabs>
        <w:ind w:firstLine="567"/>
        <w:jc w:val="both"/>
        <w:rPr>
          <w:rFonts w:ascii="Arial" w:hAnsi="Arial" w:cs="Arial"/>
          <w:sz w:val="16"/>
          <w:szCs w:val="16"/>
        </w:rPr>
      </w:pPr>
      <w:r w:rsidRPr="00B15904">
        <w:rPr>
          <w:rFonts w:ascii="Arial" w:hAnsi="Arial" w:cs="Arial"/>
          <w:sz w:val="16"/>
          <w:szCs w:val="16"/>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B80D14" w:rsidRPr="00B15904" w:rsidRDefault="00B80D14" w:rsidP="00B80D14">
      <w:pPr>
        <w:pStyle w:val="1f"/>
        <w:tabs>
          <w:tab w:val="left" w:pos="1134"/>
        </w:tabs>
        <w:ind w:firstLine="567"/>
        <w:jc w:val="both"/>
        <w:rPr>
          <w:rFonts w:ascii="Arial" w:hAnsi="Arial" w:cs="Arial"/>
          <w:iCs/>
          <w:sz w:val="16"/>
          <w:szCs w:val="16"/>
        </w:rPr>
      </w:pPr>
      <w:r w:rsidRPr="00B15904">
        <w:rPr>
          <w:rFonts w:ascii="Arial" w:hAnsi="Arial" w:cs="Arial"/>
          <w:iCs/>
          <w:sz w:val="16"/>
          <w:szCs w:val="16"/>
        </w:rPr>
        <w:t>При наличии указанной возможности указывается порядок осуществления предварительной записи посредством Регионального портала.</w:t>
      </w:r>
    </w:p>
    <w:p w:rsidR="00B80D14" w:rsidRPr="00B15904" w:rsidRDefault="00B80D14" w:rsidP="00B80D14">
      <w:pPr>
        <w:pStyle w:val="1f"/>
        <w:tabs>
          <w:tab w:val="left" w:pos="1134"/>
        </w:tabs>
        <w:ind w:firstLine="567"/>
        <w:jc w:val="both"/>
        <w:rPr>
          <w:rFonts w:ascii="Arial" w:hAnsi="Arial" w:cs="Arial"/>
          <w:sz w:val="16"/>
          <w:szCs w:val="16"/>
        </w:rPr>
      </w:pPr>
    </w:p>
    <w:p w:rsidR="00B80D14" w:rsidRPr="00B15904" w:rsidRDefault="00B80D14" w:rsidP="00B27C85">
      <w:pPr>
        <w:pStyle w:val="1f"/>
        <w:numPr>
          <w:ilvl w:val="0"/>
          <w:numId w:val="48"/>
        </w:numPr>
        <w:tabs>
          <w:tab w:val="left" w:pos="0"/>
          <w:tab w:val="left" w:pos="1134"/>
        </w:tabs>
        <w:ind w:firstLine="567"/>
        <w:jc w:val="center"/>
        <w:rPr>
          <w:rFonts w:ascii="Arial" w:hAnsi="Arial" w:cs="Arial"/>
          <w:b/>
          <w:sz w:val="16"/>
          <w:szCs w:val="16"/>
        </w:rPr>
      </w:pPr>
      <w:r w:rsidRPr="00B15904">
        <w:rPr>
          <w:rFonts w:ascii="Arial" w:hAnsi="Arial" w:cs="Arial"/>
          <w:b/>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0D14" w:rsidRPr="00B15904" w:rsidRDefault="00B80D14" w:rsidP="00B80D14">
      <w:pPr>
        <w:pStyle w:val="1f"/>
        <w:tabs>
          <w:tab w:val="left" w:pos="567"/>
          <w:tab w:val="left" w:pos="709"/>
          <w:tab w:val="left" w:pos="1134"/>
        </w:tabs>
        <w:ind w:firstLine="567"/>
        <w:jc w:val="both"/>
        <w:rPr>
          <w:rFonts w:ascii="Arial" w:hAnsi="Arial" w:cs="Arial"/>
          <w:b/>
          <w:sz w:val="16"/>
          <w:szCs w:val="16"/>
        </w:rPr>
      </w:pPr>
    </w:p>
    <w:p w:rsidR="00B80D14" w:rsidRPr="00B15904" w:rsidRDefault="00B80D14" w:rsidP="00B27C85">
      <w:pPr>
        <w:pStyle w:val="1f"/>
        <w:numPr>
          <w:ilvl w:val="1"/>
          <w:numId w:val="48"/>
        </w:numPr>
        <w:tabs>
          <w:tab w:val="left" w:pos="0"/>
          <w:tab w:val="left" w:pos="1134"/>
        </w:tabs>
        <w:ind w:firstLine="567"/>
        <w:jc w:val="both"/>
        <w:rPr>
          <w:rFonts w:ascii="Arial" w:hAnsi="Arial" w:cs="Arial"/>
          <w:sz w:val="16"/>
          <w:szCs w:val="16"/>
        </w:rPr>
      </w:pPr>
      <w:r w:rsidRPr="00B15904">
        <w:rPr>
          <w:rFonts w:ascii="Arial" w:hAnsi="Arial" w:cs="Arial"/>
          <w:sz w:val="16"/>
          <w:szCs w:val="16"/>
        </w:rPr>
        <w:t>Описание последовательности действий при предоставлении муниципальной услуги.</w:t>
      </w:r>
    </w:p>
    <w:p w:rsidR="00B80D14" w:rsidRPr="00B15904" w:rsidRDefault="00B80D14" w:rsidP="00B80D14">
      <w:pPr>
        <w:pStyle w:val="1f"/>
        <w:tabs>
          <w:tab w:val="left" w:pos="1134"/>
        </w:tabs>
        <w:ind w:left="567" w:firstLine="0"/>
        <w:jc w:val="both"/>
        <w:rPr>
          <w:rFonts w:ascii="Arial" w:hAnsi="Arial" w:cs="Arial"/>
          <w:sz w:val="16"/>
          <w:szCs w:val="16"/>
        </w:rPr>
      </w:pPr>
      <w:r w:rsidRPr="00B15904">
        <w:rPr>
          <w:rFonts w:ascii="Arial" w:hAnsi="Arial" w:cs="Arial"/>
          <w:sz w:val="16"/>
          <w:szCs w:val="16"/>
        </w:rPr>
        <w:t>3.1.1.Предоставление муниципальной услуги включает в себя следующие процедуры.</w:t>
      </w:r>
    </w:p>
    <w:p w:rsidR="00B80D14" w:rsidRPr="00B15904" w:rsidRDefault="00B80D14" w:rsidP="00B27C85">
      <w:pPr>
        <w:pStyle w:val="1f"/>
        <w:numPr>
          <w:ilvl w:val="2"/>
          <w:numId w:val="69"/>
        </w:numPr>
        <w:tabs>
          <w:tab w:val="left" w:pos="1134"/>
        </w:tabs>
        <w:ind w:left="0" w:firstLine="567"/>
        <w:jc w:val="both"/>
        <w:rPr>
          <w:rFonts w:ascii="Arial" w:hAnsi="Arial" w:cs="Arial"/>
          <w:sz w:val="16"/>
          <w:szCs w:val="16"/>
        </w:rPr>
      </w:pPr>
      <w:r w:rsidRPr="00B15904">
        <w:rPr>
          <w:rFonts w:ascii="Arial" w:hAnsi="Arial" w:cs="Arial"/>
          <w:sz w:val="16"/>
          <w:szCs w:val="16"/>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B80D14" w:rsidRPr="00B15904" w:rsidRDefault="00B80D14" w:rsidP="00B27C85">
      <w:pPr>
        <w:pStyle w:val="1f"/>
        <w:numPr>
          <w:ilvl w:val="0"/>
          <w:numId w:val="70"/>
        </w:numPr>
        <w:tabs>
          <w:tab w:val="left" w:pos="1134"/>
        </w:tabs>
        <w:ind w:firstLine="567"/>
        <w:jc w:val="both"/>
        <w:rPr>
          <w:rFonts w:ascii="Arial" w:hAnsi="Arial" w:cs="Arial"/>
          <w:sz w:val="16"/>
          <w:szCs w:val="16"/>
        </w:rPr>
      </w:pPr>
      <w:r w:rsidRPr="00B15904">
        <w:rPr>
          <w:rFonts w:ascii="Arial" w:hAnsi="Arial" w:cs="Arial"/>
          <w:sz w:val="16"/>
          <w:szCs w:val="16"/>
        </w:rPr>
        <w:t>проверка документов и регистрация заявления;</w:t>
      </w:r>
    </w:p>
    <w:p w:rsidR="00B80D14" w:rsidRPr="00B15904" w:rsidRDefault="00B80D14" w:rsidP="00B27C85">
      <w:pPr>
        <w:pStyle w:val="1f"/>
        <w:numPr>
          <w:ilvl w:val="0"/>
          <w:numId w:val="70"/>
        </w:numPr>
        <w:tabs>
          <w:tab w:val="left" w:pos="1134"/>
        </w:tabs>
        <w:ind w:firstLine="567"/>
        <w:jc w:val="both"/>
        <w:rPr>
          <w:rFonts w:ascii="Arial" w:hAnsi="Arial" w:cs="Arial"/>
          <w:sz w:val="16"/>
          <w:szCs w:val="16"/>
        </w:rPr>
      </w:pPr>
      <w:r w:rsidRPr="00B15904">
        <w:rPr>
          <w:rFonts w:ascii="Arial" w:hAnsi="Arial" w:cs="Arial"/>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80D14" w:rsidRPr="00B15904" w:rsidRDefault="00B80D14" w:rsidP="00B27C85">
      <w:pPr>
        <w:pStyle w:val="1f"/>
        <w:numPr>
          <w:ilvl w:val="0"/>
          <w:numId w:val="70"/>
        </w:numPr>
        <w:tabs>
          <w:tab w:val="left" w:pos="1134"/>
        </w:tabs>
        <w:ind w:firstLine="567"/>
        <w:jc w:val="both"/>
        <w:rPr>
          <w:rFonts w:ascii="Arial" w:hAnsi="Arial" w:cs="Arial"/>
          <w:sz w:val="16"/>
          <w:szCs w:val="16"/>
        </w:rPr>
      </w:pPr>
      <w:r w:rsidRPr="00B15904">
        <w:rPr>
          <w:rFonts w:ascii="Arial" w:hAnsi="Arial" w:cs="Arial"/>
          <w:sz w:val="16"/>
          <w:szCs w:val="16"/>
        </w:rPr>
        <w:t xml:space="preserve"> рассмотрение документов и сведений;</w:t>
      </w:r>
    </w:p>
    <w:p w:rsidR="00B80D14" w:rsidRPr="00B15904" w:rsidRDefault="00B80D14" w:rsidP="00B27C85">
      <w:pPr>
        <w:pStyle w:val="1f"/>
        <w:numPr>
          <w:ilvl w:val="0"/>
          <w:numId w:val="70"/>
        </w:numPr>
        <w:tabs>
          <w:tab w:val="left" w:pos="1134"/>
        </w:tabs>
        <w:ind w:firstLine="567"/>
        <w:jc w:val="both"/>
        <w:rPr>
          <w:rFonts w:ascii="Arial" w:hAnsi="Arial" w:cs="Arial"/>
          <w:sz w:val="16"/>
          <w:szCs w:val="16"/>
        </w:rPr>
      </w:pPr>
      <w:r w:rsidRPr="00B15904">
        <w:rPr>
          <w:rFonts w:ascii="Arial" w:hAnsi="Arial" w:cs="Arial"/>
          <w:sz w:val="16"/>
          <w:szCs w:val="16"/>
        </w:rPr>
        <w:t xml:space="preserve"> принятие решения о предоставлении услуги;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5)       выдача (направление) заявителю результата  муниципальной услуги.</w:t>
      </w:r>
    </w:p>
    <w:p w:rsidR="00B80D14" w:rsidRPr="00B15904" w:rsidRDefault="00B80D14" w:rsidP="00B27C85">
      <w:pPr>
        <w:pStyle w:val="1f"/>
        <w:numPr>
          <w:ilvl w:val="2"/>
          <w:numId w:val="69"/>
        </w:numPr>
        <w:tabs>
          <w:tab w:val="left" w:pos="1134"/>
        </w:tabs>
        <w:ind w:left="0" w:firstLine="567"/>
        <w:jc w:val="both"/>
        <w:rPr>
          <w:rFonts w:ascii="Arial" w:hAnsi="Arial" w:cs="Arial"/>
          <w:sz w:val="16"/>
          <w:szCs w:val="16"/>
        </w:rPr>
      </w:pPr>
      <w:r w:rsidRPr="00B15904">
        <w:rPr>
          <w:rFonts w:ascii="Arial" w:hAnsi="Arial" w:cs="Arial"/>
          <w:sz w:val="16"/>
          <w:szCs w:val="16"/>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B80D14" w:rsidRPr="00B15904" w:rsidRDefault="00B80D14" w:rsidP="00B27C85">
      <w:pPr>
        <w:pStyle w:val="1f"/>
        <w:numPr>
          <w:ilvl w:val="0"/>
          <w:numId w:val="71"/>
        </w:numPr>
        <w:tabs>
          <w:tab w:val="left" w:pos="1134"/>
        </w:tabs>
        <w:ind w:firstLine="567"/>
        <w:jc w:val="both"/>
        <w:rPr>
          <w:rFonts w:ascii="Arial" w:hAnsi="Arial" w:cs="Arial"/>
          <w:sz w:val="16"/>
          <w:szCs w:val="16"/>
        </w:rPr>
      </w:pPr>
      <w:r w:rsidRPr="00B15904">
        <w:rPr>
          <w:rFonts w:ascii="Arial" w:hAnsi="Arial" w:cs="Arial"/>
          <w:sz w:val="16"/>
          <w:szCs w:val="16"/>
        </w:rPr>
        <w:t>проверка документов и регистрация заявления;</w:t>
      </w:r>
    </w:p>
    <w:p w:rsidR="00B80D14" w:rsidRPr="00B15904" w:rsidRDefault="00B80D14" w:rsidP="00B27C85">
      <w:pPr>
        <w:pStyle w:val="1f"/>
        <w:numPr>
          <w:ilvl w:val="0"/>
          <w:numId w:val="71"/>
        </w:numPr>
        <w:tabs>
          <w:tab w:val="left" w:pos="1134"/>
        </w:tabs>
        <w:ind w:firstLine="567"/>
        <w:jc w:val="both"/>
        <w:rPr>
          <w:rFonts w:ascii="Arial" w:hAnsi="Arial" w:cs="Arial"/>
          <w:sz w:val="16"/>
          <w:szCs w:val="16"/>
        </w:rPr>
      </w:pPr>
      <w:r w:rsidRPr="00B15904">
        <w:rPr>
          <w:rFonts w:ascii="Arial" w:hAnsi="Arial" w:cs="Arial"/>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80D14" w:rsidRPr="00B15904" w:rsidRDefault="00B80D14" w:rsidP="00B27C85">
      <w:pPr>
        <w:pStyle w:val="1f"/>
        <w:numPr>
          <w:ilvl w:val="0"/>
          <w:numId w:val="71"/>
        </w:numPr>
        <w:tabs>
          <w:tab w:val="left" w:pos="1134"/>
        </w:tabs>
        <w:ind w:firstLine="567"/>
        <w:jc w:val="both"/>
        <w:rPr>
          <w:rFonts w:ascii="Arial" w:hAnsi="Arial" w:cs="Arial"/>
          <w:sz w:val="16"/>
          <w:szCs w:val="16"/>
        </w:rPr>
      </w:pPr>
      <w:r w:rsidRPr="00B15904">
        <w:rPr>
          <w:rFonts w:ascii="Arial" w:hAnsi="Arial" w:cs="Arial"/>
          <w:sz w:val="16"/>
          <w:szCs w:val="16"/>
        </w:rPr>
        <w:t>рассмотрение документов и сведений;</w:t>
      </w:r>
    </w:p>
    <w:p w:rsidR="00B80D14" w:rsidRPr="00B15904" w:rsidRDefault="00B80D14" w:rsidP="00B27C85">
      <w:pPr>
        <w:pStyle w:val="1f"/>
        <w:numPr>
          <w:ilvl w:val="0"/>
          <w:numId w:val="71"/>
        </w:numPr>
        <w:tabs>
          <w:tab w:val="left" w:pos="1134"/>
        </w:tabs>
        <w:ind w:firstLine="567"/>
        <w:jc w:val="both"/>
        <w:rPr>
          <w:rFonts w:ascii="Arial" w:hAnsi="Arial" w:cs="Arial"/>
          <w:sz w:val="16"/>
          <w:szCs w:val="16"/>
        </w:rPr>
      </w:pPr>
      <w:r w:rsidRPr="00B15904">
        <w:rPr>
          <w:rFonts w:ascii="Arial" w:hAnsi="Arial" w:cs="Arial"/>
          <w:sz w:val="16"/>
          <w:szCs w:val="16"/>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B80D14" w:rsidRPr="00B15904" w:rsidRDefault="00B80D14" w:rsidP="00B27C85">
      <w:pPr>
        <w:pStyle w:val="1f"/>
        <w:numPr>
          <w:ilvl w:val="0"/>
          <w:numId w:val="71"/>
        </w:numPr>
        <w:tabs>
          <w:tab w:val="left" w:pos="1134"/>
        </w:tabs>
        <w:ind w:firstLine="567"/>
        <w:jc w:val="both"/>
        <w:rPr>
          <w:rFonts w:ascii="Arial" w:hAnsi="Arial" w:cs="Arial"/>
          <w:sz w:val="16"/>
          <w:szCs w:val="16"/>
        </w:rPr>
      </w:pPr>
      <w:r w:rsidRPr="00B15904">
        <w:rPr>
          <w:rFonts w:ascii="Arial" w:hAnsi="Arial" w:cs="Arial"/>
          <w:sz w:val="16"/>
          <w:szCs w:val="16"/>
        </w:rPr>
        <w:t>принятие решения о предоставлении услуги;</w:t>
      </w:r>
    </w:p>
    <w:p w:rsidR="00B80D14" w:rsidRPr="00B15904" w:rsidRDefault="00B80D14" w:rsidP="00B27C85">
      <w:pPr>
        <w:pStyle w:val="1f"/>
        <w:numPr>
          <w:ilvl w:val="0"/>
          <w:numId w:val="71"/>
        </w:numPr>
        <w:tabs>
          <w:tab w:val="left" w:pos="1134"/>
        </w:tabs>
        <w:ind w:firstLine="567"/>
        <w:jc w:val="both"/>
        <w:rPr>
          <w:rFonts w:ascii="Arial" w:hAnsi="Arial" w:cs="Arial"/>
          <w:sz w:val="16"/>
          <w:szCs w:val="16"/>
        </w:rPr>
      </w:pPr>
      <w:r w:rsidRPr="00B15904">
        <w:rPr>
          <w:rFonts w:ascii="Arial" w:hAnsi="Arial" w:cs="Arial"/>
          <w:sz w:val="16"/>
          <w:szCs w:val="16"/>
        </w:rPr>
        <w:t>выдача (направление) заявителю результата муниципальной услуги.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Описание административных процедур представлено в Приложении № 12 к настоящему Административному регламенту.</w:t>
      </w:r>
    </w:p>
    <w:p w:rsidR="00B80D14" w:rsidRPr="00B15904" w:rsidRDefault="00B80D14" w:rsidP="00B80D14">
      <w:pPr>
        <w:pStyle w:val="1f"/>
        <w:tabs>
          <w:tab w:val="left" w:pos="1134"/>
        </w:tabs>
        <w:ind w:firstLine="567"/>
        <w:jc w:val="both"/>
        <w:rPr>
          <w:rFonts w:ascii="Arial" w:hAnsi="Arial" w:cs="Arial"/>
          <w:sz w:val="16"/>
          <w:szCs w:val="16"/>
        </w:rPr>
      </w:pPr>
    </w:p>
    <w:p w:rsidR="00B80D14" w:rsidRPr="00B15904" w:rsidRDefault="00B80D14" w:rsidP="00B27C85">
      <w:pPr>
        <w:pStyle w:val="1f"/>
        <w:numPr>
          <w:ilvl w:val="0"/>
          <w:numId w:val="69"/>
        </w:numPr>
        <w:tabs>
          <w:tab w:val="left" w:pos="366"/>
          <w:tab w:val="left" w:pos="1134"/>
        </w:tabs>
        <w:jc w:val="center"/>
        <w:rPr>
          <w:rFonts w:ascii="Arial" w:hAnsi="Arial" w:cs="Arial"/>
          <w:b/>
          <w:sz w:val="16"/>
          <w:szCs w:val="16"/>
        </w:rPr>
      </w:pPr>
      <w:r w:rsidRPr="00B15904">
        <w:rPr>
          <w:rFonts w:ascii="Arial" w:hAnsi="Arial" w:cs="Arial"/>
          <w:b/>
          <w:sz w:val="16"/>
          <w:szCs w:val="16"/>
        </w:rPr>
        <w:t>Порядок и формы контроля за предоставлением муниципальной услуги</w:t>
      </w:r>
    </w:p>
    <w:p w:rsidR="00B80D14" w:rsidRPr="00B15904" w:rsidRDefault="00B80D14" w:rsidP="00B80D14">
      <w:pPr>
        <w:pStyle w:val="1f"/>
        <w:tabs>
          <w:tab w:val="left" w:pos="366"/>
          <w:tab w:val="left" w:pos="1134"/>
        </w:tabs>
        <w:ind w:firstLine="567"/>
        <w:jc w:val="both"/>
        <w:rPr>
          <w:rFonts w:ascii="Arial" w:hAnsi="Arial" w:cs="Arial"/>
          <w:b/>
          <w:sz w:val="16"/>
          <w:szCs w:val="16"/>
        </w:rPr>
      </w:pPr>
    </w:p>
    <w:p w:rsidR="00B80D14" w:rsidRPr="00B15904" w:rsidRDefault="00B80D14" w:rsidP="00B27C85">
      <w:pPr>
        <w:pStyle w:val="1f"/>
        <w:numPr>
          <w:ilvl w:val="1"/>
          <w:numId w:val="69"/>
        </w:numPr>
        <w:tabs>
          <w:tab w:val="left" w:pos="1134"/>
        </w:tabs>
        <w:ind w:left="0" w:firstLine="567"/>
        <w:jc w:val="both"/>
        <w:rPr>
          <w:rFonts w:ascii="Arial" w:hAnsi="Arial" w:cs="Arial"/>
          <w:sz w:val="16"/>
          <w:szCs w:val="16"/>
        </w:rPr>
      </w:pPr>
      <w:r w:rsidRPr="00B15904">
        <w:rPr>
          <w:rFonts w:ascii="Arial" w:hAnsi="Arial" w:cs="Arial"/>
          <w:sz w:val="16"/>
          <w:szCs w:val="16"/>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80D14" w:rsidRPr="00B15904" w:rsidRDefault="00B80D14" w:rsidP="00B27C85">
      <w:pPr>
        <w:pStyle w:val="1f"/>
        <w:numPr>
          <w:ilvl w:val="2"/>
          <w:numId w:val="69"/>
        </w:numPr>
        <w:tabs>
          <w:tab w:val="left" w:pos="1134"/>
          <w:tab w:val="left" w:pos="1405"/>
        </w:tabs>
        <w:ind w:left="0" w:firstLine="567"/>
        <w:jc w:val="both"/>
        <w:rPr>
          <w:rFonts w:ascii="Arial" w:hAnsi="Arial" w:cs="Arial"/>
          <w:sz w:val="16"/>
          <w:szCs w:val="16"/>
        </w:rPr>
      </w:pPr>
      <w:r w:rsidRPr="00B15904">
        <w:rPr>
          <w:rFonts w:ascii="Arial" w:hAnsi="Arial" w:cs="Arial"/>
          <w:sz w:val="16"/>
          <w:szCs w:val="16"/>
        </w:rPr>
        <w:t xml:space="preserve"> Контроль за деятельностью органа местного самоуправления по предоставлению муниципальной услуги осуществляется главой муниципального образования «Укыр»</w:t>
      </w:r>
    </w:p>
    <w:p w:rsidR="00B80D14" w:rsidRPr="00B15904" w:rsidRDefault="00B80D14" w:rsidP="00B27C85">
      <w:pPr>
        <w:pStyle w:val="1f"/>
        <w:numPr>
          <w:ilvl w:val="1"/>
          <w:numId w:val="69"/>
        </w:numPr>
        <w:tabs>
          <w:tab w:val="left" w:pos="0"/>
          <w:tab w:val="left" w:pos="1134"/>
        </w:tabs>
        <w:ind w:left="0" w:firstLine="567"/>
        <w:jc w:val="both"/>
        <w:rPr>
          <w:rFonts w:ascii="Arial" w:hAnsi="Arial" w:cs="Arial"/>
          <w:sz w:val="16"/>
          <w:szCs w:val="16"/>
        </w:rPr>
      </w:pPr>
      <w:r w:rsidRPr="00B15904">
        <w:rPr>
          <w:rFonts w:ascii="Arial" w:hAnsi="Arial" w:cs="Arial"/>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0D14" w:rsidRPr="00B15904" w:rsidRDefault="00B80D14" w:rsidP="00B27C85">
      <w:pPr>
        <w:pStyle w:val="1f"/>
        <w:numPr>
          <w:ilvl w:val="2"/>
          <w:numId w:val="69"/>
        </w:numPr>
        <w:tabs>
          <w:tab w:val="left" w:pos="1134"/>
          <w:tab w:val="left" w:pos="1316"/>
        </w:tabs>
        <w:ind w:left="0" w:firstLine="567"/>
        <w:jc w:val="both"/>
        <w:rPr>
          <w:rFonts w:ascii="Arial" w:hAnsi="Arial" w:cs="Arial"/>
          <w:sz w:val="16"/>
          <w:szCs w:val="16"/>
        </w:rPr>
      </w:pPr>
      <w:r w:rsidRPr="00B15904">
        <w:rPr>
          <w:rFonts w:ascii="Arial" w:hAnsi="Arial" w:cs="Arial"/>
          <w:sz w:val="16"/>
          <w:szCs w:val="16"/>
        </w:rPr>
        <w:t>Контроль полноты и качества предоставления муниципальной услуги осуществляется путем проведения плановых и внеплановых проверок.</w:t>
      </w:r>
    </w:p>
    <w:p w:rsidR="00B80D14" w:rsidRPr="00B15904" w:rsidRDefault="00B80D14" w:rsidP="00B80D14">
      <w:pPr>
        <w:pStyle w:val="1f"/>
        <w:tabs>
          <w:tab w:val="left" w:pos="1134"/>
          <w:tab w:val="left" w:leader="underscore" w:pos="5534"/>
        </w:tabs>
        <w:ind w:firstLine="567"/>
        <w:jc w:val="both"/>
        <w:rPr>
          <w:rFonts w:ascii="Arial" w:hAnsi="Arial" w:cs="Arial"/>
          <w:sz w:val="16"/>
          <w:szCs w:val="16"/>
        </w:rPr>
      </w:pPr>
      <w:r w:rsidRPr="00B15904">
        <w:rPr>
          <w:rFonts w:ascii="Arial" w:hAnsi="Arial" w:cs="Arial"/>
          <w:sz w:val="16"/>
          <w:szCs w:val="16"/>
        </w:rPr>
        <w:t xml:space="preserve">Плановые проверки проводятся в соответствии с </w:t>
      </w:r>
      <w:r w:rsidRPr="00B15904">
        <w:rPr>
          <w:rFonts w:ascii="Arial" w:hAnsi="Arial" w:cs="Arial"/>
          <w:color w:val="000000" w:themeColor="text1"/>
          <w:sz w:val="16"/>
          <w:szCs w:val="16"/>
        </w:rPr>
        <w:t xml:space="preserve">планом работы администрации, но </w:t>
      </w:r>
      <w:r w:rsidRPr="00B15904">
        <w:rPr>
          <w:rFonts w:ascii="Arial" w:hAnsi="Arial" w:cs="Arial"/>
          <w:sz w:val="16"/>
          <w:szCs w:val="16"/>
        </w:rPr>
        <w:t>не реже одного раза в год.</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Внеплановые проверки проводятся в форме документарной проверки и (или) выездной проверки в порядке, установленном законодательством.</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80D14" w:rsidRPr="00B15904" w:rsidRDefault="00B80D14" w:rsidP="00B27C85">
      <w:pPr>
        <w:pStyle w:val="1f"/>
        <w:numPr>
          <w:ilvl w:val="1"/>
          <w:numId w:val="69"/>
        </w:numPr>
        <w:tabs>
          <w:tab w:val="left" w:pos="709"/>
          <w:tab w:val="left" w:pos="1134"/>
        </w:tabs>
        <w:ind w:left="0" w:firstLine="567"/>
        <w:jc w:val="both"/>
        <w:rPr>
          <w:rFonts w:ascii="Arial" w:hAnsi="Arial" w:cs="Arial"/>
          <w:sz w:val="16"/>
          <w:szCs w:val="16"/>
        </w:rPr>
      </w:pPr>
      <w:r w:rsidRPr="00B15904">
        <w:rPr>
          <w:rFonts w:ascii="Arial" w:hAnsi="Arial" w:cs="Arial"/>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80D14" w:rsidRPr="00B15904" w:rsidRDefault="00B80D14" w:rsidP="00B27C85">
      <w:pPr>
        <w:pStyle w:val="1f"/>
        <w:numPr>
          <w:ilvl w:val="1"/>
          <w:numId w:val="69"/>
        </w:numPr>
        <w:tabs>
          <w:tab w:val="left" w:pos="851"/>
          <w:tab w:val="left" w:pos="1134"/>
        </w:tabs>
        <w:ind w:left="0" w:firstLine="567"/>
        <w:jc w:val="both"/>
        <w:rPr>
          <w:rFonts w:ascii="Arial" w:hAnsi="Arial" w:cs="Arial"/>
          <w:sz w:val="16"/>
          <w:szCs w:val="16"/>
        </w:rPr>
      </w:pPr>
      <w:r w:rsidRPr="00B15904">
        <w:rPr>
          <w:rFonts w:ascii="Arial" w:hAnsi="Arial" w:cs="Arial"/>
          <w:sz w:val="16"/>
          <w:szCs w:val="1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80D14" w:rsidRPr="00B15904" w:rsidRDefault="00B80D14" w:rsidP="00B80D14">
      <w:pPr>
        <w:pStyle w:val="1f"/>
        <w:tabs>
          <w:tab w:val="left" w:pos="1134"/>
        </w:tabs>
        <w:ind w:firstLine="567"/>
        <w:jc w:val="both"/>
        <w:rPr>
          <w:rFonts w:ascii="Arial" w:hAnsi="Arial" w:cs="Arial"/>
          <w:sz w:val="16"/>
          <w:szCs w:val="16"/>
        </w:rPr>
      </w:pPr>
    </w:p>
    <w:p w:rsidR="00B80D14" w:rsidRPr="00B15904" w:rsidRDefault="00B80D14" w:rsidP="00B27C85">
      <w:pPr>
        <w:pStyle w:val="1f"/>
        <w:numPr>
          <w:ilvl w:val="0"/>
          <w:numId w:val="69"/>
        </w:numPr>
        <w:tabs>
          <w:tab w:val="left" w:pos="1051"/>
          <w:tab w:val="left" w:pos="1134"/>
        </w:tabs>
        <w:jc w:val="center"/>
        <w:rPr>
          <w:rFonts w:ascii="Arial" w:hAnsi="Arial" w:cs="Arial"/>
          <w:b/>
          <w:sz w:val="16"/>
          <w:szCs w:val="16"/>
        </w:rPr>
      </w:pPr>
      <w:r w:rsidRPr="00B15904">
        <w:rPr>
          <w:rFonts w:ascii="Arial" w:hAnsi="Arial" w:cs="Arial"/>
          <w:b/>
          <w:sz w:val="16"/>
          <w:szCs w:val="16"/>
        </w:rPr>
        <w:t>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rsidR="00B80D14" w:rsidRPr="00B15904" w:rsidRDefault="00B80D14" w:rsidP="00B80D14">
      <w:pPr>
        <w:pStyle w:val="1f"/>
        <w:tabs>
          <w:tab w:val="left" w:pos="1051"/>
          <w:tab w:val="left" w:pos="1134"/>
        </w:tabs>
        <w:ind w:firstLine="567"/>
        <w:jc w:val="both"/>
        <w:rPr>
          <w:rFonts w:ascii="Arial" w:hAnsi="Arial" w:cs="Arial"/>
          <w:b/>
          <w:sz w:val="16"/>
          <w:szCs w:val="16"/>
        </w:rPr>
      </w:pPr>
    </w:p>
    <w:p w:rsidR="00B80D14" w:rsidRPr="00B15904" w:rsidRDefault="00B80D14" w:rsidP="00B27C85">
      <w:pPr>
        <w:pStyle w:val="1f"/>
        <w:numPr>
          <w:ilvl w:val="1"/>
          <w:numId w:val="69"/>
        </w:numPr>
        <w:tabs>
          <w:tab w:val="left" w:pos="1134"/>
        </w:tabs>
        <w:ind w:left="0" w:firstLine="567"/>
        <w:jc w:val="both"/>
        <w:rPr>
          <w:rFonts w:ascii="Arial" w:hAnsi="Arial" w:cs="Arial"/>
          <w:sz w:val="16"/>
          <w:szCs w:val="16"/>
        </w:rPr>
      </w:pPr>
      <w:r w:rsidRPr="00B15904">
        <w:rPr>
          <w:rFonts w:ascii="Arial" w:hAnsi="Arial" w:cs="Arial"/>
          <w:sz w:val="16"/>
          <w:szCs w:val="16"/>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80D14" w:rsidRPr="00B15904" w:rsidRDefault="00B80D14" w:rsidP="00B80D14">
      <w:pPr>
        <w:pStyle w:val="1f"/>
        <w:tabs>
          <w:tab w:val="left" w:pos="1134"/>
        </w:tabs>
        <w:ind w:firstLine="567"/>
        <w:jc w:val="both"/>
        <w:rPr>
          <w:rFonts w:ascii="Arial" w:hAnsi="Arial" w:cs="Arial"/>
          <w:sz w:val="16"/>
          <w:szCs w:val="16"/>
        </w:rPr>
      </w:pPr>
      <w:r w:rsidRPr="00B15904">
        <w:rPr>
          <w:rFonts w:ascii="Arial" w:hAnsi="Arial" w:cs="Arial"/>
          <w:sz w:val="16"/>
          <w:szCs w:val="16"/>
        </w:rPr>
        <w:t>Заявитель может обратиться с жалобой, в том числе в следующих случаях:</w:t>
      </w:r>
    </w:p>
    <w:p w:rsidR="00B80D14" w:rsidRPr="00B15904" w:rsidRDefault="00B80D14" w:rsidP="00B27C85">
      <w:pPr>
        <w:pStyle w:val="1f"/>
        <w:numPr>
          <w:ilvl w:val="0"/>
          <w:numId w:val="72"/>
        </w:numPr>
        <w:tabs>
          <w:tab w:val="left" w:pos="993"/>
        </w:tabs>
        <w:ind w:firstLine="567"/>
        <w:jc w:val="both"/>
        <w:rPr>
          <w:rFonts w:ascii="Arial" w:hAnsi="Arial" w:cs="Arial"/>
          <w:sz w:val="16"/>
          <w:szCs w:val="16"/>
        </w:rPr>
      </w:pPr>
      <w:r w:rsidRPr="00B15904">
        <w:rPr>
          <w:rFonts w:ascii="Arial" w:hAnsi="Arial" w:cs="Arial"/>
          <w:sz w:val="16"/>
          <w:szCs w:val="16"/>
        </w:rPr>
        <w:t>нарушение срока регистрации запроса заявителя о предоставлении муниципальной услуги;</w:t>
      </w:r>
    </w:p>
    <w:p w:rsidR="00B80D14" w:rsidRPr="00B15904" w:rsidRDefault="00B80D14" w:rsidP="00B27C85">
      <w:pPr>
        <w:pStyle w:val="1f"/>
        <w:numPr>
          <w:ilvl w:val="0"/>
          <w:numId w:val="72"/>
        </w:numPr>
        <w:tabs>
          <w:tab w:val="left" w:pos="993"/>
        </w:tabs>
        <w:ind w:firstLine="567"/>
        <w:jc w:val="both"/>
        <w:rPr>
          <w:rFonts w:ascii="Arial" w:hAnsi="Arial" w:cs="Arial"/>
          <w:sz w:val="16"/>
          <w:szCs w:val="16"/>
        </w:rPr>
      </w:pPr>
      <w:r w:rsidRPr="00B15904">
        <w:rPr>
          <w:rFonts w:ascii="Arial" w:hAnsi="Arial" w:cs="Arial"/>
          <w:sz w:val="16"/>
          <w:szCs w:val="16"/>
        </w:rPr>
        <w:t>нарушение срока предоставления муниципальной услуги;</w:t>
      </w:r>
    </w:p>
    <w:p w:rsidR="00B80D14" w:rsidRPr="00B15904" w:rsidRDefault="00B80D14" w:rsidP="00B27C85">
      <w:pPr>
        <w:pStyle w:val="1f"/>
        <w:numPr>
          <w:ilvl w:val="0"/>
          <w:numId w:val="72"/>
        </w:numPr>
        <w:tabs>
          <w:tab w:val="left" w:pos="993"/>
        </w:tabs>
        <w:ind w:firstLine="567"/>
        <w:jc w:val="both"/>
        <w:rPr>
          <w:rFonts w:ascii="Arial" w:hAnsi="Arial" w:cs="Arial"/>
          <w:sz w:val="16"/>
          <w:szCs w:val="16"/>
        </w:rPr>
      </w:pPr>
      <w:r w:rsidRPr="00B15904">
        <w:rPr>
          <w:rFonts w:ascii="Arial" w:hAnsi="Arial" w:cs="Arial"/>
          <w:sz w:val="16"/>
          <w:szCs w:val="16"/>
        </w:rPr>
        <w:t xml:space="preserve">требование у заявителя документов или информации либо осуществления действий, представление или осуществление </w:t>
      </w:r>
      <w:r w:rsidRPr="00B15904">
        <w:rPr>
          <w:rFonts w:ascii="Arial" w:hAnsi="Arial" w:cs="Arial"/>
          <w:color w:val="000000" w:themeColor="text1"/>
          <w:sz w:val="16"/>
          <w:szCs w:val="16"/>
        </w:rPr>
        <w:t>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r w:rsidRPr="00B15904">
        <w:rPr>
          <w:rFonts w:ascii="Arial" w:hAnsi="Arial" w:cs="Arial"/>
          <w:sz w:val="16"/>
          <w:szCs w:val="16"/>
        </w:rPr>
        <w:t>;</w:t>
      </w:r>
    </w:p>
    <w:p w:rsidR="00B80D14" w:rsidRPr="00B15904" w:rsidRDefault="00B80D14" w:rsidP="00B27C85">
      <w:pPr>
        <w:pStyle w:val="1f"/>
        <w:numPr>
          <w:ilvl w:val="0"/>
          <w:numId w:val="72"/>
        </w:numPr>
        <w:tabs>
          <w:tab w:val="left" w:pos="1134"/>
        </w:tabs>
        <w:ind w:firstLine="567"/>
        <w:jc w:val="both"/>
        <w:rPr>
          <w:rFonts w:ascii="Arial" w:hAnsi="Arial" w:cs="Arial"/>
          <w:sz w:val="16"/>
          <w:szCs w:val="16"/>
        </w:rPr>
      </w:pPr>
      <w:r w:rsidRPr="00B15904">
        <w:rPr>
          <w:rFonts w:ascii="Arial" w:hAnsi="Arial" w:cs="Arial"/>
          <w:sz w:val="16"/>
          <w:szCs w:val="16"/>
        </w:rPr>
        <w:t>отказ в приеме документов, предоставление которых предусмотрено нормативными правовыми актам</w:t>
      </w:r>
      <w:r w:rsidRPr="00B15904">
        <w:rPr>
          <w:rFonts w:ascii="Arial" w:hAnsi="Arial" w:cs="Arial"/>
          <w:color w:val="000000" w:themeColor="text1"/>
          <w:sz w:val="16"/>
          <w:szCs w:val="16"/>
        </w:rPr>
        <w:t>и Российской Федерации, субъекта Российской Федерации, муниципальными правовыми актами для предоставления муниципальной услуги, у заявителя;</w:t>
      </w:r>
    </w:p>
    <w:p w:rsidR="00B80D14" w:rsidRPr="00B15904" w:rsidRDefault="00B80D14" w:rsidP="00B27C85">
      <w:pPr>
        <w:pStyle w:val="1f"/>
        <w:numPr>
          <w:ilvl w:val="0"/>
          <w:numId w:val="72"/>
        </w:numPr>
        <w:tabs>
          <w:tab w:val="left" w:pos="-142"/>
          <w:tab w:val="left" w:pos="1134"/>
        </w:tabs>
        <w:ind w:firstLine="567"/>
        <w:jc w:val="both"/>
        <w:rPr>
          <w:rFonts w:ascii="Arial" w:hAnsi="Arial" w:cs="Arial"/>
          <w:sz w:val="16"/>
          <w:szCs w:val="16"/>
        </w:rPr>
      </w:pPr>
      <w:r w:rsidRPr="00B15904">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80D14" w:rsidRPr="00B15904" w:rsidRDefault="00B80D14" w:rsidP="00B27C85">
      <w:pPr>
        <w:pStyle w:val="1f"/>
        <w:numPr>
          <w:ilvl w:val="0"/>
          <w:numId w:val="72"/>
        </w:numPr>
        <w:tabs>
          <w:tab w:val="left" w:pos="-142"/>
          <w:tab w:val="left" w:pos="1134"/>
        </w:tabs>
        <w:ind w:firstLine="567"/>
        <w:jc w:val="both"/>
        <w:rPr>
          <w:rFonts w:ascii="Arial" w:hAnsi="Arial" w:cs="Arial"/>
          <w:color w:val="000000" w:themeColor="text1"/>
          <w:sz w:val="16"/>
          <w:szCs w:val="16"/>
        </w:rPr>
      </w:pPr>
      <w:r w:rsidRPr="00B15904">
        <w:rPr>
          <w:rFonts w:ascii="Arial" w:hAnsi="Arial" w:cs="Arial"/>
          <w:sz w:val="16"/>
          <w:szCs w:val="16"/>
        </w:rPr>
        <w:t xml:space="preserve">затребование от </w:t>
      </w:r>
      <w:r w:rsidRPr="00B15904">
        <w:rPr>
          <w:rFonts w:ascii="Arial" w:hAnsi="Arial" w:cs="Arial"/>
          <w:color w:val="000000" w:themeColor="text1"/>
          <w:sz w:val="16"/>
          <w:szCs w:val="16"/>
        </w:rPr>
        <w:t>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80D14" w:rsidRPr="00B15904" w:rsidRDefault="00B80D14" w:rsidP="00B27C85">
      <w:pPr>
        <w:pStyle w:val="1f"/>
        <w:numPr>
          <w:ilvl w:val="0"/>
          <w:numId w:val="72"/>
        </w:numPr>
        <w:tabs>
          <w:tab w:val="left" w:pos="-142"/>
          <w:tab w:val="left" w:pos="1134"/>
        </w:tabs>
        <w:ind w:firstLine="567"/>
        <w:jc w:val="both"/>
        <w:rPr>
          <w:rFonts w:ascii="Arial" w:hAnsi="Arial" w:cs="Arial"/>
          <w:color w:val="000000" w:themeColor="text1"/>
          <w:sz w:val="16"/>
          <w:szCs w:val="16"/>
        </w:rPr>
      </w:pPr>
      <w:r w:rsidRPr="00B15904">
        <w:rPr>
          <w:rFonts w:ascii="Arial" w:hAnsi="Arial" w:cs="Arial"/>
          <w:color w:val="000000" w:themeColor="text1"/>
          <w:sz w:val="16"/>
          <w:szCs w:val="16"/>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0D14" w:rsidRPr="00B15904" w:rsidRDefault="00B80D14" w:rsidP="00B27C85">
      <w:pPr>
        <w:pStyle w:val="1f"/>
        <w:numPr>
          <w:ilvl w:val="0"/>
          <w:numId w:val="72"/>
        </w:numPr>
        <w:tabs>
          <w:tab w:val="left" w:pos="-142"/>
          <w:tab w:val="left" w:pos="1134"/>
        </w:tabs>
        <w:ind w:firstLine="567"/>
        <w:jc w:val="both"/>
        <w:rPr>
          <w:rFonts w:ascii="Arial" w:hAnsi="Arial" w:cs="Arial"/>
          <w:color w:val="000000" w:themeColor="text1"/>
          <w:sz w:val="16"/>
          <w:szCs w:val="16"/>
        </w:rPr>
      </w:pPr>
      <w:r w:rsidRPr="00B15904">
        <w:rPr>
          <w:rFonts w:ascii="Arial" w:hAnsi="Arial" w:cs="Arial"/>
          <w:color w:val="000000" w:themeColor="text1"/>
          <w:sz w:val="16"/>
          <w:szCs w:val="16"/>
        </w:rPr>
        <w:t>нарушение срока или порядка выдачи документов по результатам предоставления муниципальной услуги;</w:t>
      </w:r>
    </w:p>
    <w:p w:rsidR="00B80D14" w:rsidRPr="00B15904" w:rsidRDefault="00B80D14" w:rsidP="00B27C85">
      <w:pPr>
        <w:pStyle w:val="1f"/>
        <w:numPr>
          <w:ilvl w:val="0"/>
          <w:numId w:val="72"/>
        </w:numPr>
        <w:tabs>
          <w:tab w:val="left" w:pos="-142"/>
          <w:tab w:val="left" w:pos="993"/>
        </w:tabs>
        <w:ind w:firstLine="567"/>
        <w:jc w:val="both"/>
        <w:rPr>
          <w:rFonts w:ascii="Arial" w:hAnsi="Arial" w:cs="Arial"/>
          <w:color w:val="000000" w:themeColor="text1"/>
          <w:sz w:val="16"/>
          <w:szCs w:val="16"/>
        </w:rPr>
      </w:pPr>
      <w:r w:rsidRPr="00B15904">
        <w:rPr>
          <w:rFonts w:ascii="Arial" w:hAnsi="Arial" w:cs="Arial"/>
          <w:color w:val="000000" w:themeColor="text1"/>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80D14" w:rsidRPr="00B15904" w:rsidRDefault="00B80D14" w:rsidP="00B27C85">
      <w:pPr>
        <w:pStyle w:val="1f"/>
        <w:numPr>
          <w:ilvl w:val="0"/>
          <w:numId w:val="72"/>
        </w:numPr>
        <w:tabs>
          <w:tab w:val="left" w:pos="1134"/>
        </w:tabs>
        <w:ind w:firstLine="567"/>
        <w:jc w:val="both"/>
        <w:rPr>
          <w:rFonts w:ascii="Arial" w:hAnsi="Arial" w:cs="Arial"/>
          <w:sz w:val="16"/>
          <w:szCs w:val="16"/>
        </w:rPr>
      </w:pPr>
      <w:r w:rsidRPr="00B15904">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0D14" w:rsidRPr="00B15904" w:rsidRDefault="00B80D14" w:rsidP="00B27C85">
      <w:pPr>
        <w:pStyle w:val="1f"/>
        <w:numPr>
          <w:ilvl w:val="1"/>
          <w:numId w:val="69"/>
        </w:numPr>
        <w:tabs>
          <w:tab w:val="left" w:pos="1134"/>
        </w:tabs>
        <w:ind w:left="0" w:firstLine="567"/>
        <w:jc w:val="both"/>
        <w:rPr>
          <w:rFonts w:ascii="Arial" w:hAnsi="Arial" w:cs="Arial"/>
          <w:sz w:val="16"/>
          <w:szCs w:val="16"/>
        </w:rPr>
      </w:pPr>
      <w:r w:rsidRPr="00B15904">
        <w:rPr>
          <w:rFonts w:ascii="Arial" w:hAnsi="Arial" w:cs="Arial"/>
          <w:sz w:val="16"/>
          <w:szCs w:val="16"/>
        </w:rPr>
        <w:t>Жалоба должна содержать следующую информацию:</w:t>
      </w:r>
    </w:p>
    <w:p w:rsidR="00B80D14" w:rsidRPr="00B15904" w:rsidRDefault="00B80D14" w:rsidP="00B27C85">
      <w:pPr>
        <w:pStyle w:val="1f"/>
        <w:numPr>
          <w:ilvl w:val="0"/>
          <w:numId w:val="73"/>
        </w:numPr>
        <w:tabs>
          <w:tab w:val="left" w:pos="932"/>
          <w:tab w:val="left" w:pos="1134"/>
        </w:tabs>
        <w:ind w:firstLine="567"/>
        <w:jc w:val="both"/>
        <w:rPr>
          <w:rFonts w:ascii="Arial" w:hAnsi="Arial" w:cs="Arial"/>
          <w:sz w:val="16"/>
          <w:szCs w:val="16"/>
        </w:rPr>
      </w:pPr>
      <w:r w:rsidRPr="00B15904">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80D14" w:rsidRPr="00B15904" w:rsidRDefault="00B80D14" w:rsidP="00B27C85">
      <w:pPr>
        <w:pStyle w:val="1f"/>
        <w:numPr>
          <w:ilvl w:val="0"/>
          <w:numId w:val="73"/>
        </w:numPr>
        <w:tabs>
          <w:tab w:val="left" w:pos="-284"/>
          <w:tab w:val="left" w:pos="1134"/>
        </w:tabs>
        <w:ind w:firstLine="567"/>
        <w:jc w:val="both"/>
        <w:rPr>
          <w:rFonts w:ascii="Arial" w:hAnsi="Arial" w:cs="Arial"/>
          <w:sz w:val="16"/>
          <w:szCs w:val="16"/>
        </w:rPr>
      </w:pPr>
      <w:r w:rsidRPr="00B15904">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0D14" w:rsidRPr="00B15904" w:rsidRDefault="00B80D14" w:rsidP="00B27C85">
      <w:pPr>
        <w:pStyle w:val="1f"/>
        <w:numPr>
          <w:ilvl w:val="0"/>
          <w:numId w:val="73"/>
        </w:numPr>
        <w:tabs>
          <w:tab w:val="left" w:pos="-284"/>
          <w:tab w:val="left" w:pos="1134"/>
        </w:tabs>
        <w:ind w:firstLine="567"/>
        <w:jc w:val="both"/>
        <w:rPr>
          <w:rFonts w:ascii="Arial" w:hAnsi="Arial" w:cs="Arial"/>
          <w:sz w:val="16"/>
          <w:szCs w:val="16"/>
        </w:rPr>
      </w:pPr>
      <w:r w:rsidRPr="00B15904">
        <w:rPr>
          <w:rFonts w:ascii="Arial" w:hAnsi="Arial" w:cs="Arial"/>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w:t>
      </w:r>
    </w:p>
    <w:p w:rsidR="00B80D14" w:rsidRPr="00B15904" w:rsidRDefault="00B80D14" w:rsidP="00B27C85">
      <w:pPr>
        <w:pStyle w:val="1f"/>
        <w:numPr>
          <w:ilvl w:val="0"/>
          <w:numId w:val="73"/>
        </w:numPr>
        <w:tabs>
          <w:tab w:val="left" w:pos="-284"/>
          <w:tab w:val="left" w:pos="1134"/>
        </w:tabs>
        <w:ind w:firstLine="567"/>
        <w:jc w:val="both"/>
        <w:rPr>
          <w:rFonts w:ascii="Arial" w:hAnsi="Arial" w:cs="Arial"/>
          <w:sz w:val="16"/>
          <w:szCs w:val="16"/>
        </w:rPr>
      </w:pPr>
      <w:r w:rsidRPr="00B15904">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 16 Федерального закона № 210-ФЗ, их работников.</w:t>
      </w:r>
    </w:p>
    <w:p w:rsidR="00B80D14" w:rsidRPr="00B15904" w:rsidRDefault="00B80D14" w:rsidP="00B27C85">
      <w:pPr>
        <w:pStyle w:val="1f"/>
        <w:numPr>
          <w:ilvl w:val="1"/>
          <w:numId w:val="69"/>
        </w:numPr>
        <w:tabs>
          <w:tab w:val="left" w:pos="1134"/>
          <w:tab w:val="left" w:leader="underscore" w:pos="9658"/>
        </w:tabs>
        <w:ind w:left="0" w:firstLine="567"/>
        <w:jc w:val="both"/>
        <w:rPr>
          <w:rFonts w:ascii="Arial" w:hAnsi="Arial" w:cs="Arial"/>
          <w:color w:val="000000" w:themeColor="text1"/>
          <w:sz w:val="16"/>
          <w:szCs w:val="16"/>
        </w:rPr>
      </w:pPr>
      <w:r w:rsidRPr="00B15904">
        <w:rPr>
          <w:rFonts w:ascii="Arial" w:hAnsi="Arial" w:cs="Arial"/>
          <w:color w:val="000000" w:themeColor="text1"/>
          <w:sz w:val="16"/>
          <w:szCs w:val="16"/>
        </w:rPr>
        <w:t>Поступившая жалоба подлежит регистрации в срок не позднее в день поступления в администрацию.</w:t>
      </w:r>
    </w:p>
    <w:p w:rsidR="00B80D14" w:rsidRPr="00B15904" w:rsidRDefault="00B80D14" w:rsidP="00B27C85">
      <w:pPr>
        <w:pStyle w:val="1f"/>
        <w:numPr>
          <w:ilvl w:val="1"/>
          <w:numId w:val="69"/>
        </w:numPr>
        <w:tabs>
          <w:tab w:val="left" w:pos="709"/>
          <w:tab w:val="left" w:pos="851"/>
          <w:tab w:val="left" w:pos="1134"/>
        </w:tabs>
        <w:ind w:left="0" w:firstLine="567"/>
        <w:jc w:val="both"/>
        <w:rPr>
          <w:rFonts w:ascii="Arial" w:hAnsi="Arial" w:cs="Arial"/>
          <w:b/>
          <w:color w:val="FF0000"/>
          <w:sz w:val="16"/>
          <w:szCs w:val="16"/>
        </w:rPr>
      </w:pPr>
      <w:r w:rsidRPr="00B15904">
        <w:rPr>
          <w:rFonts w:ascii="Arial" w:hAnsi="Arial" w:cs="Arial"/>
          <w:color w:val="000000" w:themeColor="text1"/>
          <w:sz w:val="16"/>
          <w:szCs w:val="16"/>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Pr="00B15904">
        <w:rPr>
          <w:rFonts w:ascii="Arial" w:hAnsi="Arial" w:cs="Arial"/>
          <w:b/>
          <w:color w:val="FF0000"/>
          <w:sz w:val="16"/>
          <w:szCs w:val="16"/>
        </w:rPr>
        <w:t xml:space="preserve"> </w:t>
      </w:r>
      <w:r w:rsidRPr="00B15904">
        <w:rPr>
          <w:rFonts w:ascii="Arial" w:hAnsi="Arial" w:cs="Arial"/>
          <w:b/>
          <w:color w:val="000000" w:themeColor="text1"/>
          <w:sz w:val="16"/>
          <w:szCs w:val="16"/>
        </w:rPr>
        <w:t>-</w:t>
      </w:r>
      <w:r w:rsidRPr="00B15904">
        <w:rPr>
          <w:rFonts w:ascii="Arial" w:hAnsi="Arial" w:cs="Arial"/>
          <w:b/>
          <w:color w:val="FF0000"/>
          <w:sz w:val="16"/>
          <w:szCs w:val="16"/>
        </w:rPr>
        <w:t xml:space="preserve"> </w:t>
      </w:r>
      <w:r w:rsidRPr="00B15904">
        <w:rPr>
          <w:rFonts w:ascii="Arial" w:hAnsi="Arial" w:cs="Arial"/>
          <w:color w:val="000000" w:themeColor="text1"/>
          <w:sz w:val="16"/>
          <w:szCs w:val="16"/>
        </w:rPr>
        <w:t>в течение</w:t>
      </w:r>
      <w:r w:rsidRPr="00B15904">
        <w:rPr>
          <w:rFonts w:ascii="Arial" w:hAnsi="Arial" w:cs="Arial"/>
          <w:b/>
          <w:color w:val="FF0000"/>
          <w:sz w:val="16"/>
          <w:szCs w:val="16"/>
        </w:rPr>
        <w:t xml:space="preserve"> </w:t>
      </w:r>
      <w:r w:rsidRPr="00B15904">
        <w:rPr>
          <w:rFonts w:ascii="Arial" w:hAnsi="Arial" w:cs="Arial"/>
          <w:color w:val="000000" w:themeColor="text1"/>
          <w:sz w:val="16"/>
          <w:szCs w:val="16"/>
        </w:rPr>
        <w:t>пяти рабочих дней со дня ее регистрации</w:t>
      </w:r>
      <w:r w:rsidRPr="00B15904">
        <w:rPr>
          <w:rFonts w:ascii="Arial" w:hAnsi="Arial" w:cs="Arial"/>
          <w:i/>
          <w:iCs/>
          <w:color w:val="000000" w:themeColor="text1"/>
          <w:sz w:val="16"/>
          <w:szCs w:val="16"/>
        </w:rPr>
        <w:t>.</w:t>
      </w:r>
    </w:p>
    <w:p w:rsidR="00B80D14" w:rsidRPr="00B15904" w:rsidRDefault="00B80D14" w:rsidP="00B27C85">
      <w:pPr>
        <w:pStyle w:val="1f"/>
        <w:numPr>
          <w:ilvl w:val="1"/>
          <w:numId w:val="69"/>
        </w:numPr>
        <w:tabs>
          <w:tab w:val="left" w:pos="1134"/>
        </w:tabs>
        <w:ind w:left="0" w:firstLine="567"/>
        <w:jc w:val="both"/>
        <w:rPr>
          <w:rFonts w:ascii="Arial" w:hAnsi="Arial" w:cs="Arial"/>
          <w:sz w:val="16"/>
          <w:szCs w:val="16"/>
        </w:rPr>
      </w:pPr>
      <w:r w:rsidRPr="00B15904">
        <w:rPr>
          <w:rFonts w:ascii="Arial" w:hAnsi="Arial" w:cs="Arial"/>
          <w:sz w:val="16"/>
          <w:szCs w:val="1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80D14" w:rsidRPr="00B15904" w:rsidRDefault="00B80D14" w:rsidP="00B27C85">
      <w:pPr>
        <w:pStyle w:val="1f"/>
        <w:numPr>
          <w:ilvl w:val="1"/>
          <w:numId w:val="69"/>
        </w:numPr>
        <w:tabs>
          <w:tab w:val="left" w:pos="1134"/>
        </w:tabs>
        <w:ind w:firstLine="27"/>
        <w:jc w:val="both"/>
        <w:rPr>
          <w:rFonts w:ascii="Arial" w:hAnsi="Arial" w:cs="Arial"/>
          <w:color w:val="000000" w:themeColor="text1"/>
          <w:sz w:val="16"/>
          <w:szCs w:val="16"/>
        </w:rPr>
      </w:pPr>
      <w:r w:rsidRPr="00B15904">
        <w:rPr>
          <w:rFonts w:ascii="Arial" w:hAnsi="Arial" w:cs="Arial"/>
          <w:sz w:val="16"/>
          <w:szCs w:val="16"/>
        </w:rPr>
        <w:t xml:space="preserve">По </w:t>
      </w:r>
      <w:r w:rsidRPr="00B15904">
        <w:rPr>
          <w:rFonts w:ascii="Arial" w:hAnsi="Arial" w:cs="Arial"/>
          <w:color w:val="000000" w:themeColor="text1"/>
          <w:sz w:val="16"/>
          <w:szCs w:val="16"/>
        </w:rPr>
        <w:t>результатам рассмотрения жалобы принимается одно из следующих решений:</w:t>
      </w:r>
    </w:p>
    <w:p w:rsidR="00B80D14" w:rsidRPr="00B15904" w:rsidRDefault="00B80D14" w:rsidP="00B27C85">
      <w:pPr>
        <w:pStyle w:val="1f"/>
        <w:numPr>
          <w:ilvl w:val="0"/>
          <w:numId w:val="74"/>
        </w:numPr>
        <w:tabs>
          <w:tab w:val="left" w:pos="1134"/>
        </w:tabs>
        <w:ind w:firstLine="567"/>
        <w:jc w:val="both"/>
        <w:rPr>
          <w:rFonts w:ascii="Arial" w:hAnsi="Arial" w:cs="Arial"/>
          <w:color w:val="000000" w:themeColor="text1"/>
          <w:sz w:val="16"/>
          <w:szCs w:val="16"/>
        </w:rPr>
      </w:pPr>
      <w:r w:rsidRPr="00B15904">
        <w:rPr>
          <w:rFonts w:ascii="Arial" w:hAnsi="Arial" w:cs="Arial"/>
          <w:color w:val="000000" w:themeColor="text1"/>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80D14" w:rsidRPr="00B15904" w:rsidRDefault="00B80D14" w:rsidP="00B27C85">
      <w:pPr>
        <w:pStyle w:val="1f"/>
        <w:numPr>
          <w:ilvl w:val="0"/>
          <w:numId w:val="74"/>
        </w:numPr>
        <w:tabs>
          <w:tab w:val="left" w:pos="1134"/>
        </w:tabs>
        <w:ind w:firstLine="567"/>
        <w:jc w:val="both"/>
        <w:rPr>
          <w:rFonts w:ascii="Arial" w:hAnsi="Arial" w:cs="Arial"/>
          <w:sz w:val="16"/>
          <w:szCs w:val="16"/>
        </w:rPr>
      </w:pPr>
      <w:r w:rsidRPr="00B15904">
        <w:rPr>
          <w:rFonts w:ascii="Arial" w:hAnsi="Arial" w:cs="Arial"/>
          <w:sz w:val="16"/>
          <w:szCs w:val="16"/>
        </w:rPr>
        <w:t>в удовлетворении жалобы отказывается.</w:t>
      </w:r>
    </w:p>
    <w:p w:rsidR="005675FA" w:rsidRPr="00B15904" w:rsidRDefault="00B80D14" w:rsidP="00B80D14">
      <w:pPr>
        <w:jc w:val="center"/>
        <w:rPr>
          <w:rFonts w:ascii="Arial" w:hAnsi="Arial" w:cs="Arial"/>
          <w:color w:val="000000" w:themeColor="text1"/>
          <w:kern w:val="2"/>
          <w:sz w:val="16"/>
          <w:szCs w:val="16"/>
        </w:rPr>
      </w:pPr>
      <w:r w:rsidRPr="00B15904">
        <w:rPr>
          <w:rFonts w:ascii="Arial" w:hAnsi="Arial" w:cs="Arial"/>
          <w:sz w:val="16"/>
          <w:szCs w:val="16"/>
        </w:rPr>
        <w:t xml:space="preserve">Мотивированный ответ о результатах рассмотрения жалобы направляется заявителю в течении </w:t>
      </w:r>
      <w:r w:rsidRPr="00B15904">
        <w:rPr>
          <w:rFonts w:ascii="Arial" w:hAnsi="Arial" w:cs="Arial"/>
          <w:kern w:val="2"/>
          <w:sz w:val="16"/>
          <w:szCs w:val="16"/>
        </w:rPr>
        <w:t xml:space="preserve">30 календарных дней со дня начала </w:t>
      </w:r>
      <w:r w:rsidRPr="00B15904">
        <w:rPr>
          <w:rFonts w:ascii="Arial" w:hAnsi="Arial" w:cs="Arial"/>
          <w:color w:val="000000" w:themeColor="text1"/>
          <w:kern w:val="2"/>
          <w:sz w:val="16"/>
          <w:szCs w:val="16"/>
        </w:rPr>
        <w:t>проверки.</w:t>
      </w:r>
    </w:p>
    <w:p w:rsidR="00E90939" w:rsidRPr="00B15904" w:rsidRDefault="00E90939" w:rsidP="00B80D14">
      <w:pPr>
        <w:jc w:val="center"/>
        <w:rPr>
          <w:rFonts w:ascii="Arial" w:hAnsi="Arial" w:cs="Arial"/>
          <w:color w:val="000000" w:themeColor="text1"/>
          <w:kern w:val="2"/>
          <w:sz w:val="16"/>
          <w:szCs w:val="16"/>
        </w:rPr>
      </w:pPr>
    </w:p>
    <w:p w:rsidR="00E90939" w:rsidRPr="00B15904" w:rsidRDefault="00E90939" w:rsidP="00B80D14">
      <w:pPr>
        <w:jc w:val="center"/>
        <w:rPr>
          <w:rFonts w:ascii="Arial" w:hAnsi="Arial" w:cs="Arial"/>
          <w:color w:val="000000" w:themeColor="text1"/>
          <w:kern w:val="2"/>
          <w:sz w:val="16"/>
          <w:szCs w:val="16"/>
        </w:rPr>
        <w:sectPr w:rsidR="00E90939" w:rsidRPr="00B15904" w:rsidSect="00E90939">
          <w:headerReference w:type="default" r:id="rId63"/>
          <w:type w:val="continuous"/>
          <w:pgSz w:w="11910" w:h="16840"/>
          <w:pgMar w:top="1134" w:right="567" w:bottom="1134" w:left="851" w:header="429" w:footer="0" w:gutter="0"/>
          <w:cols w:num="2" w:space="720"/>
        </w:sectPr>
      </w:pPr>
    </w:p>
    <w:p w:rsidR="00E90939" w:rsidRPr="00B15904" w:rsidRDefault="00E90939" w:rsidP="00B80D14">
      <w:pPr>
        <w:jc w:val="center"/>
        <w:rPr>
          <w:rFonts w:ascii="Arial" w:hAnsi="Arial" w:cs="Arial"/>
          <w:color w:val="000000" w:themeColor="text1"/>
          <w:kern w:val="2"/>
          <w:sz w:val="16"/>
          <w:szCs w:val="16"/>
        </w:rPr>
      </w:pPr>
    </w:p>
    <w:p w:rsidR="00E90939" w:rsidRPr="00B15904" w:rsidRDefault="00E90939" w:rsidP="00E90939">
      <w:pPr>
        <w:jc w:val="center"/>
        <w:rPr>
          <w:rFonts w:ascii="Arial" w:eastAsia="Calibri" w:hAnsi="Arial" w:cs="Arial"/>
          <w:b/>
          <w:sz w:val="16"/>
          <w:szCs w:val="16"/>
        </w:rPr>
      </w:pPr>
      <w:r w:rsidRPr="00B15904">
        <w:rPr>
          <w:rFonts w:ascii="Arial" w:hAnsi="Arial" w:cs="Arial"/>
          <w:b/>
          <w:bCs/>
          <w:sz w:val="16"/>
          <w:szCs w:val="16"/>
        </w:rPr>
        <w:t>07</w:t>
      </w:r>
      <w:r w:rsidRPr="00B15904">
        <w:rPr>
          <w:rFonts w:ascii="Arial" w:eastAsia="Calibri" w:hAnsi="Arial" w:cs="Arial"/>
          <w:b/>
          <w:sz w:val="16"/>
          <w:szCs w:val="16"/>
        </w:rPr>
        <w:t>.12.2022г. № 76</w:t>
      </w:r>
    </w:p>
    <w:p w:rsidR="00E90939" w:rsidRPr="00B15904" w:rsidRDefault="00E90939" w:rsidP="00E90939">
      <w:pPr>
        <w:jc w:val="center"/>
        <w:rPr>
          <w:rFonts w:ascii="Arial" w:eastAsia="Calibri" w:hAnsi="Arial" w:cs="Arial"/>
          <w:b/>
          <w:sz w:val="16"/>
          <w:szCs w:val="16"/>
        </w:rPr>
      </w:pPr>
      <w:r w:rsidRPr="00B15904">
        <w:rPr>
          <w:rFonts w:ascii="Arial" w:eastAsia="Calibri" w:hAnsi="Arial" w:cs="Arial"/>
          <w:b/>
          <w:sz w:val="16"/>
          <w:szCs w:val="16"/>
        </w:rPr>
        <w:t>РОССИЙСКАЯ ФЕДЕРАЦИЯ</w:t>
      </w:r>
    </w:p>
    <w:p w:rsidR="00E90939" w:rsidRPr="00B15904" w:rsidRDefault="00E90939" w:rsidP="00E90939">
      <w:pPr>
        <w:ind w:firstLine="709"/>
        <w:jc w:val="center"/>
        <w:rPr>
          <w:rFonts w:ascii="Arial" w:hAnsi="Arial" w:cs="Arial"/>
          <w:b/>
          <w:sz w:val="16"/>
          <w:szCs w:val="16"/>
        </w:rPr>
      </w:pPr>
      <w:r w:rsidRPr="00B15904">
        <w:rPr>
          <w:rFonts w:ascii="Arial" w:hAnsi="Arial" w:cs="Arial"/>
          <w:b/>
          <w:sz w:val="16"/>
          <w:szCs w:val="16"/>
        </w:rPr>
        <w:t>ИРКУТСКАЯ ОБЛАСТЬ</w:t>
      </w:r>
    </w:p>
    <w:p w:rsidR="00E90939" w:rsidRPr="00B15904" w:rsidRDefault="00E90939" w:rsidP="00E90939">
      <w:pPr>
        <w:ind w:firstLine="709"/>
        <w:jc w:val="center"/>
        <w:rPr>
          <w:rFonts w:ascii="Arial" w:hAnsi="Arial" w:cs="Arial"/>
          <w:b/>
          <w:sz w:val="16"/>
          <w:szCs w:val="16"/>
        </w:rPr>
      </w:pPr>
      <w:r w:rsidRPr="00B15904">
        <w:rPr>
          <w:rFonts w:ascii="Arial" w:hAnsi="Arial" w:cs="Arial"/>
          <w:b/>
          <w:sz w:val="16"/>
          <w:szCs w:val="16"/>
        </w:rPr>
        <w:t xml:space="preserve">БОХАНСКИЙ РАЙОН </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 xml:space="preserve">АДМИНИСТРАЦИЯ </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ПОСТАНОВЛЕНИЕ</w:t>
      </w:r>
    </w:p>
    <w:p w:rsidR="00E90939" w:rsidRPr="00B15904" w:rsidRDefault="00E90939" w:rsidP="00E90939">
      <w:pPr>
        <w:pStyle w:val="aff8"/>
        <w:rPr>
          <w:rFonts w:cs="Arial"/>
          <w:sz w:val="16"/>
          <w:szCs w:val="16"/>
          <w:lang w:val="ru-RU"/>
        </w:rPr>
      </w:pPr>
      <w:r w:rsidRPr="00B15904">
        <w:rPr>
          <w:rFonts w:cs="Arial"/>
          <w:sz w:val="16"/>
          <w:szCs w:val="16"/>
          <w:lang w:val="ru-RU"/>
        </w:rPr>
        <w:t>ОБ УТВЕРЖДЕНИИ АДМИНИСТРАТИВНОГО</w:t>
      </w:r>
    </w:p>
    <w:p w:rsidR="00E90939" w:rsidRPr="00B15904" w:rsidRDefault="00E90939" w:rsidP="00E90939">
      <w:pPr>
        <w:pStyle w:val="aff8"/>
        <w:rPr>
          <w:rFonts w:cs="Arial"/>
          <w:sz w:val="16"/>
          <w:szCs w:val="16"/>
          <w:lang w:val="ru-RU"/>
        </w:rPr>
      </w:pPr>
      <w:r w:rsidRPr="00B15904">
        <w:rPr>
          <w:rFonts w:cs="Arial"/>
          <w:sz w:val="16"/>
          <w:szCs w:val="16"/>
          <w:lang w:val="ru-RU"/>
        </w:rPr>
        <w:t>РЕГЛАМЕНТА ПРЕДОСТАВЛЕНИЯ МУНИЦИПАЛЬНОЙ УСЛУГИ</w:t>
      </w:r>
    </w:p>
    <w:p w:rsidR="00E90939" w:rsidRPr="00B15904" w:rsidRDefault="00E90939" w:rsidP="00E90939">
      <w:pPr>
        <w:adjustRightInd w:val="0"/>
        <w:jc w:val="center"/>
        <w:rPr>
          <w:rFonts w:ascii="Arial" w:hAnsi="Arial" w:cs="Arial"/>
          <w:b/>
          <w:bCs/>
          <w:sz w:val="16"/>
          <w:szCs w:val="16"/>
        </w:rPr>
      </w:pPr>
      <w:r w:rsidRPr="00B15904">
        <w:rPr>
          <w:rFonts w:ascii="Arial" w:hAnsi="Arial" w:cs="Arial"/>
          <w:b/>
          <w:bCs/>
          <w:sz w:val="16"/>
          <w:szCs w:val="16"/>
        </w:rPr>
        <w:t>«</w:t>
      </w:r>
      <w:r w:rsidRPr="00B15904">
        <w:rPr>
          <w:rFonts w:ascii="Arial" w:hAnsi="Arial" w:cs="Arial"/>
          <w:b/>
          <w:sz w:val="16"/>
          <w:szCs w:val="1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15904">
        <w:rPr>
          <w:rFonts w:ascii="Arial" w:hAnsi="Arial" w:cs="Arial"/>
          <w:b/>
          <w:bCs/>
          <w:sz w:val="16"/>
          <w:szCs w:val="16"/>
        </w:rPr>
        <w:t xml:space="preserve">  </w:t>
      </w:r>
    </w:p>
    <w:p w:rsidR="00E90939" w:rsidRPr="00B15904" w:rsidRDefault="00E90939" w:rsidP="00E90939">
      <w:pPr>
        <w:pStyle w:val="aff8"/>
        <w:jc w:val="both"/>
        <w:rPr>
          <w:rFonts w:cs="Arial"/>
          <w:b/>
          <w:sz w:val="16"/>
          <w:szCs w:val="16"/>
          <w:highlight w:val="yellow"/>
          <w:lang w:val="ru-RU"/>
        </w:rPr>
      </w:pPr>
    </w:p>
    <w:p w:rsidR="00E90939" w:rsidRPr="00B15904" w:rsidRDefault="00E90939" w:rsidP="00E90939">
      <w:pPr>
        <w:pStyle w:val="ConsPlusNormal"/>
        <w:tabs>
          <w:tab w:val="left" w:pos="735"/>
        </w:tabs>
        <w:ind w:firstLine="709"/>
        <w:jc w:val="both"/>
        <w:rPr>
          <w:sz w:val="16"/>
          <w:szCs w:val="16"/>
        </w:rPr>
      </w:pPr>
      <w:r w:rsidRPr="00B15904">
        <w:rPr>
          <w:sz w:val="16"/>
          <w:szCs w:val="16"/>
        </w:rPr>
        <w:t>В соответствии с Федеральным законом от 27.07.2010</w:t>
      </w:r>
      <w:r w:rsidRPr="00B15904">
        <w:rPr>
          <w:b/>
          <w:sz w:val="16"/>
          <w:szCs w:val="16"/>
        </w:rPr>
        <w:t xml:space="preserve"> </w:t>
      </w:r>
      <w:r w:rsidRPr="00B15904">
        <w:rPr>
          <w:sz w:val="16"/>
          <w:szCs w:val="16"/>
        </w:rPr>
        <w:t>г. №210-ФЗ «Об организации предоставления государственных и муниципальных услуг», руководствуясь ст. 16 Федерального закона №131-ФЗ «Об общих принципах организации местного самоуправления в Российской Федерации», Уставом муниципального образования «Укыр», администрация муниципального образования «Укыр»</w:t>
      </w:r>
    </w:p>
    <w:p w:rsidR="00E90939" w:rsidRPr="00B15904" w:rsidRDefault="00E90939" w:rsidP="00E90939">
      <w:pPr>
        <w:ind w:firstLine="709"/>
        <w:jc w:val="both"/>
        <w:rPr>
          <w:rFonts w:ascii="Arial" w:hAnsi="Arial" w:cs="Arial"/>
          <w:kern w:val="1"/>
          <w:sz w:val="16"/>
          <w:szCs w:val="16"/>
        </w:rPr>
      </w:pPr>
    </w:p>
    <w:p w:rsidR="00E90939" w:rsidRPr="00B15904" w:rsidRDefault="00E90939" w:rsidP="00E90939">
      <w:pPr>
        <w:jc w:val="center"/>
        <w:rPr>
          <w:rFonts w:ascii="Arial" w:hAnsi="Arial" w:cs="Arial"/>
          <w:b/>
          <w:kern w:val="1"/>
          <w:sz w:val="16"/>
          <w:szCs w:val="16"/>
        </w:rPr>
      </w:pPr>
      <w:r w:rsidRPr="00B15904">
        <w:rPr>
          <w:rFonts w:ascii="Arial" w:hAnsi="Arial" w:cs="Arial"/>
          <w:b/>
          <w:kern w:val="1"/>
          <w:sz w:val="16"/>
          <w:szCs w:val="16"/>
        </w:rPr>
        <w:t>ПОСТАНОВЛЯЕТ:</w:t>
      </w:r>
    </w:p>
    <w:p w:rsidR="00E90939" w:rsidRPr="00B15904" w:rsidRDefault="00E90939" w:rsidP="00E90939">
      <w:pPr>
        <w:suppressAutoHyphens/>
        <w:ind w:firstLine="720"/>
        <w:jc w:val="both"/>
        <w:rPr>
          <w:rFonts w:ascii="Arial" w:hAnsi="Arial" w:cs="Arial"/>
          <w:kern w:val="1"/>
          <w:sz w:val="16"/>
          <w:szCs w:val="16"/>
        </w:rPr>
      </w:pPr>
    </w:p>
    <w:p w:rsidR="00E90939" w:rsidRPr="00B15904" w:rsidRDefault="00E90939" w:rsidP="00E90939">
      <w:pPr>
        <w:pStyle w:val="aff8"/>
        <w:ind w:firstLine="709"/>
        <w:jc w:val="both"/>
        <w:rPr>
          <w:rFonts w:cs="Arial"/>
          <w:b/>
          <w:bCs/>
          <w:sz w:val="16"/>
          <w:szCs w:val="16"/>
          <w:lang w:val="ru-RU"/>
        </w:rPr>
      </w:pPr>
      <w:r w:rsidRPr="00B15904">
        <w:rPr>
          <w:rFonts w:cs="Arial"/>
          <w:sz w:val="16"/>
          <w:szCs w:val="16"/>
          <w:lang w:val="ru-RU"/>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90939" w:rsidRPr="00B15904" w:rsidRDefault="00E90939" w:rsidP="00E90939">
      <w:pPr>
        <w:pStyle w:val="a3"/>
        <w:tabs>
          <w:tab w:val="left" w:pos="709"/>
        </w:tabs>
        <w:ind w:left="0" w:firstLine="709"/>
        <w:rPr>
          <w:rFonts w:ascii="Arial" w:hAnsi="Arial" w:cs="Arial"/>
          <w:sz w:val="16"/>
          <w:szCs w:val="16"/>
        </w:rPr>
      </w:pPr>
      <w:r w:rsidRPr="00B15904">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«Укыр».</w:t>
      </w:r>
    </w:p>
    <w:p w:rsidR="00E90939" w:rsidRPr="00B15904" w:rsidRDefault="00E90939" w:rsidP="00E90939">
      <w:pPr>
        <w:pStyle w:val="a3"/>
        <w:tabs>
          <w:tab w:val="left" w:pos="709"/>
        </w:tabs>
        <w:ind w:left="0" w:firstLine="709"/>
        <w:rPr>
          <w:rFonts w:ascii="Arial" w:hAnsi="Arial" w:cs="Arial"/>
          <w:sz w:val="16"/>
          <w:szCs w:val="16"/>
        </w:rPr>
      </w:pPr>
      <w:r w:rsidRPr="00B15904">
        <w:rPr>
          <w:rFonts w:ascii="Arial" w:hAnsi="Arial" w:cs="Arial"/>
          <w:sz w:val="16"/>
          <w:szCs w:val="16"/>
        </w:rPr>
        <w:t>3. Настоящее постановление вступает в силу с момента опубликования.</w:t>
      </w:r>
    </w:p>
    <w:p w:rsidR="00E90939" w:rsidRPr="00B15904" w:rsidRDefault="00E90939" w:rsidP="00E90939">
      <w:pPr>
        <w:pStyle w:val="a3"/>
        <w:tabs>
          <w:tab w:val="left" w:pos="709"/>
        </w:tabs>
        <w:ind w:left="0" w:firstLine="709"/>
        <w:rPr>
          <w:rFonts w:ascii="Arial" w:hAnsi="Arial" w:cs="Arial"/>
          <w:sz w:val="16"/>
          <w:szCs w:val="16"/>
        </w:rPr>
      </w:pPr>
      <w:r w:rsidRPr="00B15904">
        <w:rPr>
          <w:rFonts w:ascii="Arial" w:hAnsi="Arial" w:cs="Arial"/>
          <w:sz w:val="16"/>
          <w:szCs w:val="16"/>
        </w:rPr>
        <w:t>4. Контроль за исполнением настоящего постановления оставляю за собой.</w:t>
      </w:r>
    </w:p>
    <w:p w:rsidR="00E90939" w:rsidRPr="00B15904" w:rsidRDefault="00E90939" w:rsidP="00E90939">
      <w:pPr>
        <w:pStyle w:val="a3"/>
        <w:tabs>
          <w:tab w:val="left" w:pos="709"/>
        </w:tabs>
        <w:ind w:left="705"/>
        <w:rPr>
          <w:rFonts w:ascii="Arial" w:hAnsi="Arial" w:cs="Arial"/>
          <w:sz w:val="16"/>
          <w:szCs w:val="16"/>
        </w:rPr>
      </w:pPr>
    </w:p>
    <w:p w:rsidR="00E90939" w:rsidRPr="00B15904" w:rsidRDefault="00E90939" w:rsidP="00E90939">
      <w:pPr>
        <w:pStyle w:val="a3"/>
        <w:tabs>
          <w:tab w:val="left" w:pos="709"/>
        </w:tabs>
        <w:ind w:left="705" w:right="-219"/>
        <w:rPr>
          <w:rFonts w:ascii="Arial" w:hAnsi="Arial" w:cs="Arial"/>
          <w:sz w:val="16"/>
          <w:szCs w:val="16"/>
        </w:rPr>
      </w:pPr>
      <w:r w:rsidRPr="00B15904">
        <w:rPr>
          <w:rFonts w:ascii="Arial" w:hAnsi="Arial" w:cs="Arial"/>
          <w:sz w:val="16"/>
          <w:szCs w:val="16"/>
        </w:rPr>
        <w:t>Глава администрации МО «Укыр»</w:t>
      </w:r>
    </w:p>
    <w:p w:rsidR="00E90939" w:rsidRPr="00B15904" w:rsidRDefault="00E90939" w:rsidP="00E90939">
      <w:pPr>
        <w:pStyle w:val="a3"/>
        <w:tabs>
          <w:tab w:val="left" w:pos="709"/>
        </w:tabs>
        <w:ind w:left="705" w:right="-219"/>
        <w:rPr>
          <w:rFonts w:ascii="Arial" w:hAnsi="Arial" w:cs="Arial"/>
          <w:sz w:val="16"/>
          <w:szCs w:val="16"/>
        </w:rPr>
      </w:pPr>
      <w:r w:rsidRPr="00B15904">
        <w:rPr>
          <w:rFonts w:ascii="Arial" w:hAnsi="Arial" w:cs="Arial"/>
          <w:sz w:val="16"/>
          <w:szCs w:val="16"/>
        </w:rPr>
        <w:t>Багайников Владимир Алексеевич</w:t>
      </w:r>
    </w:p>
    <w:p w:rsidR="00E90939" w:rsidRPr="00B15904" w:rsidRDefault="00E90939" w:rsidP="00E90939">
      <w:pPr>
        <w:pStyle w:val="a7"/>
        <w:tabs>
          <w:tab w:val="left" w:pos="6570"/>
        </w:tabs>
        <w:rPr>
          <w:rFonts w:ascii="Arial" w:hAnsi="Arial" w:cs="Arial"/>
          <w:sz w:val="16"/>
          <w:szCs w:val="16"/>
          <w:lang w:val="ru-RU"/>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Административный регламент предоставления</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государственной (муниципальной) услуги «Предоставление в собственность, аренду, постоянное (бессрочное) пользование, безвозмездное пользование</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 xml:space="preserve">земельного участка, находящегося в государственной или муниципальной собственности, без проведения торгов  </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jc w:val="center"/>
        <w:rPr>
          <w:rFonts w:ascii="Arial" w:hAnsi="Arial" w:cs="Arial"/>
          <w:b/>
          <w:sz w:val="16"/>
          <w:szCs w:val="16"/>
          <w:lang w:val="ru-RU"/>
        </w:rPr>
      </w:pPr>
      <w:r w:rsidRPr="00B15904">
        <w:rPr>
          <w:rFonts w:ascii="Arial" w:hAnsi="Arial" w:cs="Arial"/>
          <w:b/>
          <w:sz w:val="16"/>
          <w:szCs w:val="16"/>
          <w:lang w:val="ru-RU"/>
        </w:rPr>
        <w:t>Общие</w:t>
      </w:r>
      <w:r w:rsidRPr="00B15904">
        <w:rPr>
          <w:rFonts w:ascii="Arial" w:hAnsi="Arial" w:cs="Arial"/>
          <w:b/>
          <w:spacing w:val="-1"/>
          <w:sz w:val="16"/>
          <w:szCs w:val="16"/>
          <w:lang w:val="ru-RU"/>
        </w:rPr>
        <w:t xml:space="preserve"> </w:t>
      </w:r>
      <w:r w:rsidRPr="00B15904">
        <w:rPr>
          <w:rFonts w:ascii="Arial" w:hAnsi="Arial" w:cs="Arial"/>
          <w:b/>
          <w:sz w:val="16"/>
          <w:szCs w:val="16"/>
          <w:lang w:val="ru-RU"/>
        </w:rPr>
        <w:t>положения</w:t>
      </w:r>
    </w:p>
    <w:p w:rsidR="00E90939" w:rsidRPr="00B15904" w:rsidRDefault="00E90939" w:rsidP="00E90939">
      <w:pPr>
        <w:pStyle w:val="a7"/>
        <w:tabs>
          <w:tab w:val="left" w:pos="4515"/>
        </w:tabs>
        <w:jc w:val="center"/>
        <w:rPr>
          <w:rFonts w:ascii="Arial" w:hAnsi="Arial" w:cs="Arial"/>
          <w:b/>
          <w:sz w:val="16"/>
          <w:szCs w:val="16"/>
          <w:lang w:val="ru-RU"/>
        </w:rPr>
      </w:pPr>
      <w:r w:rsidRPr="00B15904">
        <w:rPr>
          <w:rFonts w:ascii="Arial" w:hAnsi="Arial" w:cs="Arial"/>
          <w:b/>
          <w:sz w:val="16"/>
          <w:szCs w:val="16"/>
          <w:lang w:val="ru-RU"/>
        </w:rPr>
        <w:t>Предмет регулирования Административного регламента</w:t>
      </w:r>
    </w:p>
    <w:p w:rsidR="00E90939" w:rsidRPr="00B15904" w:rsidRDefault="00E90939" w:rsidP="00E90939">
      <w:pPr>
        <w:pStyle w:val="a7"/>
        <w:rPr>
          <w:rFonts w:ascii="Arial" w:hAnsi="Arial" w:cs="Arial"/>
          <w:b/>
          <w:sz w:val="16"/>
          <w:szCs w:val="16"/>
          <w:lang w:val="ru-RU"/>
        </w:rPr>
      </w:pPr>
    </w:p>
    <w:p w:rsidR="00E90939" w:rsidRPr="00B15904" w:rsidRDefault="00E90939" w:rsidP="00B27C85">
      <w:pPr>
        <w:pStyle w:val="a3"/>
        <w:widowControl w:val="0"/>
        <w:numPr>
          <w:ilvl w:val="1"/>
          <w:numId w:val="193"/>
        </w:numPr>
        <w:tabs>
          <w:tab w:val="left" w:pos="1635"/>
        </w:tabs>
        <w:autoSpaceDE w:val="0"/>
        <w:autoSpaceDN w:val="0"/>
        <w:ind w:left="0" w:firstLine="720"/>
        <w:contextualSpacing w:val="0"/>
        <w:jc w:val="both"/>
        <w:rPr>
          <w:rFonts w:ascii="Arial" w:hAnsi="Arial" w:cs="Arial"/>
          <w:i/>
          <w:sz w:val="16"/>
          <w:szCs w:val="16"/>
        </w:rPr>
      </w:pPr>
      <w:r w:rsidRPr="00B15904">
        <w:rPr>
          <w:rFonts w:ascii="Arial" w:hAnsi="Arial" w:cs="Arial"/>
          <w:sz w:val="16"/>
          <w:szCs w:val="16"/>
        </w:rPr>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90939" w:rsidRPr="00B15904" w:rsidRDefault="00E90939" w:rsidP="00E90939">
      <w:pPr>
        <w:pStyle w:val="a7"/>
        <w:ind w:firstLine="720"/>
        <w:jc w:val="both"/>
        <w:rPr>
          <w:rFonts w:ascii="Arial" w:hAnsi="Arial" w:cs="Arial"/>
          <w:sz w:val="16"/>
          <w:szCs w:val="16"/>
        </w:rPr>
      </w:pPr>
      <w:r w:rsidRPr="00B15904">
        <w:rPr>
          <w:rFonts w:ascii="Arial" w:hAnsi="Arial" w:cs="Arial"/>
          <w:sz w:val="16"/>
          <w:szCs w:val="16"/>
        </w:rPr>
        <w:t>Возможные цели обращения:</w:t>
      </w:r>
    </w:p>
    <w:p w:rsidR="00E90939" w:rsidRPr="00B15904" w:rsidRDefault="00E90939" w:rsidP="00B27C85">
      <w:pPr>
        <w:pStyle w:val="a3"/>
        <w:widowControl w:val="0"/>
        <w:numPr>
          <w:ilvl w:val="0"/>
          <w:numId w:val="192"/>
        </w:numPr>
        <w:tabs>
          <w:tab w:val="left" w:pos="1062"/>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 муниципальной собственности, в собственность за плату без проведения</w:t>
      </w:r>
      <w:r w:rsidRPr="00B15904">
        <w:rPr>
          <w:rFonts w:ascii="Arial" w:hAnsi="Arial" w:cs="Arial"/>
          <w:spacing w:val="-23"/>
          <w:sz w:val="16"/>
          <w:szCs w:val="16"/>
        </w:rPr>
        <w:t xml:space="preserve"> </w:t>
      </w:r>
      <w:r w:rsidRPr="00B15904">
        <w:rPr>
          <w:rFonts w:ascii="Arial" w:hAnsi="Arial" w:cs="Arial"/>
          <w:sz w:val="16"/>
          <w:szCs w:val="16"/>
        </w:rPr>
        <w:t>торгов;</w:t>
      </w:r>
    </w:p>
    <w:p w:rsidR="00E90939" w:rsidRPr="00B15904" w:rsidRDefault="00E90939" w:rsidP="00B27C85">
      <w:pPr>
        <w:pStyle w:val="a3"/>
        <w:widowControl w:val="0"/>
        <w:numPr>
          <w:ilvl w:val="0"/>
          <w:numId w:val="192"/>
        </w:numPr>
        <w:tabs>
          <w:tab w:val="left" w:pos="1062"/>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 муниципальной собственности, в аренду без проведения</w:t>
      </w:r>
      <w:r w:rsidRPr="00B15904">
        <w:rPr>
          <w:rFonts w:ascii="Arial" w:hAnsi="Arial" w:cs="Arial"/>
          <w:spacing w:val="-8"/>
          <w:sz w:val="16"/>
          <w:szCs w:val="16"/>
        </w:rPr>
        <w:t xml:space="preserve"> </w:t>
      </w:r>
      <w:r w:rsidRPr="00B15904">
        <w:rPr>
          <w:rFonts w:ascii="Arial" w:hAnsi="Arial" w:cs="Arial"/>
          <w:sz w:val="16"/>
          <w:szCs w:val="16"/>
        </w:rPr>
        <w:t>торгов;</w:t>
      </w:r>
    </w:p>
    <w:p w:rsidR="00E90939" w:rsidRPr="00B15904" w:rsidRDefault="00E90939" w:rsidP="00B27C85">
      <w:pPr>
        <w:pStyle w:val="a3"/>
        <w:widowControl w:val="0"/>
        <w:numPr>
          <w:ilvl w:val="0"/>
          <w:numId w:val="192"/>
        </w:numPr>
        <w:tabs>
          <w:tab w:val="left" w:pos="1062"/>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 муниципальной собственности, в постоянное бессрочное</w:t>
      </w:r>
      <w:r w:rsidRPr="00B15904">
        <w:rPr>
          <w:rFonts w:ascii="Arial" w:hAnsi="Arial" w:cs="Arial"/>
          <w:spacing w:val="-6"/>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92"/>
        </w:numPr>
        <w:tabs>
          <w:tab w:val="left" w:pos="1062"/>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 муниципальной собственности, в безвозмездное</w:t>
      </w:r>
      <w:r w:rsidRPr="00B15904">
        <w:rPr>
          <w:rFonts w:ascii="Arial" w:hAnsi="Arial" w:cs="Arial"/>
          <w:spacing w:val="-8"/>
          <w:sz w:val="16"/>
          <w:szCs w:val="16"/>
        </w:rPr>
        <w:t xml:space="preserve"> </w:t>
      </w:r>
      <w:r w:rsidRPr="00B15904">
        <w:rPr>
          <w:rFonts w:ascii="Arial" w:hAnsi="Arial" w:cs="Arial"/>
          <w:sz w:val="16"/>
          <w:szCs w:val="16"/>
        </w:rPr>
        <w:t>пользование</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Настоящий Административный регламент не применяется при предоставлении земельного участка, находящегося в государственной или муниципальной</w:t>
      </w:r>
      <w:r w:rsidRPr="00B15904">
        <w:rPr>
          <w:rFonts w:ascii="Arial" w:hAnsi="Arial" w:cs="Arial"/>
          <w:spacing w:val="-15"/>
          <w:sz w:val="16"/>
          <w:szCs w:val="16"/>
          <w:lang w:val="ru-RU"/>
        </w:rPr>
        <w:t xml:space="preserve"> </w:t>
      </w:r>
      <w:r w:rsidRPr="00B15904">
        <w:rPr>
          <w:rFonts w:ascii="Arial" w:hAnsi="Arial" w:cs="Arial"/>
          <w:sz w:val="16"/>
          <w:szCs w:val="16"/>
          <w:lang w:val="ru-RU"/>
        </w:rPr>
        <w:t>собственности,</w:t>
      </w:r>
      <w:r w:rsidRPr="00B15904">
        <w:rPr>
          <w:rFonts w:ascii="Arial" w:hAnsi="Arial" w:cs="Arial"/>
          <w:spacing w:val="-16"/>
          <w:sz w:val="16"/>
          <w:szCs w:val="16"/>
          <w:lang w:val="ru-RU"/>
        </w:rPr>
        <w:t xml:space="preserve"> </w:t>
      </w:r>
      <w:r w:rsidRPr="00B15904">
        <w:rPr>
          <w:rFonts w:ascii="Arial" w:hAnsi="Arial" w:cs="Arial"/>
          <w:sz w:val="16"/>
          <w:szCs w:val="16"/>
          <w:lang w:val="ru-RU"/>
        </w:rPr>
        <w:t>без</w:t>
      </w:r>
      <w:r w:rsidRPr="00B15904">
        <w:rPr>
          <w:rFonts w:ascii="Arial" w:hAnsi="Arial" w:cs="Arial"/>
          <w:spacing w:val="-16"/>
          <w:sz w:val="16"/>
          <w:szCs w:val="16"/>
          <w:lang w:val="ru-RU"/>
        </w:rPr>
        <w:t xml:space="preserve"> </w:t>
      </w:r>
      <w:r w:rsidRPr="00B15904">
        <w:rPr>
          <w:rFonts w:ascii="Arial" w:hAnsi="Arial" w:cs="Arial"/>
          <w:sz w:val="16"/>
          <w:szCs w:val="16"/>
          <w:lang w:val="ru-RU"/>
        </w:rPr>
        <w:t>проведения</w:t>
      </w:r>
      <w:r w:rsidRPr="00B15904">
        <w:rPr>
          <w:rFonts w:ascii="Arial" w:hAnsi="Arial" w:cs="Arial"/>
          <w:spacing w:val="-15"/>
          <w:sz w:val="16"/>
          <w:szCs w:val="16"/>
          <w:lang w:val="ru-RU"/>
        </w:rPr>
        <w:t xml:space="preserve"> </w:t>
      </w:r>
      <w:r w:rsidRPr="00B15904">
        <w:rPr>
          <w:rFonts w:ascii="Arial" w:hAnsi="Arial" w:cs="Arial"/>
          <w:sz w:val="16"/>
          <w:szCs w:val="16"/>
          <w:lang w:val="ru-RU"/>
        </w:rPr>
        <w:t>торгов</w:t>
      </w:r>
      <w:r w:rsidRPr="00B15904">
        <w:rPr>
          <w:rFonts w:ascii="Arial" w:hAnsi="Arial" w:cs="Arial"/>
          <w:spacing w:val="-17"/>
          <w:sz w:val="16"/>
          <w:szCs w:val="16"/>
          <w:lang w:val="ru-RU"/>
        </w:rPr>
        <w:t xml:space="preserve"> </w:t>
      </w:r>
      <w:r w:rsidRPr="00B15904">
        <w:rPr>
          <w:rFonts w:ascii="Arial" w:hAnsi="Arial" w:cs="Arial"/>
          <w:sz w:val="16"/>
          <w:szCs w:val="16"/>
          <w:lang w:val="ru-RU"/>
        </w:rPr>
        <w:t>в</w:t>
      </w:r>
      <w:r w:rsidRPr="00B15904">
        <w:rPr>
          <w:rFonts w:ascii="Arial" w:hAnsi="Arial" w:cs="Arial"/>
          <w:spacing w:val="-17"/>
          <w:sz w:val="16"/>
          <w:szCs w:val="16"/>
          <w:lang w:val="ru-RU"/>
        </w:rPr>
        <w:t xml:space="preserve"> </w:t>
      </w:r>
      <w:r w:rsidRPr="00B15904">
        <w:rPr>
          <w:rFonts w:ascii="Arial" w:hAnsi="Arial" w:cs="Arial"/>
          <w:sz w:val="16"/>
          <w:szCs w:val="16"/>
          <w:lang w:val="ru-RU"/>
        </w:rPr>
        <w:t>случаях,</w:t>
      </w:r>
      <w:r w:rsidRPr="00B15904">
        <w:rPr>
          <w:rFonts w:ascii="Arial" w:hAnsi="Arial" w:cs="Arial"/>
          <w:spacing w:val="-16"/>
          <w:sz w:val="16"/>
          <w:szCs w:val="16"/>
          <w:lang w:val="ru-RU"/>
        </w:rPr>
        <w:t xml:space="preserve"> </w:t>
      </w:r>
      <w:r w:rsidRPr="00B15904">
        <w:rPr>
          <w:rFonts w:ascii="Arial" w:hAnsi="Arial" w:cs="Arial"/>
          <w:sz w:val="16"/>
          <w:szCs w:val="16"/>
          <w:lang w:val="ru-RU"/>
        </w:rPr>
        <w:t>указанных</w:t>
      </w:r>
      <w:r w:rsidRPr="00B15904">
        <w:rPr>
          <w:rFonts w:ascii="Arial" w:hAnsi="Arial" w:cs="Arial"/>
          <w:spacing w:val="-15"/>
          <w:sz w:val="16"/>
          <w:szCs w:val="16"/>
          <w:lang w:val="ru-RU"/>
        </w:rPr>
        <w:t xml:space="preserve"> </w:t>
      </w:r>
      <w:r w:rsidRPr="00B15904">
        <w:rPr>
          <w:rFonts w:ascii="Arial" w:hAnsi="Arial" w:cs="Arial"/>
          <w:sz w:val="16"/>
          <w:szCs w:val="16"/>
          <w:lang w:val="ru-RU"/>
        </w:rPr>
        <w:t>в</w:t>
      </w:r>
      <w:r w:rsidRPr="00B15904">
        <w:rPr>
          <w:rFonts w:ascii="Arial" w:hAnsi="Arial" w:cs="Arial"/>
          <w:spacing w:val="-17"/>
          <w:sz w:val="16"/>
          <w:szCs w:val="16"/>
          <w:lang w:val="ru-RU"/>
        </w:rPr>
        <w:t xml:space="preserve"> </w:t>
      </w:r>
      <w:r w:rsidRPr="00B15904">
        <w:rPr>
          <w:rFonts w:ascii="Arial" w:hAnsi="Arial" w:cs="Arial"/>
          <w:sz w:val="16"/>
          <w:szCs w:val="16"/>
          <w:lang w:val="ru-RU"/>
        </w:rPr>
        <w:t>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w:t>
      </w:r>
      <w:r w:rsidRPr="00B15904">
        <w:rPr>
          <w:rFonts w:ascii="Arial" w:hAnsi="Arial" w:cs="Arial"/>
          <w:spacing w:val="21"/>
          <w:sz w:val="16"/>
          <w:szCs w:val="16"/>
          <w:lang w:val="ru-RU"/>
        </w:rPr>
        <w:t xml:space="preserve"> </w:t>
      </w:r>
      <w:r w:rsidRPr="00B15904">
        <w:rPr>
          <w:rFonts w:ascii="Arial" w:hAnsi="Arial" w:cs="Arial"/>
          <w:sz w:val="16"/>
          <w:szCs w:val="16"/>
          <w:lang w:val="ru-RU"/>
        </w:rPr>
        <w:t>государственной регистрации недвижимости».</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Круг Заявителей</w:t>
      </w:r>
    </w:p>
    <w:p w:rsidR="00E90939" w:rsidRPr="00B15904" w:rsidRDefault="00E90939" w:rsidP="00B27C85">
      <w:pPr>
        <w:pStyle w:val="a3"/>
        <w:widowControl w:val="0"/>
        <w:numPr>
          <w:ilvl w:val="1"/>
          <w:numId w:val="193"/>
        </w:numPr>
        <w:tabs>
          <w:tab w:val="left" w:pos="1582"/>
        </w:tabs>
        <w:autoSpaceDE w:val="0"/>
        <w:autoSpaceDN w:val="0"/>
        <w:ind w:left="0" w:firstLine="880"/>
        <w:contextualSpacing w:val="0"/>
        <w:jc w:val="both"/>
        <w:rPr>
          <w:rFonts w:ascii="Arial" w:hAnsi="Arial" w:cs="Arial"/>
          <w:sz w:val="16"/>
          <w:szCs w:val="16"/>
        </w:rPr>
      </w:pPr>
      <w:r w:rsidRPr="00B15904">
        <w:rPr>
          <w:rFonts w:ascii="Arial" w:hAnsi="Arial" w:cs="Arial"/>
          <w:sz w:val="16"/>
          <w:szCs w:val="16"/>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w:t>
      </w:r>
      <w:r w:rsidRPr="00B15904">
        <w:rPr>
          <w:rFonts w:ascii="Arial" w:hAnsi="Arial" w:cs="Arial"/>
          <w:spacing w:val="-12"/>
          <w:sz w:val="16"/>
          <w:szCs w:val="16"/>
        </w:rPr>
        <w:t xml:space="preserve"> </w:t>
      </w:r>
      <w:r w:rsidRPr="00B15904">
        <w:rPr>
          <w:rFonts w:ascii="Arial" w:hAnsi="Arial" w:cs="Arial"/>
          <w:sz w:val="16"/>
          <w:szCs w:val="16"/>
        </w:rPr>
        <w:t>предприниматели.</w:t>
      </w:r>
    </w:p>
    <w:p w:rsidR="00E90939" w:rsidRPr="00B15904" w:rsidRDefault="00E90939" w:rsidP="00B27C85">
      <w:pPr>
        <w:pStyle w:val="a3"/>
        <w:widowControl w:val="0"/>
        <w:numPr>
          <w:ilvl w:val="1"/>
          <w:numId w:val="193"/>
        </w:numPr>
        <w:tabs>
          <w:tab w:val="left" w:pos="1582"/>
        </w:tabs>
        <w:autoSpaceDE w:val="0"/>
        <w:autoSpaceDN w:val="0"/>
        <w:ind w:left="0" w:firstLine="880"/>
        <w:contextualSpacing w:val="0"/>
        <w:jc w:val="both"/>
        <w:rPr>
          <w:rFonts w:ascii="Arial" w:hAnsi="Arial" w:cs="Arial"/>
          <w:sz w:val="16"/>
          <w:szCs w:val="16"/>
        </w:rPr>
      </w:pPr>
      <w:r w:rsidRPr="00B15904">
        <w:rPr>
          <w:rFonts w:ascii="Arial" w:hAnsi="Arial" w:cs="Arial"/>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B15904">
        <w:rPr>
          <w:rFonts w:ascii="Arial" w:hAnsi="Arial" w:cs="Arial"/>
          <w:spacing w:val="-1"/>
          <w:sz w:val="16"/>
          <w:szCs w:val="16"/>
        </w:rPr>
        <w:t xml:space="preserve"> </w:t>
      </w:r>
      <w:r w:rsidRPr="00B15904">
        <w:rPr>
          <w:rFonts w:ascii="Arial" w:hAnsi="Arial" w:cs="Arial"/>
          <w:sz w:val="16"/>
          <w:szCs w:val="16"/>
        </w:rPr>
        <w:t>представитель).</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firstLine="851"/>
        <w:jc w:val="both"/>
        <w:rPr>
          <w:rFonts w:ascii="Arial" w:hAnsi="Arial" w:cs="Arial"/>
          <w:b w:val="0"/>
          <w:sz w:val="16"/>
          <w:szCs w:val="16"/>
        </w:rPr>
      </w:pPr>
      <w:r w:rsidRPr="00B15904">
        <w:rPr>
          <w:rFonts w:ascii="Arial" w:hAnsi="Arial" w:cs="Arial"/>
          <w:sz w:val="16"/>
          <w:szCs w:val="16"/>
        </w:rPr>
        <w:t xml:space="preserve">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w:t>
      </w:r>
      <w:r w:rsidRPr="00B15904">
        <w:rPr>
          <w:rFonts w:ascii="Arial" w:hAnsi="Arial" w:cs="Arial"/>
          <w:b w:val="0"/>
          <w:sz w:val="16"/>
          <w:szCs w:val="16"/>
        </w:rPr>
        <w:t>предоставляющим услугу (далее - профилирование), а также результата, за предоставлением которого обратился заявитель</w:t>
      </w:r>
    </w:p>
    <w:p w:rsidR="00E90939" w:rsidRPr="00B15904" w:rsidRDefault="00E90939" w:rsidP="00B27C85">
      <w:pPr>
        <w:pStyle w:val="a3"/>
        <w:widowControl w:val="0"/>
        <w:numPr>
          <w:ilvl w:val="1"/>
          <w:numId w:val="193"/>
        </w:numPr>
        <w:tabs>
          <w:tab w:val="left" w:pos="1582"/>
        </w:tabs>
        <w:autoSpaceDE w:val="0"/>
        <w:autoSpaceDN w:val="0"/>
        <w:ind w:left="0" w:firstLine="880"/>
        <w:contextualSpacing w:val="0"/>
        <w:jc w:val="both"/>
        <w:rPr>
          <w:rFonts w:ascii="Arial" w:hAnsi="Arial" w:cs="Arial"/>
          <w:sz w:val="16"/>
          <w:szCs w:val="16"/>
        </w:rPr>
      </w:pPr>
      <w:r w:rsidRPr="00B15904">
        <w:rPr>
          <w:rFonts w:ascii="Arial" w:hAnsi="Arial" w:cs="Arial"/>
          <w:sz w:val="16"/>
          <w:szCs w:val="16"/>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w:t>
      </w:r>
      <w:r w:rsidRPr="00B15904">
        <w:rPr>
          <w:rFonts w:ascii="Arial" w:hAnsi="Arial" w:cs="Arial"/>
          <w:spacing w:val="-1"/>
          <w:sz w:val="16"/>
          <w:szCs w:val="16"/>
        </w:rPr>
        <w:t xml:space="preserve"> </w:t>
      </w:r>
      <w:r w:rsidRPr="00B15904">
        <w:rPr>
          <w:rFonts w:ascii="Arial" w:hAnsi="Arial" w:cs="Arial"/>
          <w:sz w:val="16"/>
          <w:szCs w:val="16"/>
        </w:rPr>
        <w:t>вариант).</w:t>
      </w:r>
    </w:p>
    <w:p w:rsidR="00E90939" w:rsidRPr="00B15904" w:rsidRDefault="00E90939" w:rsidP="00B27C85">
      <w:pPr>
        <w:pStyle w:val="a3"/>
        <w:widowControl w:val="0"/>
        <w:numPr>
          <w:ilvl w:val="1"/>
          <w:numId w:val="193"/>
        </w:numPr>
        <w:tabs>
          <w:tab w:val="left" w:pos="1582"/>
        </w:tabs>
        <w:autoSpaceDE w:val="0"/>
        <w:autoSpaceDN w:val="0"/>
        <w:ind w:left="0" w:firstLine="880"/>
        <w:contextualSpacing w:val="0"/>
        <w:jc w:val="both"/>
        <w:rPr>
          <w:rFonts w:ascii="Arial" w:hAnsi="Arial" w:cs="Arial"/>
          <w:sz w:val="16"/>
          <w:szCs w:val="16"/>
        </w:rPr>
      </w:pPr>
      <w:r w:rsidRPr="00B15904">
        <w:rPr>
          <w:rFonts w:ascii="Arial" w:hAnsi="Arial" w:cs="Arial"/>
          <w:sz w:val="16"/>
          <w:szCs w:val="16"/>
        </w:rPr>
        <w:t>Вариант, в соответствии с которым заявителю будет предоставлена государственная</w:t>
      </w:r>
      <w:r w:rsidRPr="00B15904">
        <w:rPr>
          <w:rFonts w:ascii="Arial" w:hAnsi="Arial" w:cs="Arial"/>
          <w:spacing w:val="-13"/>
          <w:sz w:val="16"/>
          <w:szCs w:val="16"/>
        </w:rPr>
        <w:t xml:space="preserve"> </w:t>
      </w:r>
      <w:r w:rsidRPr="00B15904">
        <w:rPr>
          <w:rFonts w:ascii="Arial" w:hAnsi="Arial" w:cs="Arial"/>
          <w:sz w:val="16"/>
          <w:szCs w:val="16"/>
        </w:rPr>
        <w:t>(муниципальная)</w:t>
      </w:r>
      <w:r w:rsidRPr="00B15904">
        <w:rPr>
          <w:rFonts w:ascii="Arial" w:hAnsi="Arial" w:cs="Arial"/>
          <w:spacing w:val="-11"/>
          <w:sz w:val="16"/>
          <w:szCs w:val="16"/>
        </w:rPr>
        <w:t xml:space="preserve"> </w:t>
      </w:r>
      <w:r w:rsidRPr="00B15904">
        <w:rPr>
          <w:rFonts w:ascii="Arial" w:hAnsi="Arial" w:cs="Arial"/>
          <w:sz w:val="16"/>
          <w:szCs w:val="16"/>
        </w:rPr>
        <w:t>услуга,</w:t>
      </w:r>
      <w:r w:rsidRPr="00B15904">
        <w:rPr>
          <w:rFonts w:ascii="Arial" w:hAnsi="Arial" w:cs="Arial"/>
          <w:spacing w:val="-15"/>
          <w:sz w:val="16"/>
          <w:szCs w:val="16"/>
        </w:rPr>
        <w:t xml:space="preserve"> </w:t>
      </w:r>
      <w:r w:rsidRPr="00B15904">
        <w:rPr>
          <w:rFonts w:ascii="Arial" w:hAnsi="Arial" w:cs="Arial"/>
          <w:sz w:val="16"/>
          <w:szCs w:val="16"/>
        </w:rPr>
        <w:t>определяется</w:t>
      </w:r>
      <w:r w:rsidRPr="00B15904">
        <w:rPr>
          <w:rFonts w:ascii="Arial" w:hAnsi="Arial" w:cs="Arial"/>
          <w:spacing w:val="-13"/>
          <w:sz w:val="16"/>
          <w:szCs w:val="16"/>
        </w:rPr>
        <w:t xml:space="preserve"> </w:t>
      </w:r>
      <w:r w:rsidRPr="00B15904">
        <w:rPr>
          <w:rFonts w:ascii="Arial" w:hAnsi="Arial" w:cs="Arial"/>
          <w:sz w:val="16"/>
          <w:szCs w:val="16"/>
        </w:rPr>
        <w:t>в</w:t>
      </w:r>
      <w:r w:rsidRPr="00B15904">
        <w:rPr>
          <w:rFonts w:ascii="Arial" w:hAnsi="Arial" w:cs="Arial"/>
          <w:spacing w:val="-14"/>
          <w:sz w:val="16"/>
          <w:szCs w:val="16"/>
        </w:rPr>
        <w:t xml:space="preserve"> </w:t>
      </w:r>
      <w:r w:rsidRPr="00B15904">
        <w:rPr>
          <w:rFonts w:ascii="Arial" w:hAnsi="Arial" w:cs="Arial"/>
          <w:sz w:val="16"/>
          <w:szCs w:val="16"/>
        </w:rPr>
        <w:t>соответствии</w:t>
      </w:r>
      <w:r w:rsidRPr="00B15904">
        <w:rPr>
          <w:rFonts w:ascii="Arial" w:hAnsi="Arial" w:cs="Arial"/>
          <w:spacing w:val="-14"/>
          <w:sz w:val="16"/>
          <w:szCs w:val="16"/>
        </w:rPr>
        <w:t xml:space="preserve"> </w:t>
      </w:r>
      <w:r w:rsidRPr="00B15904">
        <w:rPr>
          <w:rFonts w:ascii="Arial" w:hAnsi="Arial" w:cs="Arial"/>
          <w:sz w:val="16"/>
          <w:szCs w:val="16"/>
        </w:rPr>
        <w:t>с</w:t>
      </w:r>
      <w:r w:rsidRPr="00B15904">
        <w:rPr>
          <w:rFonts w:ascii="Arial" w:hAnsi="Arial" w:cs="Arial"/>
          <w:spacing w:val="-16"/>
          <w:sz w:val="16"/>
          <w:szCs w:val="16"/>
        </w:rPr>
        <w:t xml:space="preserve"> </w:t>
      </w:r>
      <w:r w:rsidRPr="00B15904">
        <w:rPr>
          <w:rFonts w:ascii="Arial" w:hAnsi="Arial" w:cs="Arial"/>
          <w:sz w:val="16"/>
          <w:szCs w:val="16"/>
        </w:rPr>
        <w:t>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w:t>
      </w:r>
      <w:r w:rsidRPr="00B15904">
        <w:rPr>
          <w:rFonts w:ascii="Arial" w:hAnsi="Arial" w:cs="Arial"/>
          <w:spacing w:val="-2"/>
          <w:sz w:val="16"/>
          <w:szCs w:val="16"/>
        </w:rPr>
        <w:t xml:space="preserve"> </w:t>
      </w:r>
      <w:r w:rsidRPr="00B15904">
        <w:rPr>
          <w:rFonts w:ascii="Arial" w:hAnsi="Arial" w:cs="Arial"/>
          <w:sz w:val="16"/>
          <w:szCs w:val="16"/>
        </w:rPr>
        <w:t>регламенту.</w:t>
      </w:r>
    </w:p>
    <w:p w:rsidR="00E90939" w:rsidRPr="00B15904" w:rsidRDefault="00E90939" w:rsidP="00B27C85">
      <w:pPr>
        <w:pStyle w:val="110"/>
        <w:numPr>
          <w:ilvl w:val="0"/>
          <w:numId w:val="194"/>
        </w:numPr>
        <w:tabs>
          <w:tab w:val="left" w:pos="1011"/>
        </w:tabs>
        <w:ind w:left="0" w:firstLine="851"/>
        <w:jc w:val="both"/>
        <w:rPr>
          <w:rFonts w:ascii="Arial" w:hAnsi="Arial" w:cs="Arial"/>
          <w:sz w:val="16"/>
          <w:szCs w:val="16"/>
        </w:rPr>
      </w:pPr>
      <w:r w:rsidRPr="00B15904">
        <w:rPr>
          <w:rFonts w:ascii="Arial" w:hAnsi="Arial" w:cs="Arial"/>
          <w:sz w:val="16"/>
          <w:szCs w:val="16"/>
        </w:rPr>
        <w:t>Стандарт предоставления государственной (муниципальной) услуги Наименование государственной (муниципальной)</w:t>
      </w:r>
      <w:r w:rsidRPr="00B15904">
        <w:rPr>
          <w:rFonts w:ascii="Arial" w:hAnsi="Arial" w:cs="Arial"/>
          <w:spacing w:val="-4"/>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1"/>
          <w:numId w:val="191"/>
        </w:numPr>
        <w:tabs>
          <w:tab w:val="left" w:pos="1542"/>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w:t>
      </w:r>
      <w:r w:rsidRPr="00B15904">
        <w:rPr>
          <w:rFonts w:ascii="Arial" w:hAnsi="Arial" w:cs="Arial"/>
          <w:spacing w:val="-5"/>
          <w:sz w:val="16"/>
          <w:szCs w:val="16"/>
        </w:rPr>
        <w:t xml:space="preserve"> </w:t>
      </w:r>
      <w:r w:rsidRPr="00B15904">
        <w:rPr>
          <w:rFonts w:ascii="Arial" w:hAnsi="Arial" w:cs="Arial"/>
          <w:sz w:val="16"/>
          <w:szCs w:val="16"/>
        </w:rPr>
        <w:t>торгов».</w:t>
      </w:r>
    </w:p>
    <w:p w:rsidR="00E90939" w:rsidRPr="00B15904" w:rsidRDefault="00E90939" w:rsidP="00E90939">
      <w:pPr>
        <w:pStyle w:val="a3"/>
        <w:tabs>
          <w:tab w:val="left" w:pos="1542"/>
        </w:tabs>
        <w:rPr>
          <w:rFonts w:ascii="Arial" w:hAnsi="Arial" w:cs="Arial"/>
          <w:sz w:val="16"/>
          <w:szCs w:val="16"/>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Наименование органа государственной власти, органа местного</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самоуправления (организации), предоставляющего государственную (муниципальную) услугу</w:t>
      </w:r>
    </w:p>
    <w:p w:rsidR="00E90939" w:rsidRPr="00B15904" w:rsidRDefault="00E90939" w:rsidP="00B27C85">
      <w:pPr>
        <w:pStyle w:val="a3"/>
        <w:widowControl w:val="0"/>
        <w:numPr>
          <w:ilvl w:val="1"/>
          <w:numId w:val="191"/>
        </w:numPr>
        <w:tabs>
          <w:tab w:val="left" w:pos="1794"/>
          <w:tab w:val="left" w:pos="10198"/>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Государственная (муниципальная) услуга предоставляется Администрацией.</w:t>
      </w:r>
    </w:p>
    <w:p w:rsidR="00E90939" w:rsidRPr="00B15904" w:rsidRDefault="00E90939" w:rsidP="00E90939">
      <w:pPr>
        <w:pStyle w:val="a3"/>
        <w:tabs>
          <w:tab w:val="left" w:pos="1794"/>
          <w:tab w:val="left" w:pos="10198"/>
        </w:tabs>
        <w:ind w:left="0"/>
        <w:rPr>
          <w:rFonts w:ascii="Arial" w:hAnsi="Arial" w:cs="Arial"/>
          <w:sz w:val="16"/>
          <w:szCs w:val="16"/>
        </w:rPr>
      </w:pPr>
      <w:r w:rsidRPr="00B15904">
        <w:rPr>
          <w:rFonts w:ascii="Arial" w:hAnsi="Arial" w:cs="Arial"/>
          <w:sz w:val="16"/>
          <w:szCs w:val="16"/>
        </w:rPr>
        <w:t xml:space="preserve">В предоставлении государственной (муниципальной) услуги принимают </w:t>
      </w:r>
      <w:r w:rsidRPr="00B15904">
        <w:rPr>
          <w:rFonts w:ascii="Arial" w:hAnsi="Arial" w:cs="Arial"/>
          <w:spacing w:val="-4"/>
          <w:sz w:val="16"/>
          <w:szCs w:val="16"/>
        </w:rPr>
        <w:t xml:space="preserve">участие </w:t>
      </w:r>
      <w:r w:rsidRPr="00B15904">
        <w:rPr>
          <w:rFonts w:ascii="Arial" w:hAnsi="Arial" w:cs="Arial"/>
          <w:sz w:val="16"/>
          <w:szCs w:val="16"/>
        </w:rPr>
        <w:t>Администрация.</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При предоставлении государственной (муниципальной) услуги Администрация взаимодействует с:</w:t>
      </w:r>
    </w:p>
    <w:p w:rsidR="00E90939" w:rsidRPr="00B15904" w:rsidRDefault="00E90939" w:rsidP="00B27C85">
      <w:pPr>
        <w:pStyle w:val="a3"/>
        <w:widowControl w:val="0"/>
        <w:numPr>
          <w:ilvl w:val="2"/>
          <w:numId w:val="191"/>
        </w:numPr>
        <w:tabs>
          <w:tab w:val="left" w:pos="1630"/>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w:t>
      </w:r>
      <w:r w:rsidRPr="00B15904">
        <w:rPr>
          <w:rFonts w:ascii="Arial" w:hAnsi="Arial" w:cs="Arial"/>
          <w:spacing w:val="-4"/>
          <w:sz w:val="16"/>
          <w:szCs w:val="16"/>
        </w:rPr>
        <w:t xml:space="preserve"> </w:t>
      </w:r>
      <w:r w:rsidRPr="00B15904">
        <w:rPr>
          <w:rFonts w:ascii="Arial" w:hAnsi="Arial" w:cs="Arial"/>
          <w:sz w:val="16"/>
          <w:szCs w:val="16"/>
        </w:rPr>
        <w:t>предпринимателей;</w:t>
      </w:r>
    </w:p>
    <w:p w:rsidR="00E90939" w:rsidRPr="00B15904" w:rsidRDefault="00E90939" w:rsidP="00B27C85">
      <w:pPr>
        <w:pStyle w:val="a3"/>
        <w:widowControl w:val="0"/>
        <w:numPr>
          <w:ilvl w:val="2"/>
          <w:numId w:val="191"/>
        </w:numPr>
        <w:tabs>
          <w:tab w:val="left" w:pos="1630"/>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90939" w:rsidRPr="00B15904" w:rsidRDefault="00E90939" w:rsidP="00B27C85">
      <w:pPr>
        <w:pStyle w:val="a3"/>
        <w:widowControl w:val="0"/>
        <w:numPr>
          <w:ilvl w:val="2"/>
          <w:numId w:val="191"/>
        </w:numPr>
        <w:tabs>
          <w:tab w:val="left" w:pos="1630"/>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w:t>
      </w:r>
      <w:r w:rsidRPr="00B15904">
        <w:rPr>
          <w:rFonts w:ascii="Arial" w:hAnsi="Arial" w:cs="Arial"/>
          <w:spacing w:val="-21"/>
          <w:sz w:val="16"/>
          <w:szCs w:val="16"/>
        </w:rPr>
        <w:t xml:space="preserve"> </w:t>
      </w:r>
      <w:r w:rsidRPr="00B15904">
        <w:rPr>
          <w:rFonts w:ascii="Arial" w:hAnsi="Arial" w:cs="Arial"/>
          <w:sz w:val="16"/>
          <w:szCs w:val="16"/>
        </w:rPr>
        <w:t>регламента.</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Результат предоставления государственной (муниципальной) услуги</w:t>
      </w:r>
    </w:p>
    <w:p w:rsidR="00E90939" w:rsidRPr="00B15904" w:rsidRDefault="00E90939" w:rsidP="00B27C85">
      <w:pPr>
        <w:pStyle w:val="a3"/>
        <w:widowControl w:val="0"/>
        <w:numPr>
          <w:ilvl w:val="1"/>
          <w:numId w:val="191"/>
        </w:numPr>
        <w:tabs>
          <w:tab w:val="left" w:pos="1424"/>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E90939" w:rsidRPr="00B15904" w:rsidRDefault="00E90939" w:rsidP="00B27C85">
      <w:pPr>
        <w:pStyle w:val="a3"/>
        <w:widowControl w:val="0"/>
        <w:numPr>
          <w:ilvl w:val="2"/>
          <w:numId w:val="191"/>
        </w:numPr>
        <w:tabs>
          <w:tab w:val="left" w:pos="1630"/>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w:t>
      </w:r>
      <w:r w:rsidRPr="00B15904">
        <w:rPr>
          <w:rFonts w:ascii="Arial" w:hAnsi="Arial" w:cs="Arial"/>
          <w:spacing w:val="-20"/>
          <w:sz w:val="16"/>
          <w:szCs w:val="16"/>
        </w:rPr>
        <w:t xml:space="preserve"> </w:t>
      </w:r>
      <w:r w:rsidRPr="00B15904">
        <w:rPr>
          <w:rFonts w:ascii="Arial" w:hAnsi="Arial" w:cs="Arial"/>
          <w:sz w:val="16"/>
          <w:szCs w:val="16"/>
        </w:rPr>
        <w:t>регламенту;</w:t>
      </w:r>
    </w:p>
    <w:p w:rsidR="00E90939" w:rsidRPr="00B15904" w:rsidRDefault="00E90939" w:rsidP="00B27C85">
      <w:pPr>
        <w:pStyle w:val="a3"/>
        <w:widowControl w:val="0"/>
        <w:numPr>
          <w:ilvl w:val="2"/>
          <w:numId w:val="191"/>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w:t>
      </w:r>
      <w:r w:rsidRPr="00B15904">
        <w:rPr>
          <w:rFonts w:ascii="Arial" w:hAnsi="Arial" w:cs="Arial"/>
          <w:spacing w:val="-19"/>
          <w:sz w:val="16"/>
          <w:szCs w:val="16"/>
        </w:rPr>
        <w:t xml:space="preserve"> </w:t>
      </w:r>
      <w:r w:rsidRPr="00B15904">
        <w:rPr>
          <w:rFonts w:ascii="Arial" w:hAnsi="Arial" w:cs="Arial"/>
          <w:sz w:val="16"/>
          <w:szCs w:val="16"/>
        </w:rPr>
        <w:t>регламенту;</w:t>
      </w:r>
    </w:p>
    <w:p w:rsidR="00E90939" w:rsidRPr="00B15904" w:rsidRDefault="00E90939" w:rsidP="00B27C85">
      <w:pPr>
        <w:pStyle w:val="a3"/>
        <w:widowControl w:val="0"/>
        <w:numPr>
          <w:ilvl w:val="2"/>
          <w:numId w:val="191"/>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w:t>
      </w:r>
      <w:r w:rsidRPr="00B15904">
        <w:rPr>
          <w:rFonts w:ascii="Arial" w:hAnsi="Arial" w:cs="Arial"/>
          <w:spacing w:val="-11"/>
          <w:sz w:val="16"/>
          <w:szCs w:val="16"/>
        </w:rPr>
        <w:t xml:space="preserve"> </w:t>
      </w:r>
      <w:r w:rsidRPr="00B15904">
        <w:rPr>
          <w:rFonts w:ascii="Arial" w:hAnsi="Arial" w:cs="Arial"/>
          <w:sz w:val="16"/>
          <w:szCs w:val="16"/>
        </w:rPr>
        <w:t>регламенту;</w:t>
      </w:r>
    </w:p>
    <w:p w:rsidR="00E90939" w:rsidRPr="00B15904" w:rsidRDefault="00E90939" w:rsidP="00B27C85">
      <w:pPr>
        <w:pStyle w:val="a3"/>
        <w:widowControl w:val="0"/>
        <w:numPr>
          <w:ilvl w:val="2"/>
          <w:numId w:val="191"/>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w:t>
      </w:r>
      <w:r w:rsidRPr="00B15904">
        <w:rPr>
          <w:rFonts w:ascii="Arial" w:hAnsi="Arial" w:cs="Arial"/>
          <w:spacing w:val="-2"/>
          <w:sz w:val="16"/>
          <w:szCs w:val="16"/>
        </w:rPr>
        <w:t xml:space="preserve"> </w:t>
      </w:r>
      <w:r w:rsidRPr="00B15904">
        <w:rPr>
          <w:rFonts w:ascii="Arial" w:hAnsi="Arial" w:cs="Arial"/>
          <w:sz w:val="16"/>
          <w:szCs w:val="16"/>
        </w:rPr>
        <w:t>регламенту;</w:t>
      </w:r>
    </w:p>
    <w:p w:rsidR="00E90939" w:rsidRPr="00B15904" w:rsidRDefault="00E90939" w:rsidP="00B27C85">
      <w:pPr>
        <w:pStyle w:val="a3"/>
        <w:widowControl w:val="0"/>
        <w:numPr>
          <w:ilvl w:val="2"/>
          <w:numId w:val="191"/>
        </w:numPr>
        <w:tabs>
          <w:tab w:val="left" w:pos="1630"/>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решение об отказе в предоставлении услуги по форме согласно Приложению № 6 к настоящему Административному</w:t>
      </w:r>
      <w:r w:rsidRPr="00B15904">
        <w:rPr>
          <w:rFonts w:ascii="Arial" w:hAnsi="Arial" w:cs="Arial"/>
          <w:spacing w:val="-14"/>
          <w:sz w:val="16"/>
          <w:szCs w:val="16"/>
        </w:rPr>
        <w:t xml:space="preserve"> </w:t>
      </w:r>
      <w:r w:rsidRPr="00B15904">
        <w:rPr>
          <w:rFonts w:ascii="Arial" w:hAnsi="Arial" w:cs="Arial"/>
          <w:sz w:val="16"/>
          <w:szCs w:val="16"/>
        </w:rPr>
        <w:t>регламенту.</w:t>
      </w:r>
    </w:p>
    <w:p w:rsidR="00E90939" w:rsidRPr="00B15904" w:rsidRDefault="00E90939" w:rsidP="00B27C85">
      <w:pPr>
        <w:pStyle w:val="a3"/>
        <w:widowControl w:val="0"/>
        <w:numPr>
          <w:ilvl w:val="1"/>
          <w:numId w:val="191"/>
        </w:numPr>
        <w:tabs>
          <w:tab w:val="left" w:pos="1424"/>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w:t>
      </w:r>
      <w:r w:rsidRPr="00B15904">
        <w:rPr>
          <w:rFonts w:ascii="Arial" w:hAnsi="Arial" w:cs="Arial"/>
          <w:spacing w:val="-3"/>
          <w:sz w:val="16"/>
          <w:szCs w:val="16"/>
        </w:rPr>
        <w:t xml:space="preserve"> </w:t>
      </w:r>
      <w:r w:rsidRPr="00B15904">
        <w:rPr>
          <w:rFonts w:ascii="Arial" w:hAnsi="Arial" w:cs="Arial"/>
          <w:sz w:val="16"/>
          <w:szCs w:val="16"/>
        </w:rPr>
        <w:t>дата.</w:t>
      </w:r>
    </w:p>
    <w:p w:rsidR="00E90939" w:rsidRPr="00B15904" w:rsidRDefault="00E90939" w:rsidP="00B27C85">
      <w:pPr>
        <w:pStyle w:val="a3"/>
        <w:widowControl w:val="0"/>
        <w:numPr>
          <w:ilvl w:val="1"/>
          <w:numId w:val="191"/>
        </w:numPr>
        <w:tabs>
          <w:tab w:val="left" w:pos="1424"/>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w:t>
      </w:r>
      <w:r w:rsidRPr="00B15904">
        <w:rPr>
          <w:rFonts w:ascii="Arial" w:hAnsi="Arial" w:cs="Arial"/>
          <w:spacing w:val="-46"/>
          <w:sz w:val="16"/>
          <w:szCs w:val="16"/>
        </w:rPr>
        <w:t xml:space="preserve"> </w:t>
      </w:r>
      <w:r w:rsidRPr="00B15904">
        <w:rPr>
          <w:rFonts w:ascii="Arial" w:hAnsi="Arial" w:cs="Arial"/>
          <w:sz w:val="16"/>
          <w:szCs w:val="16"/>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w:t>
      </w:r>
      <w:r w:rsidRPr="00B15904">
        <w:rPr>
          <w:rFonts w:ascii="Arial" w:hAnsi="Arial" w:cs="Arial"/>
          <w:spacing w:val="-4"/>
          <w:sz w:val="16"/>
          <w:szCs w:val="16"/>
        </w:rPr>
        <w:t xml:space="preserve"> </w:t>
      </w:r>
      <w:r w:rsidRPr="00B15904">
        <w:rPr>
          <w:rFonts w:ascii="Arial" w:hAnsi="Arial" w:cs="Arial"/>
          <w:sz w:val="16"/>
          <w:szCs w:val="16"/>
        </w:rPr>
        <w:t>решения.</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Срок предоставления государственной (муниципальной) услуги</w:t>
      </w:r>
    </w:p>
    <w:p w:rsidR="00E90939" w:rsidRPr="00B15904" w:rsidRDefault="00E90939" w:rsidP="00B27C85">
      <w:pPr>
        <w:pStyle w:val="a3"/>
        <w:widowControl w:val="0"/>
        <w:numPr>
          <w:ilvl w:val="1"/>
          <w:numId w:val="191"/>
        </w:numPr>
        <w:tabs>
          <w:tab w:val="left" w:pos="1424"/>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Срок предоставления государственной (муниципальной) услуги определяется в соответствии с Земельным кодексом Российской</w:t>
      </w:r>
      <w:r w:rsidRPr="00B15904">
        <w:rPr>
          <w:rFonts w:ascii="Arial" w:hAnsi="Arial" w:cs="Arial"/>
          <w:spacing w:val="-15"/>
          <w:sz w:val="16"/>
          <w:szCs w:val="16"/>
        </w:rPr>
        <w:t xml:space="preserve"> </w:t>
      </w:r>
      <w:r w:rsidRPr="00B15904">
        <w:rPr>
          <w:rFonts w:ascii="Arial" w:hAnsi="Arial" w:cs="Arial"/>
          <w:sz w:val="16"/>
          <w:szCs w:val="16"/>
        </w:rPr>
        <w:t>Федерации.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Правовые основания для предоставления государственной (муниципальной) услуги</w:t>
      </w:r>
    </w:p>
    <w:p w:rsidR="00E90939" w:rsidRPr="00B15904" w:rsidRDefault="00E90939" w:rsidP="00B27C85">
      <w:pPr>
        <w:pStyle w:val="a3"/>
        <w:widowControl w:val="0"/>
        <w:numPr>
          <w:ilvl w:val="1"/>
          <w:numId w:val="191"/>
        </w:numPr>
        <w:tabs>
          <w:tab w:val="left" w:pos="1424"/>
        </w:tabs>
        <w:autoSpaceDE w:val="0"/>
        <w:autoSpaceDN w:val="0"/>
        <w:ind w:left="0" w:firstLine="720"/>
        <w:contextualSpacing w:val="0"/>
        <w:jc w:val="both"/>
        <w:rPr>
          <w:rFonts w:ascii="Arial" w:hAnsi="Arial" w:cs="Arial"/>
          <w:i/>
          <w:sz w:val="16"/>
          <w:szCs w:val="16"/>
        </w:rPr>
      </w:pPr>
      <w:r w:rsidRPr="00B15904">
        <w:rPr>
          <w:rFonts w:ascii="Arial" w:hAnsi="Arial" w:cs="Arial"/>
          <w:sz w:val="16"/>
          <w:szCs w:val="16"/>
        </w:rPr>
        <w:t>Перечень нормативных правовых актов, регулирующих предоставление государственной</w:t>
      </w:r>
      <w:r w:rsidRPr="00B15904">
        <w:rPr>
          <w:rFonts w:ascii="Arial" w:hAnsi="Arial" w:cs="Arial"/>
          <w:spacing w:val="-6"/>
          <w:sz w:val="16"/>
          <w:szCs w:val="16"/>
        </w:rPr>
        <w:t xml:space="preserve"> </w:t>
      </w:r>
      <w:r w:rsidRPr="00B15904">
        <w:rPr>
          <w:rFonts w:ascii="Arial" w:hAnsi="Arial" w:cs="Arial"/>
          <w:sz w:val="16"/>
          <w:szCs w:val="16"/>
        </w:rPr>
        <w:t>(муниципальной)</w:t>
      </w:r>
      <w:r w:rsidRPr="00B15904">
        <w:rPr>
          <w:rFonts w:ascii="Arial" w:hAnsi="Arial" w:cs="Arial"/>
          <w:spacing w:val="-6"/>
          <w:sz w:val="16"/>
          <w:szCs w:val="16"/>
        </w:rPr>
        <w:t xml:space="preserve"> </w:t>
      </w:r>
      <w:r w:rsidRPr="00B15904">
        <w:rPr>
          <w:rFonts w:ascii="Arial" w:hAnsi="Arial" w:cs="Arial"/>
          <w:sz w:val="16"/>
          <w:szCs w:val="16"/>
        </w:rPr>
        <w:t>услуги</w:t>
      </w:r>
      <w:r w:rsidRPr="00B15904">
        <w:rPr>
          <w:rFonts w:ascii="Arial" w:hAnsi="Arial" w:cs="Arial"/>
          <w:spacing w:val="-6"/>
          <w:sz w:val="16"/>
          <w:szCs w:val="16"/>
        </w:rPr>
        <w:t xml:space="preserve"> </w:t>
      </w:r>
      <w:r w:rsidRPr="00B15904">
        <w:rPr>
          <w:rFonts w:ascii="Arial" w:hAnsi="Arial" w:cs="Arial"/>
          <w:sz w:val="16"/>
          <w:szCs w:val="16"/>
        </w:rPr>
        <w:t>(с</w:t>
      </w:r>
      <w:r w:rsidRPr="00B15904">
        <w:rPr>
          <w:rFonts w:ascii="Arial" w:hAnsi="Arial" w:cs="Arial"/>
          <w:spacing w:val="-5"/>
          <w:sz w:val="16"/>
          <w:szCs w:val="16"/>
        </w:rPr>
        <w:t xml:space="preserve"> </w:t>
      </w:r>
      <w:r w:rsidRPr="00B15904">
        <w:rPr>
          <w:rFonts w:ascii="Arial" w:hAnsi="Arial" w:cs="Arial"/>
          <w:sz w:val="16"/>
          <w:szCs w:val="16"/>
        </w:rPr>
        <w:t>указанием</w:t>
      </w:r>
      <w:r w:rsidRPr="00B15904">
        <w:rPr>
          <w:rFonts w:ascii="Arial" w:hAnsi="Arial" w:cs="Arial"/>
          <w:spacing w:val="-9"/>
          <w:sz w:val="16"/>
          <w:szCs w:val="16"/>
        </w:rPr>
        <w:t xml:space="preserve"> </w:t>
      </w:r>
      <w:r w:rsidRPr="00B15904">
        <w:rPr>
          <w:rFonts w:ascii="Arial" w:hAnsi="Arial" w:cs="Arial"/>
          <w:sz w:val="16"/>
          <w:szCs w:val="16"/>
        </w:rPr>
        <w:t>их</w:t>
      </w:r>
      <w:r w:rsidRPr="00B15904">
        <w:rPr>
          <w:rFonts w:ascii="Arial" w:hAnsi="Arial" w:cs="Arial"/>
          <w:spacing w:val="-7"/>
          <w:sz w:val="16"/>
          <w:szCs w:val="16"/>
        </w:rPr>
        <w:t xml:space="preserve"> </w:t>
      </w:r>
      <w:r w:rsidRPr="00B15904">
        <w:rPr>
          <w:rFonts w:ascii="Arial" w:hAnsi="Arial" w:cs="Arial"/>
          <w:sz w:val="16"/>
          <w:szCs w:val="16"/>
        </w:rPr>
        <w:t>реквизитов</w:t>
      </w:r>
      <w:r w:rsidRPr="00B15904">
        <w:rPr>
          <w:rFonts w:ascii="Arial" w:hAnsi="Arial" w:cs="Arial"/>
          <w:spacing w:val="-9"/>
          <w:sz w:val="16"/>
          <w:szCs w:val="16"/>
        </w:rPr>
        <w:t xml:space="preserve"> </w:t>
      </w:r>
      <w:r w:rsidRPr="00B15904">
        <w:rPr>
          <w:rFonts w:ascii="Arial" w:hAnsi="Arial" w:cs="Arial"/>
          <w:sz w:val="16"/>
          <w:szCs w:val="16"/>
        </w:rPr>
        <w:t>и</w:t>
      </w:r>
      <w:r w:rsidRPr="00B15904">
        <w:rPr>
          <w:rFonts w:ascii="Arial" w:hAnsi="Arial" w:cs="Arial"/>
          <w:spacing w:val="-6"/>
          <w:sz w:val="16"/>
          <w:szCs w:val="16"/>
        </w:rPr>
        <w:t xml:space="preserve"> </w:t>
      </w:r>
      <w:r w:rsidRPr="00B15904">
        <w:rPr>
          <w:rFonts w:ascii="Arial" w:hAnsi="Arial" w:cs="Arial"/>
          <w:sz w:val="16"/>
          <w:szCs w:val="16"/>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Администрации, на ЕПГУ.</w:t>
      </w:r>
    </w:p>
    <w:p w:rsidR="00E90939" w:rsidRPr="00B15904" w:rsidRDefault="00E90939" w:rsidP="00E90939">
      <w:pPr>
        <w:pStyle w:val="a3"/>
        <w:tabs>
          <w:tab w:val="left" w:pos="1424"/>
        </w:tabs>
        <w:ind w:left="0"/>
        <w:rPr>
          <w:rFonts w:ascii="Arial" w:hAnsi="Arial" w:cs="Arial"/>
          <w:i/>
          <w:sz w:val="16"/>
          <w:szCs w:val="16"/>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Исчерпывающий перечень документов, необходимых для предоставления государственной (муниципальной) услуги</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Для получения государственной (муниципальной) услуги Заявитель представляет в Администрацию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w:t>
      </w:r>
      <w:r w:rsidRPr="00B15904">
        <w:rPr>
          <w:rFonts w:ascii="Arial" w:hAnsi="Arial" w:cs="Arial"/>
          <w:spacing w:val="43"/>
          <w:sz w:val="16"/>
          <w:szCs w:val="16"/>
        </w:rPr>
        <w:t xml:space="preserve"> </w:t>
      </w:r>
      <w:r w:rsidRPr="00B15904">
        <w:rPr>
          <w:rFonts w:ascii="Arial" w:hAnsi="Arial" w:cs="Arial"/>
          <w:sz w:val="16"/>
          <w:szCs w:val="16"/>
        </w:rPr>
        <w:t>по личному усмотрению:</w:t>
      </w:r>
    </w:p>
    <w:p w:rsidR="00E90939" w:rsidRPr="00B15904" w:rsidRDefault="00E90939" w:rsidP="00B27C85">
      <w:pPr>
        <w:pStyle w:val="a3"/>
        <w:widowControl w:val="0"/>
        <w:numPr>
          <w:ilvl w:val="2"/>
          <w:numId w:val="191"/>
        </w:numPr>
        <w:tabs>
          <w:tab w:val="left" w:pos="1839"/>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в электронной форме посредством</w:t>
      </w:r>
      <w:r w:rsidRPr="00B15904">
        <w:rPr>
          <w:rFonts w:ascii="Arial" w:hAnsi="Arial" w:cs="Arial"/>
          <w:spacing w:val="-1"/>
          <w:sz w:val="16"/>
          <w:szCs w:val="16"/>
        </w:rPr>
        <w:t xml:space="preserve"> </w:t>
      </w:r>
      <w:r w:rsidRPr="00B15904">
        <w:rPr>
          <w:rFonts w:ascii="Arial" w:hAnsi="Arial" w:cs="Arial"/>
          <w:sz w:val="16"/>
          <w:szCs w:val="16"/>
        </w:rPr>
        <w:t>ЕПГУ.</w:t>
      </w:r>
    </w:p>
    <w:p w:rsidR="00E90939" w:rsidRPr="00B15904" w:rsidRDefault="00E90939" w:rsidP="00E90939">
      <w:pPr>
        <w:pStyle w:val="a7"/>
        <w:tabs>
          <w:tab w:val="left" w:pos="3119"/>
          <w:tab w:val="left" w:pos="6150"/>
        </w:tabs>
        <w:ind w:firstLine="708"/>
        <w:jc w:val="both"/>
        <w:rPr>
          <w:rFonts w:ascii="Arial" w:hAnsi="Arial" w:cs="Arial"/>
          <w:sz w:val="16"/>
          <w:szCs w:val="16"/>
          <w:lang w:val="ru-RU"/>
        </w:rPr>
      </w:pPr>
      <w:r w:rsidRPr="00B15904">
        <w:rPr>
          <w:rFonts w:ascii="Arial" w:hAnsi="Arial" w:cs="Arial"/>
          <w:sz w:val="16"/>
          <w:szCs w:val="16"/>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B15904">
        <w:rPr>
          <w:rFonts w:ascii="Arial" w:hAnsi="Arial" w:cs="Arial"/>
          <w:sz w:val="16"/>
          <w:szCs w:val="16"/>
          <w:lang w:val="ru-RU"/>
        </w:rPr>
        <w:tab/>
      </w:r>
      <w:r w:rsidRPr="00B15904">
        <w:rPr>
          <w:rFonts w:ascii="Arial" w:hAnsi="Arial" w:cs="Arial"/>
          <w:spacing w:val="-1"/>
          <w:sz w:val="16"/>
          <w:szCs w:val="16"/>
          <w:lang w:val="ru-RU"/>
        </w:rPr>
        <w:t xml:space="preserve">информационно-технологическое </w:t>
      </w:r>
      <w:r w:rsidRPr="00B15904">
        <w:rPr>
          <w:rFonts w:ascii="Arial" w:hAnsi="Arial" w:cs="Arial"/>
          <w:sz w:val="16"/>
          <w:szCs w:val="16"/>
          <w:lang w:val="ru-RU"/>
        </w:rPr>
        <w:t>взаимодействие информационных систем, используемых для предоставления государственных</w:t>
      </w:r>
      <w:r w:rsidRPr="00B15904">
        <w:rPr>
          <w:rFonts w:ascii="Arial" w:hAnsi="Arial" w:cs="Arial"/>
          <w:spacing w:val="-19"/>
          <w:sz w:val="16"/>
          <w:szCs w:val="16"/>
          <w:lang w:val="ru-RU"/>
        </w:rPr>
        <w:t xml:space="preserve"> </w:t>
      </w:r>
      <w:r w:rsidRPr="00B15904">
        <w:rPr>
          <w:rFonts w:ascii="Arial" w:hAnsi="Arial" w:cs="Arial"/>
          <w:sz w:val="16"/>
          <w:szCs w:val="16"/>
          <w:lang w:val="ru-RU"/>
        </w:rPr>
        <w:t>и</w:t>
      </w:r>
      <w:r w:rsidRPr="00B15904">
        <w:rPr>
          <w:rFonts w:ascii="Arial" w:hAnsi="Arial" w:cs="Arial"/>
          <w:spacing w:val="-22"/>
          <w:sz w:val="16"/>
          <w:szCs w:val="16"/>
          <w:lang w:val="ru-RU"/>
        </w:rPr>
        <w:t xml:space="preserve"> </w:t>
      </w:r>
      <w:r w:rsidRPr="00B15904">
        <w:rPr>
          <w:rFonts w:ascii="Arial" w:hAnsi="Arial" w:cs="Arial"/>
          <w:sz w:val="16"/>
          <w:szCs w:val="16"/>
          <w:lang w:val="ru-RU"/>
        </w:rPr>
        <w:t>муниципальных</w:t>
      </w:r>
      <w:r w:rsidRPr="00B15904">
        <w:rPr>
          <w:rFonts w:ascii="Arial" w:hAnsi="Arial" w:cs="Arial"/>
          <w:spacing w:val="-19"/>
          <w:sz w:val="16"/>
          <w:szCs w:val="16"/>
          <w:lang w:val="ru-RU"/>
        </w:rPr>
        <w:t xml:space="preserve"> </w:t>
      </w:r>
      <w:r w:rsidRPr="00B15904">
        <w:rPr>
          <w:rFonts w:ascii="Arial" w:hAnsi="Arial" w:cs="Arial"/>
          <w:sz w:val="16"/>
          <w:szCs w:val="16"/>
          <w:lang w:val="ru-RU"/>
        </w:rPr>
        <w:t>услуг</w:t>
      </w:r>
      <w:r w:rsidRPr="00B15904">
        <w:rPr>
          <w:rFonts w:ascii="Arial" w:hAnsi="Arial" w:cs="Arial"/>
          <w:spacing w:val="-20"/>
          <w:sz w:val="16"/>
          <w:szCs w:val="16"/>
          <w:lang w:val="ru-RU"/>
        </w:rPr>
        <w:t xml:space="preserve"> </w:t>
      </w:r>
      <w:r w:rsidRPr="00B15904">
        <w:rPr>
          <w:rFonts w:ascii="Arial" w:hAnsi="Arial" w:cs="Arial"/>
          <w:sz w:val="16"/>
          <w:szCs w:val="16"/>
          <w:lang w:val="ru-RU"/>
        </w:rPr>
        <w:t>в</w:t>
      </w:r>
      <w:r w:rsidRPr="00B15904">
        <w:rPr>
          <w:rFonts w:ascii="Arial" w:hAnsi="Arial" w:cs="Arial"/>
          <w:spacing w:val="-18"/>
          <w:sz w:val="16"/>
          <w:szCs w:val="16"/>
          <w:lang w:val="ru-RU"/>
        </w:rPr>
        <w:t xml:space="preserve"> </w:t>
      </w:r>
      <w:r w:rsidRPr="00B15904">
        <w:rPr>
          <w:rFonts w:ascii="Arial" w:hAnsi="Arial" w:cs="Arial"/>
          <w:sz w:val="16"/>
          <w:szCs w:val="16"/>
          <w:lang w:val="ru-RU"/>
        </w:rPr>
        <w:t>электронной</w:t>
      </w:r>
      <w:r w:rsidRPr="00B15904">
        <w:rPr>
          <w:rFonts w:ascii="Arial" w:hAnsi="Arial" w:cs="Arial"/>
          <w:spacing w:val="-21"/>
          <w:sz w:val="16"/>
          <w:szCs w:val="16"/>
          <w:lang w:val="ru-RU"/>
        </w:rPr>
        <w:t xml:space="preserve"> </w:t>
      </w:r>
      <w:r w:rsidRPr="00B15904">
        <w:rPr>
          <w:rFonts w:ascii="Arial" w:hAnsi="Arial" w:cs="Arial"/>
          <w:sz w:val="16"/>
          <w:szCs w:val="16"/>
          <w:lang w:val="ru-RU"/>
        </w:rPr>
        <w:t>форме»</w:t>
      </w:r>
      <w:r w:rsidRPr="00B15904">
        <w:rPr>
          <w:rFonts w:ascii="Arial" w:hAnsi="Arial" w:cs="Arial"/>
          <w:spacing w:val="-21"/>
          <w:sz w:val="16"/>
          <w:szCs w:val="16"/>
          <w:lang w:val="ru-RU"/>
        </w:rPr>
        <w:t xml:space="preserve"> </w:t>
      </w:r>
      <w:r w:rsidRPr="00B15904">
        <w:rPr>
          <w:rFonts w:ascii="Arial" w:hAnsi="Arial" w:cs="Arial"/>
          <w:sz w:val="16"/>
          <w:szCs w:val="16"/>
          <w:lang w:val="ru-RU"/>
        </w:rPr>
        <w:t>(далее</w:t>
      </w:r>
      <w:r w:rsidRPr="00B15904">
        <w:rPr>
          <w:rFonts w:ascii="Arial" w:hAnsi="Arial" w:cs="Arial"/>
          <w:spacing w:val="-13"/>
          <w:sz w:val="16"/>
          <w:szCs w:val="16"/>
          <w:lang w:val="ru-RU"/>
        </w:rPr>
        <w:t xml:space="preserve"> </w:t>
      </w:r>
      <w:r w:rsidRPr="00B15904">
        <w:rPr>
          <w:rFonts w:ascii="Arial" w:hAnsi="Arial" w:cs="Arial"/>
          <w:sz w:val="16"/>
          <w:szCs w:val="16"/>
          <w:lang w:val="ru-RU"/>
        </w:rPr>
        <w:t>–</w:t>
      </w:r>
      <w:r w:rsidRPr="00B15904">
        <w:rPr>
          <w:rFonts w:ascii="Arial" w:hAnsi="Arial" w:cs="Arial"/>
          <w:spacing w:val="-18"/>
          <w:sz w:val="16"/>
          <w:szCs w:val="16"/>
          <w:lang w:val="ru-RU"/>
        </w:rPr>
        <w:t xml:space="preserve"> </w:t>
      </w:r>
      <w:r w:rsidRPr="00B15904">
        <w:rPr>
          <w:rFonts w:ascii="Arial" w:hAnsi="Arial" w:cs="Arial"/>
          <w:sz w:val="16"/>
          <w:szCs w:val="16"/>
          <w:lang w:val="ru-RU"/>
        </w:rPr>
        <w:t>ЕСИА)</w:t>
      </w:r>
      <w:r w:rsidRPr="00B15904">
        <w:rPr>
          <w:rFonts w:ascii="Arial" w:hAnsi="Arial" w:cs="Arial"/>
          <w:spacing w:val="-20"/>
          <w:sz w:val="16"/>
          <w:szCs w:val="16"/>
          <w:lang w:val="ru-RU"/>
        </w:rPr>
        <w:t xml:space="preserve"> </w:t>
      </w:r>
      <w:r w:rsidRPr="00B15904">
        <w:rPr>
          <w:rFonts w:ascii="Arial" w:hAnsi="Arial" w:cs="Arial"/>
          <w:sz w:val="16"/>
          <w:szCs w:val="16"/>
          <w:lang w:val="ru-RU"/>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B15904">
        <w:rPr>
          <w:rFonts w:ascii="Arial" w:hAnsi="Arial" w:cs="Arial"/>
          <w:spacing w:val="-20"/>
          <w:sz w:val="16"/>
          <w:szCs w:val="16"/>
          <w:lang w:val="ru-RU"/>
        </w:rPr>
        <w:t xml:space="preserve"> </w:t>
      </w:r>
      <w:r w:rsidRPr="00B15904">
        <w:rPr>
          <w:rFonts w:ascii="Arial" w:hAnsi="Arial" w:cs="Arial"/>
          <w:sz w:val="16"/>
          <w:szCs w:val="16"/>
          <w:lang w:val="ru-RU"/>
        </w:rPr>
        <w:t>порядке</w:t>
      </w:r>
      <w:r w:rsidRPr="00B15904">
        <w:rPr>
          <w:rFonts w:ascii="Arial" w:hAnsi="Arial" w:cs="Arial"/>
          <w:spacing w:val="-19"/>
          <w:sz w:val="16"/>
          <w:szCs w:val="16"/>
          <w:lang w:val="ru-RU"/>
        </w:rPr>
        <w:t xml:space="preserve"> </w:t>
      </w:r>
      <w:r w:rsidRPr="00B15904">
        <w:rPr>
          <w:rFonts w:ascii="Arial" w:hAnsi="Arial" w:cs="Arial"/>
          <w:sz w:val="16"/>
          <w:szCs w:val="16"/>
          <w:lang w:val="ru-RU"/>
        </w:rPr>
        <w:t>обеспечивают</w:t>
      </w:r>
      <w:r w:rsidRPr="00B15904">
        <w:rPr>
          <w:rFonts w:ascii="Arial" w:hAnsi="Arial" w:cs="Arial"/>
          <w:spacing w:val="-18"/>
          <w:sz w:val="16"/>
          <w:szCs w:val="16"/>
          <w:lang w:val="ru-RU"/>
        </w:rPr>
        <w:t xml:space="preserve"> </w:t>
      </w:r>
      <w:r w:rsidRPr="00B15904">
        <w:rPr>
          <w:rFonts w:ascii="Arial" w:hAnsi="Arial" w:cs="Arial"/>
          <w:sz w:val="16"/>
          <w:szCs w:val="16"/>
          <w:lang w:val="ru-RU"/>
        </w:rPr>
        <w:t>взаимодействие</w:t>
      </w:r>
      <w:r w:rsidRPr="00B15904">
        <w:rPr>
          <w:rFonts w:ascii="Arial" w:hAnsi="Arial" w:cs="Arial"/>
          <w:spacing w:val="-17"/>
          <w:sz w:val="16"/>
          <w:szCs w:val="16"/>
          <w:lang w:val="ru-RU"/>
        </w:rPr>
        <w:t xml:space="preserve"> </w:t>
      </w:r>
      <w:r w:rsidRPr="00B15904">
        <w:rPr>
          <w:rFonts w:ascii="Arial" w:hAnsi="Arial" w:cs="Arial"/>
          <w:sz w:val="16"/>
          <w:szCs w:val="16"/>
          <w:lang w:val="ru-RU"/>
        </w:rPr>
        <w:t>с</w:t>
      </w:r>
      <w:r w:rsidRPr="00B15904">
        <w:rPr>
          <w:rFonts w:ascii="Arial" w:hAnsi="Arial" w:cs="Arial"/>
          <w:spacing w:val="-17"/>
          <w:sz w:val="16"/>
          <w:szCs w:val="16"/>
          <w:lang w:val="ru-RU"/>
        </w:rPr>
        <w:t xml:space="preserve"> </w:t>
      </w:r>
      <w:r w:rsidRPr="00B15904">
        <w:rPr>
          <w:rFonts w:ascii="Arial" w:hAnsi="Arial" w:cs="Arial"/>
          <w:sz w:val="16"/>
          <w:szCs w:val="16"/>
          <w:lang w:val="ru-RU"/>
        </w:rPr>
        <w:t>ЕСИА,</w:t>
      </w:r>
      <w:r w:rsidRPr="00B15904">
        <w:rPr>
          <w:rFonts w:ascii="Arial" w:hAnsi="Arial" w:cs="Arial"/>
          <w:spacing w:val="-16"/>
          <w:sz w:val="16"/>
          <w:szCs w:val="16"/>
          <w:lang w:val="ru-RU"/>
        </w:rPr>
        <w:t xml:space="preserve"> </w:t>
      </w:r>
      <w:r w:rsidRPr="00B15904">
        <w:rPr>
          <w:rFonts w:ascii="Arial" w:hAnsi="Arial" w:cs="Arial"/>
          <w:sz w:val="16"/>
          <w:szCs w:val="16"/>
          <w:lang w:val="ru-RU"/>
        </w:rPr>
        <w:t>при</w:t>
      </w:r>
      <w:r w:rsidRPr="00B15904">
        <w:rPr>
          <w:rFonts w:ascii="Arial" w:hAnsi="Arial" w:cs="Arial"/>
          <w:spacing w:val="-17"/>
          <w:sz w:val="16"/>
          <w:szCs w:val="16"/>
          <w:lang w:val="ru-RU"/>
        </w:rPr>
        <w:t xml:space="preserve"> </w:t>
      </w:r>
      <w:r w:rsidRPr="00B15904">
        <w:rPr>
          <w:rFonts w:ascii="Arial" w:hAnsi="Arial" w:cs="Arial"/>
          <w:sz w:val="16"/>
          <w:szCs w:val="16"/>
          <w:lang w:val="ru-RU"/>
        </w:rPr>
        <w:t>условии</w:t>
      </w:r>
      <w:r w:rsidRPr="00B15904">
        <w:rPr>
          <w:rFonts w:ascii="Arial" w:hAnsi="Arial" w:cs="Arial"/>
          <w:spacing w:val="-16"/>
          <w:sz w:val="16"/>
          <w:szCs w:val="16"/>
          <w:lang w:val="ru-RU"/>
        </w:rPr>
        <w:t xml:space="preserve"> </w:t>
      </w:r>
      <w:r w:rsidRPr="00B15904">
        <w:rPr>
          <w:rFonts w:ascii="Arial" w:hAnsi="Arial" w:cs="Arial"/>
          <w:sz w:val="16"/>
          <w:szCs w:val="16"/>
          <w:lang w:val="ru-RU"/>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б) Заявление направляется Заявителем вместе с прикрепленными электронными</w:t>
      </w:r>
      <w:r w:rsidRPr="00B15904">
        <w:rPr>
          <w:rFonts w:ascii="Arial" w:hAnsi="Arial" w:cs="Arial"/>
          <w:spacing w:val="-20"/>
          <w:sz w:val="16"/>
          <w:szCs w:val="16"/>
          <w:lang w:val="ru-RU"/>
        </w:rPr>
        <w:t xml:space="preserve"> </w:t>
      </w:r>
      <w:r w:rsidRPr="00B15904">
        <w:rPr>
          <w:rFonts w:ascii="Arial" w:hAnsi="Arial" w:cs="Arial"/>
          <w:sz w:val="16"/>
          <w:szCs w:val="16"/>
          <w:lang w:val="ru-RU"/>
        </w:rPr>
        <w:t>документами,</w:t>
      </w:r>
      <w:r w:rsidRPr="00B15904">
        <w:rPr>
          <w:rFonts w:ascii="Arial" w:hAnsi="Arial" w:cs="Arial"/>
          <w:spacing w:val="-18"/>
          <w:sz w:val="16"/>
          <w:szCs w:val="16"/>
          <w:lang w:val="ru-RU"/>
        </w:rPr>
        <w:t xml:space="preserve"> </w:t>
      </w:r>
      <w:r w:rsidRPr="00B15904">
        <w:rPr>
          <w:rFonts w:ascii="Arial" w:hAnsi="Arial" w:cs="Arial"/>
          <w:sz w:val="16"/>
          <w:szCs w:val="16"/>
          <w:lang w:val="ru-RU"/>
        </w:rPr>
        <w:t>указанными</w:t>
      </w:r>
      <w:r w:rsidRPr="00B15904">
        <w:rPr>
          <w:rFonts w:ascii="Arial" w:hAnsi="Arial" w:cs="Arial"/>
          <w:spacing w:val="-13"/>
          <w:sz w:val="16"/>
          <w:szCs w:val="16"/>
          <w:lang w:val="ru-RU"/>
        </w:rPr>
        <w:t xml:space="preserve"> </w:t>
      </w:r>
      <w:r w:rsidRPr="00B15904">
        <w:rPr>
          <w:rFonts w:ascii="Arial" w:hAnsi="Arial" w:cs="Arial"/>
          <w:sz w:val="16"/>
          <w:szCs w:val="16"/>
          <w:lang w:val="ru-RU"/>
        </w:rPr>
        <w:t>в</w:t>
      </w:r>
      <w:r w:rsidRPr="00B15904">
        <w:rPr>
          <w:rFonts w:ascii="Arial" w:hAnsi="Arial" w:cs="Arial"/>
          <w:spacing w:val="-18"/>
          <w:sz w:val="16"/>
          <w:szCs w:val="16"/>
          <w:lang w:val="ru-RU"/>
        </w:rPr>
        <w:t xml:space="preserve"> </w:t>
      </w:r>
      <w:r w:rsidRPr="00B15904">
        <w:rPr>
          <w:rFonts w:ascii="Arial" w:hAnsi="Arial" w:cs="Arial"/>
          <w:sz w:val="16"/>
          <w:szCs w:val="16"/>
          <w:lang w:val="ru-RU"/>
        </w:rPr>
        <w:t>подпунктах</w:t>
      </w:r>
      <w:r w:rsidRPr="00B15904">
        <w:rPr>
          <w:rFonts w:ascii="Arial" w:hAnsi="Arial" w:cs="Arial"/>
          <w:spacing w:val="-16"/>
          <w:sz w:val="16"/>
          <w:szCs w:val="16"/>
          <w:lang w:val="ru-RU"/>
        </w:rPr>
        <w:t xml:space="preserve"> </w:t>
      </w:r>
      <w:r w:rsidRPr="00B15904">
        <w:rPr>
          <w:rFonts w:ascii="Arial" w:hAnsi="Arial" w:cs="Arial"/>
          <w:sz w:val="16"/>
          <w:szCs w:val="16"/>
          <w:lang w:val="ru-RU"/>
        </w:rPr>
        <w:t>2</w:t>
      </w:r>
      <w:r w:rsidRPr="00B15904">
        <w:rPr>
          <w:rFonts w:ascii="Arial" w:hAnsi="Arial" w:cs="Arial"/>
          <w:spacing w:val="-4"/>
          <w:sz w:val="16"/>
          <w:szCs w:val="16"/>
          <w:lang w:val="ru-RU"/>
        </w:rPr>
        <w:t xml:space="preserve"> </w:t>
      </w:r>
      <w:r w:rsidRPr="00B15904">
        <w:rPr>
          <w:rFonts w:ascii="Arial" w:hAnsi="Arial" w:cs="Arial"/>
          <w:sz w:val="16"/>
          <w:szCs w:val="16"/>
          <w:lang w:val="ru-RU"/>
        </w:rPr>
        <w:t>–</w:t>
      </w:r>
      <w:r w:rsidRPr="00B15904">
        <w:rPr>
          <w:rFonts w:ascii="Arial" w:hAnsi="Arial" w:cs="Arial"/>
          <w:spacing w:val="-3"/>
          <w:sz w:val="16"/>
          <w:szCs w:val="16"/>
          <w:lang w:val="ru-RU"/>
        </w:rPr>
        <w:t xml:space="preserve"> </w:t>
      </w:r>
      <w:r w:rsidRPr="00B15904">
        <w:rPr>
          <w:rFonts w:ascii="Arial" w:hAnsi="Arial" w:cs="Arial"/>
          <w:sz w:val="16"/>
          <w:szCs w:val="16"/>
          <w:lang w:val="ru-RU"/>
        </w:rPr>
        <w:t>5</w:t>
      </w:r>
      <w:r w:rsidRPr="00B15904">
        <w:rPr>
          <w:rFonts w:ascii="Arial" w:hAnsi="Arial" w:cs="Arial"/>
          <w:spacing w:val="-21"/>
          <w:sz w:val="16"/>
          <w:szCs w:val="16"/>
          <w:lang w:val="ru-RU"/>
        </w:rPr>
        <w:t xml:space="preserve"> </w:t>
      </w:r>
      <w:r w:rsidRPr="00B15904">
        <w:rPr>
          <w:rFonts w:ascii="Arial" w:hAnsi="Arial" w:cs="Arial"/>
          <w:sz w:val="16"/>
          <w:szCs w:val="16"/>
          <w:lang w:val="ru-RU"/>
        </w:rPr>
        <w:t>пункта</w:t>
      </w:r>
      <w:r w:rsidRPr="00B15904">
        <w:rPr>
          <w:rFonts w:ascii="Arial" w:hAnsi="Arial" w:cs="Arial"/>
          <w:spacing w:val="-16"/>
          <w:sz w:val="16"/>
          <w:szCs w:val="16"/>
          <w:lang w:val="ru-RU"/>
        </w:rPr>
        <w:t xml:space="preserve"> </w:t>
      </w:r>
      <w:r w:rsidRPr="00B15904">
        <w:rPr>
          <w:rFonts w:ascii="Arial" w:hAnsi="Arial" w:cs="Arial"/>
          <w:sz w:val="16"/>
          <w:szCs w:val="16"/>
          <w:lang w:val="ru-RU"/>
        </w:rPr>
        <w:t>2.11</w:t>
      </w:r>
      <w:r w:rsidRPr="00B15904">
        <w:rPr>
          <w:rFonts w:ascii="Arial" w:hAnsi="Arial" w:cs="Arial"/>
          <w:spacing w:val="-18"/>
          <w:sz w:val="16"/>
          <w:szCs w:val="16"/>
          <w:lang w:val="ru-RU"/>
        </w:rPr>
        <w:t xml:space="preserve"> </w:t>
      </w:r>
      <w:r w:rsidRPr="00B15904">
        <w:rPr>
          <w:rFonts w:ascii="Arial" w:hAnsi="Arial" w:cs="Arial"/>
          <w:sz w:val="16"/>
          <w:szCs w:val="16"/>
          <w:lang w:val="ru-RU"/>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B15904">
        <w:rPr>
          <w:rFonts w:ascii="Arial" w:hAnsi="Arial" w:cs="Arial"/>
          <w:spacing w:val="-10"/>
          <w:sz w:val="16"/>
          <w:szCs w:val="16"/>
          <w:lang w:val="ru-RU"/>
        </w:rPr>
        <w:t xml:space="preserve"> </w:t>
      </w:r>
      <w:r w:rsidRPr="00B15904">
        <w:rPr>
          <w:rFonts w:ascii="Arial" w:hAnsi="Arial" w:cs="Arial"/>
          <w:sz w:val="16"/>
          <w:szCs w:val="16"/>
          <w:lang w:val="ru-RU"/>
        </w:rPr>
        <w:t>подписи</w:t>
      </w:r>
      <w:r w:rsidRPr="00B15904">
        <w:rPr>
          <w:rFonts w:ascii="Arial" w:hAnsi="Arial" w:cs="Arial"/>
          <w:spacing w:val="-7"/>
          <w:sz w:val="16"/>
          <w:szCs w:val="16"/>
          <w:lang w:val="ru-RU"/>
        </w:rPr>
        <w:t xml:space="preserve"> </w:t>
      </w:r>
      <w:r w:rsidRPr="00B15904">
        <w:rPr>
          <w:rFonts w:ascii="Arial" w:hAnsi="Arial" w:cs="Arial"/>
          <w:sz w:val="16"/>
          <w:szCs w:val="16"/>
          <w:lang w:val="ru-RU"/>
        </w:rPr>
        <w:t>и</w:t>
      </w:r>
      <w:r w:rsidRPr="00B15904">
        <w:rPr>
          <w:rFonts w:ascii="Arial" w:hAnsi="Arial" w:cs="Arial"/>
          <w:spacing w:val="-9"/>
          <w:sz w:val="16"/>
          <w:szCs w:val="16"/>
          <w:lang w:val="ru-RU"/>
        </w:rPr>
        <w:t xml:space="preserve"> </w:t>
      </w:r>
      <w:r w:rsidRPr="00B15904">
        <w:rPr>
          <w:rFonts w:ascii="Arial" w:hAnsi="Arial" w:cs="Arial"/>
          <w:sz w:val="16"/>
          <w:szCs w:val="16"/>
          <w:lang w:val="ru-RU"/>
        </w:rPr>
        <w:t>средств</w:t>
      </w:r>
      <w:r w:rsidRPr="00B15904">
        <w:rPr>
          <w:rFonts w:ascii="Arial" w:hAnsi="Arial" w:cs="Arial"/>
          <w:spacing w:val="-8"/>
          <w:sz w:val="16"/>
          <w:szCs w:val="16"/>
          <w:lang w:val="ru-RU"/>
        </w:rPr>
        <w:t xml:space="preserve"> </w:t>
      </w:r>
      <w:r w:rsidRPr="00B15904">
        <w:rPr>
          <w:rFonts w:ascii="Arial" w:hAnsi="Arial" w:cs="Arial"/>
          <w:sz w:val="16"/>
          <w:szCs w:val="16"/>
          <w:lang w:val="ru-RU"/>
        </w:rPr>
        <w:t>удостоверяющего</w:t>
      </w:r>
      <w:r w:rsidRPr="00B15904">
        <w:rPr>
          <w:rFonts w:ascii="Arial" w:hAnsi="Arial" w:cs="Arial"/>
          <w:spacing w:val="-10"/>
          <w:sz w:val="16"/>
          <w:szCs w:val="16"/>
          <w:lang w:val="ru-RU"/>
        </w:rPr>
        <w:t xml:space="preserve"> </w:t>
      </w:r>
      <w:r w:rsidRPr="00B15904">
        <w:rPr>
          <w:rFonts w:ascii="Arial" w:hAnsi="Arial" w:cs="Arial"/>
          <w:sz w:val="16"/>
          <w:szCs w:val="16"/>
          <w:lang w:val="ru-RU"/>
        </w:rPr>
        <w:t>центра,</w:t>
      </w:r>
      <w:r w:rsidRPr="00B15904">
        <w:rPr>
          <w:rFonts w:ascii="Arial" w:hAnsi="Arial" w:cs="Arial"/>
          <w:spacing w:val="-8"/>
          <w:sz w:val="16"/>
          <w:szCs w:val="16"/>
          <w:lang w:val="ru-RU"/>
        </w:rPr>
        <w:t xml:space="preserve"> </w:t>
      </w:r>
      <w:r w:rsidRPr="00B15904">
        <w:rPr>
          <w:rFonts w:ascii="Arial" w:hAnsi="Arial" w:cs="Arial"/>
          <w:sz w:val="16"/>
          <w:szCs w:val="16"/>
          <w:lang w:val="ru-RU"/>
        </w:rPr>
        <w:t>имеющих</w:t>
      </w:r>
      <w:r w:rsidRPr="00B15904">
        <w:rPr>
          <w:rFonts w:ascii="Arial" w:hAnsi="Arial" w:cs="Arial"/>
          <w:spacing w:val="-7"/>
          <w:sz w:val="16"/>
          <w:szCs w:val="16"/>
          <w:lang w:val="ru-RU"/>
        </w:rPr>
        <w:t xml:space="preserve"> </w:t>
      </w:r>
      <w:r w:rsidRPr="00B15904">
        <w:rPr>
          <w:rFonts w:ascii="Arial" w:hAnsi="Arial" w:cs="Arial"/>
          <w:sz w:val="16"/>
          <w:szCs w:val="16"/>
          <w:lang w:val="ru-RU"/>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w:t>
      </w:r>
      <w:r w:rsidRPr="00B15904">
        <w:rPr>
          <w:rFonts w:ascii="Arial" w:hAnsi="Arial" w:cs="Arial"/>
          <w:spacing w:val="-9"/>
          <w:sz w:val="16"/>
          <w:szCs w:val="16"/>
          <w:lang w:val="ru-RU"/>
        </w:rPr>
        <w:t xml:space="preserve"> </w:t>
      </w:r>
      <w:r w:rsidRPr="00B15904">
        <w:rPr>
          <w:rFonts w:ascii="Arial" w:hAnsi="Arial" w:cs="Arial"/>
          <w:sz w:val="16"/>
          <w:szCs w:val="16"/>
          <w:lang w:val="ru-RU"/>
        </w:rPr>
        <w:t>с</w:t>
      </w:r>
      <w:r w:rsidRPr="00B15904">
        <w:rPr>
          <w:rFonts w:ascii="Arial" w:hAnsi="Arial" w:cs="Arial"/>
          <w:spacing w:val="-10"/>
          <w:sz w:val="16"/>
          <w:szCs w:val="16"/>
          <w:lang w:val="ru-RU"/>
        </w:rPr>
        <w:t xml:space="preserve"> </w:t>
      </w:r>
      <w:r w:rsidRPr="00B15904">
        <w:rPr>
          <w:rFonts w:ascii="Arial" w:hAnsi="Arial" w:cs="Arial"/>
          <w:sz w:val="16"/>
          <w:szCs w:val="16"/>
          <w:lang w:val="ru-RU"/>
        </w:rPr>
        <w:t>Правилами</w:t>
      </w:r>
      <w:r w:rsidRPr="00B15904">
        <w:rPr>
          <w:rFonts w:ascii="Arial" w:hAnsi="Arial" w:cs="Arial"/>
          <w:spacing w:val="-12"/>
          <w:sz w:val="16"/>
          <w:szCs w:val="16"/>
          <w:lang w:val="ru-RU"/>
        </w:rPr>
        <w:t xml:space="preserve"> </w:t>
      </w:r>
      <w:r w:rsidRPr="00B15904">
        <w:rPr>
          <w:rFonts w:ascii="Arial" w:hAnsi="Arial" w:cs="Arial"/>
          <w:sz w:val="16"/>
          <w:szCs w:val="16"/>
          <w:lang w:val="ru-RU"/>
        </w:rPr>
        <w:t>определения</w:t>
      </w:r>
      <w:r w:rsidRPr="00B15904">
        <w:rPr>
          <w:rFonts w:ascii="Arial" w:hAnsi="Arial" w:cs="Arial"/>
          <w:spacing w:val="-11"/>
          <w:sz w:val="16"/>
          <w:szCs w:val="16"/>
          <w:lang w:val="ru-RU"/>
        </w:rPr>
        <w:t xml:space="preserve"> </w:t>
      </w:r>
      <w:r w:rsidRPr="00B15904">
        <w:rPr>
          <w:rFonts w:ascii="Arial" w:hAnsi="Arial" w:cs="Arial"/>
          <w:sz w:val="16"/>
          <w:szCs w:val="16"/>
          <w:lang w:val="ru-RU"/>
        </w:rPr>
        <w:t>видов</w:t>
      </w:r>
      <w:r w:rsidRPr="00B15904">
        <w:rPr>
          <w:rFonts w:ascii="Arial" w:hAnsi="Arial" w:cs="Arial"/>
          <w:spacing w:val="-7"/>
          <w:sz w:val="16"/>
          <w:szCs w:val="16"/>
          <w:lang w:val="ru-RU"/>
        </w:rPr>
        <w:t xml:space="preserve"> </w:t>
      </w:r>
      <w:r w:rsidRPr="00B15904">
        <w:rPr>
          <w:rFonts w:ascii="Arial" w:hAnsi="Arial" w:cs="Arial"/>
          <w:sz w:val="16"/>
          <w:szCs w:val="16"/>
          <w:lang w:val="ru-RU"/>
        </w:rPr>
        <w:t>электронной</w:t>
      </w:r>
      <w:r w:rsidRPr="00B15904">
        <w:rPr>
          <w:rFonts w:ascii="Arial" w:hAnsi="Arial" w:cs="Arial"/>
          <w:spacing w:val="-9"/>
          <w:sz w:val="16"/>
          <w:szCs w:val="16"/>
          <w:lang w:val="ru-RU"/>
        </w:rPr>
        <w:t xml:space="preserve"> </w:t>
      </w:r>
      <w:r w:rsidRPr="00B15904">
        <w:rPr>
          <w:rFonts w:ascii="Arial" w:hAnsi="Arial" w:cs="Arial"/>
          <w:sz w:val="16"/>
          <w:szCs w:val="16"/>
          <w:lang w:val="ru-RU"/>
        </w:rPr>
        <w:t>подписи,</w:t>
      </w:r>
      <w:r w:rsidRPr="00B15904">
        <w:rPr>
          <w:rFonts w:ascii="Arial" w:hAnsi="Arial" w:cs="Arial"/>
          <w:spacing w:val="-10"/>
          <w:sz w:val="16"/>
          <w:szCs w:val="16"/>
          <w:lang w:val="ru-RU"/>
        </w:rPr>
        <w:t xml:space="preserve"> </w:t>
      </w:r>
      <w:r w:rsidRPr="00B15904">
        <w:rPr>
          <w:rFonts w:ascii="Arial" w:hAnsi="Arial" w:cs="Arial"/>
          <w:sz w:val="16"/>
          <w:szCs w:val="16"/>
          <w:lang w:val="ru-RU"/>
        </w:rPr>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B15904">
        <w:rPr>
          <w:rFonts w:ascii="Arial" w:hAnsi="Arial" w:cs="Arial"/>
          <w:spacing w:val="-5"/>
          <w:sz w:val="16"/>
          <w:szCs w:val="16"/>
          <w:lang w:val="ru-RU"/>
        </w:rPr>
        <w:t xml:space="preserve"> </w:t>
      </w:r>
      <w:r w:rsidRPr="00B15904">
        <w:rPr>
          <w:rFonts w:ascii="Arial" w:hAnsi="Arial" w:cs="Arial"/>
          <w:sz w:val="16"/>
          <w:szCs w:val="16"/>
          <w:lang w:val="ru-RU"/>
        </w:rPr>
        <w:t>634;</w:t>
      </w:r>
    </w:p>
    <w:p w:rsidR="00E90939" w:rsidRPr="00B15904" w:rsidRDefault="00E90939" w:rsidP="00B27C85">
      <w:pPr>
        <w:pStyle w:val="a3"/>
        <w:widowControl w:val="0"/>
        <w:numPr>
          <w:ilvl w:val="2"/>
          <w:numId w:val="191"/>
        </w:numPr>
        <w:tabs>
          <w:tab w:val="left" w:pos="1839"/>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на бумажном носителе посредством личного обращения в Администрацию.</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w:t>
      </w:r>
      <w:r w:rsidRPr="00B15904">
        <w:rPr>
          <w:rFonts w:ascii="Arial" w:hAnsi="Arial" w:cs="Arial"/>
          <w:spacing w:val="57"/>
          <w:sz w:val="16"/>
          <w:szCs w:val="16"/>
        </w:rPr>
        <w:t xml:space="preserve"> </w:t>
      </w:r>
      <w:r w:rsidRPr="00B15904">
        <w:rPr>
          <w:rFonts w:ascii="Arial" w:hAnsi="Arial" w:cs="Arial"/>
          <w:sz w:val="16"/>
          <w:szCs w:val="16"/>
        </w:rPr>
        <w:t>и обязательные для предоставления:</w:t>
      </w:r>
    </w:p>
    <w:p w:rsidR="00E90939" w:rsidRPr="00B15904" w:rsidRDefault="00E90939" w:rsidP="00B27C85">
      <w:pPr>
        <w:pStyle w:val="a3"/>
        <w:widowControl w:val="0"/>
        <w:numPr>
          <w:ilvl w:val="0"/>
          <w:numId w:val="190"/>
        </w:numPr>
        <w:tabs>
          <w:tab w:val="left" w:pos="1255"/>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заявление о предоставлении государственной (муниципальной) услуги. В</w:t>
      </w:r>
      <w:r w:rsidRPr="00B15904">
        <w:rPr>
          <w:rFonts w:ascii="Arial" w:hAnsi="Arial" w:cs="Arial"/>
          <w:spacing w:val="-6"/>
          <w:sz w:val="16"/>
          <w:szCs w:val="16"/>
        </w:rPr>
        <w:t xml:space="preserve"> </w:t>
      </w:r>
      <w:r w:rsidRPr="00B15904">
        <w:rPr>
          <w:rFonts w:ascii="Arial" w:hAnsi="Arial" w:cs="Arial"/>
          <w:sz w:val="16"/>
          <w:szCs w:val="16"/>
        </w:rPr>
        <w:t>случае</w:t>
      </w:r>
      <w:r w:rsidRPr="00B15904">
        <w:rPr>
          <w:rFonts w:ascii="Arial" w:hAnsi="Arial" w:cs="Arial"/>
          <w:spacing w:val="-6"/>
          <w:sz w:val="16"/>
          <w:szCs w:val="16"/>
        </w:rPr>
        <w:t xml:space="preserve"> </w:t>
      </w:r>
      <w:r w:rsidRPr="00B15904">
        <w:rPr>
          <w:rFonts w:ascii="Arial" w:hAnsi="Arial" w:cs="Arial"/>
          <w:sz w:val="16"/>
          <w:szCs w:val="16"/>
        </w:rPr>
        <w:t>подачи</w:t>
      </w:r>
      <w:r w:rsidRPr="00B15904">
        <w:rPr>
          <w:rFonts w:ascii="Arial" w:hAnsi="Arial" w:cs="Arial"/>
          <w:spacing w:val="-4"/>
          <w:sz w:val="16"/>
          <w:szCs w:val="16"/>
        </w:rPr>
        <w:t xml:space="preserve"> </w:t>
      </w:r>
      <w:r w:rsidRPr="00B15904">
        <w:rPr>
          <w:rFonts w:ascii="Arial" w:hAnsi="Arial" w:cs="Arial"/>
          <w:sz w:val="16"/>
          <w:szCs w:val="16"/>
        </w:rPr>
        <w:t>заявления</w:t>
      </w:r>
      <w:r w:rsidRPr="00B15904">
        <w:rPr>
          <w:rFonts w:ascii="Arial" w:hAnsi="Arial" w:cs="Arial"/>
          <w:spacing w:val="-6"/>
          <w:sz w:val="16"/>
          <w:szCs w:val="16"/>
        </w:rPr>
        <w:t xml:space="preserve"> </w:t>
      </w:r>
      <w:r w:rsidRPr="00B15904">
        <w:rPr>
          <w:rFonts w:ascii="Arial" w:hAnsi="Arial" w:cs="Arial"/>
          <w:sz w:val="16"/>
          <w:szCs w:val="16"/>
        </w:rPr>
        <w:t>в</w:t>
      </w:r>
      <w:r w:rsidRPr="00B15904">
        <w:rPr>
          <w:rFonts w:ascii="Arial" w:hAnsi="Arial" w:cs="Arial"/>
          <w:spacing w:val="-7"/>
          <w:sz w:val="16"/>
          <w:szCs w:val="16"/>
        </w:rPr>
        <w:t xml:space="preserve"> </w:t>
      </w:r>
      <w:r w:rsidRPr="00B15904">
        <w:rPr>
          <w:rFonts w:ascii="Arial" w:hAnsi="Arial" w:cs="Arial"/>
          <w:sz w:val="16"/>
          <w:szCs w:val="16"/>
        </w:rPr>
        <w:t>электронной</w:t>
      </w:r>
      <w:r w:rsidRPr="00B15904">
        <w:rPr>
          <w:rFonts w:ascii="Arial" w:hAnsi="Arial" w:cs="Arial"/>
          <w:spacing w:val="-5"/>
          <w:sz w:val="16"/>
          <w:szCs w:val="16"/>
        </w:rPr>
        <w:t xml:space="preserve"> </w:t>
      </w:r>
      <w:r w:rsidRPr="00B15904">
        <w:rPr>
          <w:rFonts w:ascii="Arial" w:hAnsi="Arial" w:cs="Arial"/>
          <w:sz w:val="16"/>
          <w:szCs w:val="16"/>
        </w:rPr>
        <w:t>форме</w:t>
      </w:r>
      <w:r w:rsidRPr="00B15904">
        <w:rPr>
          <w:rFonts w:ascii="Arial" w:hAnsi="Arial" w:cs="Arial"/>
          <w:spacing w:val="-6"/>
          <w:sz w:val="16"/>
          <w:szCs w:val="16"/>
        </w:rPr>
        <w:t xml:space="preserve"> </w:t>
      </w:r>
      <w:r w:rsidRPr="00B15904">
        <w:rPr>
          <w:rFonts w:ascii="Arial" w:hAnsi="Arial" w:cs="Arial"/>
          <w:sz w:val="16"/>
          <w:szCs w:val="16"/>
        </w:rPr>
        <w:t>посредством</w:t>
      </w:r>
      <w:r w:rsidRPr="00B15904">
        <w:rPr>
          <w:rFonts w:ascii="Arial" w:hAnsi="Arial" w:cs="Arial"/>
          <w:spacing w:val="-3"/>
          <w:sz w:val="16"/>
          <w:szCs w:val="16"/>
        </w:rPr>
        <w:t xml:space="preserve"> </w:t>
      </w:r>
      <w:r w:rsidRPr="00B15904">
        <w:rPr>
          <w:rFonts w:ascii="Arial" w:hAnsi="Arial" w:cs="Arial"/>
          <w:sz w:val="16"/>
          <w:szCs w:val="16"/>
        </w:rPr>
        <w:t>ЕПГУ</w:t>
      </w:r>
      <w:r w:rsidRPr="00B15904">
        <w:rPr>
          <w:rFonts w:ascii="Arial" w:hAnsi="Arial" w:cs="Arial"/>
          <w:spacing w:val="-5"/>
          <w:sz w:val="16"/>
          <w:szCs w:val="16"/>
        </w:rPr>
        <w:t xml:space="preserve"> </w:t>
      </w:r>
      <w:r w:rsidRPr="00B15904">
        <w:rPr>
          <w:rFonts w:ascii="Arial" w:hAnsi="Arial" w:cs="Arial"/>
          <w:sz w:val="16"/>
          <w:szCs w:val="16"/>
        </w:rPr>
        <w:t>в</w:t>
      </w:r>
      <w:r w:rsidRPr="00B15904">
        <w:rPr>
          <w:rFonts w:ascii="Arial" w:hAnsi="Arial" w:cs="Arial"/>
          <w:spacing w:val="-6"/>
          <w:sz w:val="16"/>
          <w:szCs w:val="16"/>
        </w:rPr>
        <w:t xml:space="preserve"> </w:t>
      </w:r>
      <w:r w:rsidRPr="00B15904">
        <w:rPr>
          <w:rFonts w:ascii="Arial" w:hAnsi="Arial" w:cs="Arial"/>
          <w:sz w:val="16"/>
          <w:szCs w:val="16"/>
        </w:rPr>
        <w:t>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w:t>
      </w:r>
      <w:r w:rsidRPr="00B15904">
        <w:rPr>
          <w:rFonts w:ascii="Arial" w:hAnsi="Arial" w:cs="Arial"/>
          <w:spacing w:val="-19"/>
          <w:sz w:val="16"/>
          <w:szCs w:val="16"/>
        </w:rPr>
        <w:t xml:space="preserve"> </w:t>
      </w:r>
      <w:r w:rsidRPr="00B15904">
        <w:rPr>
          <w:rFonts w:ascii="Arial" w:hAnsi="Arial" w:cs="Arial"/>
          <w:sz w:val="16"/>
          <w:szCs w:val="16"/>
        </w:rPr>
        <w:t>интерактивную</w:t>
      </w:r>
      <w:r w:rsidRPr="00B15904">
        <w:rPr>
          <w:rFonts w:ascii="Arial" w:hAnsi="Arial" w:cs="Arial"/>
          <w:spacing w:val="-18"/>
          <w:sz w:val="16"/>
          <w:szCs w:val="16"/>
        </w:rPr>
        <w:t xml:space="preserve"> </w:t>
      </w:r>
      <w:r w:rsidRPr="00B15904">
        <w:rPr>
          <w:rFonts w:ascii="Arial" w:hAnsi="Arial" w:cs="Arial"/>
          <w:sz w:val="16"/>
          <w:szCs w:val="16"/>
        </w:rPr>
        <w:t>форму</w:t>
      </w:r>
      <w:r w:rsidRPr="00B15904">
        <w:rPr>
          <w:rFonts w:ascii="Arial" w:hAnsi="Arial" w:cs="Arial"/>
          <w:spacing w:val="-21"/>
          <w:sz w:val="16"/>
          <w:szCs w:val="16"/>
        </w:rPr>
        <w:t xml:space="preserve"> </w:t>
      </w:r>
      <w:r w:rsidRPr="00B15904">
        <w:rPr>
          <w:rFonts w:ascii="Arial" w:hAnsi="Arial" w:cs="Arial"/>
          <w:sz w:val="16"/>
          <w:szCs w:val="16"/>
        </w:rPr>
        <w:t>на</w:t>
      </w:r>
      <w:r w:rsidRPr="00B15904">
        <w:rPr>
          <w:rFonts w:ascii="Arial" w:hAnsi="Arial" w:cs="Arial"/>
          <w:spacing w:val="-16"/>
          <w:sz w:val="16"/>
          <w:szCs w:val="16"/>
        </w:rPr>
        <w:t xml:space="preserve"> </w:t>
      </w:r>
      <w:r w:rsidRPr="00B15904">
        <w:rPr>
          <w:rFonts w:ascii="Arial" w:hAnsi="Arial" w:cs="Arial"/>
          <w:sz w:val="16"/>
          <w:szCs w:val="16"/>
        </w:rPr>
        <w:t>ЕПГУ,</w:t>
      </w:r>
      <w:r w:rsidRPr="00B15904">
        <w:rPr>
          <w:rFonts w:ascii="Arial" w:hAnsi="Arial" w:cs="Arial"/>
          <w:spacing w:val="-18"/>
          <w:sz w:val="16"/>
          <w:szCs w:val="16"/>
        </w:rPr>
        <w:t xml:space="preserve"> </w:t>
      </w:r>
      <w:r w:rsidRPr="00B15904">
        <w:rPr>
          <w:rFonts w:ascii="Arial" w:hAnsi="Arial" w:cs="Arial"/>
          <w:sz w:val="16"/>
          <w:szCs w:val="16"/>
        </w:rPr>
        <w:t>без</w:t>
      </w:r>
      <w:r w:rsidRPr="00B15904">
        <w:rPr>
          <w:rFonts w:ascii="Arial" w:hAnsi="Arial" w:cs="Arial"/>
          <w:spacing w:val="-18"/>
          <w:sz w:val="16"/>
          <w:szCs w:val="16"/>
        </w:rPr>
        <w:t xml:space="preserve"> </w:t>
      </w:r>
      <w:r w:rsidRPr="00B15904">
        <w:rPr>
          <w:rFonts w:ascii="Arial" w:hAnsi="Arial" w:cs="Arial"/>
          <w:sz w:val="16"/>
          <w:szCs w:val="16"/>
        </w:rPr>
        <w:t>необходимости</w:t>
      </w:r>
      <w:r w:rsidRPr="00B15904">
        <w:rPr>
          <w:rFonts w:ascii="Arial" w:hAnsi="Arial" w:cs="Arial"/>
          <w:spacing w:val="-19"/>
          <w:sz w:val="16"/>
          <w:szCs w:val="16"/>
        </w:rPr>
        <w:t xml:space="preserve"> </w:t>
      </w:r>
      <w:r w:rsidRPr="00B15904">
        <w:rPr>
          <w:rFonts w:ascii="Arial" w:hAnsi="Arial" w:cs="Arial"/>
          <w:sz w:val="16"/>
          <w:szCs w:val="16"/>
        </w:rPr>
        <w:t>предоставления</w:t>
      </w:r>
      <w:r w:rsidRPr="00B15904">
        <w:rPr>
          <w:rFonts w:ascii="Arial" w:hAnsi="Arial" w:cs="Arial"/>
          <w:spacing w:val="-18"/>
          <w:sz w:val="16"/>
          <w:szCs w:val="16"/>
        </w:rPr>
        <w:t xml:space="preserve"> </w:t>
      </w:r>
      <w:r w:rsidRPr="00B15904">
        <w:rPr>
          <w:rFonts w:ascii="Arial" w:hAnsi="Arial" w:cs="Arial"/>
          <w:sz w:val="16"/>
          <w:szCs w:val="16"/>
        </w:rPr>
        <w:t>в</w:t>
      </w:r>
      <w:r w:rsidRPr="00B15904">
        <w:rPr>
          <w:rFonts w:ascii="Arial" w:hAnsi="Arial" w:cs="Arial"/>
          <w:spacing w:val="-18"/>
          <w:sz w:val="16"/>
          <w:szCs w:val="16"/>
        </w:rPr>
        <w:t xml:space="preserve"> </w:t>
      </w:r>
      <w:r w:rsidRPr="00B15904">
        <w:rPr>
          <w:rFonts w:ascii="Arial" w:hAnsi="Arial" w:cs="Arial"/>
          <w:sz w:val="16"/>
          <w:szCs w:val="16"/>
        </w:rPr>
        <w:t>иной</w:t>
      </w:r>
      <w:r w:rsidRPr="00B15904">
        <w:rPr>
          <w:rFonts w:ascii="Arial" w:hAnsi="Arial" w:cs="Arial"/>
          <w:spacing w:val="-17"/>
          <w:sz w:val="16"/>
          <w:szCs w:val="16"/>
        </w:rPr>
        <w:t xml:space="preserve"> </w:t>
      </w:r>
      <w:r w:rsidRPr="00B15904">
        <w:rPr>
          <w:rFonts w:ascii="Arial" w:hAnsi="Arial" w:cs="Arial"/>
          <w:sz w:val="16"/>
          <w:szCs w:val="16"/>
        </w:rPr>
        <w:t>форме;</w:t>
      </w:r>
    </w:p>
    <w:p w:rsidR="00E90939" w:rsidRPr="00B15904" w:rsidRDefault="00E90939" w:rsidP="00B27C85">
      <w:pPr>
        <w:pStyle w:val="a3"/>
        <w:widowControl w:val="0"/>
        <w:numPr>
          <w:ilvl w:val="0"/>
          <w:numId w:val="190"/>
        </w:numPr>
        <w:tabs>
          <w:tab w:val="left" w:pos="1179"/>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 удостоверяющего личность Заявителя (предоставляется в</w:t>
      </w:r>
      <w:r w:rsidRPr="00B15904">
        <w:rPr>
          <w:rFonts w:ascii="Arial" w:hAnsi="Arial" w:cs="Arial"/>
          <w:spacing w:val="-37"/>
          <w:sz w:val="16"/>
          <w:szCs w:val="16"/>
        </w:rPr>
        <w:t xml:space="preserve"> </w:t>
      </w:r>
      <w:r w:rsidRPr="00B15904">
        <w:rPr>
          <w:rFonts w:ascii="Arial" w:hAnsi="Arial" w:cs="Arial"/>
          <w:sz w:val="16"/>
          <w:szCs w:val="16"/>
        </w:rPr>
        <w:t>случае личного обращения в Администрацию).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Pr="00B15904">
        <w:rPr>
          <w:rFonts w:ascii="Arial" w:hAnsi="Arial" w:cs="Arial"/>
          <w:spacing w:val="-2"/>
          <w:sz w:val="16"/>
          <w:szCs w:val="16"/>
        </w:rPr>
        <w:t xml:space="preserve"> </w:t>
      </w:r>
      <w:r w:rsidRPr="00B15904">
        <w:rPr>
          <w:rFonts w:ascii="Arial" w:hAnsi="Arial" w:cs="Arial"/>
          <w:sz w:val="16"/>
          <w:szCs w:val="16"/>
        </w:rPr>
        <w:t>СМЭВ);</w:t>
      </w:r>
    </w:p>
    <w:p w:rsidR="00E90939" w:rsidRPr="00B15904" w:rsidRDefault="00E90939" w:rsidP="00B27C85">
      <w:pPr>
        <w:pStyle w:val="a3"/>
        <w:widowControl w:val="0"/>
        <w:numPr>
          <w:ilvl w:val="0"/>
          <w:numId w:val="190"/>
        </w:numPr>
        <w:tabs>
          <w:tab w:val="left" w:pos="1337"/>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 подтверждающий полномочия представителя действовать от имени заявителя - случае, если заявление подается</w:t>
      </w:r>
      <w:r w:rsidRPr="00B15904">
        <w:rPr>
          <w:rFonts w:ascii="Arial" w:hAnsi="Arial" w:cs="Arial"/>
          <w:spacing w:val="-8"/>
          <w:sz w:val="16"/>
          <w:szCs w:val="16"/>
        </w:rPr>
        <w:t xml:space="preserve"> </w:t>
      </w:r>
      <w:r w:rsidRPr="00B15904">
        <w:rPr>
          <w:rFonts w:ascii="Arial" w:hAnsi="Arial" w:cs="Arial"/>
          <w:sz w:val="16"/>
          <w:szCs w:val="16"/>
        </w:rPr>
        <w:t>представителем.</w:t>
      </w:r>
    </w:p>
    <w:p w:rsidR="00E90939" w:rsidRPr="00B15904" w:rsidRDefault="00E90939" w:rsidP="00E90939">
      <w:pPr>
        <w:pStyle w:val="a7"/>
        <w:ind w:firstLine="739"/>
        <w:jc w:val="both"/>
        <w:rPr>
          <w:rFonts w:ascii="Arial" w:hAnsi="Arial" w:cs="Arial"/>
          <w:sz w:val="16"/>
          <w:szCs w:val="16"/>
          <w:lang w:val="ru-RU"/>
        </w:rPr>
      </w:pPr>
      <w:r w:rsidRPr="00B15904">
        <w:rPr>
          <w:rFonts w:ascii="Arial" w:hAnsi="Arial" w:cs="Arial"/>
          <w:sz w:val="16"/>
          <w:szCs w:val="16"/>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При обращении посредством ЕПГУ указанный документ, выданный:</w:t>
      </w:r>
    </w:p>
    <w:p w:rsidR="00E90939" w:rsidRPr="00B15904" w:rsidRDefault="00E90939" w:rsidP="00E90939">
      <w:pPr>
        <w:pStyle w:val="a7"/>
        <w:ind w:firstLine="739"/>
        <w:jc w:val="both"/>
        <w:rPr>
          <w:rFonts w:ascii="Arial" w:hAnsi="Arial" w:cs="Arial"/>
          <w:sz w:val="16"/>
          <w:szCs w:val="16"/>
          <w:lang w:val="ru-RU"/>
        </w:rPr>
      </w:pPr>
      <w:r w:rsidRPr="00B15904">
        <w:rPr>
          <w:rFonts w:ascii="Arial" w:hAnsi="Arial" w:cs="Arial"/>
          <w:sz w:val="16"/>
          <w:szCs w:val="16"/>
          <w:lang w:val="ru-RU"/>
        </w:rPr>
        <w:t>а) организацией, удостоверяется УКЭП правомочного должностного лица организации;</w:t>
      </w:r>
    </w:p>
    <w:p w:rsidR="00E90939" w:rsidRPr="00B15904" w:rsidRDefault="00E90939" w:rsidP="00E90939">
      <w:pPr>
        <w:pStyle w:val="a7"/>
        <w:ind w:firstLine="739"/>
        <w:jc w:val="both"/>
        <w:rPr>
          <w:rFonts w:ascii="Arial" w:hAnsi="Arial" w:cs="Arial"/>
          <w:sz w:val="16"/>
          <w:szCs w:val="16"/>
          <w:lang w:val="ru-RU"/>
        </w:rPr>
      </w:pPr>
      <w:r w:rsidRPr="00B15904">
        <w:rPr>
          <w:rFonts w:ascii="Arial" w:hAnsi="Arial" w:cs="Arial"/>
          <w:sz w:val="16"/>
          <w:szCs w:val="16"/>
          <w:lang w:val="ru-RU"/>
        </w:rPr>
        <w:t>б)</w:t>
      </w:r>
      <w:r w:rsidRPr="00B15904">
        <w:rPr>
          <w:rFonts w:ascii="Arial" w:hAnsi="Arial" w:cs="Arial"/>
          <w:spacing w:val="52"/>
          <w:sz w:val="16"/>
          <w:szCs w:val="16"/>
          <w:lang w:val="ru-RU"/>
        </w:rPr>
        <w:t xml:space="preserve"> </w:t>
      </w:r>
      <w:r w:rsidRPr="00B15904">
        <w:rPr>
          <w:rFonts w:ascii="Arial" w:hAnsi="Arial" w:cs="Arial"/>
          <w:sz w:val="16"/>
          <w:szCs w:val="16"/>
          <w:lang w:val="ru-RU"/>
        </w:rPr>
        <w:t>физическим</w:t>
      </w:r>
      <w:r w:rsidRPr="00B15904">
        <w:rPr>
          <w:rFonts w:ascii="Arial" w:hAnsi="Arial" w:cs="Arial"/>
          <w:spacing w:val="-14"/>
          <w:sz w:val="16"/>
          <w:szCs w:val="16"/>
          <w:lang w:val="ru-RU"/>
        </w:rPr>
        <w:t xml:space="preserve"> </w:t>
      </w:r>
      <w:r w:rsidRPr="00B15904">
        <w:rPr>
          <w:rFonts w:ascii="Arial" w:hAnsi="Arial" w:cs="Arial"/>
          <w:sz w:val="16"/>
          <w:szCs w:val="16"/>
          <w:lang w:val="ru-RU"/>
        </w:rPr>
        <w:t>лицом,</w:t>
      </w:r>
      <w:r w:rsidRPr="00B15904">
        <w:rPr>
          <w:rFonts w:ascii="Arial" w:hAnsi="Arial" w:cs="Arial"/>
          <w:spacing w:val="-14"/>
          <w:sz w:val="16"/>
          <w:szCs w:val="16"/>
          <w:lang w:val="ru-RU"/>
        </w:rPr>
        <w:t xml:space="preserve"> </w:t>
      </w:r>
      <w:r w:rsidRPr="00B15904">
        <w:rPr>
          <w:rFonts w:ascii="Arial" w:hAnsi="Arial" w:cs="Arial"/>
          <w:sz w:val="16"/>
          <w:szCs w:val="16"/>
          <w:lang w:val="ru-RU"/>
        </w:rPr>
        <w:t>-</w:t>
      </w:r>
      <w:r w:rsidRPr="00B15904">
        <w:rPr>
          <w:rFonts w:ascii="Arial" w:hAnsi="Arial" w:cs="Arial"/>
          <w:spacing w:val="-15"/>
          <w:sz w:val="16"/>
          <w:szCs w:val="16"/>
          <w:lang w:val="ru-RU"/>
        </w:rPr>
        <w:t xml:space="preserve"> </w:t>
      </w:r>
      <w:r w:rsidRPr="00B15904">
        <w:rPr>
          <w:rFonts w:ascii="Arial" w:hAnsi="Arial" w:cs="Arial"/>
          <w:sz w:val="16"/>
          <w:szCs w:val="16"/>
          <w:lang w:val="ru-RU"/>
        </w:rPr>
        <w:t>УКЭП</w:t>
      </w:r>
      <w:r w:rsidRPr="00B15904">
        <w:rPr>
          <w:rFonts w:ascii="Arial" w:hAnsi="Arial" w:cs="Arial"/>
          <w:spacing w:val="-16"/>
          <w:sz w:val="16"/>
          <w:szCs w:val="16"/>
          <w:lang w:val="ru-RU"/>
        </w:rPr>
        <w:t xml:space="preserve"> </w:t>
      </w:r>
      <w:r w:rsidRPr="00B15904">
        <w:rPr>
          <w:rFonts w:ascii="Arial" w:hAnsi="Arial" w:cs="Arial"/>
          <w:sz w:val="16"/>
          <w:szCs w:val="16"/>
          <w:lang w:val="ru-RU"/>
        </w:rPr>
        <w:t>нотариуса</w:t>
      </w:r>
      <w:r w:rsidRPr="00B15904">
        <w:rPr>
          <w:rFonts w:ascii="Arial" w:hAnsi="Arial" w:cs="Arial"/>
          <w:spacing w:val="-15"/>
          <w:sz w:val="16"/>
          <w:szCs w:val="16"/>
          <w:lang w:val="ru-RU"/>
        </w:rPr>
        <w:t xml:space="preserve"> </w:t>
      </w:r>
      <w:r w:rsidRPr="00B15904">
        <w:rPr>
          <w:rFonts w:ascii="Arial" w:hAnsi="Arial" w:cs="Arial"/>
          <w:sz w:val="16"/>
          <w:szCs w:val="16"/>
          <w:lang w:val="ru-RU"/>
        </w:rPr>
        <w:t>с</w:t>
      </w:r>
      <w:r w:rsidRPr="00B15904">
        <w:rPr>
          <w:rFonts w:ascii="Arial" w:hAnsi="Arial" w:cs="Arial"/>
          <w:spacing w:val="-15"/>
          <w:sz w:val="16"/>
          <w:szCs w:val="16"/>
          <w:lang w:val="ru-RU"/>
        </w:rPr>
        <w:t xml:space="preserve"> </w:t>
      </w:r>
      <w:r w:rsidRPr="00B15904">
        <w:rPr>
          <w:rFonts w:ascii="Arial" w:hAnsi="Arial" w:cs="Arial"/>
          <w:sz w:val="16"/>
          <w:szCs w:val="16"/>
          <w:lang w:val="ru-RU"/>
        </w:rPr>
        <w:t>приложением</w:t>
      </w:r>
      <w:r w:rsidRPr="00B15904">
        <w:rPr>
          <w:rFonts w:ascii="Arial" w:hAnsi="Arial" w:cs="Arial"/>
          <w:spacing w:val="-15"/>
          <w:sz w:val="16"/>
          <w:szCs w:val="16"/>
          <w:lang w:val="ru-RU"/>
        </w:rPr>
        <w:t xml:space="preserve"> </w:t>
      </w:r>
      <w:r w:rsidRPr="00B15904">
        <w:rPr>
          <w:rFonts w:ascii="Arial" w:hAnsi="Arial" w:cs="Arial"/>
          <w:sz w:val="16"/>
          <w:szCs w:val="16"/>
          <w:lang w:val="ru-RU"/>
        </w:rPr>
        <w:t>файла</w:t>
      </w:r>
      <w:r w:rsidRPr="00B15904">
        <w:rPr>
          <w:rFonts w:ascii="Arial" w:hAnsi="Arial" w:cs="Arial"/>
          <w:spacing w:val="-15"/>
          <w:sz w:val="16"/>
          <w:szCs w:val="16"/>
          <w:lang w:val="ru-RU"/>
        </w:rPr>
        <w:t xml:space="preserve"> </w:t>
      </w:r>
      <w:r w:rsidRPr="00B15904">
        <w:rPr>
          <w:rFonts w:ascii="Arial" w:hAnsi="Arial" w:cs="Arial"/>
          <w:sz w:val="16"/>
          <w:szCs w:val="16"/>
          <w:lang w:val="ru-RU"/>
        </w:rPr>
        <w:t>открепленной УКЭП в формате</w:t>
      </w:r>
      <w:r w:rsidRPr="00B15904">
        <w:rPr>
          <w:rFonts w:ascii="Arial" w:hAnsi="Arial" w:cs="Arial"/>
          <w:spacing w:val="-6"/>
          <w:sz w:val="16"/>
          <w:szCs w:val="16"/>
          <w:lang w:val="ru-RU"/>
        </w:rPr>
        <w:t xml:space="preserve"> </w:t>
      </w:r>
      <w:r w:rsidRPr="00B15904">
        <w:rPr>
          <w:rFonts w:ascii="Arial" w:hAnsi="Arial" w:cs="Arial"/>
          <w:sz w:val="16"/>
          <w:szCs w:val="16"/>
        </w:rPr>
        <w:t>sig</w:t>
      </w:r>
      <w:r w:rsidRPr="00B15904">
        <w:rPr>
          <w:rFonts w:ascii="Arial" w:hAnsi="Arial" w:cs="Arial"/>
          <w:sz w:val="16"/>
          <w:szCs w:val="16"/>
          <w:lang w:val="ru-RU"/>
        </w:rPr>
        <w:t>;</w:t>
      </w:r>
    </w:p>
    <w:p w:rsidR="00E90939" w:rsidRPr="00B15904" w:rsidRDefault="00E90939" w:rsidP="00B27C85">
      <w:pPr>
        <w:pStyle w:val="a3"/>
        <w:widowControl w:val="0"/>
        <w:numPr>
          <w:ilvl w:val="0"/>
          <w:numId w:val="190"/>
        </w:numPr>
        <w:tabs>
          <w:tab w:val="left" w:pos="1285"/>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sidRPr="00B15904">
        <w:rPr>
          <w:rFonts w:ascii="Arial" w:hAnsi="Arial" w:cs="Arial"/>
          <w:spacing w:val="-14"/>
          <w:sz w:val="16"/>
          <w:szCs w:val="16"/>
        </w:rPr>
        <w:t xml:space="preserve"> </w:t>
      </w:r>
      <w:r w:rsidRPr="00B15904">
        <w:rPr>
          <w:rFonts w:ascii="Arial" w:hAnsi="Arial" w:cs="Arial"/>
          <w:sz w:val="16"/>
          <w:szCs w:val="16"/>
        </w:rPr>
        <w:t>лицо;</w:t>
      </w:r>
    </w:p>
    <w:p w:rsidR="00E90939" w:rsidRPr="00B15904" w:rsidRDefault="00E90939" w:rsidP="00B27C85">
      <w:pPr>
        <w:pStyle w:val="a3"/>
        <w:widowControl w:val="0"/>
        <w:numPr>
          <w:ilvl w:val="0"/>
          <w:numId w:val="190"/>
        </w:numPr>
        <w:tabs>
          <w:tab w:val="left" w:pos="1287"/>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подготовленный садоводческим или огородническим некоммерческим товариществом реестр членов такого товарищества в случае, если подано</w:t>
      </w:r>
      <w:r w:rsidRPr="00B15904">
        <w:rPr>
          <w:rFonts w:ascii="Arial" w:hAnsi="Arial" w:cs="Arial"/>
          <w:spacing w:val="-35"/>
          <w:sz w:val="16"/>
          <w:szCs w:val="16"/>
        </w:rPr>
        <w:t xml:space="preserve"> </w:t>
      </w:r>
      <w:r w:rsidRPr="00B15904">
        <w:rPr>
          <w:rFonts w:ascii="Arial" w:hAnsi="Arial" w:cs="Arial"/>
          <w:sz w:val="16"/>
          <w:szCs w:val="16"/>
        </w:rPr>
        <w:t>заявление предоставлении земельного участка такому</w:t>
      </w:r>
      <w:r w:rsidRPr="00B15904">
        <w:rPr>
          <w:rFonts w:ascii="Arial" w:hAnsi="Arial" w:cs="Arial"/>
          <w:spacing w:val="-5"/>
          <w:sz w:val="16"/>
          <w:szCs w:val="16"/>
        </w:rPr>
        <w:t xml:space="preserve"> </w:t>
      </w:r>
      <w:r w:rsidRPr="00B15904">
        <w:rPr>
          <w:rFonts w:ascii="Arial" w:hAnsi="Arial" w:cs="Arial"/>
          <w:sz w:val="16"/>
          <w:szCs w:val="16"/>
        </w:rPr>
        <w:t>товариществу;</w:t>
      </w:r>
    </w:p>
    <w:p w:rsidR="00E90939" w:rsidRPr="00B15904" w:rsidRDefault="00E90939" w:rsidP="00B27C85">
      <w:pPr>
        <w:pStyle w:val="a3"/>
        <w:widowControl w:val="0"/>
        <w:numPr>
          <w:ilvl w:val="0"/>
          <w:numId w:val="190"/>
        </w:numPr>
        <w:tabs>
          <w:tab w:val="left" w:pos="1275"/>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w:t>
      </w:r>
      <w:r w:rsidRPr="00B15904">
        <w:rPr>
          <w:rFonts w:ascii="Arial" w:hAnsi="Arial" w:cs="Arial"/>
          <w:spacing w:val="-4"/>
          <w:sz w:val="16"/>
          <w:szCs w:val="16"/>
        </w:rPr>
        <w:t xml:space="preserve"> </w:t>
      </w:r>
      <w:r w:rsidRPr="00B15904">
        <w:rPr>
          <w:rFonts w:ascii="Arial" w:hAnsi="Arial" w:cs="Arial"/>
          <w:sz w:val="16"/>
          <w:szCs w:val="16"/>
        </w:rPr>
        <w:t>плату;</w:t>
      </w:r>
    </w:p>
    <w:p w:rsidR="00E90939" w:rsidRPr="00B15904" w:rsidRDefault="00E90939" w:rsidP="00B27C85">
      <w:pPr>
        <w:pStyle w:val="a3"/>
        <w:widowControl w:val="0"/>
        <w:numPr>
          <w:ilvl w:val="0"/>
          <w:numId w:val="190"/>
        </w:numPr>
        <w:tabs>
          <w:tab w:val="left" w:pos="1241"/>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w:t>
      </w:r>
      <w:r w:rsidRPr="00B15904">
        <w:rPr>
          <w:rFonts w:ascii="Arial" w:hAnsi="Arial" w:cs="Arial"/>
          <w:spacing w:val="-29"/>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90"/>
        </w:numPr>
        <w:tabs>
          <w:tab w:val="left" w:pos="1265"/>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w:t>
      </w:r>
      <w:r w:rsidRPr="00B15904">
        <w:rPr>
          <w:rFonts w:ascii="Arial" w:hAnsi="Arial" w:cs="Arial"/>
          <w:spacing w:val="32"/>
          <w:sz w:val="16"/>
          <w:szCs w:val="16"/>
        </w:rPr>
        <w:t xml:space="preserve"> </w:t>
      </w:r>
      <w:r w:rsidRPr="00B15904">
        <w:rPr>
          <w:rFonts w:ascii="Arial" w:hAnsi="Arial" w:cs="Arial"/>
          <w:sz w:val="16"/>
          <w:szCs w:val="16"/>
        </w:rPr>
        <w:t>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sidRPr="00B15904">
        <w:rPr>
          <w:rFonts w:ascii="Arial" w:hAnsi="Arial" w:cs="Arial"/>
          <w:spacing w:val="-14"/>
          <w:sz w:val="16"/>
          <w:szCs w:val="16"/>
        </w:rPr>
        <w:t xml:space="preserve"> </w:t>
      </w:r>
      <w:r w:rsidRPr="00B15904">
        <w:rPr>
          <w:rFonts w:ascii="Arial" w:hAnsi="Arial" w:cs="Arial"/>
          <w:sz w:val="16"/>
          <w:szCs w:val="16"/>
        </w:rPr>
        <w:t>ведения</w:t>
      </w:r>
      <w:r w:rsidRPr="00B15904">
        <w:rPr>
          <w:rFonts w:ascii="Arial" w:hAnsi="Arial" w:cs="Arial"/>
          <w:spacing w:val="-15"/>
          <w:sz w:val="16"/>
          <w:szCs w:val="16"/>
        </w:rPr>
        <w:t xml:space="preserve"> </w:t>
      </w:r>
      <w:r w:rsidRPr="00B15904">
        <w:rPr>
          <w:rFonts w:ascii="Arial" w:hAnsi="Arial" w:cs="Arial"/>
          <w:sz w:val="16"/>
          <w:szCs w:val="16"/>
        </w:rPr>
        <w:t>или</w:t>
      </w:r>
      <w:r w:rsidRPr="00B15904">
        <w:rPr>
          <w:rFonts w:ascii="Arial" w:hAnsi="Arial" w:cs="Arial"/>
          <w:spacing w:val="-13"/>
          <w:sz w:val="16"/>
          <w:szCs w:val="16"/>
        </w:rPr>
        <w:t xml:space="preserve"> </w:t>
      </w:r>
      <w:r w:rsidRPr="00B15904">
        <w:rPr>
          <w:rFonts w:ascii="Arial" w:hAnsi="Arial" w:cs="Arial"/>
          <w:sz w:val="16"/>
          <w:szCs w:val="16"/>
        </w:rPr>
        <w:t>на</w:t>
      </w:r>
      <w:r w:rsidRPr="00B15904">
        <w:rPr>
          <w:rFonts w:ascii="Arial" w:hAnsi="Arial" w:cs="Arial"/>
          <w:spacing w:val="-14"/>
          <w:sz w:val="16"/>
          <w:szCs w:val="16"/>
        </w:rPr>
        <w:t xml:space="preserve"> </w:t>
      </w:r>
      <w:r w:rsidRPr="00B15904">
        <w:rPr>
          <w:rFonts w:ascii="Arial" w:hAnsi="Arial" w:cs="Arial"/>
          <w:sz w:val="16"/>
          <w:szCs w:val="16"/>
        </w:rPr>
        <w:t>праве</w:t>
      </w:r>
      <w:r w:rsidRPr="00B15904">
        <w:rPr>
          <w:rFonts w:ascii="Arial" w:hAnsi="Arial" w:cs="Arial"/>
          <w:spacing w:val="-14"/>
          <w:sz w:val="16"/>
          <w:szCs w:val="16"/>
        </w:rPr>
        <w:t xml:space="preserve"> </w:t>
      </w:r>
      <w:r w:rsidRPr="00B15904">
        <w:rPr>
          <w:rFonts w:ascii="Arial" w:hAnsi="Arial" w:cs="Arial"/>
          <w:sz w:val="16"/>
          <w:szCs w:val="16"/>
        </w:rPr>
        <w:t>оперативного</w:t>
      </w:r>
      <w:r w:rsidRPr="00B15904">
        <w:rPr>
          <w:rFonts w:ascii="Arial" w:hAnsi="Arial" w:cs="Arial"/>
          <w:spacing w:val="-13"/>
          <w:sz w:val="16"/>
          <w:szCs w:val="16"/>
        </w:rPr>
        <w:t xml:space="preserve"> </w:t>
      </w:r>
      <w:r w:rsidRPr="00B15904">
        <w:rPr>
          <w:rFonts w:ascii="Arial" w:hAnsi="Arial" w:cs="Arial"/>
          <w:sz w:val="16"/>
          <w:szCs w:val="16"/>
        </w:rPr>
        <w:t>управления,</w:t>
      </w:r>
      <w:r w:rsidRPr="00B15904">
        <w:rPr>
          <w:rFonts w:ascii="Arial" w:hAnsi="Arial" w:cs="Arial"/>
          <w:spacing w:val="-14"/>
          <w:sz w:val="16"/>
          <w:szCs w:val="16"/>
        </w:rPr>
        <w:t xml:space="preserve"> </w:t>
      </w:r>
      <w:r w:rsidRPr="00B15904">
        <w:rPr>
          <w:rFonts w:ascii="Arial" w:hAnsi="Arial" w:cs="Arial"/>
          <w:sz w:val="16"/>
          <w:szCs w:val="16"/>
        </w:rPr>
        <w:t>за</w:t>
      </w:r>
      <w:r w:rsidRPr="00B15904">
        <w:rPr>
          <w:rFonts w:ascii="Arial" w:hAnsi="Arial" w:cs="Arial"/>
          <w:spacing w:val="-16"/>
          <w:sz w:val="16"/>
          <w:szCs w:val="16"/>
        </w:rPr>
        <w:t xml:space="preserve"> </w:t>
      </w:r>
      <w:r w:rsidRPr="00B15904">
        <w:rPr>
          <w:rFonts w:ascii="Arial" w:hAnsi="Arial" w:cs="Arial"/>
          <w:sz w:val="16"/>
          <w:szCs w:val="16"/>
        </w:rPr>
        <w:t>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90"/>
        </w:numPr>
        <w:tabs>
          <w:tab w:val="left" w:pos="1311"/>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B15904">
        <w:rPr>
          <w:rFonts w:ascii="Arial" w:hAnsi="Arial" w:cs="Arial"/>
          <w:spacing w:val="-7"/>
          <w:sz w:val="16"/>
          <w:szCs w:val="16"/>
        </w:rPr>
        <w:t xml:space="preserve"> </w:t>
      </w:r>
      <w:r w:rsidRPr="00B15904">
        <w:rPr>
          <w:rFonts w:ascii="Arial" w:hAnsi="Arial" w:cs="Arial"/>
          <w:sz w:val="16"/>
          <w:szCs w:val="16"/>
        </w:rPr>
        <w:t>в</w:t>
      </w:r>
      <w:r w:rsidRPr="00B15904">
        <w:rPr>
          <w:rFonts w:ascii="Arial" w:hAnsi="Arial" w:cs="Arial"/>
          <w:spacing w:val="-8"/>
          <w:sz w:val="16"/>
          <w:szCs w:val="16"/>
        </w:rPr>
        <w:t xml:space="preserve"> </w:t>
      </w:r>
      <w:r w:rsidRPr="00B15904">
        <w:rPr>
          <w:rFonts w:ascii="Arial" w:hAnsi="Arial" w:cs="Arial"/>
          <w:sz w:val="16"/>
          <w:szCs w:val="16"/>
        </w:rPr>
        <w:t>здании,</w:t>
      </w:r>
      <w:r w:rsidRPr="00B15904">
        <w:rPr>
          <w:rFonts w:ascii="Arial" w:hAnsi="Arial" w:cs="Arial"/>
          <w:spacing w:val="-8"/>
          <w:sz w:val="16"/>
          <w:szCs w:val="16"/>
        </w:rPr>
        <w:t xml:space="preserve"> </w:t>
      </w:r>
      <w:r w:rsidRPr="00B15904">
        <w:rPr>
          <w:rFonts w:ascii="Arial" w:hAnsi="Arial" w:cs="Arial"/>
          <w:sz w:val="16"/>
          <w:szCs w:val="16"/>
        </w:rPr>
        <w:t>сооружении</w:t>
      </w:r>
      <w:r w:rsidRPr="00B15904">
        <w:rPr>
          <w:rFonts w:ascii="Arial" w:hAnsi="Arial" w:cs="Arial"/>
          <w:spacing w:val="-7"/>
          <w:sz w:val="16"/>
          <w:szCs w:val="16"/>
        </w:rPr>
        <w:t xml:space="preserve"> </w:t>
      </w:r>
      <w:r w:rsidRPr="00B15904">
        <w:rPr>
          <w:rFonts w:ascii="Arial" w:hAnsi="Arial" w:cs="Arial"/>
          <w:sz w:val="16"/>
          <w:szCs w:val="16"/>
        </w:rPr>
        <w:t>за</w:t>
      </w:r>
      <w:r w:rsidRPr="00B15904">
        <w:rPr>
          <w:rFonts w:ascii="Arial" w:hAnsi="Arial" w:cs="Arial"/>
          <w:spacing w:val="-10"/>
          <w:sz w:val="16"/>
          <w:szCs w:val="16"/>
        </w:rPr>
        <w:t xml:space="preserve"> </w:t>
      </w:r>
      <w:r w:rsidRPr="00B15904">
        <w:rPr>
          <w:rFonts w:ascii="Arial" w:hAnsi="Arial" w:cs="Arial"/>
          <w:sz w:val="16"/>
          <w:szCs w:val="16"/>
        </w:rPr>
        <w:t>предоставлением</w:t>
      </w:r>
      <w:r w:rsidRPr="00B15904">
        <w:rPr>
          <w:rFonts w:ascii="Arial" w:hAnsi="Arial" w:cs="Arial"/>
          <w:spacing w:val="-7"/>
          <w:sz w:val="16"/>
          <w:szCs w:val="16"/>
        </w:rPr>
        <w:t xml:space="preserve"> </w:t>
      </w:r>
      <w:r w:rsidRPr="00B15904">
        <w:rPr>
          <w:rFonts w:ascii="Arial" w:hAnsi="Arial" w:cs="Arial"/>
          <w:sz w:val="16"/>
          <w:szCs w:val="16"/>
        </w:rPr>
        <w:t>в</w:t>
      </w:r>
      <w:r w:rsidRPr="00B15904">
        <w:rPr>
          <w:rFonts w:ascii="Arial" w:hAnsi="Arial" w:cs="Arial"/>
          <w:spacing w:val="-8"/>
          <w:sz w:val="16"/>
          <w:szCs w:val="16"/>
        </w:rPr>
        <w:t xml:space="preserve"> </w:t>
      </w:r>
      <w:r w:rsidRPr="00B15904">
        <w:rPr>
          <w:rFonts w:ascii="Arial" w:hAnsi="Arial" w:cs="Arial"/>
          <w:sz w:val="16"/>
          <w:szCs w:val="16"/>
        </w:rPr>
        <w:t>собственность</w:t>
      </w:r>
      <w:r w:rsidRPr="00B15904">
        <w:rPr>
          <w:rFonts w:ascii="Arial" w:hAnsi="Arial" w:cs="Arial"/>
          <w:spacing w:val="-9"/>
          <w:sz w:val="16"/>
          <w:szCs w:val="16"/>
        </w:rPr>
        <w:t xml:space="preserve"> </w:t>
      </w:r>
      <w:r w:rsidRPr="00B15904">
        <w:rPr>
          <w:rFonts w:ascii="Arial" w:hAnsi="Arial" w:cs="Arial"/>
          <w:sz w:val="16"/>
          <w:szCs w:val="16"/>
        </w:rPr>
        <w:t>за</w:t>
      </w:r>
      <w:r w:rsidRPr="00B15904">
        <w:rPr>
          <w:rFonts w:ascii="Arial" w:hAnsi="Arial" w:cs="Arial"/>
          <w:spacing w:val="-10"/>
          <w:sz w:val="16"/>
          <w:szCs w:val="16"/>
        </w:rPr>
        <w:t xml:space="preserve"> </w:t>
      </w:r>
      <w:r w:rsidRPr="00B15904">
        <w:rPr>
          <w:rFonts w:ascii="Arial" w:hAnsi="Arial" w:cs="Arial"/>
          <w:sz w:val="16"/>
          <w:szCs w:val="16"/>
        </w:rPr>
        <w:t>плату,</w:t>
      </w:r>
      <w:r w:rsidRPr="00B15904">
        <w:rPr>
          <w:rFonts w:ascii="Arial" w:hAnsi="Arial" w:cs="Arial"/>
          <w:spacing w:val="-6"/>
          <w:sz w:val="16"/>
          <w:szCs w:val="16"/>
        </w:rPr>
        <w:t xml:space="preserve"> </w:t>
      </w:r>
      <w:r w:rsidRPr="00B15904">
        <w:rPr>
          <w:rFonts w:ascii="Arial" w:hAnsi="Arial" w:cs="Arial"/>
          <w:sz w:val="16"/>
          <w:szCs w:val="16"/>
        </w:rPr>
        <w:t>или если обращается религиозная организация, являющаяся собственником здания или сооружения,</w:t>
      </w:r>
      <w:r w:rsidRPr="00B15904">
        <w:rPr>
          <w:rFonts w:ascii="Arial" w:hAnsi="Arial" w:cs="Arial"/>
          <w:spacing w:val="-14"/>
          <w:sz w:val="16"/>
          <w:szCs w:val="16"/>
        </w:rPr>
        <w:t xml:space="preserve"> </w:t>
      </w:r>
      <w:r w:rsidRPr="00B15904">
        <w:rPr>
          <w:rFonts w:ascii="Arial" w:hAnsi="Arial" w:cs="Arial"/>
          <w:sz w:val="16"/>
          <w:szCs w:val="16"/>
        </w:rPr>
        <w:t>за</w:t>
      </w:r>
      <w:r w:rsidRPr="00B15904">
        <w:rPr>
          <w:rFonts w:ascii="Arial" w:hAnsi="Arial" w:cs="Arial"/>
          <w:spacing w:val="-13"/>
          <w:sz w:val="16"/>
          <w:szCs w:val="16"/>
        </w:rPr>
        <w:t xml:space="preserve"> </w:t>
      </w:r>
      <w:r w:rsidRPr="00B15904">
        <w:rPr>
          <w:rFonts w:ascii="Arial" w:hAnsi="Arial" w:cs="Arial"/>
          <w:sz w:val="16"/>
          <w:szCs w:val="16"/>
        </w:rPr>
        <w:t>предоставлением</w:t>
      </w:r>
      <w:r w:rsidRPr="00B15904">
        <w:rPr>
          <w:rFonts w:ascii="Arial" w:hAnsi="Arial" w:cs="Arial"/>
          <w:spacing w:val="-13"/>
          <w:sz w:val="16"/>
          <w:szCs w:val="16"/>
        </w:rPr>
        <w:t xml:space="preserve"> </w:t>
      </w:r>
      <w:r w:rsidRPr="00B15904">
        <w:rPr>
          <w:rFonts w:ascii="Arial" w:hAnsi="Arial" w:cs="Arial"/>
          <w:sz w:val="16"/>
          <w:szCs w:val="16"/>
        </w:rPr>
        <w:t>в</w:t>
      </w:r>
      <w:r w:rsidRPr="00B15904">
        <w:rPr>
          <w:rFonts w:ascii="Arial" w:hAnsi="Arial" w:cs="Arial"/>
          <w:spacing w:val="-13"/>
          <w:sz w:val="16"/>
          <w:szCs w:val="16"/>
        </w:rPr>
        <w:t xml:space="preserve"> </w:t>
      </w:r>
      <w:r w:rsidRPr="00B15904">
        <w:rPr>
          <w:rFonts w:ascii="Arial" w:hAnsi="Arial" w:cs="Arial"/>
          <w:sz w:val="16"/>
          <w:szCs w:val="16"/>
        </w:rPr>
        <w:t>безвозмездное</w:t>
      </w:r>
      <w:r w:rsidRPr="00B15904">
        <w:rPr>
          <w:rFonts w:ascii="Arial" w:hAnsi="Arial" w:cs="Arial"/>
          <w:spacing w:val="-15"/>
          <w:sz w:val="16"/>
          <w:szCs w:val="16"/>
        </w:rPr>
        <w:t xml:space="preserve"> </w:t>
      </w:r>
      <w:r w:rsidRPr="00B15904">
        <w:rPr>
          <w:rFonts w:ascii="Arial" w:hAnsi="Arial" w:cs="Arial"/>
          <w:sz w:val="16"/>
          <w:szCs w:val="16"/>
        </w:rPr>
        <w:t>пользование,</w:t>
      </w:r>
      <w:r w:rsidRPr="00B15904">
        <w:rPr>
          <w:rFonts w:ascii="Arial" w:hAnsi="Arial" w:cs="Arial"/>
          <w:spacing w:val="-13"/>
          <w:sz w:val="16"/>
          <w:szCs w:val="16"/>
        </w:rPr>
        <w:t xml:space="preserve"> </w:t>
      </w:r>
      <w:r w:rsidRPr="00B15904">
        <w:rPr>
          <w:rFonts w:ascii="Arial" w:hAnsi="Arial" w:cs="Arial"/>
          <w:sz w:val="16"/>
          <w:szCs w:val="16"/>
        </w:rPr>
        <w:t>или</w:t>
      </w:r>
      <w:r w:rsidRPr="00B15904">
        <w:rPr>
          <w:rFonts w:ascii="Arial" w:hAnsi="Arial" w:cs="Arial"/>
          <w:spacing w:val="-13"/>
          <w:sz w:val="16"/>
          <w:szCs w:val="16"/>
        </w:rPr>
        <w:t xml:space="preserve"> </w:t>
      </w:r>
      <w:r w:rsidRPr="00B15904">
        <w:rPr>
          <w:rFonts w:ascii="Arial" w:hAnsi="Arial" w:cs="Arial"/>
          <w:sz w:val="16"/>
          <w:szCs w:val="16"/>
        </w:rPr>
        <w:t>если</w:t>
      </w:r>
      <w:r w:rsidRPr="00B15904">
        <w:rPr>
          <w:rFonts w:ascii="Arial" w:hAnsi="Arial" w:cs="Arial"/>
          <w:spacing w:val="-15"/>
          <w:sz w:val="16"/>
          <w:szCs w:val="16"/>
        </w:rPr>
        <w:t xml:space="preserve"> </w:t>
      </w:r>
      <w:r w:rsidRPr="00B15904">
        <w:rPr>
          <w:rFonts w:ascii="Arial" w:hAnsi="Arial" w:cs="Arial"/>
          <w:sz w:val="16"/>
          <w:szCs w:val="16"/>
        </w:rPr>
        <w:t>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w:t>
      </w:r>
      <w:r w:rsidRPr="00B15904">
        <w:rPr>
          <w:rFonts w:ascii="Arial" w:hAnsi="Arial" w:cs="Arial"/>
          <w:spacing w:val="-8"/>
          <w:sz w:val="16"/>
          <w:szCs w:val="16"/>
        </w:rPr>
        <w:t xml:space="preserve"> </w:t>
      </w:r>
      <w:r w:rsidRPr="00B15904">
        <w:rPr>
          <w:rFonts w:ascii="Arial" w:hAnsi="Arial" w:cs="Arial"/>
          <w:sz w:val="16"/>
          <w:szCs w:val="16"/>
        </w:rPr>
        <w:t>управления,</w:t>
      </w:r>
      <w:r w:rsidRPr="00B15904">
        <w:rPr>
          <w:rFonts w:ascii="Arial" w:hAnsi="Arial" w:cs="Arial"/>
          <w:spacing w:val="-8"/>
          <w:sz w:val="16"/>
          <w:szCs w:val="16"/>
        </w:rPr>
        <w:t xml:space="preserve"> </w:t>
      </w:r>
      <w:r w:rsidRPr="00B15904">
        <w:rPr>
          <w:rFonts w:ascii="Arial" w:hAnsi="Arial" w:cs="Arial"/>
          <w:sz w:val="16"/>
          <w:szCs w:val="16"/>
        </w:rPr>
        <w:t>за</w:t>
      </w:r>
      <w:r w:rsidRPr="00B15904">
        <w:rPr>
          <w:rFonts w:ascii="Arial" w:hAnsi="Arial" w:cs="Arial"/>
          <w:spacing w:val="-11"/>
          <w:sz w:val="16"/>
          <w:szCs w:val="16"/>
        </w:rPr>
        <w:t xml:space="preserve"> </w:t>
      </w:r>
      <w:r w:rsidRPr="00B15904">
        <w:rPr>
          <w:rFonts w:ascii="Arial" w:hAnsi="Arial" w:cs="Arial"/>
          <w:sz w:val="16"/>
          <w:szCs w:val="16"/>
        </w:rPr>
        <w:t>предоставлением</w:t>
      </w:r>
      <w:r w:rsidRPr="00B15904">
        <w:rPr>
          <w:rFonts w:ascii="Arial" w:hAnsi="Arial" w:cs="Arial"/>
          <w:spacing w:val="-10"/>
          <w:sz w:val="16"/>
          <w:szCs w:val="16"/>
        </w:rPr>
        <w:t xml:space="preserve"> </w:t>
      </w:r>
      <w:r w:rsidRPr="00B15904">
        <w:rPr>
          <w:rFonts w:ascii="Arial" w:hAnsi="Arial" w:cs="Arial"/>
          <w:sz w:val="16"/>
          <w:szCs w:val="16"/>
        </w:rPr>
        <w:t>в</w:t>
      </w:r>
      <w:r w:rsidRPr="00B15904">
        <w:rPr>
          <w:rFonts w:ascii="Arial" w:hAnsi="Arial" w:cs="Arial"/>
          <w:spacing w:val="-8"/>
          <w:sz w:val="16"/>
          <w:szCs w:val="16"/>
        </w:rPr>
        <w:t xml:space="preserve"> </w:t>
      </w:r>
      <w:r w:rsidRPr="00B15904">
        <w:rPr>
          <w:rFonts w:ascii="Arial" w:hAnsi="Arial" w:cs="Arial"/>
          <w:sz w:val="16"/>
          <w:szCs w:val="16"/>
        </w:rPr>
        <w:t>аренду,</w:t>
      </w:r>
      <w:r w:rsidRPr="00B15904">
        <w:rPr>
          <w:rFonts w:ascii="Arial" w:hAnsi="Arial" w:cs="Arial"/>
          <w:spacing w:val="-8"/>
          <w:sz w:val="16"/>
          <w:szCs w:val="16"/>
        </w:rPr>
        <w:t xml:space="preserve"> </w:t>
      </w:r>
      <w:r w:rsidRPr="00B15904">
        <w:rPr>
          <w:rFonts w:ascii="Arial" w:hAnsi="Arial" w:cs="Arial"/>
          <w:sz w:val="16"/>
          <w:szCs w:val="16"/>
        </w:rPr>
        <w:t>если</w:t>
      </w:r>
      <w:r w:rsidRPr="00B15904">
        <w:rPr>
          <w:rFonts w:ascii="Arial" w:hAnsi="Arial" w:cs="Arial"/>
          <w:spacing w:val="-8"/>
          <w:sz w:val="16"/>
          <w:szCs w:val="16"/>
        </w:rPr>
        <w:t xml:space="preserve"> </w:t>
      </w:r>
      <w:r w:rsidRPr="00B15904">
        <w:rPr>
          <w:rFonts w:ascii="Arial" w:hAnsi="Arial" w:cs="Arial"/>
          <w:sz w:val="16"/>
          <w:szCs w:val="16"/>
        </w:rPr>
        <w:t>право</w:t>
      </w:r>
      <w:r w:rsidRPr="00B15904">
        <w:rPr>
          <w:rFonts w:ascii="Arial" w:hAnsi="Arial" w:cs="Arial"/>
          <w:spacing w:val="-9"/>
          <w:sz w:val="16"/>
          <w:szCs w:val="16"/>
        </w:rPr>
        <w:t xml:space="preserve"> </w:t>
      </w:r>
      <w:r w:rsidRPr="00B15904">
        <w:rPr>
          <w:rFonts w:ascii="Arial" w:hAnsi="Arial" w:cs="Arial"/>
          <w:sz w:val="16"/>
          <w:szCs w:val="16"/>
        </w:rPr>
        <w:t>на</w:t>
      </w:r>
      <w:r w:rsidRPr="00B15904">
        <w:rPr>
          <w:rFonts w:ascii="Arial" w:hAnsi="Arial" w:cs="Arial"/>
          <w:spacing w:val="-9"/>
          <w:sz w:val="16"/>
          <w:szCs w:val="16"/>
        </w:rPr>
        <w:t xml:space="preserve"> </w:t>
      </w:r>
      <w:r w:rsidRPr="00B15904">
        <w:rPr>
          <w:rFonts w:ascii="Arial" w:hAnsi="Arial" w:cs="Arial"/>
          <w:sz w:val="16"/>
          <w:szCs w:val="16"/>
        </w:rPr>
        <w:t>такое</w:t>
      </w:r>
      <w:r w:rsidRPr="00B15904">
        <w:rPr>
          <w:rFonts w:ascii="Arial" w:hAnsi="Arial" w:cs="Arial"/>
          <w:spacing w:val="-8"/>
          <w:sz w:val="16"/>
          <w:szCs w:val="16"/>
        </w:rPr>
        <w:t xml:space="preserve"> </w:t>
      </w:r>
      <w:r w:rsidRPr="00B15904">
        <w:rPr>
          <w:rFonts w:ascii="Arial" w:hAnsi="Arial" w:cs="Arial"/>
          <w:sz w:val="16"/>
          <w:szCs w:val="16"/>
        </w:rPr>
        <w:t>здание, сооружение либо помещение не зарегистрировано в Едином государственном реестре недвижимости (далее –</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a3"/>
        <w:widowControl w:val="0"/>
        <w:numPr>
          <w:ilvl w:val="0"/>
          <w:numId w:val="190"/>
        </w:numPr>
        <w:tabs>
          <w:tab w:val="left" w:pos="1429"/>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B15904">
        <w:rPr>
          <w:rFonts w:ascii="Arial" w:hAnsi="Arial" w:cs="Arial"/>
          <w:spacing w:val="-15"/>
          <w:sz w:val="16"/>
          <w:szCs w:val="16"/>
        </w:rPr>
        <w:t xml:space="preserve"> </w:t>
      </w:r>
      <w:r w:rsidRPr="00B15904">
        <w:rPr>
          <w:rFonts w:ascii="Arial" w:hAnsi="Arial" w:cs="Arial"/>
          <w:sz w:val="16"/>
          <w:szCs w:val="16"/>
        </w:rPr>
        <w:t>за</w:t>
      </w:r>
      <w:r w:rsidRPr="00B15904">
        <w:rPr>
          <w:rFonts w:ascii="Arial" w:hAnsi="Arial" w:cs="Arial"/>
          <w:spacing w:val="-14"/>
          <w:sz w:val="16"/>
          <w:szCs w:val="16"/>
        </w:rPr>
        <w:t xml:space="preserve"> </w:t>
      </w:r>
      <w:r w:rsidRPr="00B15904">
        <w:rPr>
          <w:rFonts w:ascii="Arial" w:hAnsi="Arial" w:cs="Arial"/>
          <w:sz w:val="16"/>
          <w:szCs w:val="16"/>
        </w:rPr>
        <w:t>предоставлением</w:t>
      </w:r>
      <w:r w:rsidRPr="00B15904">
        <w:rPr>
          <w:rFonts w:ascii="Arial" w:hAnsi="Arial" w:cs="Arial"/>
          <w:spacing w:val="-14"/>
          <w:sz w:val="16"/>
          <w:szCs w:val="16"/>
        </w:rPr>
        <w:t xml:space="preserve"> </w:t>
      </w:r>
      <w:r w:rsidRPr="00B15904">
        <w:rPr>
          <w:rFonts w:ascii="Arial" w:hAnsi="Arial" w:cs="Arial"/>
          <w:sz w:val="16"/>
          <w:szCs w:val="16"/>
        </w:rPr>
        <w:t>в</w:t>
      </w:r>
      <w:r w:rsidRPr="00B15904">
        <w:rPr>
          <w:rFonts w:ascii="Arial" w:hAnsi="Arial" w:cs="Arial"/>
          <w:spacing w:val="-15"/>
          <w:sz w:val="16"/>
          <w:szCs w:val="16"/>
        </w:rPr>
        <w:t xml:space="preserve"> </w:t>
      </w:r>
      <w:r w:rsidRPr="00B15904">
        <w:rPr>
          <w:rFonts w:ascii="Arial" w:hAnsi="Arial" w:cs="Arial"/>
          <w:sz w:val="16"/>
          <w:szCs w:val="16"/>
        </w:rPr>
        <w:t>аренду</w:t>
      </w:r>
      <w:r w:rsidRPr="00B15904">
        <w:rPr>
          <w:rFonts w:ascii="Arial" w:hAnsi="Arial" w:cs="Arial"/>
          <w:spacing w:val="-18"/>
          <w:sz w:val="16"/>
          <w:szCs w:val="16"/>
        </w:rPr>
        <w:t xml:space="preserve"> </w:t>
      </w:r>
      <w:r w:rsidRPr="00B15904">
        <w:rPr>
          <w:rFonts w:ascii="Arial" w:hAnsi="Arial" w:cs="Arial"/>
          <w:sz w:val="16"/>
          <w:szCs w:val="16"/>
        </w:rPr>
        <w:t>и</w:t>
      </w:r>
      <w:r w:rsidRPr="00B15904">
        <w:rPr>
          <w:rFonts w:ascii="Arial" w:hAnsi="Arial" w:cs="Arial"/>
          <w:spacing w:val="-13"/>
          <w:sz w:val="16"/>
          <w:szCs w:val="16"/>
        </w:rPr>
        <w:t xml:space="preserve"> </w:t>
      </w:r>
      <w:r w:rsidRPr="00B15904">
        <w:rPr>
          <w:rFonts w:ascii="Arial" w:hAnsi="Arial" w:cs="Arial"/>
          <w:sz w:val="16"/>
          <w:szCs w:val="16"/>
        </w:rPr>
        <w:t>право</w:t>
      </w:r>
      <w:r w:rsidRPr="00B15904">
        <w:rPr>
          <w:rFonts w:ascii="Arial" w:hAnsi="Arial" w:cs="Arial"/>
          <w:spacing w:val="-13"/>
          <w:sz w:val="16"/>
          <w:szCs w:val="16"/>
        </w:rPr>
        <w:t xml:space="preserve"> </w:t>
      </w:r>
      <w:r w:rsidRPr="00B15904">
        <w:rPr>
          <w:rFonts w:ascii="Arial" w:hAnsi="Arial" w:cs="Arial"/>
          <w:sz w:val="16"/>
          <w:szCs w:val="16"/>
        </w:rPr>
        <w:t>на</w:t>
      </w:r>
      <w:r w:rsidRPr="00B15904">
        <w:rPr>
          <w:rFonts w:ascii="Arial" w:hAnsi="Arial" w:cs="Arial"/>
          <w:spacing w:val="-14"/>
          <w:sz w:val="16"/>
          <w:szCs w:val="16"/>
        </w:rPr>
        <w:t xml:space="preserve"> </w:t>
      </w:r>
      <w:r w:rsidRPr="00B15904">
        <w:rPr>
          <w:rFonts w:ascii="Arial" w:hAnsi="Arial" w:cs="Arial"/>
          <w:sz w:val="16"/>
          <w:szCs w:val="16"/>
        </w:rPr>
        <w:t>такой</w:t>
      </w:r>
      <w:r w:rsidRPr="00B15904">
        <w:rPr>
          <w:rFonts w:ascii="Arial" w:hAnsi="Arial" w:cs="Arial"/>
          <w:spacing w:val="-16"/>
          <w:sz w:val="16"/>
          <w:szCs w:val="16"/>
        </w:rPr>
        <w:t xml:space="preserve"> </w:t>
      </w:r>
      <w:r w:rsidRPr="00B15904">
        <w:rPr>
          <w:rFonts w:ascii="Arial" w:hAnsi="Arial" w:cs="Arial"/>
          <w:sz w:val="16"/>
          <w:szCs w:val="16"/>
        </w:rPr>
        <w:t>объект</w:t>
      </w:r>
      <w:r w:rsidRPr="00B15904">
        <w:rPr>
          <w:rFonts w:ascii="Arial" w:hAnsi="Arial" w:cs="Arial"/>
          <w:spacing w:val="-14"/>
          <w:sz w:val="16"/>
          <w:szCs w:val="16"/>
        </w:rPr>
        <w:t xml:space="preserve"> </w:t>
      </w:r>
      <w:r w:rsidRPr="00B15904">
        <w:rPr>
          <w:rFonts w:ascii="Arial" w:hAnsi="Arial" w:cs="Arial"/>
          <w:sz w:val="16"/>
          <w:szCs w:val="16"/>
        </w:rPr>
        <w:t>незавершенного строительства не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a3"/>
        <w:widowControl w:val="0"/>
        <w:numPr>
          <w:ilvl w:val="0"/>
          <w:numId w:val="190"/>
        </w:numPr>
        <w:tabs>
          <w:tab w:val="left" w:pos="148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B15904">
        <w:rPr>
          <w:rFonts w:ascii="Arial" w:hAnsi="Arial" w:cs="Arial"/>
          <w:spacing w:val="-14"/>
          <w:sz w:val="16"/>
          <w:szCs w:val="16"/>
        </w:rPr>
        <w:t xml:space="preserve"> </w:t>
      </w:r>
      <w:r w:rsidRPr="00B15904">
        <w:rPr>
          <w:rFonts w:ascii="Arial" w:hAnsi="Arial" w:cs="Arial"/>
          <w:sz w:val="16"/>
          <w:szCs w:val="16"/>
        </w:rPr>
        <w:t>за</w:t>
      </w:r>
      <w:r w:rsidRPr="00B15904">
        <w:rPr>
          <w:rFonts w:ascii="Arial" w:hAnsi="Arial" w:cs="Arial"/>
          <w:spacing w:val="-13"/>
          <w:sz w:val="16"/>
          <w:szCs w:val="16"/>
        </w:rPr>
        <w:t xml:space="preserve"> </w:t>
      </w:r>
      <w:r w:rsidRPr="00B15904">
        <w:rPr>
          <w:rFonts w:ascii="Arial" w:hAnsi="Arial" w:cs="Arial"/>
          <w:sz w:val="16"/>
          <w:szCs w:val="16"/>
        </w:rPr>
        <w:t>предоставлением</w:t>
      </w:r>
      <w:r w:rsidRPr="00B15904">
        <w:rPr>
          <w:rFonts w:ascii="Arial" w:hAnsi="Arial" w:cs="Arial"/>
          <w:spacing w:val="-13"/>
          <w:sz w:val="16"/>
          <w:szCs w:val="16"/>
        </w:rPr>
        <w:t xml:space="preserve"> </w:t>
      </w:r>
      <w:r w:rsidRPr="00B15904">
        <w:rPr>
          <w:rFonts w:ascii="Arial" w:hAnsi="Arial" w:cs="Arial"/>
          <w:sz w:val="16"/>
          <w:szCs w:val="16"/>
        </w:rPr>
        <w:t>в</w:t>
      </w:r>
      <w:r w:rsidRPr="00B15904">
        <w:rPr>
          <w:rFonts w:ascii="Arial" w:hAnsi="Arial" w:cs="Arial"/>
          <w:spacing w:val="-13"/>
          <w:sz w:val="16"/>
          <w:szCs w:val="16"/>
        </w:rPr>
        <w:t xml:space="preserve"> </w:t>
      </w:r>
      <w:r w:rsidRPr="00B15904">
        <w:rPr>
          <w:rFonts w:ascii="Arial" w:hAnsi="Arial" w:cs="Arial"/>
          <w:sz w:val="16"/>
          <w:szCs w:val="16"/>
        </w:rPr>
        <w:t>безвозмездное</w:t>
      </w:r>
      <w:r w:rsidRPr="00B15904">
        <w:rPr>
          <w:rFonts w:ascii="Arial" w:hAnsi="Arial" w:cs="Arial"/>
          <w:spacing w:val="-15"/>
          <w:sz w:val="16"/>
          <w:szCs w:val="16"/>
        </w:rPr>
        <w:t xml:space="preserve"> </w:t>
      </w:r>
      <w:r w:rsidRPr="00B15904">
        <w:rPr>
          <w:rFonts w:ascii="Arial" w:hAnsi="Arial" w:cs="Arial"/>
          <w:sz w:val="16"/>
          <w:szCs w:val="16"/>
        </w:rPr>
        <w:t>пользование,</w:t>
      </w:r>
      <w:r w:rsidRPr="00B15904">
        <w:rPr>
          <w:rFonts w:ascii="Arial" w:hAnsi="Arial" w:cs="Arial"/>
          <w:spacing w:val="-13"/>
          <w:sz w:val="16"/>
          <w:szCs w:val="16"/>
        </w:rPr>
        <w:t xml:space="preserve"> </w:t>
      </w:r>
      <w:r w:rsidRPr="00B15904">
        <w:rPr>
          <w:rFonts w:ascii="Arial" w:hAnsi="Arial" w:cs="Arial"/>
          <w:sz w:val="16"/>
          <w:szCs w:val="16"/>
        </w:rPr>
        <w:t>или</w:t>
      </w:r>
      <w:r w:rsidRPr="00B15904">
        <w:rPr>
          <w:rFonts w:ascii="Arial" w:hAnsi="Arial" w:cs="Arial"/>
          <w:spacing w:val="-13"/>
          <w:sz w:val="16"/>
          <w:szCs w:val="16"/>
        </w:rPr>
        <w:t xml:space="preserve"> </w:t>
      </w:r>
      <w:r w:rsidRPr="00B15904">
        <w:rPr>
          <w:rFonts w:ascii="Arial" w:hAnsi="Arial" w:cs="Arial"/>
          <w:sz w:val="16"/>
          <w:szCs w:val="16"/>
        </w:rPr>
        <w:t>если</w:t>
      </w:r>
      <w:r w:rsidRPr="00B15904">
        <w:rPr>
          <w:rFonts w:ascii="Arial" w:hAnsi="Arial" w:cs="Arial"/>
          <w:spacing w:val="-15"/>
          <w:sz w:val="16"/>
          <w:szCs w:val="16"/>
        </w:rPr>
        <w:t xml:space="preserve"> </w:t>
      </w:r>
      <w:r w:rsidRPr="00B15904">
        <w:rPr>
          <w:rFonts w:ascii="Arial" w:hAnsi="Arial" w:cs="Arial"/>
          <w:sz w:val="16"/>
          <w:szCs w:val="16"/>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90939" w:rsidRPr="00B15904" w:rsidRDefault="00E90939" w:rsidP="00B27C85">
      <w:pPr>
        <w:pStyle w:val="a3"/>
        <w:widowControl w:val="0"/>
        <w:numPr>
          <w:ilvl w:val="0"/>
          <w:numId w:val="190"/>
        </w:numPr>
        <w:tabs>
          <w:tab w:val="left" w:pos="1323"/>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w:t>
      </w:r>
      <w:r w:rsidRPr="00B15904">
        <w:rPr>
          <w:rFonts w:ascii="Arial" w:hAnsi="Arial" w:cs="Arial"/>
          <w:spacing w:val="-7"/>
          <w:sz w:val="16"/>
          <w:szCs w:val="16"/>
        </w:rPr>
        <w:t xml:space="preserve"> </w:t>
      </w:r>
      <w:r w:rsidRPr="00B15904">
        <w:rPr>
          <w:rFonts w:ascii="Arial" w:hAnsi="Arial" w:cs="Arial"/>
          <w:sz w:val="16"/>
          <w:szCs w:val="16"/>
        </w:rPr>
        <w:t>территории;</w:t>
      </w:r>
    </w:p>
    <w:p w:rsidR="00E90939" w:rsidRPr="00B15904" w:rsidRDefault="00E90939" w:rsidP="00B27C85">
      <w:pPr>
        <w:pStyle w:val="a3"/>
        <w:widowControl w:val="0"/>
        <w:numPr>
          <w:ilvl w:val="0"/>
          <w:numId w:val="190"/>
        </w:numPr>
        <w:tabs>
          <w:tab w:val="left" w:pos="1330"/>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соглашение о создании крестьянского (фермерского) хозяйства, в случае, если</w:t>
      </w:r>
      <w:r w:rsidRPr="00B15904">
        <w:rPr>
          <w:rFonts w:ascii="Arial" w:hAnsi="Arial" w:cs="Arial"/>
          <w:spacing w:val="-11"/>
          <w:sz w:val="16"/>
          <w:szCs w:val="16"/>
        </w:rPr>
        <w:t xml:space="preserve"> </w:t>
      </w:r>
      <w:r w:rsidRPr="00B15904">
        <w:rPr>
          <w:rFonts w:ascii="Arial" w:hAnsi="Arial" w:cs="Arial"/>
          <w:sz w:val="16"/>
          <w:szCs w:val="16"/>
        </w:rPr>
        <w:t>обращается</w:t>
      </w:r>
      <w:r w:rsidRPr="00B15904">
        <w:rPr>
          <w:rFonts w:ascii="Arial" w:hAnsi="Arial" w:cs="Arial"/>
          <w:spacing w:val="-10"/>
          <w:sz w:val="16"/>
          <w:szCs w:val="16"/>
        </w:rPr>
        <w:t xml:space="preserve"> </w:t>
      </w:r>
      <w:r w:rsidRPr="00B15904">
        <w:rPr>
          <w:rFonts w:ascii="Arial" w:hAnsi="Arial" w:cs="Arial"/>
          <w:sz w:val="16"/>
          <w:szCs w:val="16"/>
        </w:rPr>
        <w:t>крестьянское</w:t>
      </w:r>
      <w:r w:rsidRPr="00B15904">
        <w:rPr>
          <w:rFonts w:ascii="Arial" w:hAnsi="Arial" w:cs="Arial"/>
          <w:spacing w:val="-10"/>
          <w:sz w:val="16"/>
          <w:szCs w:val="16"/>
        </w:rPr>
        <w:t xml:space="preserve"> </w:t>
      </w:r>
      <w:r w:rsidRPr="00B15904">
        <w:rPr>
          <w:rFonts w:ascii="Arial" w:hAnsi="Arial" w:cs="Arial"/>
          <w:sz w:val="16"/>
          <w:szCs w:val="16"/>
        </w:rPr>
        <w:t>(фермерское)хозяйство,</w:t>
      </w:r>
      <w:r w:rsidRPr="00B15904">
        <w:rPr>
          <w:rFonts w:ascii="Arial" w:hAnsi="Arial" w:cs="Arial"/>
          <w:spacing w:val="-10"/>
          <w:sz w:val="16"/>
          <w:szCs w:val="16"/>
        </w:rPr>
        <w:t xml:space="preserve"> </w:t>
      </w:r>
      <w:r w:rsidRPr="00B15904">
        <w:rPr>
          <w:rFonts w:ascii="Arial" w:hAnsi="Arial" w:cs="Arial"/>
          <w:sz w:val="16"/>
          <w:szCs w:val="16"/>
        </w:rPr>
        <w:t>испрашивающее</w:t>
      </w:r>
      <w:r w:rsidRPr="00B15904">
        <w:rPr>
          <w:rFonts w:ascii="Arial" w:hAnsi="Arial" w:cs="Arial"/>
          <w:spacing w:val="-11"/>
          <w:sz w:val="16"/>
          <w:szCs w:val="16"/>
        </w:rPr>
        <w:t xml:space="preserve"> </w:t>
      </w:r>
      <w:r w:rsidRPr="00B15904">
        <w:rPr>
          <w:rFonts w:ascii="Arial" w:hAnsi="Arial" w:cs="Arial"/>
          <w:sz w:val="16"/>
          <w:szCs w:val="16"/>
        </w:rPr>
        <w:t>участок</w:t>
      </w:r>
      <w:r w:rsidRPr="00B15904">
        <w:rPr>
          <w:rFonts w:ascii="Arial" w:hAnsi="Arial" w:cs="Arial"/>
          <w:spacing w:val="-12"/>
          <w:sz w:val="16"/>
          <w:szCs w:val="16"/>
        </w:rPr>
        <w:t xml:space="preserve"> </w:t>
      </w:r>
      <w:r w:rsidRPr="00B15904">
        <w:rPr>
          <w:rFonts w:ascii="Arial" w:hAnsi="Arial" w:cs="Arial"/>
          <w:sz w:val="16"/>
          <w:szCs w:val="16"/>
        </w:rPr>
        <w:t>для осуществления своей деятельности, за предоставлением в безвозмездное пользование;</w:t>
      </w:r>
    </w:p>
    <w:p w:rsidR="00E90939" w:rsidRPr="00B15904" w:rsidRDefault="00E90939" w:rsidP="00B27C85">
      <w:pPr>
        <w:pStyle w:val="a3"/>
        <w:widowControl w:val="0"/>
        <w:numPr>
          <w:ilvl w:val="0"/>
          <w:numId w:val="190"/>
        </w:numPr>
        <w:tabs>
          <w:tab w:val="left" w:pos="1397"/>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w:t>
      </w:r>
      <w:r w:rsidRPr="00B15904">
        <w:rPr>
          <w:rFonts w:ascii="Arial" w:hAnsi="Arial" w:cs="Arial"/>
          <w:spacing w:val="-13"/>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90"/>
        </w:numPr>
        <w:tabs>
          <w:tab w:val="left" w:pos="1474"/>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B15904">
        <w:rPr>
          <w:rFonts w:ascii="Arial" w:hAnsi="Arial" w:cs="Arial"/>
          <w:spacing w:val="-17"/>
          <w:sz w:val="16"/>
          <w:szCs w:val="16"/>
        </w:rPr>
        <w:t xml:space="preserve"> </w:t>
      </w:r>
      <w:r w:rsidRPr="00B15904">
        <w:rPr>
          <w:rFonts w:ascii="Arial" w:hAnsi="Arial" w:cs="Arial"/>
          <w:sz w:val="16"/>
          <w:szCs w:val="16"/>
        </w:rPr>
        <w:t>если</w:t>
      </w:r>
      <w:r w:rsidRPr="00B15904">
        <w:rPr>
          <w:rFonts w:ascii="Arial" w:hAnsi="Arial" w:cs="Arial"/>
          <w:spacing w:val="-16"/>
          <w:sz w:val="16"/>
          <w:szCs w:val="16"/>
        </w:rPr>
        <w:t xml:space="preserve"> </w:t>
      </w:r>
      <w:r w:rsidRPr="00B15904">
        <w:rPr>
          <w:rFonts w:ascii="Arial" w:hAnsi="Arial" w:cs="Arial"/>
          <w:sz w:val="16"/>
          <w:szCs w:val="16"/>
        </w:rPr>
        <w:t>обращается</w:t>
      </w:r>
      <w:r w:rsidRPr="00B15904">
        <w:rPr>
          <w:rFonts w:ascii="Arial" w:hAnsi="Arial" w:cs="Arial"/>
          <w:spacing w:val="-16"/>
          <w:sz w:val="16"/>
          <w:szCs w:val="16"/>
        </w:rPr>
        <w:t xml:space="preserve"> </w:t>
      </w:r>
      <w:r w:rsidRPr="00B15904">
        <w:rPr>
          <w:rFonts w:ascii="Arial" w:hAnsi="Arial" w:cs="Arial"/>
          <w:sz w:val="16"/>
          <w:szCs w:val="16"/>
        </w:rPr>
        <w:t>государственное</w:t>
      </w:r>
      <w:r w:rsidRPr="00B15904">
        <w:rPr>
          <w:rFonts w:ascii="Arial" w:hAnsi="Arial" w:cs="Arial"/>
          <w:spacing w:val="-16"/>
          <w:sz w:val="16"/>
          <w:szCs w:val="16"/>
        </w:rPr>
        <w:t xml:space="preserve"> </w:t>
      </w:r>
      <w:r w:rsidRPr="00B15904">
        <w:rPr>
          <w:rFonts w:ascii="Arial" w:hAnsi="Arial" w:cs="Arial"/>
          <w:sz w:val="16"/>
          <w:szCs w:val="16"/>
        </w:rPr>
        <w:t>или</w:t>
      </w:r>
      <w:r w:rsidRPr="00B15904">
        <w:rPr>
          <w:rFonts w:ascii="Arial" w:hAnsi="Arial" w:cs="Arial"/>
          <w:spacing w:val="-15"/>
          <w:sz w:val="16"/>
          <w:szCs w:val="16"/>
        </w:rPr>
        <w:t xml:space="preserve"> </w:t>
      </w:r>
      <w:r w:rsidRPr="00B15904">
        <w:rPr>
          <w:rFonts w:ascii="Arial" w:hAnsi="Arial" w:cs="Arial"/>
          <w:sz w:val="16"/>
          <w:szCs w:val="16"/>
        </w:rPr>
        <w:t>муниципальное</w:t>
      </w:r>
      <w:r w:rsidRPr="00B15904">
        <w:rPr>
          <w:rFonts w:ascii="Arial" w:hAnsi="Arial" w:cs="Arial"/>
          <w:spacing w:val="-17"/>
          <w:sz w:val="16"/>
          <w:szCs w:val="16"/>
        </w:rPr>
        <w:t xml:space="preserve"> </w:t>
      </w:r>
      <w:r w:rsidRPr="00B15904">
        <w:rPr>
          <w:rFonts w:ascii="Arial" w:hAnsi="Arial" w:cs="Arial"/>
          <w:sz w:val="16"/>
          <w:szCs w:val="16"/>
        </w:rPr>
        <w:t>учреждение;</w:t>
      </w:r>
      <w:r w:rsidRPr="00B15904">
        <w:rPr>
          <w:rFonts w:ascii="Arial" w:hAnsi="Arial" w:cs="Arial"/>
          <w:spacing w:val="-15"/>
          <w:sz w:val="16"/>
          <w:szCs w:val="16"/>
        </w:rPr>
        <w:t xml:space="preserve"> </w:t>
      </w:r>
      <w:r w:rsidRPr="00B15904">
        <w:rPr>
          <w:rFonts w:ascii="Arial" w:hAnsi="Arial" w:cs="Arial"/>
          <w:sz w:val="16"/>
          <w:szCs w:val="16"/>
        </w:rPr>
        <w:t>казенное предприятие; центр исторического наследия Президента Российской Федерации за предоставлением в безвозмездное</w:t>
      </w:r>
      <w:r w:rsidRPr="00B15904">
        <w:rPr>
          <w:rFonts w:ascii="Arial" w:hAnsi="Arial" w:cs="Arial"/>
          <w:spacing w:val="-3"/>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90"/>
        </w:numPr>
        <w:tabs>
          <w:tab w:val="left" w:pos="1318"/>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приказ</w:t>
      </w:r>
      <w:r w:rsidRPr="00B15904">
        <w:rPr>
          <w:rFonts w:ascii="Arial" w:hAnsi="Arial" w:cs="Arial"/>
          <w:spacing w:val="-6"/>
          <w:sz w:val="16"/>
          <w:szCs w:val="16"/>
        </w:rPr>
        <w:t xml:space="preserve"> </w:t>
      </w:r>
      <w:r w:rsidRPr="00B15904">
        <w:rPr>
          <w:rFonts w:ascii="Arial" w:hAnsi="Arial" w:cs="Arial"/>
          <w:sz w:val="16"/>
          <w:szCs w:val="16"/>
        </w:rPr>
        <w:t>о</w:t>
      </w:r>
      <w:r w:rsidRPr="00B15904">
        <w:rPr>
          <w:rFonts w:ascii="Arial" w:hAnsi="Arial" w:cs="Arial"/>
          <w:spacing w:val="-4"/>
          <w:sz w:val="16"/>
          <w:szCs w:val="16"/>
        </w:rPr>
        <w:t xml:space="preserve"> </w:t>
      </w:r>
      <w:r w:rsidRPr="00B15904">
        <w:rPr>
          <w:rFonts w:ascii="Arial" w:hAnsi="Arial" w:cs="Arial"/>
          <w:sz w:val="16"/>
          <w:szCs w:val="16"/>
        </w:rPr>
        <w:t>приеме</w:t>
      </w:r>
      <w:r w:rsidRPr="00B15904">
        <w:rPr>
          <w:rFonts w:ascii="Arial" w:hAnsi="Arial" w:cs="Arial"/>
          <w:spacing w:val="-7"/>
          <w:sz w:val="16"/>
          <w:szCs w:val="16"/>
        </w:rPr>
        <w:t xml:space="preserve"> </w:t>
      </w:r>
      <w:r w:rsidRPr="00B15904">
        <w:rPr>
          <w:rFonts w:ascii="Arial" w:hAnsi="Arial" w:cs="Arial"/>
          <w:sz w:val="16"/>
          <w:szCs w:val="16"/>
        </w:rPr>
        <w:t>на</w:t>
      </w:r>
      <w:r w:rsidRPr="00B15904">
        <w:rPr>
          <w:rFonts w:ascii="Arial" w:hAnsi="Arial" w:cs="Arial"/>
          <w:spacing w:val="-4"/>
          <w:sz w:val="16"/>
          <w:szCs w:val="16"/>
        </w:rPr>
        <w:t xml:space="preserve"> </w:t>
      </w:r>
      <w:r w:rsidRPr="00B15904">
        <w:rPr>
          <w:rFonts w:ascii="Arial" w:hAnsi="Arial" w:cs="Arial"/>
          <w:sz w:val="16"/>
          <w:szCs w:val="16"/>
        </w:rPr>
        <w:t>работу,</w:t>
      </w:r>
      <w:r w:rsidRPr="00B15904">
        <w:rPr>
          <w:rFonts w:ascii="Arial" w:hAnsi="Arial" w:cs="Arial"/>
          <w:spacing w:val="-5"/>
          <w:sz w:val="16"/>
          <w:szCs w:val="16"/>
        </w:rPr>
        <w:t xml:space="preserve"> </w:t>
      </w:r>
      <w:r w:rsidRPr="00B15904">
        <w:rPr>
          <w:rFonts w:ascii="Arial" w:hAnsi="Arial" w:cs="Arial"/>
          <w:sz w:val="16"/>
          <w:szCs w:val="16"/>
        </w:rPr>
        <w:t>выписка</w:t>
      </w:r>
      <w:r w:rsidRPr="00B15904">
        <w:rPr>
          <w:rFonts w:ascii="Arial" w:hAnsi="Arial" w:cs="Arial"/>
          <w:spacing w:val="-6"/>
          <w:sz w:val="16"/>
          <w:szCs w:val="16"/>
        </w:rPr>
        <w:t xml:space="preserve"> </w:t>
      </w:r>
      <w:r w:rsidRPr="00B15904">
        <w:rPr>
          <w:rFonts w:ascii="Arial" w:hAnsi="Arial" w:cs="Arial"/>
          <w:sz w:val="16"/>
          <w:szCs w:val="16"/>
        </w:rPr>
        <w:t>из</w:t>
      </w:r>
      <w:r w:rsidRPr="00B15904">
        <w:rPr>
          <w:rFonts w:ascii="Arial" w:hAnsi="Arial" w:cs="Arial"/>
          <w:spacing w:val="-5"/>
          <w:sz w:val="16"/>
          <w:szCs w:val="16"/>
        </w:rPr>
        <w:t xml:space="preserve"> </w:t>
      </w:r>
      <w:r w:rsidRPr="00B15904">
        <w:rPr>
          <w:rFonts w:ascii="Arial" w:hAnsi="Arial" w:cs="Arial"/>
          <w:sz w:val="16"/>
          <w:szCs w:val="16"/>
        </w:rPr>
        <w:t>трудовой</w:t>
      </w:r>
      <w:r w:rsidRPr="00B15904">
        <w:rPr>
          <w:rFonts w:ascii="Arial" w:hAnsi="Arial" w:cs="Arial"/>
          <w:spacing w:val="-4"/>
          <w:sz w:val="16"/>
          <w:szCs w:val="16"/>
        </w:rPr>
        <w:t xml:space="preserve"> </w:t>
      </w:r>
      <w:r w:rsidRPr="00B15904">
        <w:rPr>
          <w:rFonts w:ascii="Arial" w:hAnsi="Arial" w:cs="Arial"/>
          <w:sz w:val="16"/>
          <w:szCs w:val="16"/>
        </w:rPr>
        <w:t>книжки</w:t>
      </w:r>
      <w:r w:rsidRPr="00B15904">
        <w:rPr>
          <w:rFonts w:ascii="Arial" w:hAnsi="Arial" w:cs="Arial"/>
          <w:spacing w:val="-6"/>
          <w:sz w:val="16"/>
          <w:szCs w:val="16"/>
        </w:rPr>
        <w:t xml:space="preserve"> </w:t>
      </w:r>
      <w:r w:rsidRPr="00B15904">
        <w:rPr>
          <w:rFonts w:ascii="Arial" w:hAnsi="Arial" w:cs="Arial"/>
          <w:sz w:val="16"/>
          <w:szCs w:val="16"/>
        </w:rPr>
        <w:t>(либо</w:t>
      </w:r>
      <w:r w:rsidRPr="00B15904">
        <w:rPr>
          <w:rFonts w:ascii="Arial" w:hAnsi="Arial" w:cs="Arial"/>
          <w:spacing w:val="-4"/>
          <w:sz w:val="16"/>
          <w:szCs w:val="16"/>
        </w:rPr>
        <w:t xml:space="preserve"> </w:t>
      </w:r>
      <w:r w:rsidRPr="00B15904">
        <w:rPr>
          <w:rFonts w:ascii="Arial" w:hAnsi="Arial" w:cs="Arial"/>
          <w:sz w:val="16"/>
          <w:szCs w:val="16"/>
        </w:rPr>
        <w:t>сведения</w:t>
      </w:r>
      <w:r w:rsidRPr="00B15904">
        <w:rPr>
          <w:rFonts w:ascii="Arial" w:hAnsi="Arial" w:cs="Arial"/>
          <w:spacing w:val="-4"/>
          <w:sz w:val="16"/>
          <w:szCs w:val="16"/>
        </w:rPr>
        <w:t xml:space="preserve"> </w:t>
      </w:r>
      <w:r w:rsidRPr="00B15904">
        <w:rPr>
          <w:rFonts w:ascii="Arial" w:hAnsi="Arial" w:cs="Arial"/>
          <w:sz w:val="16"/>
          <w:szCs w:val="16"/>
        </w:rPr>
        <w:t>о трудовой</w:t>
      </w:r>
      <w:r w:rsidRPr="00B15904">
        <w:rPr>
          <w:rFonts w:ascii="Arial" w:hAnsi="Arial" w:cs="Arial"/>
          <w:spacing w:val="-7"/>
          <w:sz w:val="16"/>
          <w:szCs w:val="16"/>
        </w:rPr>
        <w:t xml:space="preserve"> </w:t>
      </w:r>
      <w:r w:rsidRPr="00B15904">
        <w:rPr>
          <w:rFonts w:ascii="Arial" w:hAnsi="Arial" w:cs="Arial"/>
          <w:sz w:val="16"/>
          <w:szCs w:val="16"/>
        </w:rPr>
        <w:t>деятельности)</w:t>
      </w:r>
      <w:r w:rsidRPr="00B15904">
        <w:rPr>
          <w:rFonts w:ascii="Arial" w:hAnsi="Arial" w:cs="Arial"/>
          <w:spacing w:val="-7"/>
          <w:sz w:val="16"/>
          <w:szCs w:val="16"/>
        </w:rPr>
        <w:t xml:space="preserve"> </w:t>
      </w:r>
      <w:r w:rsidRPr="00B15904">
        <w:rPr>
          <w:rFonts w:ascii="Arial" w:hAnsi="Arial" w:cs="Arial"/>
          <w:sz w:val="16"/>
          <w:szCs w:val="16"/>
        </w:rPr>
        <w:t>или</w:t>
      </w:r>
      <w:r w:rsidRPr="00B15904">
        <w:rPr>
          <w:rFonts w:ascii="Arial" w:hAnsi="Arial" w:cs="Arial"/>
          <w:spacing w:val="-7"/>
          <w:sz w:val="16"/>
          <w:szCs w:val="16"/>
        </w:rPr>
        <w:t xml:space="preserve"> </w:t>
      </w:r>
      <w:r w:rsidRPr="00B15904">
        <w:rPr>
          <w:rFonts w:ascii="Arial" w:hAnsi="Arial" w:cs="Arial"/>
          <w:sz w:val="16"/>
          <w:szCs w:val="16"/>
        </w:rPr>
        <w:t>трудовой</w:t>
      </w:r>
      <w:r w:rsidRPr="00B15904">
        <w:rPr>
          <w:rFonts w:ascii="Arial" w:hAnsi="Arial" w:cs="Arial"/>
          <w:spacing w:val="-7"/>
          <w:sz w:val="16"/>
          <w:szCs w:val="16"/>
        </w:rPr>
        <w:t xml:space="preserve"> </w:t>
      </w:r>
      <w:r w:rsidRPr="00B15904">
        <w:rPr>
          <w:rFonts w:ascii="Arial" w:hAnsi="Arial" w:cs="Arial"/>
          <w:sz w:val="16"/>
          <w:szCs w:val="16"/>
        </w:rPr>
        <w:t>договор</w:t>
      </w:r>
      <w:r w:rsidRPr="00B15904">
        <w:rPr>
          <w:rFonts w:ascii="Arial" w:hAnsi="Arial" w:cs="Arial"/>
          <w:spacing w:val="-7"/>
          <w:sz w:val="16"/>
          <w:szCs w:val="16"/>
        </w:rPr>
        <w:t xml:space="preserve"> </w:t>
      </w:r>
      <w:r w:rsidRPr="00B15904">
        <w:rPr>
          <w:rFonts w:ascii="Arial" w:hAnsi="Arial" w:cs="Arial"/>
          <w:sz w:val="16"/>
          <w:szCs w:val="16"/>
        </w:rPr>
        <w:t>(контракт)</w:t>
      </w:r>
      <w:r w:rsidRPr="00B15904">
        <w:rPr>
          <w:rFonts w:ascii="Arial" w:hAnsi="Arial" w:cs="Arial"/>
          <w:spacing w:val="-7"/>
          <w:sz w:val="16"/>
          <w:szCs w:val="16"/>
        </w:rPr>
        <w:t xml:space="preserve"> </w:t>
      </w:r>
      <w:r w:rsidRPr="00B15904">
        <w:rPr>
          <w:rFonts w:ascii="Arial" w:hAnsi="Arial" w:cs="Arial"/>
          <w:sz w:val="16"/>
          <w:szCs w:val="16"/>
        </w:rPr>
        <w:t>в</w:t>
      </w:r>
      <w:r w:rsidRPr="00B15904">
        <w:rPr>
          <w:rFonts w:ascii="Arial" w:hAnsi="Arial" w:cs="Arial"/>
          <w:spacing w:val="-8"/>
          <w:sz w:val="16"/>
          <w:szCs w:val="16"/>
        </w:rPr>
        <w:t xml:space="preserve"> </w:t>
      </w:r>
      <w:r w:rsidRPr="00B15904">
        <w:rPr>
          <w:rFonts w:ascii="Arial" w:hAnsi="Arial" w:cs="Arial"/>
          <w:sz w:val="16"/>
          <w:szCs w:val="16"/>
        </w:rPr>
        <w:t>случае,</w:t>
      </w:r>
      <w:r w:rsidRPr="00B15904">
        <w:rPr>
          <w:rFonts w:ascii="Arial" w:hAnsi="Arial" w:cs="Arial"/>
          <w:spacing w:val="-8"/>
          <w:sz w:val="16"/>
          <w:szCs w:val="16"/>
        </w:rPr>
        <w:t xml:space="preserve"> </w:t>
      </w:r>
      <w:r w:rsidRPr="00B15904">
        <w:rPr>
          <w:rFonts w:ascii="Arial" w:hAnsi="Arial" w:cs="Arial"/>
          <w:sz w:val="16"/>
          <w:szCs w:val="16"/>
        </w:rPr>
        <w:t>если</w:t>
      </w:r>
      <w:r w:rsidRPr="00B15904">
        <w:rPr>
          <w:rFonts w:ascii="Arial" w:hAnsi="Arial" w:cs="Arial"/>
          <w:spacing w:val="-7"/>
          <w:sz w:val="16"/>
          <w:szCs w:val="16"/>
        </w:rPr>
        <w:t xml:space="preserve"> </w:t>
      </w:r>
      <w:r w:rsidRPr="00B15904">
        <w:rPr>
          <w:rFonts w:ascii="Arial" w:hAnsi="Arial" w:cs="Arial"/>
          <w:sz w:val="16"/>
          <w:szCs w:val="16"/>
        </w:rPr>
        <w:t>обращается гражданин,</w:t>
      </w:r>
      <w:r w:rsidRPr="00B15904">
        <w:rPr>
          <w:rFonts w:ascii="Arial" w:hAnsi="Arial" w:cs="Arial"/>
          <w:spacing w:val="-14"/>
          <w:sz w:val="16"/>
          <w:szCs w:val="16"/>
        </w:rPr>
        <w:t xml:space="preserve"> </w:t>
      </w:r>
      <w:r w:rsidRPr="00B15904">
        <w:rPr>
          <w:rFonts w:ascii="Arial" w:hAnsi="Arial" w:cs="Arial"/>
          <w:sz w:val="16"/>
          <w:szCs w:val="16"/>
        </w:rPr>
        <w:t>работающий</w:t>
      </w:r>
      <w:r w:rsidRPr="00B15904">
        <w:rPr>
          <w:rFonts w:ascii="Arial" w:hAnsi="Arial" w:cs="Arial"/>
          <w:spacing w:val="-11"/>
          <w:sz w:val="16"/>
          <w:szCs w:val="16"/>
        </w:rPr>
        <w:t xml:space="preserve"> </w:t>
      </w:r>
      <w:r w:rsidRPr="00B15904">
        <w:rPr>
          <w:rFonts w:ascii="Arial" w:hAnsi="Arial" w:cs="Arial"/>
          <w:sz w:val="16"/>
          <w:szCs w:val="16"/>
        </w:rPr>
        <w:t>по</w:t>
      </w:r>
      <w:r w:rsidRPr="00B15904">
        <w:rPr>
          <w:rFonts w:ascii="Arial" w:hAnsi="Arial" w:cs="Arial"/>
          <w:spacing w:val="-9"/>
          <w:sz w:val="16"/>
          <w:szCs w:val="16"/>
        </w:rPr>
        <w:t xml:space="preserve"> </w:t>
      </w:r>
      <w:r w:rsidRPr="00B15904">
        <w:rPr>
          <w:rFonts w:ascii="Arial" w:hAnsi="Arial" w:cs="Arial"/>
          <w:sz w:val="16"/>
          <w:szCs w:val="16"/>
        </w:rPr>
        <w:t>основному</w:t>
      </w:r>
      <w:r w:rsidRPr="00B15904">
        <w:rPr>
          <w:rFonts w:ascii="Arial" w:hAnsi="Arial" w:cs="Arial"/>
          <w:spacing w:val="-14"/>
          <w:sz w:val="16"/>
          <w:szCs w:val="16"/>
        </w:rPr>
        <w:t xml:space="preserve"> </w:t>
      </w:r>
      <w:r w:rsidRPr="00B15904">
        <w:rPr>
          <w:rFonts w:ascii="Arial" w:hAnsi="Arial" w:cs="Arial"/>
          <w:sz w:val="16"/>
          <w:szCs w:val="16"/>
        </w:rPr>
        <w:t>месту</w:t>
      </w:r>
      <w:r w:rsidRPr="00B15904">
        <w:rPr>
          <w:rFonts w:ascii="Arial" w:hAnsi="Arial" w:cs="Arial"/>
          <w:spacing w:val="-14"/>
          <w:sz w:val="16"/>
          <w:szCs w:val="16"/>
        </w:rPr>
        <w:t xml:space="preserve"> </w:t>
      </w:r>
      <w:r w:rsidRPr="00B15904">
        <w:rPr>
          <w:rFonts w:ascii="Arial" w:hAnsi="Arial" w:cs="Arial"/>
          <w:sz w:val="16"/>
          <w:szCs w:val="16"/>
        </w:rPr>
        <w:t>работы</w:t>
      </w:r>
      <w:r w:rsidRPr="00B15904">
        <w:rPr>
          <w:rFonts w:ascii="Arial" w:hAnsi="Arial" w:cs="Arial"/>
          <w:spacing w:val="-10"/>
          <w:sz w:val="16"/>
          <w:szCs w:val="16"/>
        </w:rPr>
        <w:t xml:space="preserve"> </w:t>
      </w:r>
      <w:r w:rsidRPr="00B15904">
        <w:rPr>
          <w:rFonts w:ascii="Arial" w:hAnsi="Arial" w:cs="Arial"/>
          <w:sz w:val="16"/>
          <w:szCs w:val="16"/>
        </w:rPr>
        <w:t>в</w:t>
      </w:r>
      <w:r w:rsidRPr="00B15904">
        <w:rPr>
          <w:rFonts w:ascii="Arial" w:hAnsi="Arial" w:cs="Arial"/>
          <w:spacing w:val="-12"/>
          <w:sz w:val="16"/>
          <w:szCs w:val="16"/>
        </w:rPr>
        <w:t xml:space="preserve"> </w:t>
      </w:r>
      <w:r w:rsidRPr="00B15904">
        <w:rPr>
          <w:rFonts w:ascii="Arial" w:hAnsi="Arial" w:cs="Arial"/>
          <w:sz w:val="16"/>
          <w:szCs w:val="16"/>
        </w:rPr>
        <w:t>муниципальном</w:t>
      </w:r>
      <w:r w:rsidRPr="00B15904">
        <w:rPr>
          <w:rFonts w:ascii="Arial" w:hAnsi="Arial" w:cs="Arial"/>
          <w:spacing w:val="-13"/>
          <w:sz w:val="16"/>
          <w:szCs w:val="16"/>
        </w:rPr>
        <w:t xml:space="preserve"> </w:t>
      </w:r>
      <w:r w:rsidRPr="00B15904">
        <w:rPr>
          <w:rFonts w:ascii="Arial" w:hAnsi="Arial" w:cs="Arial"/>
          <w:sz w:val="16"/>
          <w:szCs w:val="16"/>
        </w:rPr>
        <w:t>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90939" w:rsidRPr="00B15904" w:rsidRDefault="00E90939" w:rsidP="00B27C85">
      <w:pPr>
        <w:pStyle w:val="a3"/>
        <w:widowControl w:val="0"/>
        <w:numPr>
          <w:ilvl w:val="0"/>
          <w:numId w:val="190"/>
        </w:numPr>
        <w:tabs>
          <w:tab w:val="left" w:pos="1321"/>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w:t>
      </w:r>
      <w:r w:rsidRPr="00B15904">
        <w:rPr>
          <w:rFonts w:ascii="Arial" w:hAnsi="Arial" w:cs="Arial"/>
          <w:spacing w:val="-3"/>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90"/>
        </w:numPr>
        <w:tabs>
          <w:tab w:val="left" w:pos="1426"/>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B15904">
        <w:rPr>
          <w:rFonts w:ascii="Arial" w:hAnsi="Arial" w:cs="Arial"/>
          <w:spacing w:val="-13"/>
          <w:sz w:val="16"/>
          <w:szCs w:val="16"/>
        </w:rPr>
        <w:t xml:space="preserve"> </w:t>
      </w:r>
      <w:r w:rsidRPr="00B15904">
        <w:rPr>
          <w:rFonts w:ascii="Arial" w:hAnsi="Arial" w:cs="Arial"/>
          <w:sz w:val="16"/>
          <w:szCs w:val="16"/>
        </w:rPr>
        <w:t>изъят</w:t>
      </w:r>
      <w:r w:rsidRPr="00B15904">
        <w:rPr>
          <w:rFonts w:ascii="Arial" w:hAnsi="Arial" w:cs="Arial"/>
          <w:spacing w:val="-10"/>
          <w:sz w:val="16"/>
          <w:szCs w:val="16"/>
        </w:rPr>
        <w:t xml:space="preserve"> </w:t>
      </w:r>
      <w:r w:rsidRPr="00B15904">
        <w:rPr>
          <w:rFonts w:ascii="Arial" w:hAnsi="Arial" w:cs="Arial"/>
          <w:sz w:val="16"/>
          <w:szCs w:val="16"/>
        </w:rPr>
        <w:t>предоставленный</w:t>
      </w:r>
      <w:r w:rsidRPr="00B15904">
        <w:rPr>
          <w:rFonts w:ascii="Arial" w:hAnsi="Arial" w:cs="Arial"/>
          <w:spacing w:val="-10"/>
          <w:sz w:val="16"/>
          <w:szCs w:val="16"/>
        </w:rPr>
        <w:t xml:space="preserve"> </w:t>
      </w:r>
      <w:r w:rsidRPr="00B15904">
        <w:rPr>
          <w:rFonts w:ascii="Arial" w:hAnsi="Arial" w:cs="Arial"/>
          <w:sz w:val="16"/>
          <w:szCs w:val="16"/>
        </w:rPr>
        <w:t>в</w:t>
      </w:r>
      <w:r w:rsidRPr="00B15904">
        <w:rPr>
          <w:rFonts w:ascii="Arial" w:hAnsi="Arial" w:cs="Arial"/>
          <w:spacing w:val="-13"/>
          <w:sz w:val="16"/>
          <w:szCs w:val="16"/>
        </w:rPr>
        <w:t xml:space="preserve"> </w:t>
      </w:r>
      <w:r w:rsidRPr="00B15904">
        <w:rPr>
          <w:rFonts w:ascii="Arial" w:hAnsi="Arial" w:cs="Arial"/>
          <w:sz w:val="16"/>
          <w:szCs w:val="16"/>
        </w:rPr>
        <w:t>аренду</w:t>
      </w:r>
      <w:r w:rsidRPr="00B15904">
        <w:rPr>
          <w:rFonts w:ascii="Arial" w:hAnsi="Arial" w:cs="Arial"/>
          <w:spacing w:val="-14"/>
          <w:sz w:val="16"/>
          <w:szCs w:val="16"/>
        </w:rPr>
        <w:t xml:space="preserve"> </w:t>
      </w:r>
      <w:r w:rsidRPr="00B15904">
        <w:rPr>
          <w:rFonts w:ascii="Arial" w:hAnsi="Arial" w:cs="Arial"/>
          <w:sz w:val="16"/>
          <w:szCs w:val="16"/>
        </w:rPr>
        <w:t>земельный</w:t>
      </w:r>
      <w:r w:rsidRPr="00B15904">
        <w:rPr>
          <w:rFonts w:ascii="Arial" w:hAnsi="Arial" w:cs="Arial"/>
          <w:spacing w:val="-10"/>
          <w:sz w:val="16"/>
          <w:szCs w:val="16"/>
        </w:rPr>
        <w:t xml:space="preserve"> </w:t>
      </w:r>
      <w:r w:rsidRPr="00B15904">
        <w:rPr>
          <w:rFonts w:ascii="Arial" w:hAnsi="Arial" w:cs="Arial"/>
          <w:sz w:val="16"/>
          <w:szCs w:val="16"/>
        </w:rPr>
        <w:t>участок,</w:t>
      </w:r>
      <w:r w:rsidRPr="00B15904">
        <w:rPr>
          <w:rFonts w:ascii="Arial" w:hAnsi="Arial" w:cs="Arial"/>
          <w:spacing w:val="-11"/>
          <w:sz w:val="16"/>
          <w:szCs w:val="16"/>
        </w:rPr>
        <w:t xml:space="preserve"> </w:t>
      </w:r>
      <w:r w:rsidRPr="00B15904">
        <w:rPr>
          <w:rFonts w:ascii="Arial" w:hAnsi="Arial" w:cs="Arial"/>
          <w:sz w:val="16"/>
          <w:szCs w:val="16"/>
        </w:rPr>
        <w:t>за</w:t>
      </w:r>
      <w:r w:rsidRPr="00B15904">
        <w:rPr>
          <w:rFonts w:ascii="Arial" w:hAnsi="Arial" w:cs="Arial"/>
          <w:spacing w:val="-13"/>
          <w:sz w:val="16"/>
          <w:szCs w:val="16"/>
        </w:rPr>
        <w:t xml:space="preserve"> </w:t>
      </w:r>
      <w:r w:rsidRPr="00B15904">
        <w:rPr>
          <w:rFonts w:ascii="Arial" w:hAnsi="Arial" w:cs="Arial"/>
          <w:sz w:val="16"/>
          <w:szCs w:val="16"/>
        </w:rPr>
        <w:t>предоставлением</w:t>
      </w:r>
      <w:r w:rsidRPr="00B15904">
        <w:rPr>
          <w:rFonts w:ascii="Arial" w:hAnsi="Arial" w:cs="Arial"/>
          <w:spacing w:val="-10"/>
          <w:sz w:val="16"/>
          <w:szCs w:val="16"/>
        </w:rPr>
        <w:t xml:space="preserve"> </w:t>
      </w:r>
      <w:r w:rsidRPr="00B15904">
        <w:rPr>
          <w:rFonts w:ascii="Arial" w:hAnsi="Arial" w:cs="Arial"/>
          <w:sz w:val="16"/>
          <w:szCs w:val="16"/>
        </w:rPr>
        <w:t>в аренду;</w:t>
      </w:r>
    </w:p>
    <w:p w:rsidR="00E90939" w:rsidRPr="00B15904" w:rsidRDefault="00E90939" w:rsidP="00B27C85">
      <w:pPr>
        <w:pStyle w:val="a3"/>
        <w:widowControl w:val="0"/>
        <w:numPr>
          <w:ilvl w:val="0"/>
          <w:numId w:val="190"/>
        </w:numPr>
        <w:tabs>
          <w:tab w:val="left" w:pos="1328"/>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Pr="00B15904">
        <w:rPr>
          <w:rFonts w:ascii="Arial" w:hAnsi="Arial" w:cs="Arial"/>
          <w:spacing w:val="-13"/>
          <w:sz w:val="16"/>
          <w:szCs w:val="16"/>
        </w:rPr>
        <w:t xml:space="preserve"> </w:t>
      </w:r>
      <w:r w:rsidRPr="00B15904">
        <w:rPr>
          <w:rFonts w:ascii="Arial" w:hAnsi="Arial" w:cs="Arial"/>
          <w:sz w:val="16"/>
          <w:szCs w:val="16"/>
        </w:rPr>
        <w:t>за</w:t>
      </w:r>
      <w:r w:rsidRPr="00B15904">
        <w:rPr>
          <w:rFonts w:ascii="Arial" w:hAnsi="Arial" w:cs="Arial"/>
          <w:spacing w:val="-13"/>
          <w:sz w:val="16"/>
          <w:szCs w:val="16"/>
        </w:rPr>
        <w:t xml:space="preserve"> </w:t>
      </w:r>
      <w:r w:rsidRPr="00B15904">
        <w:rPr>
          <w:rFonts w:ascii="Arial" w:hAnsi="Arial" w:cs="Arial"/>
          <w:sz w:val="16"/>
          <w:szCs w:val="16"/>
        </w:rPr>
        <w:t>предоставлением</w:t>
      </w:r>
      <w:r w:rsidRPr="00B15904">
        <w:rPr>
          <w:rFonts w:ascii="Arial" w:hAnsi="Arial" w:cs="Arial"/>
          <w:spacing w:val="-12"/>
          <w:sz w:val="16"/>
          <w:szCs w:val="16"/>
        </w:rPr>
        <w:t xml:space="preserve"> </w:t>
      </w:r>
      <w:r w:rsidRPr="00B15904">
        <w:rPr>
          <w:rFonts w:ascii="Arial" w:hAnsi="Arial" w:cs="Arial"/>
          <w:sz w:val="16"/>
          <w:szCs w:val="16"/>
        </w:rPr>
        <w:t>в</w:t>
      </w:r>
      <w:r w:rsidRPr="00B15904">
        <w:rPr>
          <w:rFonts w:ascii="Arial" w:hAnsi="Arial" w:cs="Arial"/>
          <w:spacing w:val="-12"/>
          <w:sz w:val="16"/>
          <w:szCs w:val="16"/>
        </w:rPr>
        <w:t xml:space="preserve"> </w:t>
      </w:r>
      <w:r w:rsidRPr="00B15904">
        <w:rPr>
          <w:rFonts w:ascii="Arial" w:hAnsi="Arial" w:cs="Arial"/>
          <w:sz w:val="16"/>
          <w:szCs w:val="16"/>
        </w:rPr>
        <w:t>безвозмездное</w:t>
      </w:r>
      <w:r w:rsidRPr="00B15904">
        <w:rPr>
          <w:rFonts w:ascii="Arial" w:hAnsi="Arial" w:cs="Arial"/>
          <w:spacing w:val="-12"/>
          <w:sz w:val="16"/>
          <w:szCs w:val="16"/>
        </w:rPr>
        <w:t xml:space="preserve"> </w:t>
      </w:r>
      <w:r w:rsidRPr="00B15904">
        <w:rPr>
          <w:rFonts w:ascii="Arial" w:hAnsi="Arial" w:cs="Arial"/>
          <w:sz w:val="16"/>
          <w:szCs w:val="16"/>
        </w:rPr>
        <w:t>пользование</w:t>
      </w:r>
      <w:r w:rsidRPr="00B15904">
        <w:rPr>
          <w:rFonts w:ascii="Arial" w:hAnsi="Arial" w:cs="Arial"/>
          <w:spacing w:val="-12"/>
          <w:sz w:val="16"/>
          <w:szCs w:val="16"/>
        </w:rPr>
        <w:t xml:space="preserve"> </w:t>
      </w:r>
      <w:r w:rsidRPr="00B15904">
        <w:rPr>
          <w:rFonts w:ascii="Arial" w:hAnsi="Arial" w:cs="Arial"/>
          <w:sz w:val="16"/>
          <w:szCs w:val="16"/>
        </w:rPr>
        <w:t>или</w:t>
      </w:r>
      <w:r w:rsidRPr="00B15904">
        <w:rPr>
          <w:rFonts w:ascii="Arial" w:hAnsi="Arial" w:cs="Arial"/>
          <w:spacing w:val="-11"/>
          <w:sz w:val="16"/>
          <w:szCs w:val="16"/>
        </w:rPr>
        <w:t xml:space="preserve"> </w:t>
      </w:r>
      <w:r w:rsidRPr="00B15904">
        <w:rPr>
          <w:rFonts w:ascii="Arial" w:hAnsi="Arial" w:cs="Arial"/>
          <w:sz w:val="16"/>
          <w:szCs w:val="16"/>
        </w:rPr>
        <w:t>если</w:t>
      </w:r>
      <w:r w:rsidRPr="00B15904">
        <w:rPr>
          <w:rFonts w:ascii="Arial" w:hAnsi="Arial" w:cs="Arial"/>
          <w:spacing w:val="-12"/>
          <w:sz w:val="16"/>
          <w:szCs w:val="16"/>
        </w:rPr>
        <w:t xml:space="preserve"> </w:t>
      </w:r>
      <w:r w:rsidRPr="00B15904">
        <w:rPr>
          <w:rFonts w:ascii="Arial" w:hAnsi="Arial" w:cs="Arial"/>
          <w:sz w:val="16"/>
          <w:szCs w:val="16"/>
        </w:rPr>
        <w:t>обращается лицо, у которого изъят предоставленный в аренду земельный участок,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90"/>
        </w:numPr>
        <w:tabs>
          <w:tab w:val="left" w:pos="1405"/>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90939" w:rsidRPr="00B15904" w:rsidRDefault="00E90939" w:rsidP="00B27C85">
      <w:pPr>
        <w:pStyle w:val="a3"/>
        <w:widowControl w:val="0"/>
        <w:numPr>
          <w:ilvl w:val="0"/>
          <w:numId w:val="190"/>
        </w:numPr>
        <w:tabs>
          <w:tab w:val="left" w:pos="1373"/>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w:t>
      </w:r>
      <w:r w:rsidRPr="00B15904">
        <w:rPr>
          <w:rFonts w:ascii="Arial" w:hAnsi="Arial" w:cs="Arial"/>
          <w:spacing w:val="-3"/>
          <w:sz w:val="16"/>
          <w:szCs w:val="16"/>
        </w:rPr>
        <w:t xml:space="preserve"> </w:t>
      </w:r>
      <w:r w:rsidRPr="00B15904">
        <w:rPr>
          <w:rFonts w:ascii="Arial" w:hAnsi="Arial" w:cs="Arial"/>
          <w:sz w:val="16"/>
          <w:szCs w:val="16"/>
        </w:rPr>
        <w:t>пользование;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w:t>
      </w:r>
      <w:r w:rsidRPr="00B15904">
        <w:rPr>
          <w:rFonts w:ascii="Arial" w:hAnsi="Arial" w:cs="Arial"/>
          <w:spacing w:val="-19"/>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90"/>
        </w:numPr>
        <w:tabs>
          <w:tab w:val="left" w:pos="1383"/>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w:t>
      </w:r>
      <w:r w:rsidRPr="00B15904">
        <w:rPr>
          <w:rFonts w:ascii="Arial" w:hAnsi="Arial" w:cs="Arial"/>
          <w:spacing w:val="-3"/>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90"/>
        </w:numPr>
        <w:tabs>
          <w:tab w:val="left" w:pos="1383"/>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w:t>
      </w:r>
      <w:r w:rsidRPr="00B15904">
        <w:rPr>
          <w:rFonts w:ascii="Arial" w:hAnsi="Arial" w:cs="Arial"/>
          <w:spacing w:val="-1"/>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90"/>
        </w:numPr>
        <w:tabs>
          <w:tab w:val="left" w:pos="1361"/>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w:t>
      </w:r>
      <w:r w:rsidRPr="00B15904">
        <w:rPr>
          <w:rFonts w:ascii="Arial" w:hAnsi="Arial" w:cs="Arial"/>
          <w:spacing w:val="-7"/>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90"/>
        </w:numPr>
        <w:tabs>
          <w:tab w:val="left" w:pos="1395"/>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w:t>
      </w:r>
      <w:r w:rsidRPr="00B15904">
        <w:rPr>
          <w:rFonts w:ascii="Arial" w:hAnsi="Arial" w:cs="Arial"/>
          <w:spacing w:val="-7"/>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90"/>
        </w:numPr>
        <w:tabs>
          <w:tab w:val="left" w:pos="1510"/>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B15904">
        <w:rPr>
          <w:rFonts w:ascii="Arial" w:hAnsi="Arial" w:cs="Arial"/>
          <w:spacing w:val="-12"/>
          <w:sz w:val="16"/>
          <w:szCs w:val="16"/>
        </w:rPr>
        <w:t xml:space="preserve"> </w:t>
      </w:r>
      <w:r w:rsidRPr="00B15904">
        <w:rPr>
          <w:rFonts w:ascii="Arial" w:hAnsi="Arial" w:cs="Arial"/>
          <w:sz w:val="16"/>
          <w:szCs w:val="16"/>
        </w:rPr>
        <w:t>гражданин,</w:t>
      </w:r>
      <w:r w:rsidRPr="00B15904">
        <w:rPr>
          <w:rFonts w:ascii="Arial" w:hAnsi="Arial" w:cs="Arial"/>
          <w:spacing w:val="-13"/>
          <w:sz w:val="16"/>
          <w:szCs w:val="16"/>
        </w:rPr>
        <w:t xml:space="preserve"> </w:t>
      </w:r>
      <w:r w:rsidRPr="00B15904">
        <w:rPr>
          <w:rFonts w:ascii="Arial" w:hAnsi="Arial" w:cs="Arial"/>
          <w:sz w:val="16"/>
          <w:szCs w:val="16"/>
        </w:rPr>
        <w:t>имеющий</w:t>
      </w:r>
      <w:r w:rsidRPr="00B15904">
        <w:rPr>
          <w:rFonts w:ascii="Arial" w:hAnsi="Arial" w:cs="Arial"/>
          <w:spacing w:val="-13"/>
          <w:sz w:val="16"/>
          <w:szCs w:val="16"/>
        </w:rPr>
        <w:t xml:space="preserve"> </w:t>
      </w:r>
      <w:r w:rsidRPr="00B15904">
        <w:rPr>
          <w:rFonts w:ascii="Arial" w:hAnsi="Arial" w:cs="Arial"/>
          <w:sz w:val="16"/>
          <w:szCs w:val="16"/>
        </w:rPr>
        <w:t>право</w:t>
      </w:r>
      <w:r w:rsidRPr="00B15904">
        <w:rPr>
          <w:rFonts w:ascii="Arial" w:hAnsi="Arial" w:cs="Arial"/>
          <w:spacing w:val="-14"/>
          <w:sz w:val="16"/>
          <w:szCs w:val="16"/>
        </w:rPr>
        <w:t xml:space="preserve"> </w:t>
      </w:r>
      <w:r w:rsidRPr="00B15904">
        <w:rPr>
          <w:rFonts w:ascii="Arial" w:hAnsi="Arial" w:cs="Arial"/>
          <w:sz w:val="16"/>
          <w:szCs w:val="16"/>
        </w:rPr>
        <w:t>на</w:t>
      </w:r>
      <w:r w:rsidRPr="00B15904">
        <w:rPr>
          <w:rFonts w:ascii="Arial" w:hAnsi="Arial" w:cs="Arial"/>
          <w:spacing w:val="-12"/>
          <w:sz w:val="16"/>
          <w:szCs w:val="16"/>
        </w:rPr>
        <w:t xml:space="preserve"> </w:t>
      </w:r>
      <w:r w:rsidRPr="00B15904">
        <w:rPr>
          <w:rFonts w:ascii="Arial" w:hAnsi="Arial" w:cs="Arial"/>
          <w:sz w:val="16"/>
          <w:szCs w:val="16"/>
        </w:rPr>
        <w:t>первоочередное</w:t>
      </w:r>
      <w:r w:rsidRPr="00B15904">
        <w:rPr>
          <w:rFonts w:ascii="Arial" w:hAnsi="Arial" w:cs="Arial"/>
          <w:spacing w:val="-13"/>
          <w:sz w:val="16"/>
          <w:szCs w:val="16"/>
        </w:rPr>
        <w:t xml:space="preserve"> </w:t>
      </w:r>
      <w:r w:rsidRPr="00B15904">
        <w:rPr>
          <w:rFonts w:ascii="Arial" w:hAnsi="Arial" w:cs="Arial"/>
          <w:sz w:val="16"/>
          <w:szCs w:val="16"/>
        </w:rPr>
        <w:t>приобретение</w:t>
      </w:r>
      <w:r w:rsidRPr="00B15904">
        <w:rPr>
          <w:rFonts w:ascii="Arial" w:hAnsi="Arial" w:cs="Arial"/>
          <w:spacing w:val="-12"/>
          <w:sz w:val="16"/>
          <w:szCs w:val="16"/>
        </w:rPr>
        <w:t xml:space="preserve"> </w:t>
      </w:r>
      <w:r w:rsidRPr="00B15904">
        <w:rPr>
          <w:rFonts w:ascii="Arial" w:hAnsi="Arial" w:cs="Arial"/>
          <w:sz w:val="16"/>
          <w:szCs w:val="16"/>
        </w:rPr>
        <w:t>земельного участка, за предоставлением в</w:t>
      </w:r>
      <w:r w:rsidRPr="00B15904">
        <w:rPr>
          <w:rFonts w:ascii="Arial" w:hAnsi="Arial" w:cs="Arial"/>
          <w:spacing w:val="-2"/>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90"/>
        </w:numPr>
        <w:tabs>
          <w:tab w:val="left" w:pos="1518"/>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90"/>
        </w:numPr>
        <w:tabs>
          <w:tab w:val="left" w:pos="1405"/>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аренды исходного земельного участка, заключенный до дня вступления</w:t>
      </w:r>
      <w:r w:rsidRPr="00B15904">
        <w:rPr>
          <w:rFonts w:ascii="Arial" w:hAnsi="Arial" w:cs="Arial"/>
          <w:spacing w:val="13"/>
          <w:sz w:val="16"/>
          <w:szCs w:val="16"/>
        </w:rPr>
        <w:t xml:space="preserve"> </w:t>
      </w:r>
      <w:r w:rsidRPr="00B15904">
        <w:rPr>
          <w:rFonts w:ascii="Arial" w:hAnsi="Arial" w:cs="Arial"/>
          <w:sz w:val="16"/>
          <w:szCs w:val="16"/>
        </w:rPr>
        <w:t>в</w:t>
      </w:r>
      <w:r w:rsidRPr="00B15904">
        <w:rPr>
          <w:rFonts w:ascii="Arial" w:hAnsi="Arial" w:cs="Arial"/>
          <w:spacing w:val="13"/>
          <w:sz w:val="16"/>
          <w:szCs w:val="16"/>
        </w:rPr>
        <w:t xml:space="preserve"> </w:t>
      </w:r>
      <w:r w:rsidRPr="00B15904">
        <w:rPr>
          <w:rFonts w:ascii="Arial" w:hAnsi="Arial" w:cs="Arial"/>
          <w:sz w:val="16"/>
          <w:szCs w:val="16"/>
        </w:rPr>
        <w:t>силу</w:t>
      </w:r>
      <w:r w:rsidRPr="00B15904">
        <w:rPr>
          <w:rFonts w:ascii="Arial" w:hAnsi="Arial" w:cs="Arial"/>
          <w:spacing w:val="15"/>
          <w:sz w:val="16"/>
          <w:szCs w:val="16"/>
        </w:rPr>
        <w:t xml:space="preserve"> </w:t>
      </w:r>
      <w:r w:rsidRPr="00B15904">
        <w:rPr>
          <w:rFonts w:ascii="Arial" w:hAnsi="Arial" w:cs="Arial"/>
          <w:sz w:val="16"/>
          <w:szCs w:val="16"/>
        </w:rPr>
        <w:t>Федерального</w:t>
      </w:r>
      <w:r w:rsidRPr="00B15904">
        <w:rPr>
          <w:rFonts w:ascii="Arial" w:hAnsi="Arial" w:cs="Arial"/>
          <w:spacing w:val="15"/>
          <w:sz w:val="16"/>
          <w:szCs w:val="16"/>
        </w:rPr>
        <w:t xml:space="preserve"> </w:t>
      </w:r>
      <w:r w:rsidRPr="00B15904">
        <w:rPr>
          <w:rFonts w:ascii="Arial" w:hAnsi="Arial" w:cs="Arial"/>
          <w:sz w:val="16"/>
          <w:szCs w:val="16"/>
        </w:rPr>
        <w:t>закона</w:t>
      </w:r>
      <w:r w:rsidRPr="00B15904">
        <w:rPr>
          <w:rFonts w:ascii="Arial" w:hAnsi="Arial" w:cs="Arial"/>
          <w:spacing w:val="14"/>
          <w:sz w:val="16"/>
          <w:szCs w:val="16"/>
        </w:rPr>
        <w:t xml:space="preserve"> </w:t>
      </w:r>
      <w:r w:rsidRPr="00B15904">
        <w:rPr>
          <w:rFonts w:ascii="Arial" w:hAnsi="Arial" w:cs="Arial"/>
          <w:sz w:val="16"/>
          <w:szCs w:val="16"/>
        </w:rPr>
        <w:t>от</w:t>
      </w:r>
      <w:r w:rsidRPr="00B15904">
        <w:rPr>
          <w:rFonts w:ascii="Arial" w:hAnsi="Arial" w:cs="Arial"/>
          <w:spacing w:val="10"/>
          <w:sz w:val="16"/>
          <w:szCs w:val="16"/>
        </w:rPr>
        <w:t xml:space="preserve"> </w:t>
      </w:r>
      <w:r w:rsidRPr="00B15904">
        <w:rPr>
          <w:rFonts w:ascii="Arial" w:hAnsi="Arial" w:cs="Arial"/>
          <w:sz w:val="16"/>
          <w:szCs w:val="16"/>
        </w:rPr>
        <w:t>21</w:t>
      </w:r>
      <w:r w:rsidRPr="00B15904">
        <w:rPr>
          <w:rFonts w:ascii="Arial" w:hAnsi="Arial" w:cs="Arial"/>
          <w:spacing w:val="15"/>
          <w:sz w:val="16"/>
          <w:szCs w:val="16"/>
        </w:rPr>
        <w:t xml:space="preserve"> </w:t>
      </w:r>
      <w:r w:rsidRPr="00B15904">
        <w:rPr>
          <w:rFonts w:ascii="Arial" w:hAnsi="Arial" w:cs="Arial"/>
          <w:sz w:val="16"/>
          <w:szCs w:val="16"/>
        </w:rPr>
        <w:t>июля</w:t>
      </w:r>
      <w:r w:rsidRPr="00B15904">
        <w:rPr>
          <w:rFonts w:ascii="Arial" w:hAnsi="Arial" w:cs="Arial"/>
          <w:spacing w:val="14"/>
          <w:sz w:val="16"/>
          <w:szCs w:val="16"/>
        </w:rPr>
        <w:t xml:space="preserve"> </w:t>
      </w:r>
      <w:r w:rsidRPr="00B15904">
        <w:rPr>
          <w:rFonts w:ascii="Arial" w:hAnsi="Arial" w:cs="Arial"/>
          <w:sz w:val="16"/>
          <w:szCs w:val="16"/>
        </w:rPr>
        <w:t>1997</w:t>
      </w:r>
      <w:r w:rsidRPr="00B15904">
        <w:rPr>
          <w:rFonts w:ascii="Arial" w:hAnsi="Arial" w:cs="Arial"/>
          <w:spacing w:val="15"/>
          <w:sz w:val="16"/>
          <w:szCs w:val="16"/>
        </w:rPr>
        <w:t xml:space="preserve"> </w:t>
      </w:r>
      <w:r w:rsidRPr="00B15904">
        <w:rPr>
          <w:rFonts w:ascii="Arial" w:hAnsi="Arial" w:cs="Arial"/>
          <w:sz w:val="16"/>
          <w:szCs w:val="16"/>
        </w:rPr>
        <w:t>г.</w:t>
      </w:r>
      <w:r w:rsidRPr="00B15904">
        <w:rPr>
          <w:rFonts w:ascii="Arial" w:hAnsi="Arial" w:cs="Arial"/>
          <w:spacing w:val="13"/>
          <w:sz w:val="16"/>
          <w:szCs w:val="16"/>
        </w:rPr>
        <w:t xml:space="preserve"> </w:t>
      </w:r>
      <w:r w:rsidRPr="00B15904">
        <w:rPr>
          <w:rFonts w:ascii="Arial" w:hAnsi="Arial" w:cs="Arial"/>
          <w:sz w:val="16"/>
          <w:szCs w:val="16"/>
        </w:rPr>
        <w:t>№</w:t>
      </w:r>
      <w:r w:rsidRPr="00B15904">
        <w:rPr>
          <w:rFonts w:ascii="Arial" w:hAnsi="Arial" w:cs="Arial"/>
          <w:spacing w:val="11"/>
          <w:sz w:val="16"/>
          <w:szCs w:val="16"/>
        </w:rPr>
        <w:t xml:space="preserve"> </w:t>
      </w:r>
      <w:r w:rsidRPr="00B15904">
        <w:rPr>
          <w:rFonts w:ascii="Arial" w:hAnsi="Arial" w:cs="Arial"/>
          <w:sz w:val="16"/>
          <w:szCs w:val="16"/>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90939" w:rsidRPr="00B15904" w:rsidRDefault="00E90939" w:rsidP="00B27C85">
      <w:pPr>
        <w:pStyle w:val="a3"/>
        <w:widowControl w:val="0"/>
        <w:numPr>
          <w:ilvl w:val="0"/>
          <w:numId w:val="190"/>
        </w:numPr>
        <w:tabs>
          <w:tab w:val="left" w:pos="135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свидетельство, удостоверяющее регистрацию лица в качестве резидента особой</w:t>
      </w:r>
      <w:r w:rsidRPr="00B15904">
        <w:rPr>
          <w:rFonts w:ascii="Arial" w:hAnsi="Arial" w:cs="Arial"/>
          <w:spacing w:val="-12"/>
          <w:sz w:val="16"/>
          <w:szCs w:val="16"/>
        </w:rPr>
        <w:t xml:space="preserve"> </w:t>
      </w:r>
      <w:r w:rsidRPr="00B15904">
        <w:rPr>
          <w:rFonts w:ascii="Arial" w:hAnsi="Arial" w:cs="Arial"/>
          <w:sz w:val="16"/>
          <w:szCs w:val="16"/>
        </w:rPr>
        <w:t>экономической</w:t>
      </w:r>
      <w:r w:rsidRPr="00B15904">
        <w:rPr>
          <w:rFonts w:ascii="Arial" w:hAnsi="Arial" w:cs="Arial"/>
          <w:spacing w:val="-11"/>
          <w:sz w:val="16"/>
          <w:szCs w:val="16"/>
        </w:rPr>
        <w:t xml:space="preserve"> </w:t>
      </w:r>
      <w:r w:rsidRPr="00B15904">
        <w:rPr>
          <w:rFonts w:ascii="Arial" w:hAnsi="Arial" w:cs="Arial"/>
          <w:sz w:val="16"/>
          <w:szCs w:val="16"/>
        </w:rPr>
        <w:t>зоны,</w:t>
      </w:r>
      <w:r w:rsidRPr="00B15904">
        <w:rPr>
          <w:rFonts w:ascii="Arial" w:hAnsi="Arial" w:cs="Arial"/>
          <w:spacing w:val="-13"/>
          <w:sz w:val="16"/>
          <w:szCs w:val="16"/>
        </w:rPr>
        <w:t xml:space="preserve"> </w:t>
      </w:r>
      <w:r w:rsidRPr="00B15904">
        <w:rPr>
          <w:rFonts w:ascii="Arial" w:hAnsi="Arial" w:cs="Arial"/>
          <w:sz w:val="16"/>
          <w:szCs w:val="16"/>
        </w:rPr>
        <w:t>если</w:t>
      </w:r>
      <w:r w:rsidRPr="00B15904">
        <w:rPr>
          <w:rFonts w:ascii="Arial" w:hAnsi="Arial" w:cs="Arial"/>
          <w:spacing w:val="-11"/>
          <w:sz w:val="16"/>
          <w:szCs w:val="16"/>
        </w:rPr>
        <w:t xml:space="preserve"> </w:t>
      </w:r>
      <w:r w:rsidRPr="00B15904">
        <w:rPr>
          <w:rFonts w:ascii="Arial" w:hAnsi="Arial" w:cs="Arial"/>
          <w:sz w:val="16"/>
          <w:szCs w:val="16"/>
        </w:rPr>
        <w:t>обращается</w:t>
      </w:r>
      <w:r w:rsidRPr="00B15904">
        <w:rPr>
          <w:rFonts w:ascii="Arial" w:hAnsi="Arial" w:cs="Arial"/>
          <w:spacing w:val="-14"/>
          <w:sz w:val="16"/>
          <w:szCs w:val="16"/>
        </w:rPr>
        <w:t xml:space="preserve"> </w:t>
      </w:r>
      <w:r w:rsidRPr="00B15904">
        <w:rPr>
          <w:rFonts w:ascii="Arial" w:hAnsi="Arial" w:cs="Arial"/>
          <w:sz w:val="16"/>
          <w:szCs w:val="16"/>
        </w:rPr>
        <w:t>резидент</w:t>
      </w:r>
      <w:r w:rsidRPr="00B15904">
        <w:rPr>
          <w:rFonts w:ascii="Arial" w:hAnsi="Arial" w:cs="Arial"/>
          <w:spacing w:val="-14"/>
          <w:sz w:val="16"/>
          <w:szCs w:val="16"/>
        </w:rPr>
        <w:t xml:space="preserve"> </w:t>
      </w:r>
      <w:r w:rsidRPr="00B15904">
        <w:rPr>
          <w:rFonts w:ascii="Arial" w:hAnsi="Arial" w:cs="Arial"/>
          <w:sz w:val="16"/>
          <w:szCs w:val="16"/>
        </w:rPr>
        <w:t>особой</w:t>
      </w:r>
      <w:r w:rsidRPr="00B15904">
        <w:rPr>
          <w:rFonts w:ascii="Arial" w:hAnsi="Arial" w:cs="Arial"/>
          <w:spacing w:val="-11"/>
          <w:sz w:val="16"/>
          <w:szCs w:val="16"/>
        </w:rPr>
        <w:t xml:space="preserve"> </w:t>
      </w:r>
      <w:r w:rsidRPr="00B15904">
        <w:rPr>
          <w:rFonts w:ascii="Arial" w:hAnsi="Arial" w:cs="Arial"/>
          <w:sz w:val="16"/>
          <w:szCs w:val="16"/>
        </w:rPr>
        <w:t>экономической</w:t>
      </w:r>
      <w:r w:rsidRPr="00B15904">
        <w:rPr>
          <w:rFonts w:ascii="Arial" w:hAnsi="Arial" w:cs="Arial"/>
          <w:spacing w:val="-12"/>
          <w:sz w:val="16"/>
          <w:szCs w:val="16"/>
        </w:rPr>
        <w:t xml:space="preserve"> </w:t>
      </w:r>
      <w:r w:rsidRPr="00B15904">
        <w:rPr>
          <w:rFonts w:ascii="Arial" w:hAnsi="Arial" w:cs="Arial"/>
          <w:sz w:val="16"/>
          <w:szCs w:val="16"/>
        </w:rPr>
        <w:t>зоны за предоставлением в</w:t>
      </w:r>
      <w:r w:rsidRPr="00B15904">
        <w:rPr>
          <w:rFonts w:ascii="Arial" w:hAnsi="Arial" w:cs="Arial"/>
          <w:spacing w:val="-4"/>
          <w:sz w:val="16"/>
          <w:szCs w:val="16"/>
        </w:rPr>
        <w:t xml:space="preserve"> </w:t>
      </w:r>
      <w:r w:rsidRPr="00B15904">
        <w:rPr>
          <w:rFonts w:ascii="Arial" w:hAnsi="Arial" w:cs="Arial"/>
          <w:sz w:val="16"/>
          <w:szCs w:val="16"/>
        </w:rPr>
        <w:t>аренду;</w:t>
      </w:r>
    </w:p>
    <w:p w:rsidR="00E90939" w:rsidRPr="00B15904" w:rsidRDefault="00E90939" w:rsidP="00E90939">
      <w:pPr>
        <w:pStyle w:val="a7"/>
        <w:ind w:firstLine="739"/>
        <w:jc w:val="both"/>
        <w:rPr>
          <w:rFonts w:ascii="Arial" w:hAnsi="Arial" w:cs="Arial"/>
          <w:sz w:val="16"/>
          <w:szCs w:val="16"/>
          <w:lang w:val="ru-RU"/>
        </w:rPr>
      </w:pPr>
      <w:r w:rsidRPr="00B15904">
        <w:rPr>
          <w:rFonts w:ascii="Arial" w:hAnsi="Arial" w:cs="Arial"/>
          <w:sz w:val="16"/>
          <w:szCs w:val="16"/>
          <w:lang w:val="ru-RU"/>
        </w:rPr>
        <w:t>33) концессионное соглашение, если обращается лицо, с которым заключено концессионное соглашение, за предоставлением в аренду;</w:t>
      </w:r>
    </w:p>
    <w:p w:rsidR="00E90939" w:rsidRPr="00B15904" w:rsidRDefault="00E90939" w:rsidP="00B27C85">
      <w:pPr>
        <w:pStyle w:val="a3"/>
        <w:widowControl w:val="0"/>
        <w:numPr>
          <w:ilvl w:val="0"/>
          <w:numId w:val="189"/>
        </w:numPr>
        <w:tabs>
          <w:tab w:val="left" w:pos="1354"/>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w:t>
      </w:r>
      <w:r w:rsidRPr="00B15904">
        <w:rPr>
          <w:rFonts w:ascii="Arial" w:hAnsi="Arial" w:cs="Arial"/>
          <w:spacing w:val="-4"/>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457"/>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охотхозяйственное соглашение, если обращается лицо, с которым заключено охотхозяйственное соглашение, за предоставлением в</w:t>
      </w:r>
      <w:r w:rsidRPr="00B15904">
        <w:rPr>
          <w:rFonts w:ascii="Arial" w:hAnsi="Arial" w:cs="Arial"/>
          <w:spacing w:val="-8"/>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60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90939" w:rsidRPr="00B15904" w:rsidRDefault="00E90939" w:rsidP="00B27C85">
      <w:pPr>
        <w:pStyle w:val="a3"/>
        <w:widowControl w:val="0"/>
        <w:numPr>
          <w:ilvl w:val="0"/>
          <w:numId w:val="189"/>
        </w:numPr>
        <w:tabs>
          <w:tab w:val="left" w:pos="140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32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проектная документация на выполнение работ, связанных с</w:t>
      </w:r>
      <w:r w:rsidRPr="00B15904">
        <w:rPr>
          <w:rFonts w:ascii="Arial" w:hAnsi="Arial" w:cs="Arial"/>
          <w:spacing w:val="-39"/>
          <w:sz w:val="16"/>
          <w:szCs w:val="16"/>
        </w:rPr>
        <w:t xml:space="preserve"> </w:t>
      </w:r>
      <w:r w:rsidRPr="00B15904">
        <w:rPr>
          <w:rFonts w:ascii="Arial" w:hAnsi="Arial" w:cs="Arial"/>
          <w:sz w:val="16"/>
          <w:szCs w:val="16"/>
        </w:rPr>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347"/>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316"/>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соглашение</w:t>
      </w:r>
      <w:r w:rsidRPr="00B15904">
        <w:rPr>
          <w:rFonts w:ascii="Arial" w:hAnsi="Arial" w:cs="Arial"/>
          <w:spacing w:val="-12"/>
          <w:sz w:val="16"/>
          <w:szCs w:val="16"/>
        </w:rPr>
        <w:t xml:space="preserve"> </w:t>
      </w:r>
      <w:r w:rsidRPr="00B15904">
        <w:rPr>
          <w:rFonts w:ascii="Arial" w:hAnsi="Arial" w:cs="Arial"/>
          <w:sz w:val="16"/>
          <w:szCs w:val="16"/>
        </w:rPr>
        <w:t>об</w:t>
      </w:r>
      <w:r w:rsidRPr="00B15904">
        <w:rPr>
          <w:rFonts w:ascii="Arial" w:hAnsi="Arial" w:cs="Arial"/>
          <w:spacing w:val="-10"/>
          <w:sz w:val="16"/>
          <w:szCs w:val="16"/>
        </w:rPr>
        <w:t xml:space="preserve"> </w:t>
      </w:r>
      <w:r w:rsidRPr="00B15904">
        <w:rPr>
          <w:rFonts w:ascii="Arial" w:hAnsi="Arial" w:cs="Arial"/>
          <w:sz w:val="16"/>
          <w:szCs w:val="16"/>
        </w:rPr>
        <w:t>управлении</w:t>
      </w:r>
      <w:r w:rsidRPr="00B15904">
        <w:rPr>
          <w:rFonts w:ascii="Arial" w:hAnsi="Arial" w:cs="Arial"/>
          <w:spacing w:val="-11"/>
          <w:sz w:val="16"/>
          <w:szCs w:val="16"/>
        </w:rPr>
        <w:t xml:space="preserve"> </w:t>
      </w:r>
      <w:r w:rsidRPr="00B15904">
        <w:rPr>
          <w:rFonts w:ascii="Arial" w:hAnsi="Arial" w:cs="Arial"/>
          <w:sz w:val="16"/>
          <w:szCs w:val="16"/>
        </w:rPr>
        <w:t>особой</w:t>
      </w:r>
      <w:r w:rsidRPr="00B15904">
        <w:rPr>
          <w:rFonts w:ascii="Arial" w:hAnsi="Arial" w:cs="Arial"/>
          <w:spacing w:val="-12"/>
          <w:sz w:val="16"/>
          <w:szCs w:val="16"/>
        </w:rPr>
        <w:t xml:space="preserve"> </w:t>
      </w:r>
      <w:r w:rsidRPr="00B15904">
        <w:rPr>
          <w:rFonts w:ascii="Arial" w:hAnsi="Arial" w:cs="Arial"/>
          <w:sz w:val="16"/>
          <w:szCs w:val="16"/>
        </w:rPr>
        <w:t>экономической</w:t>
      </w:r>
      <w:r w:rsidRPr="00B15904">
        <w:rPr>
          <w:rFonts w:ascii="Arial" w:hAnsi="Arial" w:cs="Arial"/>
          <w:spacing w:val="-11"/>
          <w:sz w:val="16"/>
          <w:szCs w:val="16"/>
        </w:rPr>
        <w:t xml:space="preserve"> </w:t>
      </w:r>
      <w:r w:rsidRPr="00B15904">
        <w:rPr>
          <w:rFonts w:ascii="Arial" w:hAnsi="Arial" w:cs="Arial"/>
          <w:sz w:val="16"/>
          <w:szCs w:val="16"/>
        </w:rPr>
        <w:t>зоной,</w:t>
      </w:r>
      <w:r w:rsidRPr="00B15904">
        <w:rPr>
          <w:rFonts w:ascii="Arial" w:hAnsi="Arial" w:cs="Arial"/>
          <w:spacing w:val="-12"/>
          <w:sz w:val="16"/>
          <w:szCs w:val="16"/>
        </w:rPr>
        <w:t xml:space="preserve"> </w:t>
      </w:r>
      <w:r w:rsidRPr="00B15904">
        <w:rPr>
          <w:rFonts w:ascii="Arial" w:hAnsi="Arial" w:cs="Arial"/>
          <w:sz w:val="16"/>
          <w:szCs w:val="16"/>
        </w:rPr>
        <w:t>если</w:t>
      </w:r>
      <w:r w:rsidRPr="00B15904">
        <w:rPr>
          <w:rFonts w:ascii="Arial" w:hAnsi="Arial" w:cs="Arial"/>
          <w:spacing w:val="-11"/>
          <w:sz w:val="16"/>
          <w:szCs w:val="16"/>
        </w:rPr>
        <w:t xml:space="preserve"> </w:t>
      </w:r>
      <w:r w:rsidRPr="00B15904">
        <w:rPr>
          <w:rFonts w:ascii="Arial" w:hAnsi="Arial" w:cs="Arial"/>
          <w:sz w:val="16"/>
          <w:szCs w:val="16"/>
        </w:rPr>
        <w:t>обращается управляющая компания, привлеченная для выполнения функций по созданию объектов</w:t>
      </w:r>
      <w:r w:rsidRPr="00B15904">
        <w:rPr>
          <w:rFonts w:ascii="Arial" w:hAnsi="Arial" w:cs="Arial"/>
          <w:spacing w:val="-7"/>
          <w:sz w:val="16"/>
          <w:szCs w:val="16"/>
        </w:rPr>
        <w:t xml:space="preserve"> </w:t>
      </w:r>
      <w:r w:rsidRPr="00B15904">
        <w:rPr>
          <w:rFonts w:ascii="Arial" w:hAnsi="Arial" w:cs="Arial"/>
          <w:sz w:val="16"/>
          <w:szCs w:val="16"/>
        </w:rPr>
        <w:t>недвижимости</w:t>
      </w:r>
      <w:r w:rsidRPr="00B15904">
        <w:rPr>
          <w:rFonts w:ascii="Arial" w:hAnsi="Arial" w:cs="Arial"/>
          <w:spacing w:val="-4"/>
          <w:sz w:val="16"/>
          <w:szCs w:val="16"/>
        </w:rPr>
        <w:t xml:space="preserve"> </w:t>
      </w:r>
      <w:r w:rsidRPr="00B15904">
        <w:rPr>
          <w:rFonts w:ascii="Arial" w:hAnsi="Arial" w:cs="Arial"/>
          <w:sz w:val="16"/>
          <w:szCs w:val="16"/>
        </w:rPr>
        <w:t>в</w:t>
      </w:r>
      <w:r w:rsidRPr="00B15904">
        <w:rPr>
          <w:rFonts w:ascii="Arial" w:hAnsi="Arial" w:cs="Arial"/>
          <w:spacing w:val="-6"/>
          <w:sz w:val="16"/>
          <w:szCs w:val="16"/>
        </w:rPr>
        <w:t xml:space="preserve"> </w:t>
      </w:r>
      <w:r w:rsidRPr="00B15904">
        <w:rPr>
          <w:rFonts w:ascii="Arial" w:hAnsi="Arial" w:cs="Arial"/>
          <w:sz w:val="16"/>
          <w:szCs w:val="16"/>
        </w:rPr>
        <w:t>границах</w:t>
      </w:r>
      <w:r w:rsidRPr="00B15904">
        <w:rPr>
          <w:rFonts w:ascii="Arial" w:hAnsi="Arial" w:cs="Arial"/>
          <w:spacing w:val="-6"/>
          <w:sz w:val="16"/>
          <w:szCs w:val="16"/>
        </w:rPr>
        <w:t xml:space="preserve"> </w:t>
      </w:r>
      <w:r w:rsidRPr="00B15904">
        <w:rPr>
          <w:rFonts w:ascii="Arial" w:hAnsi="Arial" w:cs="Arial"/>
          <w:sz w:val="16"/>
          <w:szCs w:val="16"/>
        </w:rPr>
        <w:t>особой</w:t>
      </w:r>
      <w:r w:rsidRPr="00B15904">
        <w:rPr>
          <w:rFonts w:ascii="Arial" w:hAnsi="Arial" w:cs="Arial"/>
          <w:spacing w:val="-6"/>
          <w:sz w:val="16"/>
          <w:szCs w:val="16"/>
        </w:rPr>
        <w:t xml:space="preserve"> </w:t>
      </w:r>
      <w:r w:rsidRPr="00B15904">
        <w:rPr>
          <w:rFonts w:ascii="Arial" w:hAnsi="Arial" w:cs="Arial"/>
          <w:sz w:val="16"/>
          <w:szCs w:val="16"/>
        </w:rPr>
        <w:t>экономической.</w:t>
      </w:r>
      <w:r w:rsidRPr="00B15904">
        <w:rPr>
          <w:rFonts w:ascii="Arial" w:hAnsi="Arial" w:cs="Arial"/>
          <w:spacing w:val="-8"/>
          <w:sz w:val="16"/>
          <w:szCs w:val="16"/>
        </w:rPr>
        <w:t xml:space="preserve"> </w:t>
      </w:r>
      <w:r w:rsidRPr="00B15904">
        <w:rPr>
          <w:rFonts w:ascii="Arial" w:hAnsi="Arial" w:cs="Arial"/>
          <w:sz w:val="16"/>
          <w:szCs w:val="16"/>
        </w:rPr>
        <w:t>зоны</w:t>
      </w:r>
      <w:r w:rsidRPr="00B15904">
        <w:rPr>
          <w:rFonts w:ascii="Arial" w:hAnsi="Arial" w:cs="Arial"/>
          <w:spacing w:val="-7"/>
          <w:sz w:val="16"/>
          <w:szCs w:val="16"/>
        </w:rPr>
        <w:t xml:space="preserve"> </w:t>
      </w:r>
      <w:r w:rsidRPr="00B15904">
        <w:rPr>
          <w:rFonts w:ascii="Arial" w:hAnsi="Arial" w:cs="Arial"/>
          <w:sz w:val="16"/>
          <w:szCs w:val="16"/>
        </w:rPr>
        <w:t>и</w:t>
      </w:r>
      <w:r w:rsidRPr="00B15904">
        <w:rPr>
          <w:rFonts w:ascii="Arial" w:hAnsi="Arial" w:cs="Arial"/>
          <w:spacing w:val="-5"/>
          <w:sz w:val="16"/>
          <w:szCs w:val="16"/>
        </w:rPr>
        <w:t xml:space="preserve"> </w:t>
      </w:r>
      <w:r w:rsidRPr="00B15904">
        <w:rPr>
          <w:rFonts w:ascii="Arial" w:hAnsi="Arial" w:cs="Arial"/>
          <w:sz w:val="16"/>
          <w:szCs w:val="16"/>
        </w:rPr>
        <w:t>на</w:t>
      </w:r>
      <w:r w:rsidRPr="00B15904">
        <w:rPr>
          <w:rFonts w:ascii="Arial" w:hAnsi="Arial" w:cs="Arial"/>
          <w:spacing w:val="-5"/>
          <w:sz w:val="16"/>
          <w:szCs w:val="16"/>
        </w:rPr>
        <w:t xml:space="preserve"> </w:t>
      </w:r>
      <w:r w:rsidRPr="00B15904">
        <w:rPr>
          <w:rFonts w:ascii="Arial" w:hAnsi="Arial" w:cs="Arial"/>
          <w:sz w:val="16"/>
          <w:szCs w:val="16"/>
        </w:rPr>
        <w:t>прилегающей к ней территории и по управлению этими и ранее созданными объектами недвижимости, за предоставлением в</w:t>
      </w:r>
      <w:r w:rsidRPr="00B15904">
        <w:rPr>
          <w:rFonts w:ascii="Arial" w:hAnsi="Arial" w:cs="Arial"/>
          <w:spacing w:val="-5"/>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347"/>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354"/>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w:t>
      </w:r>
      <w:r w:rsidRPr="00B15904">
        <w:rPr>
          <w:rFonts w:ascii="Arial" w:hAnsi="Arial" w:cs="Arial"/>
          <w:spacing w:val="-6"/>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359"/>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w:t>
      </w:r>
      <w:r w:rsidRPr="00B15904">
        <w:rPr>
          <w:rFonts w:ascii="Arial" w:hAnsi="Arial" w:cs="Arial"/>
          <w:spacing w:val="-21"/>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0"/>
          <w:numId w:val="189"/>
        </w:numPr>
        <w:tabs>
          <w:tab w:val="left" w:pos="1309"/>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специальный</w:t>
      </w:r>
      <w:r w:rsidRPr="00B15904">
        <w:rPr>
          <w:rFonts w:ascii="Arial" w:hAnsi="Arial" w:cs="Arial"/>
          <w:spacing w:val="-19"/>
          <w:sz w:val="16"/>
          <w:szCs w:val="16"/>
        </w:rPr>
        <w:t xml:space="preserve"> </w:t>
      </w:r>
      <w:r w:rsidRPr="00B15904">
        <w:rPr>
          <w:rFonts w:ascii="Arial" w:hAnsi="Arial" w:cs="Arial"/>
          <w:sz w:val="16"/>
          <w:szCs w:val="16"/>
        </w:rPr>
        <w:t>инвестиционный</w:t>
      </w:r>
      <w:r w:rsidRPr="00B15904">
        <w:rPr>
          <w:rFonts w:ascii="Arial" w:hAnsi="Arial" w:cs="Arial"/>
          <w:spacing w:val="-15"/>
          <w:sz w:val="16"/>
          <w:szCs w:val="16"/>
        </w:rPr>
        <w:t xml:space="preserve"> </w:t>
      </w:r>
      <w:r w:rsidRPr="00B15904">
        <w:rPr>
          <w:rFonts w:ascii="Arial" w:hAnsi="Arial" w:cs="Arial"/>
          <w:sz w:val="16"/>
          <w:szCs w:val="16"/>
        </w:rPr>
        <w:t>контракт,</w:t>
      </w:r>
      <w:r w:rsidRPr="00B15904">
        <w:rPr>
          <w:rFonts w:ascii="Arial" w:hAnsi="Arial" w:cs="Arial"/>
          <w:spacing w:val="-16"/>
          <w:sz w:val="16"/>
          <w:szCs w:val="16"/>
        </w:rPr>
        <w:t xml:space="preserve"> </w:t>
      </w:r>
      <w:r w:rsidRPr="00B15904">
        <w:rPr>
          <w:rFonts w:ascii="Arial" w:hAnsi="Arial" w:cs="Arial"/>
          <w:sz w:val="16"/>
          <w:szCs w:val="16"/>
        </w:rPr>
        <w:t>если</w:t>
      </w:r>
      <w:r w:rsidRPr="00B15904">
        <w:rPr>
          <w:rFonts w:ascii="Arial" w:hAnsi="Arial" w:cs="Arial"/>
          <w:spacing w:val="-18"/>
          <w:sz w:val="16"/>
          <w:szCs w:val="16"/>
        </w:rPr>
        <w:t xml:space="preserve"> </w:t>
      </w:r>
      <w:r w:rsidRPr="00B15904">
        <w:rPr>
          <w:rFonts w:ascii="Arial" w:hAnsi="Arial" w:cs="Arial"/>
          <w:sz w:val="16"/>
          <w:szCs w:val="16"/>
        </w:rPr>
        <w:t>обращается</w:t>
      </w:r>
      <w:r w:rsidRPr="00B15904">
        <w:rPr>
          <w:rFonts w:ascii="Arial" w:hAnsi="Arial" w:cs="Arial"/>
          <w:spacing w:val="-15"/>
          <w:sz w:val="16"/>
          <w:szCs w:val="16"/>
        </w:rPr>
        <w:t xml:space="preserve"> </w:t>
      </w:r>
      <w:r w:rsidRPr="00B15904">
        <w:rPr>
          <w:rFonts w:ascii="Arial" w:hAnsi="Arial" w:cs="Arial"/>
          <w:sz w:val="16"/>
          <w:szCs w:val="16"/>
        </w:rPr>
        <w:t>лицо,</w:t>
      </w:r>
      <w:r w:rsidRPr="00B15904">
        <w:rPr>
          <w:rFonts w:ascii="Arial" w:hAnsi="Arial" w:cs="Arial"/>
          <w:spacing w:val="-16"/>
          <w:sz w:val="16"/>
          <w:szCs w:val="16"/>
        </w:rPr>
        <w:t xml:space="preserve"> </w:t>
      </w:r>
      <w:r w:rsidRPr="00B15904">
        <w:rPr>
          <w:rFonts w:ascii="Arial" w:hAnsi="Arial" w:cs="Arial"/>
          <w:sz w:val="16"/>
          <w:szCs w:val="16"/>
        </w:rPr>
        <w:t>с</w:t>
      </w:r>
      <w:r w:rsidRPr="00B15904">
        <w:rPr>
          <w:rFonts w:ascii="Arial" w:hAnsi="Arial" w:cs="Arial"/>
          <w:spacing w:val="-18"/>
          <w:sz w:val="16"/>
          <w:szCs w:val="16"/>
        </w:rPr>
        <w:t xml:space="preserve"> </w:t>
      </w:r>
      <w:r w:rsidRPr="00B15904">
        <w:rPr>
          <w:rFonts w:ascii="Arial" w:hAnsi="Arial" w:cs="Arial"/>
          <w:sz w:val="16"/>
          <w:szCs w:val="16"/>
        </w:rPr>
        <w:t>которым заключен специальный инвестиционный контракт, за предоставлением в</w:t>
      </w:r>
      <w:r w:rsidRPr="00B15904">
        <w:rPr>
          <w:rFonts w:ascii="Arial" w:hAnsi="Arial" w:cs="Arial"/>
          <w:spacing w:val="-2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709"/>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w:t>
      </w:r>
      <w:r w:rsidRPr="00B15904">
        <w:rPr>
          <w:rFonts w:ascii="Arial" w:hAnsi="Arial" w:cs="Arial"/>
          <w:spacing w:val="-6"/>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9"/>
        </w:numPr>
        <w:tabs>
          <w:tab w:val="left" w:pos="1489"/>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w:t>
      </w:r>
      <w:r w:rsidRPr="00B15904">
        <w:rPr>
          <w:rFonts w:ascii="Arial" w:hAnsi="Arial" w:cs="Arial"/>
          <w:spacing w:val="-7"/>
          <w:sz w:val="16"/>
          <w:szCs w:val="16"/>
        </w:rPr>
        <w:t xml:space="preserve"> </w:t>
      </w:r>
      <w:r w:rsidRPr="00B15904">
        <w:rPr>
          <w:rFonts w:ascii="Arial" w:hAnsi="Arial" w:cs="Arial"/>
          <w:sz w:val="16"/>
          <w:szCs w:val="16"/>
        </w:rPr>
        <w:t xml:space="preserve">ЕГРН. </w:t>
      </w:r>
    </w:p>
    <w:p w:rsidR="00E90939" w:rsidRPr="00B15904" w:rsidRDefault="00E90939" w:rsidP="00E90939">
      <w:pPr>
        <w:pStyle w:val="a3"/>
        <w:tabs>
          <w:tab w:val="left" w:pos="1489"/>
        </w:tabs>
        <w:ind w:left="0" w:firstLine="739"/>
        <w:rPr>
          <w:rFonts w:ascii="Arial" w:hAnsi="Arial" w:cs="Arial"/>
          <w:sz w:val="16"/>
          <w:szCs w:val="16"/>
        </w:rPr>
      </w:pPr>
      <w:r w:rsidRPr="00B15904">
        <w:rPr>
          <w:rFonts w:ascii="Arial" w:hAnsi="Arial" w:cs="Arial"/>
          <w:sz w:val="16"/>
          <w:szCs w:val="16"/>
        </w:rPr>
        <w:t>Предоставление</w:t>
      </w:r>
      <w:r w:rsidRPr="00B15904">
        <w:rPr>
          <w:rFonts w:ascii="Arial" w:hAnsi="Arial" w:cs="Arial"/>
          <w:spacing w:val="-12"/>
          <w:sz w:val="16"/>
          <w:szCs w:val="16"/>
        </w:rPr>
        <w:t xml:space="preserve"> </w:t>
      </w:r>
      <w:r w:rsidRPr="00B15904">
        <w:rPr>
          <w:rFonts w:ascii="Arial" w:hAnsi="Arial" w:cs="Arial"/>
          <w:sz w:val="16"/>
          <w:szCs w:val="16"/>
        </w:rPr>
        <w:t>указанных</w:t>
      </w:r>
      <w:r w:rsidRPr="00B15904">
        <w:rPr>
          <w:rFonts w:ascii="Arial" w:hAnsi="Arial" w:cs="Arial"/>
          <w:spacing w:val="-11"/>
          <w:sz w:val="16"/>
          <w:szCs w:val="16"/>
        </w:rPr>
        <w:t xml:space="preserve"> </w:t>
      </w:r>
      <w:r w:rsidRPr="00B15904">
        <w:rPr>
          <w:rFonts w:ascii="Arial" w:hAnsi="Arial" w:cs="Arial"/>
          <w:sz w:val="16"/>
          <w:szCs w:val="16"/>
        </w:rPr>
        <w:t>документов</w:t>
      </w:r>
      <w:r w:rsidRPr="00B15904">
        <w:rPr>
          <w:rFonts w:ascii="Arial" w:hAnsi="Arial" w:cs="Arial"/>
          <w:spacing w:val="-12"/>
          <w:sz w:val="16"/>
          <w:szCs w:val="16"/>
        </w:rPr>
        <w:t xml:space="preserve"> </w:t>
      </w:r>
      <w:r w:rsidRPr="00B15904">
        <w:rPr>
          <w:rFonts w:ascii="Arial" w:hAnsi="Arial" w:cs="Arial"/>
          <w:sz w:val="16"/>
          <w:szCs w:val="16"/>
        </w:rPr>
        <w:t>не</w:t>
      </w:r>
      <w:r w:rsidRPr="00B15904">
        <w:rPr>
          <w:rFonts w:ascii="Arial" w:hAnsi="Arial" w:cs="Arial"/>
          <w:spacing w:val="-12"/>
          <w:sz w:val="16"/>
          <w:szCs w:val="16"/>
        </w:rPr>
        <w:t xml:space="preserve"> </w:t>
      </w:r>
      <w:r w:rsidRPr="00B15904">
        <w:rPr>
          <w:rFonts w:ascii="Arial" w:hAnsi="Arial" w:cs="Arial"/>
          <w:sz w:val="16"/>
          <w:szCs w:val="16"/>
        </w:rPr>
        <w:t>требуется</w:t>
      </w:r>
      <w:r w:rsidRPr="00B15904">
        <w:rPr>
          <w:rFonts w:ascii="Arial" w:hAnsi="Arial" w:cs="Arial"/>
          <w:spacing w:val="-11"/>
          <w:sz w:val="16"/>
          <w:szCs w:val="16"/>
        </w:rPr>
        <w:t xml:space="preserve"> </w:t>
      </w:r>
      <w:r w:rsidRPr="00B15904">
        <w:rPr>
          <w:rFonts w:ascii="Arial" w:hAnsi="Arial" w:cs="Arial"/>
          <w:sz w:val="16"/>
          <w:szCs w:val="16"/>
        </w:rPr>
        <w:t>в</w:t>
      </w:r>
      <w:r w:rsidRPr="00B15904">
        <w:rPr>
          <w:rFonts w:ascii="Arial" w:hAnsi="Arial" w:cs="Arial"/>
          <w:spacing w:val="-12"/>
          <w:sz w:val="16"/>
          <w:szCs w:val="16"/>
        </w:rPr>
        <w:t xml:space="preserve"> </w:t>
      </w:r>
      <w:r w:rsidRPr="00B15904">
        <w:rPr>
          <w:rFonts w:ascii="Arial" w:hAnsi="Arial" w:cs="Arial"/>
          <w:sz w:val="16"/>
          <w:szCs w:val="16"/>
        </w:rPr>
        <w:t>случае,</w:t>
      </w:r>
      <w:r w:rsidRPr="00B15904">
        <w:rPr>
          <w:rFonts w:ascii="Arial" w:hAnsi="Arial" w:cs="Arial"/>
          <w:spacing w:val="-12"/>
          <w:sz w:val="16"/>
          <w:szCs w:val="16"/>
        </w:rPr>
        <w:t xml:space="preserve"> </w:t>
      </w:r>
      <w:r w:rsidRPr="00B15904">
        <w:rPr>
          <w:rFonts w:ascii="Arial" w:hAnsi="Arial" w:cs="Arial"/>
          <w:sz w:val="16"/>
          <w:szCs w:val="16"/>
        </w:rPr>
        <w:t>если</w:t>
      </w:r>
      <w:r w:rsidRPr="00B15904">
        <w:rPr>
          <w:rFonts w:ascii="Arial" w:hAnsi="Arial" w:cs="Arial"/>
          <w:spacing w:val="-10"/>
          <w:sz w:val="16"/>
          <w:szCs w:val="16"/>
        </w:rPr>
        <w:t xml:space="preserve"> </w:t>
      </w:r>
      <w:r w:rsidRPr="00B15904">
        <w:rPr>
          <w:rFonts w:ascii="Arial" w:hAnsi="Arial" w:cs="Arial"/>
          <w:sz w:val="16"/>
          <w:szCs w:val="16"/>
        </w:rPr>
        <w:t>указанные документы</w:t>
      </w:r>
      <w:r w:rsidRPr="00B15904">
        <w:rPr>
          <w:rFonts w:ascii="Arial" w:hAnsi="Arial" w:cs="Arial"/>
          <w:spacing w:val="-9"/>
          <w:sz w:val="16"/>
          <w:szCs w:val="16"/>
        </w:rPr>
        <w:t xml:space="preserve"> </w:t>
      </w:r>
      <w:r w:rsidRPr="00B15904">
        <w:rPr>
          <w:rFonts w:ascii="Arial" w:hAnsi="Arial" w:cs="Arial"/>
          <w:sz w:val="16"/>
          <w:szCs w:val="16"/>
        </w:rPr>
        <w:t>направлялись</w:t>
      </w:r>
      <w:r w:rsidRPr="00B15904">
        <w:rPr>
          <w:rFonts w:ascii="Arial" w:hAnsi="Arial" w:cs="Arial"/>
          <w:spacing w:val="-9"/>
          <w:sz w:val="16"/>
          <w:szCs w:val="16"/>
        </w:rPr>
        <w:t xml:space="preserve"> </w:t>
      </w:r>
      <w:r w:rsidRPr="00B15904">
        <w:rPr>
          <w:rFonts w:ascii="Arial" w:hAnsi="Arial" w:cs="Arial"/>
          <w:sz w:val="16"/>
          <w:szCs w:val="16"/>
        </w:rPr>
        <w:t>в</w:t>
      </w:r>
      <w:r w:rsidRPr="00B15904">
        <w:rPr>
          <w:rFonts w:ascii="Arial" w:hAnsi="Arial" w:cs="Arial"/>
          <w:spacing w:val="-9"/>
          <w:sz w:val="16"/>
          <w:szCs w:val="16"/>
        </w:rPr>
        <w:t xml:space="preserve"> </w:t>
      </w:r>
      <w:r w:rsidRPr="00B15904">
        <w:rPr>
          <w:rFonts w:ascii="Arial" w:hAnsi="Arial" w:cs="Arial"/>
          <w:sz w:val="16"/>
          <w:szCs w:val="16"/>
        </w:rPr>
        <w:t>уполномоченный</w:t>
      </w:r>
      <w:r w:rsidRPr="00B15904">
        <w:rPr>
          <w:rFonts w:ascii="Arial" w:hAnsi="Arial" w:cs="Arial"/>
          <w:spacing w:val="-11"/>
          <w:sz w:val="16"/>
          <w:szCs w:val="16"/>
        </w:rPr>
        <w:t xml:space="preserve"> </w:t>
      </w:r>
      <w:r w:rsidRPr="00B15904">
        <w:rPr>
          <w:rFonts w:ascii="Arial" w:hAnsi="Arial" w:cs="Arial"/>
          <w:sz w:val="16"/>
          <w:szCs w:val="16"/>
        </w:rPr>
        <w:t>орган</w:t>
      </w:r>
      <w:r w:rsidRPr="00B15904">
        <w:rPr>
          <w:rFonts w:ascii="Arial" w:hAnsi="Arial" w:cs="Arial"/>
          <w:spacing w:val="-8"/>
          <w:sz w:val="16"/>
          <w:szCs w:val="16"/>
        </w:rPr>
        <w:t xml:space="preserve"> </w:t>
      </w:r>
      <w:r w:rsidRPr="00B15904">
        <w:rPr>
          <w:rFonts w:ascii="Arial" w:hAnsi="Arial" w:cs="Arial"/>
          <w:sz w:val="16"/>
          <w:szCs w:val="16"/>
        </w:rPr>
        <w:t>с</w:t>
      </w:r>
      <w:r w:rsidRPr="00B15904">
        <w:rPr>
          <w:rFonts w:ascii="Arial" w:hAnsi="Arial" w:cs="Arial"/>
          <w:spacing w:val="-10"/>
          <w:sz w:val="16"/>
          <w:szCs w:val="16"/>
        </w:rPr>
        <w:t xml:space="preserve"> </w:t>
      </w:r>
      <w:r w:rsidRPr="00B15904">
        <w:rPr>
          <w:rFonts w:ascii="Arial" w:hAnsi="Arial" w:cs="Arial"/>
          <w:sz w:val="16"/>
          <w:szCs w:val="16"/>
        </w:rPr>
        <w:t>заявлением</w:t>
      </w:r>
      <w:r w:rsidRPr="00B15904">
        <w:rPr>
          <w:rFonts w:ascii="Arial" w:hAnsi="Arial" w:cs="Arial"/>
          <w:spacing w:val="-9"/>
          <w:sz w:val="16"/>
          <w:szCs w:val="16"/>
        </w:rPr>
        <w:t xml:space="preserve"> </w:t>
      </w:r>
      <w:r w:rsidRPr="00B15904">
        <w:rPr>
          <w:rFonts w:ascii="Arial" w:hAnsi="Arial" w:cs="Arial"/>
          <w:sz w:val="16"/>
          <w:szCs w:val="16"/>
        </w:rPr>
        <w:t>о</w:t>
      </w:r>
      <w:r w:rsidRPr="00B15904">
        <w:rPr>
          <w:rFonts w:ascii="Arial" w:hAnsi="Arial" w:cs="Arial"/>
          <w:spacing w:val="-8"/>
          <w:sz w:val="16"/>
          <w:szCs w:val="16"/>
        </w:rPr>
        <w:t xml:space="preserve"> </w:t>
      </w:r>
      <w:r w:rsidRPr="00B15904">
        <w:rPr>
          <w:rFonts w:ascii="Arial" w:hAnsi="Arial" w:cs="Arial"/>
          <w:sz w:val="16"/>
          <w:szCs w:val="16"/>
        </w:rPr>
        <w:t>предварительном согласовании</w:t>
      </w:r>
      <w:r w:rsidRPr="00B15904">
        <w:rPr>
          <w:rFonts w:ascii="Arial" w:hAnsi="Arial" w:cs="Arial"/>
          <w:spacing w:val="-19"/>
          <w:sz w:val="16"/>
          <w:szCs w:val="16"/>
        </w:rPr>
        <w:t xml:space="preserve"> </w:t>
      </w:r>
      <w:r w:rsidRPr="00B15904">
        <w:rPr>
          <w:rFonts w:ascii="Arial" w:hAnsi="Arial" w:cs="Arial"/>
          <w:sz w:val="16"/>
          <w:szCs w:val="16"/>
        </w:rPr>
        <w:t>предоставления</w:t>
      </w:r>
      <w:r w:rsidRPr="00B15904">
        <w:rPr>
          <w:rFonts w:ascii="Arial" w:hAnsi="Arial" w:cs="Arial"/>
          <w:spacing w:val="-18"/>
          <w:sz w:val="16"/>
          <w:szCs w:val="16"/>
        </w:rPr>
        <w:t xml:space="preserve"> </w:t>
      </w:r>
      <w:r w:rsidRPr="00B15904">
        <w:rPr>
          <w:rFonts w:ascii="Arial" w:hAnsi="Arial" w:cs="Arial"/>
          <w:sz w:val="16"/>
          <w:szCs w:val="16"/>
        </w:rPr>
        <w:t>земельного</w:t>
      </w:r>
      <w:r w:rsidRPr="00B15904">
        <w:rPr>
          <w:rFonts w:ascii="Arial" w:hAnsi="Arial" w:cs="Arial"/>
          <w:spacing w:val="-17"/>
          <w:sz w:val="16"/>
          <w:szCs w:val="16"/>
        </w:rPr>
        <w:t xml:space="preserve"> </w:t>
      </w:r>
      <w:r w:rsidRPr="00B15904">
        <w:rPr>
          <w:rFonts w:ascii="Arial" w:hAnsi="Arial" w:cs="Arial"/>
          <w:sz w:val="16"/>
          <w:szCs w:val="16"/>
        </w:rPr>
        <w:t>участка,</w:t>
      </w:r>
      <w:r w:rsidRPr="00B15904">
        <w:rPr>
          <w:rFonts w:ascii="Arial" w:hAnsi="Arial" w:cs="Arial"/>
          <w:spacing w:val="-18"/>
          <w:sz w:val="16"/>
          <w:szCs w:val="16"/>
        </w:rPr>
        <w:t xml:space="preserve"> </w:t>
      </w:r>
      <w:r w:rsidRPr="00B15904">
        <w:rPr>
          <w:rFonts w:ascii="Arial" w:hAnsi="Arial" w:cs="Arial"/>
          <w:sz w:val="16"/>
          <w:szCs w:val="16"/>
        </w:rPr>
        <w:t>по</w:t>
      </w:r>
      <w:r w:rsidRPr="00B15904">
        <w:rPr>
          <w:rFonts w:ascii="Arial" w:hAnsi="Arial" w:cs="Arial"/>
          <w:spacing w:val="-20"/>
          <w:sz w:val="16"/>
          <w:szCs w:val="16"/>
        </w:rPr>
        <w:t xml:space="preserve"> </w:t>
      </w:r>
      <w:r w:rsidRPr="00B15904">
        <w:rPr>
          <w:rFonts w:ascii="Arial" w:hAnsi="Arial" w:cs="Arial"/>
          <w:sz w:val="16"/>
          <w:szCs w:val="16"/>
        </w:rPr>
        <w:t>итогам</w:t>
      </w:r>
      <w:r w:rsidRPr="00B15904">
        <w:rPr>
          <w:rFonts w:ascii="Arial" w:hAnsi="Arial" w:cs="Arial"/>
          <w:spacing w:val="-19"/>
          <w:sz w:val="16"/>
          <w:szCs w:val="16"/>
        </w:rPr>
        <w:t xml:space="preserve"> </w:t>
      </w:r>
      <w:r w:rsidRPr="00B15904">
        <w:rPr>
          <w:rFonts w:ascii="Arial" w:hAnsi="Arial" w:cs="Arial"/>
          <w:sz w:val="16"/>
          <w:szCs w:val="16"/>
        </w:rPr>
        <w:t>рассмотрения</w:t>
      </w:r>
      <w:r w:rsidRPr="00B15904">
        <w:rPr>
          <w:rFonts w:ascii="Arial" w:hAnsi="Arial" w:cs="Arial"/>
          <w:spacing w:val="-20"/>
          <w:sz w:val="16"/>
          <w:szCs w:val="16"/>
        </w:rPr>
        <w:t xml:space="preserve"> </w:t>
      </w:r>
      <w:r w:rsidRPr="00B15904">
        <w:rPr>
          <w:rFonts w:ascii="Arial" w:hAnsi="Arial" w:cs="Arial"/>
          <w:sz w:val="16"/>
          <w:szCs w:val="16"/>
        </w:rPr>
        <w:t>которого принято решение о предварительном согласовании предоставления земельного участка.</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 xml:space="preserve"> документы, необходимые для оказания государственной (муниципальной)</w:t>
      </w:r>
      <w:r w:rsidRPr="00B15904">
        <w:rPr>
          <w:rFonts w:ascii="Arial" w:hAnsi="Arial" w:cs="Arial"/>
          <w:spacing w:val="-1"/>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выписка из Единого государственного реестра юридических лиц о юридическом лице, являющемся</w:t>
      </w:r>
      <w:r w:rsidRPr="00B15904">
        <w:rPr>
          <w:rFonts w:ascii="Arial" w:hAnsi="Arial" w:cs="Arial"/>
          <w:spacing w:val="-5"/>
          <w:sz w:val="16"/>
          <w:szCs w:val="16"/>
        </w:rPr>
        <w:t xml:space="preserve"> </w:t>
      </w:r>
      <w:r w:rsidRPr="00B15904">
        <w:rPr>
          <w:rFonts w:ascii="Arial" w:hAnsi="Arial" w:cs="Arial"/>
          <w:sz w:val="16"/>
          <w:szCs w:val="16"/>
        </w:rPr>
        <w:t>заявителем;</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выписка из Единого государственного реестра индивидуальных предпринимателей об индивидуальном предпринимателе, являющемся</w:t>
      </w:r>
      <w:r w:rsidRPr="00B15904">
        <w:rPr>
          <w:rFonts w:ascii="Arial" w:hAnsi="Arial" w:cs="Arial"/>
          <w:spacing w:val="-21"/>
          <w:sz w:val="16"/>
          <w:szCs w:val="16"/>
        </w:rPr>
        <w:t xml:space="preserve"> </w:t>
      </w:r>
      <w:r w:rsidRPr="00B15904">
        <w:rPr>
          <w:rFonts w:ascii="Arial" w:hAnsi="Arial" w:cs="Arial"/>
          <w:sz w:val="16"/>
          <w:szCs w:val="16"/>
        </w:rPr>
        <w:t>заявителем;</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w:t>
      </w:r>
      <w:r w:rsidRPr="00B15904">
        <w:rPr>
          <w:rFonts w:ascii="Arial" w:hAnsi="Arial" w:cs="Arial"/>
          <w:spacing w:val="-4"/>
          <w:sz w:val="16"/>
          <w:szCs w:val="16"/>
        </w:rPr>
        <w:t xml:space="preserve"> </w:t>
      </w:r>
      <w:r w:rsidRPr="00B15904">
        <w:rPr>
          <w:rFonts w:ascii="Arial" w:hAnsi="Arial" w:cs="Arial"/>
          <w:sz w:val="16"/>
          <w:szCs w:val="16"/>
        </w:rPr>
        <w:t>участке;</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B15904">
        <w:rPr>
          <w:rFonts w:ascii="Arial" w:hAnsi="Arial" w:cs="Arial"/>
          <w:spacing w:val="-6"/>
          <w:sz w:val="16"/>
          <w:szCs w:val="16"/>
        </w:rPr>
        <w:t xml:space="preserve"> </w:t>
      </w:r>
      <w:r w:rsidRPr="00B15904">
        <w:rPr>
          <w:rFonts w:ascii="Arial" w:hAnsi="Arial" w:cs="Arial"/>
          <w:sz w:val="16"/>
          <w:szCs w:val="16"/>
        </w:rPr>
        <w:t>лицо,</w:t>
      </w:r>
      <w:r w:rsidRPr="00B15904">
        <w:rPr>
          <w:rFonts w:ascii="Arial" w:hAnsi="Arial" w:cs="Arial"/>
          <w:spacing w:val="-7"/>
          <w:sz w:val="16"/>
          <w:szCs w:val="16"/>
        </w:rPr>
        <w:t xml:space="preserve"> </w:t>
      </w:r>
      <w:r w:rsidRPr="00B15904">
        <w:rPr>
          <w:rFonts w:ascii="Arial" w:hAnsi="Arial" w:cs="Arial"/>
          <w:sz w:val="16"/>
          <w:szCs w:val="16"/>
        </w:rPr>
        <w:t>уполномоченное</w:t>
      </w:r>
      <w:r w:rsidRPr="00B15904">
        <w:rPr>
          <w:rFonts w:ascii="Arial" w:hAnsi="Arial" w:cs="Arial"/>
          <w:spacing w:val="-6"/>
          <w:sz w:val="16"/>
          <w:szCs w:val="16"/>
        </w:rPr>
        <w:t xml:space="preserve"> </w:t>
      </w:r>
      <w:r w:rsidRPr="00B15904">
        <w:rPr>
          <w:rFonts w:ascii="Arial" w:hAnsi="Arial" w:cs="Arial"/>
          <w:sz w:val="16"/>
          <w:szCs w:val="16"/>
        </w:rPr>
        <w:t>на</w:t>
      </w:r>
      <w:r w:rsidRPr="00B15904">
        <w:rPr>
          <w:rFonts w:ascii="Arial" w:hAnsi="Arial" w:cs="Arial"/>
          <w:spacing w:val="-8"/>
          <w:sz w:val="16"/>
          <w:szCs w:val="16"/>
        </w:rPr>
        <w:t xml:space="preserve"> </w:t>
      </w:r>
      <w:r w:rsidRPr="00B15904">
        <w:rPr>
          <w:rFonts w:ascii="Arial" w:hAnsi="Arial" w:cs="Arial"/>
          <w:sz w:val="16"/>
          <w:szCs w:val="16"/>
        </w:rPr>
        <w:t>подачу</w:t>
      </w:r>
      <w:r w:rsidRPr="00B15904">
        <w:rPr>
          <w:rFonts w:ascii="Arial" w:hAnsi="Arial" w:cs="Arial"/>
          <w:spacing w:val="-9"/>
          <w:sz w:val="16"/>
          <w:szCs w:val="16"/>
        </w:rPr>
        <w:t xml:space="preserve"> </w:t>
      </w:r>
      <w:r w:rsidRPr="00B15904">
        <w:rPr>
          <w:rFonts w:ascii="Arial" w:hAnsi="Arial" w:cs="Arial"/>
          <w:sz w:val="16"/>
          <w:szCs w:val="16"/>
        </w:rPr>
        <w:t>заявления</w:t>
      </w:r>
      <w:r w:rsidRPr="00B15904">
        <w:rPr>
          <w:rFonts w:ascii="Arial" w:hAnsi="Arial" w:cs="Arial"/>
          <w:spacing w:val="-8"/>
          <w:sz w:val="16"/>
          <w:szCs w:val="16"/>
        </w:rPr>
        <w:t xml:space="preserve"> </w:t>
      </w:r>
      <w:r w:rsidRPr="00B15904">
        <w:rPr>
          <w:rFonts w:ascii="Arial" w:hAnsi="Arial" w:cs="Arial"/>
          <w:sz w:val="16"/>
          <w:szCs w:val="16"/>
        </w:rPr>
        <w:t>решением</w:t>
      </w:r>
      <w:r w:rsidRPr="00B15904">
        <w:rPr>
          <w:rFonts w:ascii="Arial" w:hAnsi="Arial" w:cs="Arial"/>
          <w:spacing w:val="-6"/>
          <w:sz w:val="16"/>
          <w:szCs w:val="16"/>
        </w:rPr>
        <w:t xml:space="preserve"> </w:t>
      </w:r>
      <w:r w:rsidRPr="00B15904">
        <w:rPr>
          <w:rFonts w:ascii="Arial" w:hAnsi="Arial" w:cs="Arial"/>
          <w:sz w:val="16"/>
          <w:szCs w:val="16"/>
        </w:rPr>
        <w:t>общего</w:t>
      </w:r>
      <w:r w:rsidRPr="00B15904">
        <w:rPr>
          <w:rFonts w:ascii="Arial" w:hAnsi="Arial" w:cs="Arial"/>
          <w:spacing w:val="-4"/>
          <w:sz w:val="16"/>
          <w:szCs w:val="16"/>
        </w:rPr>
        <w:t xml:space="preserve"> </w:t>
      </w:r>
      <w:r w:rsidRPr="00B15904">
        <w:rPr>
          <w:rFonts w:ascii="Arial" w:hAnsi="Arial" w:cs="Arial"/>
          <w:sz w:val="16"/>
          <w:szCs w:val="16"/>
        </w:rPr>
        <w:t>собрания членов такого товарищества за предоставлением в</w:t>
      </w:r>
      <w:r w:rsidRPr="00B15904">
        <w:rPr>
          <w:rFonts w:ascii="Arial" w:hAnsi="Arial" w:cs="Arial"/>
          <w:spacing w:val="-10"/>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B15904">
        <w:rPr>
          <w:rFonts w:ascii="Arial" w:hAnsi="Arial" w:cs="Arial"/>
          <w:spacing w:val="-7"/>
          <w:sz w:val="16"/>
          <w:szCs w:val="16"/>
        </w:rPr>
        <w:t xml:space="preserve"> </w:t>
      </w:r>
      <w:r w:rsidRPr="00B15904">
        <w:rPr>
          <w:rFonts w:ascii="Arial" w:hAnsi="Arial" w:cs="Arial"/>
          <w:sz w:val="16"/>
          <w:szCs w:val="16"/>
        </w:rPr>
        <w:t>если</w:t>
      </w:r>
      <w:r w:rsidRPr="00B15904">
        <w:rPr>
          <w:rFonts w:ascii="Arial" w:hAnsi="Arial" w:cs="Arial"/>
          <w:spacing w:val="-10"/>
          <w:sz w:val="16"/>
          <w:szCs w:val="16"/>
        </w:rPr>
        <w:t xml:space="preserve"> </w:t>
      </w:r>
      <w:r w:rsidRPr="00B15904">
        <w:rPr>
          <w:rFonts w:ascii="Arial" w:hAnsi="Arial" w:cs="Arial"/>
          <w:sz w:val="16"/>
          <w:szCs w:val="16"/>
        </w:rPr>
        <w:t>обращается</w:t>
      </w:r>
      <w:r w:rsidRPr="00B15904">
        <w:rPr>
          <w:rFonts w:ascii="Arial" w:hAnsi="Arial" w:cs="Arial"/>
          <w:spacing w:val="-8"/>
          <w:sz w:val="16"/>
          <w:szCs w:val="16"/>
        </w:rPr>
        <w:t xml:space="preserve"> </w:t>
      </w:r>
      <w:r w:rsidRPr="00B15904">
        <w:rPr>
          <w:rFonts w:ascii="Arial" w:hAnsi="Arial" w:cs="Arial"/>
          <w:sz w:val="16"/>
          <w:szCs w:val="16"/>
        </w:rPr>
        <w:t>лицо,</w:t>
      </w:r>
      <w:r w:rsidRPr="00B15904">
        <w:rPr>
          <w:rFonts w:ascii="Arial" w:hAnsi="Arial" w:cs="Arial"/>
          <w:spacing w:val="-11"/>
          <w:sz w:val="16"/>
          <w:szCs w:val="16"/>
        </w:rPr>
        <w:t xml:space="preserve"> </w:t>
      </w:r>
      <w:r w:rsidRPr="00B15904">
        <w:rPr>
          <w:rFonts w:ascii="Arial" w:hAnsi="Arial" w:cs="Arial"/>
          <w:sz w:val="16"/>
          <w:szCs w:val="16"/>
        </w:rPr>
        <w:t>с</w:t>
      </w:r>
      <w:r w:rsidRPr="00B15904">
        <w:rPr>
          <w:rFonts w:ascii="Arial" w:hAnsi="Arial" w:cs="Arial"/>
          <w:spacing w:val="-9"/>
          <w:sz w:val="16"/>
          <w:szCs w:val="16"/>
        </w:rPr>
        <w:t xml:space="preserve"> </w:t>
      </w:r>
      <w:r w:rsidRPr="00B15904">
        <w:rPr>
          <w:rFonts w:ascii="Arial" w:hAnsi="Arial" w:cs="Arial"/>
          <w:sz w:val="16"/>
          <w:szCs w:val="16"/>
        </w:rPr>
        <w:t>которым</w:t>
      </w:r>
      <w:r w:rsidRPr="00B15904">
        <w:rPr>
          <w:rFonts w:ascii="Arial" w:hAnsi="Arial" w:cs="Arial"/>
          <w:spacing w:val="-8"/>
          <w:sz w:val="16"/>
          <w:szCs w:val="16"/>
        </w:rPr>
        <w:t xml:space="preserve"> </w:t>
      </w:r>
      <w:r w:rsidRPr="00B15904">
        <w:rPr>
          <w:rFonts w:ascii="Arial" w:hAnsi="Arial" w:cs="Arial"/>
          <w:sz w:val="16"/>
          <w:szCs w:val="16"/>
        </w:rPr>
        <w:t>заключен</w:t>
      </w:r>
      <w:r w:rsidRPr="00B15904">
        <w:rPr>
          <w:rFonts w:ascii="Arial" w:hAnsi="Arial" w:cs="Arial"/>
          <w:spacing w:val="-9"/>
          <w:sz w:val="16"/>
          <w:szCs w:val="16"/>
        </w:rPr>
        <w:t xml:space="preserve"> </w:t>
      </w:r>
      <w:r w:rsidRPr="00B15904">
        <w:rPr>
          <w:rFonts w:ascii="Arial" w:hAnsi="Arial" w:cs="Arial"/>
          <w:sz w:val="16"/>
          <w:szCs w:val="16"/>
        </w:rPr>
        <w:t>договор</w:t>
      </w:r>
      <w:r w:rsidRPr="00B15904">
        <w:rPr>
          <w:rFonts w:ascii="Arial" w:hAnsi="Arial" w:cs="Arial"/>
          <w:spacing w:val="-9"/>
          <w:sz w:val="16"/>
          <w:szCs w:val="16"/>
        </w:rPr>
        <w:t xml:space="preserve"> </w:t>
      </w:r>
      <w:r w:rsidRPr="00B15904">
        <w:rPr>
          <w:rFonts w:ascii="Arial" w:hAnsi="Arial" w:cs="Arial"/>
          <w:sz w:val="16"/>
          <w:szCs w:val="16"/>
        </w:rPr>
        <w:t>о</w:t>
      </w:r>
      <w:r w:rsidRPr="00B15904">
        <w:rPr>
          <w:rFonts w:ascii="Arial" w:hAnsi="Arial" w:cs="Arial"/>
          <w:spacing w:val="-7"/>
          <w:sz w:val="16"/>
          <w:szCs w:val="16"/>
        </w:rPr>
        <w:t xml:space="preserve"> </w:t>
      </w:r>
      <w:r w:rsidRPr="00B15904">
        <w:rPr>
          <w:rFonts w:ascii="Arial" w:hAnsi="Arial" w:cs="Arial"/>
          <w:sz w:val="16"/>
          <w:szCs w:val="16"/>
        </w:rPr>
        <w:t>развитии</w:t>
      </w:r>
      <w:r w:rsidRPr="00B15904">
        <w:rPr>
          <w:rFonts w:ascii="Arial" w:hAnsi="Arial" w:cs="Arial"/>
          <w:spacing w:val="-8"/>
          <w:sz w:val="16"/>
          <w:szCs w:val="16"/>
        </w:rPr>
        <w:t xml:space="preserve"> </w:t>
      </w:r>
      <w:r w:rsidRPr="00B15904">
        <w:rPr>
          <w:rFonts w:ascii="Arial" w:hAnsi="Arial" w:cs="Arial"/>
          <w:sz w:val="16"/>
          <w:szCs w:val="16"/>
        </w:rPr>
        <w:t>застроенной территории;</w:t>
      </w:r>
      <w:r w:rsidRPr="00B15904">
        <w:rPr>
          <w:rFonts w:ascii="Arial" w:hAnsi="Arial" w:cs="Arial"/>
          <w:spacing w:val="-15"/>
          <w:sz w:val="16"/>
          <w:szCs w:val="16"/>
        </w:rPr>
        <w:t xml:space="preserve"> </w:t>
      </w:r>
      <w:r w:rsidRPr="00B15904">
        <w:rPr>
          <w:rFonts w:ascii="Arial" w:hAnsi="Arial" w:cs="Arial"/>
          <w:sz w:val="16"/>
          <w:szCs w:val="16"/>
        </w:rPr>
        <w:t>лицо,</w:t>
      </w:r>
      <w:r w:rsidRPr="00B15904">
        <w:rPr>
          <w:rFonts w:ascii="Arial" w:hAnsi="Arial" w:cs="Arial"/>
          <w:spacing w:val="-15"/>
          <w:sz w:val="16"/>
          <w:szCs w:val="16"/>
        </w:rPr>
        <w:t xml:space="preserve"> </w:t>
      </w:r>
      <w:r w:rsidRPr="00B15904">
        <w:rPr>
          <w:rFonts w:ascii="Arial" w:hAnsi="Arial" w:cs="Arial"/>
          <w:sz w:val="16"/>
          <w:szCs w:val="16"/>
        </w:rPr>
        <w:t>уполномоченное</w:t>
      </w:r>
      <w:r w:rsidRPr="00B15904">
        <w:rPr>
          <w:rFonts w:ascii="Arial" w:hAnsi="Arial" w:cs="Arial"/>
          <w:spacing w:val="-16"/>
          <w:sz w:val="16"/>
          <w:szCs w:val="16"/>
        </w:rPr>
        <w:t xml:space="preserve"> </w:t>
      </w:r>
      <w:r w:rsidRPr="00B15904">
        <w:rPr>
          <w:rFonts w:ascii="Arial" w:hAnsi="Arial" w:cs="Arial"/>
          <w:sz w:val="16"/>
          <w:szCs w:val="16"/>
        </w:rPr>
        <w:t>на</w:t>
      </w:r>
      <w:r w:rsidRPr="00B15904">
        <w:rPr>
          <w:rFonts w:ascii="Arial" w:hAnsi="Arial" w:cs="Arial"/>
          <w:spacing w:val="-15"/>
          <w:sz w:val="16"/>
          <w:szCs w:val="16"/>
        </w:rPr>
        <w:t xml:space="preserve"> </w:t>
      </w:r>
      <w:r w:rsidRPr="00B15904">
        <w:rPr>
          <w:rFonts w:ascii="Arial" w:hAnsi="Arial" w:cs="Arial"/>
          <w:sz w:val="16"/>
          <w:szCs w:val="16"/>
        </w:rPr>
        <w:t>подачу</w:t>
      </w:r>
      <w:r w:rsidRPr="00B15904">
        <w:rPr>
          <w:rFonts w:ascii="Arial" w:hAnsi="Arial" w:cs="Arial"/>
          <w:spacing w:val="-19"/>
          <w:sz w:val="16"/>
          <w:szCs w:val="16"/>
        </w:rPr>
        <w:t xml:space="preserve"> </w:t>
      </w:r>
      <w:r w:rsidRPr="00B15904">
        <w:rPr>
          <w:rFonts w:ascii="Arial" w:hAnsi="Arial" w:cs="Arial"/>
          <w:sz w:val="16"/>
          <w:szCs w:val="16"/>
        </w:rPr>
        <w:t>заявления</w:t>
      </w:r>
      <w:r w:rsidRPr="00B15904">
        <w:rPr>
          <w:rFonts w:ascii="Arial" w:hAnsi="Arial" w:cs="Arial"/>
          <w:spacing w:val="-14"/>
          <w:sz w:val="16"/>
          <w:szCs w:val="16"/>
        </w:rPr>
        <w:t xml:space="preserve"> </w:t>
      </w:r>
      <w:r w:rsidRPr="00B15904">
        <w:rPr>
          <w:rFonts w:ascii="Arial" w:hAnsi="Arial" w:cs="Arial"/>
          <w:sz w:val="16"/>
          <w:szCs w:val="16"/>
        </w:rPr>
        <w:t>решением</w:t>
      </w:r>
      <w:r w:rsidRPr="00B15904">
        <w:rPr>
          <w:rFonts w:ascii="Arial" w:hAnsi="Arial" w:cs="Arial"/>
          <w:spacing w:val="-16"/>
          <w:sz w:val="16"/>
          <w:szCs w:val="16"/>
        </w:rPr>
        <w:t xml:space="preserve"> </w:t>
      </w:r>
      <w:r w:rsidRPr="00B15904">
        <w:rPr>
          <w:rFonts w:ascii="Arial" w:hAnsi="Arial" w:cs="Arial"/>
          <w:sz w:val="16"/>
          <w:szCs w:val="16"/>
        </w:rPr>
        <w:t>общего</w:t>
      </w:r>
      <w:r w:rsidRPr="00B15904">
        <w:rPr>
          <w:rFonts w:ascii="Arial" w:hAnsi="Arial" w:cs="Arial"/>
          <w:spacing w:val="-14"/>
          <w:sz w:val="16"/>
          <w:szCs w:val="16"/>
        </w:rPr>
        <w:t xml:space="preserve"> </w:t>
      </w:r>
      <w:r w:rsidRPr="00B15904">
        <w:rPr>
          <w:rFonts w:ascii="Arial" w:hAnsi="Arial" w:cs="Arial"/>
          <w:sz w:val="16"/>
          <w:szCs w:val="16"/>
        </w:rPr>
        <w:t>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w:t>
      </w:r>
      <w:r w:rsidRPr="00B15904">
        <w:rPr>
          <w:rFonts w:ascii="Arial" w:hAnsi="Arial" w:cs="Arial"/>
          <w:spacing w:val="-47"/>
          <w:sz w:val="16"/>
          <w:szCs w:val="16"/>
        </w:rPr>
        <w:t xml:space="preserve"> </w:t>
      </w:r>
      <w:r w:rsidRPr="00B15904">
        <w:rPr>
          <w:rFonts w:ascii="Arial" w:hAnsi="Arial" w:cs="Arial"/>
          <w:sz w:val="16"/>
          <w:szCs w:val="16"/>
        </w:rPr>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w:t>
      </w:r>
      <w:r w:rsidRPr="00B15904">
        <w:rPr>
          <w:rFonts w:ascii="Arial" w:hAnsi="Arial" w:cs="Arial"/>
          <w:spacing w:val="-4"/>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утвержденный</w:t>
      </w:r>
      <w:r w:rsidRPr="00B15904">
        <w:rPr>
          <w:rFonts w:ascii="Arial" w:hAnsi="Arial" w:cs="Arial"/>
          <w:spacing w:val="-14"/>
          <w:sz w:val="16"/>
          <w:szCs w:val="16"/>
        </w:rPr>
        <w:t xml:space="preserve"> </w:t>
      </w:r>
      <w:r w:rsidRPr="00B15904">
        <w:rPr>
          <w:rFonts w:ascii="Arial" w:hAnsi="Arial" w:cs="Arial"/>
          <w:sz w:val="16"/>
          <w:szCs w:val="16"/>
        </w:rPr>
        <w:t>проект</w:t>
      </w:r>
      <w:r w:rsidRPr="00B15904">
        <w:rPr>
          <w:rFonts w:ascii="Arial" w:hAnsi="Arial" w:cs="Arial"/>
          <w:spacing w:val="-13"/>
          <w:sz w:val="16"/>
          <w:szCs w:val="16"/>
        </w:rPr>
        <w:t xml:space="preserve"> </w:t>
      </w:r>
      <w:r w:rsidRPr="00B15904">
        <w:rPr>
          <w:rFonts w:ascii="Arial" w:hAnsi="Arial" w:cs="Arial"/>
          <w:sz w:val="16"/>
          <w:szCs w:val="16"/>
        </w:rPr>
        <w:t>планировки</w:t>
      </w:r>
      <w:r w:rsidRPr="00B15904">
        <w:rPr>
          <w:rFonts w:ascii="Arial" w:hAnsi="Arial" w:cs="Arial"/>
          <w:spacing w:val="-13"/>
          <w:sz w:val="16"/>
          <w:szCs w:val="16"/>
        </w:rPr>
        <w:t xml:space="preserve"> </w:t>
      </w:r>
      <w:r w:rsidRPr="00B15904">
        <w:rPr>
          <w:rFonts w:ascii="Arial" w:hAnsi="Arial" w:cs="Arial"/>
          <w:sz w:val="16"/>
          <w:szCs w:val="16"/>
        </w:rPr>
        <w:t>территории,</w:t>
      </w:r>
      <w:r w:rsidRPr="00B15904">
        <w:rPr>
          <w:rFonts w:ascii="Arial" w:hAnsi="Arial" w:cs="Arial"/>
          <w:spacing w:val="-10"/>
          <w:sz w:val="16"/>
          <w:szCs w:val="16"/>
        </w:rPr>
        <w:t xml:space="preserve"> </w:t>
      </w:r>
      <w:r w:rsidRPr="00B15904">
        <w:rPr>
          <w:rFonts w:ascii="Arial" w:hAnsi="Arial" w:cs="Arial"/>
          <w:sz w:val="16"/>
          <w:szCs w:val="16"/>
        </w:rPr>
        <w:t>если</w:t>
      </w:r>
      <w:r w:rsidRPr="00B15904">
        <w:rPr>
          <w:rFonts w:ascii="Arial" w:hAnsi="Arial" w:cs="Arial"/>
          <w:spacing w:val="-13"/>
          <w:sz w:val="16"/>
          <w:szCs w:val="16"/>
        </w:rPr>
        <w:t xml:space="preserve"> </w:t>
      </w:r>
      <w:r w:rsidRPr="00B15904">
        <w:rPr>
          <w:rFonts w:ascii="Arial" w:hAnsi="Arial" w:cs="Arial"/>
          <w:sz w:val="16"/>
          <w:szCs w:val="16"/>
        </w:rPr>
        <w:t>обращается</w:t>
      </w:r>
      <w:r w:rsidRPr="00B15904">
        <w:rPr>
          <w:rFonts w:ascii="Arial" w:hAnsi="Arial" w:cs="Arial"/>
          <w:spacing w:val="-13"/>
          <w:sz w:val="16"/>
          <w:szCs w:val="16"/>
        </w:rPr>
        <w:t xml:space="preserve"> </w:t>
      </w:r>
      <w:r w:rsidRPr="00B15904">
        <w:rPr>
          <w:rFonts w:ascii="Arial" w:hAnsi="Arial" w:cs="Arial"/>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w:t>
      </w:r>
      <w:r w:rsidRPr="00B15904">
        <w:rPr>
          <w:rFonts w:ascii="Arial" w:hAnsi="Arial" w:cs="Arial"/>
          <w:spacing w:val="10"/>
          <w:sz w:val="16"/>
          <w:szCs w:val="16"/>
        </w:rPr>
        <w:t xml:space="preserve"> </w:t>
      </w:r>
      <w:r w:rsidRPr="00B15904">
        <w:rPr>
          <w:rFonts w:ascii="Arial" w:hAnsi="Arial" w:cs="Arial"/>
          <w:sz w:val="16"/>
          <w:szCs w:val="16"/>
        </w:rPr>
        <w:t>дома социального использования, за предоставлением в 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B15904">
        <w:rPr>
          <w:rFonts w:ascii="Arial" w:hAnsi="Arial" w:cs="Arial"/>
          <w:spacing w:val="-12"/>
          <w:sz w:val="16"/>
          <w:szCs w:val="16"/>
        </w:rPr>
        <w:t xml:space="preserve"> </w:t>
      </w:r>
      <w:r w:rsidRPr="00B15904">
        <w:rPr>
          <w:rFonts w:ascii="Arial" w:hAnsi="Arial" w:cs="Arial"/>
          <w:sz w:val="16"/>
          <w:szCs w:val="16"/>
        </w:rPr>
        <w:t>объектов</w:t>
      </w:r>
      <w:r w:rsidRPr="00B15904">
        <w:rPr>
          <w:rFonts w:ascii="Arial" w:hAnsi="Arial" w:cs="Arial"/>
          <w:spacing w:val="-12"/>
          <w:sz w:val="16"/>
          <w:szCs w:val="16"/>
        </w:rPr>
        <w:t xml:space="preserve"> </w:t>
      </w:r>
      <w:r w:rsidRPr="00B15904">
        <w:rPr>
          <w:rFonts w:ascii="Arial" w:hAnsi="Arial" w:cs="Arial"/>
          <w:sz w:val="16"/>
          <w:szCs w:val="16"/>
        </w:rPr>
        <w:t>социально-культурного</w:t>
      </w:r>
      <w:r w:rsidRPr="00B15904">
        <w:rPr>
          <w:rFonts w:ascii="Arial" w:hAnsi="Arial" w:cs="Arial"/>
          <w:spacing w:val="-11"/>
          <w:sz w:val="16"/>
          <w:szCs w:val="16"/>
        </w:rPr>
        <w:t xml:space="preserve"> </w:t>
      </w:r>
      <w:r w:rsidRPr="00B15904">
        <w:rPr>
          <w:rFonts w:ascii="Arial" w:hAnsi="Arial" w:cs="Arial"/>
          <w:sz w:val="16"/>
          <w:szCs w:val="16"/>
        </w:rPr>
        <w:t>и</w:t>
      </w:r>
      <w:r w:rsidRPr="00B15904">
        <w:rPr>
          <w:rFonts w:ascii="Arial" w:hAnsi="Arial" w:cs="Arial"/>
          <w:spacing w:val="-11"/>
          <w:sz w:val="16"/>
          <w:szCs w:val="16"/>
        </w:rPr>
        <w:t xml:space="preserve"> </w:t>
      </w:r>
      <w:r w:rsidRPr="00B15904">
        <w:rPr>
          <w:rFonts w:ascii="Arial" w:hAnsi="Arial" w:cs="Arial"/>
          <w:sz w:val="16"/>
          <w:szCs w:val="16"/>
        </w:rPr>
        <w:t>коммунально-бытового</w:t>
      </w:r>
      <w:r w:rsidRPr="00B15904">
        <w:rPr>
          <w:rFonts w:ascii="Arial" w:hAnsi="Arial" w:cs="Arial"/>
          <w:spacing w:val="-11"/>
          <w:sz w:val="16"/>
          <w:szCs w:val="16"/>
        </w:rPr>
        <w:t xml:space="preserve"> </w:t>
      </w:r>
      <w:r w:rsidRPr="00B15904">
        <w:rPr>
          <w:rFonts w:ascii="Arial" w:hAnsi="Arial" w:cs="Arial"/>
          <w:sz w:val="16"/>
          <w:szCs w:val="16"/>
        </w:rPr>
        <w:t>назначения, реализации масштабных инвестиционных проектов, за предоставлением в</w:t>
      </w:r>
      <w:r w:rsidRPr="00B15904">
        <w:rPr>
          <w:rFonts w:ascii="Arial" w:hAnsi="Arial" w:cs="Arial"/>
          <w:spacing w:val="-27"/>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w:t>
      </w:r>
      <w:r w:rsidRPr="00B15904">
        <w:rPr>
          <w:rFonts w:ascii="Arial" w:hAnsi="Arial" w:cs="Arial"/>
          <w:spacing w:val="-27"/>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w:t>
      </w:r>
      <w:r w:rsidRPr="00B15904">
        <w:rPr>
          <w:rFonts w:ascii="Arial" w:hAnsi="Arial" w:cs="Arial"/>
          <w:spacing w:val="-4"/>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решение</w:t>
      </w:r>
      <w:r w:rsidRPr="00B15904">
        <w:rPr>
          <w:rFonts w:ascii="Arial" w:hAnsi="Arial" w:cs="Arial"/>
          <w:spacing w:val="-17"/>
          <w:sz w:val="16"/>
          <w:szCs w:val="16"/>
        </w:rPr>
        <w:t xml:space="preserve"> </w:t>
      </w:r>
      <w:r w:rsidRPr="00B15904">
        <w:rPr>
          <w:rFonts w:ascii="Arial" w:hAnsi="Arial" w:cs="Arial"/>
          <w:sz w:val="16"/>
          <w:szCs w:val="16"/>
        </w:rPr>
        <w:t>о</w:t>
      </w:r>
      <w:r w:rsidRPr="00B15904">
        <w:rPr>
          <w:rFonts w:ascii="Arial" w:hAnsi="Arial" w:cs="Arial"/>
          <w:spacing w:val="-15"/>
          <w:sz w:val="16"/>
          <w:szCs w:val="16"/>
        </w:rPr>
        <w:t xml:space="preserve"> </w:t>
      </w:r>
      <w:r w:rsidRPr="00B15904">
        <w:rPr>
          <w:rFonts w:ascii="Arial" w:hAnsi="Arial" w:cs="Arial"/>
          <w:sz w:val="16"/>
          <w:szCs w:val="16"/>
        </w:rPr>
        <w:t>предоставлении</w:t>
      </w:r>
      <w:r w:rsidRPr="00B15904">
        <w:rPr>
          <w:rFonts w:ascii="Arial" w:hAnsi="Arial" w:cs="Arial"/>
          <w:spacing w:val="-15"/>
          <w:sz w:val="16"/>
          <w:szCs w:val="16"/>
        </w:rPr>
        <w:t xml:space="preserve"> </w:t>
      </w:r>
      <w:r w:rsidRPr="00B15904">
        <w:rPr>
          <w:rFonts w:ascii="Arial" w:hAnsi="Arial" w:cs="Arial"/>
          <w:sz w:val="16"/>
          <w:szCs w:val="16"/>
        </w:rPr>
        <w:t>в</w:t>
      </w:r>
      <w:r w:rsidRPr="00B15904">
        <w:rPr>
          <w:rFonts w:ascii="Arial" w:hAnsi="Arial" w:cs="Arial"/>
          <w:spacing w:val="-17"/>
          <w:sz w:val="16"/>
          <w:szCs w:val="16"/>
        </w:rPr>
        <w:t xml:space="preserve"> </w:t>
      </w:r>
      <w:r w:rsidRPr="00B15904">
        <w:rPr>
          <w:rFonts w:ascii="Arial" w:hAnsi="Arial" w:cs="Arial"/>
          <w:sz w:val="16"/>
          <w:szCs w:val="16"/>
        </w:rPr>
        <w:t>пользование</w:t>
      </w:r>
      <w:r w:rsidRPr="00B15904">
        <w:rPr>
          <w:rFonts w:ascii="Arial" w:hAnsi="Arial" w:cs="Arial"/>
          <w:spacing w:val="-16"/>
          <w:sz w:val="16"/>
          <w:szCs w:val="16"/>
        </w:rPr>
        <w:t xml:space="preserve"> </w:t>
      </w:r>
      <w:r w:rsidRPr="00B15904">
        <w:rPr>
          <w:rFonts w:ascii="Arial" w:hAnsi="Arial" w:cs="Arial"/>
          <w:sz w:val="16"/>
          <w:szCs w:val="16"/>
        </w:rPr>
        <w:t>водных</w:t>
      </w:r>
      <w:r w:rsidRPr="00B15904">
        <w:rPr>
          <w:rFonts w:ascii="Arial" w:hAnsi="Arial" w:cs="Arial"/>
          <w:spacing w:val="-15"/>
          <w:sz w:val="16"/>
          <w:szCs w:val="16"/>
        </w:rPr>
        <w:t xml:space="preserve"> </w:t>
      </w:r>
      <w:r w:rsidRPr="00B15904">
        <w:rPr>
          <w:rFonts w:ascii="Arial" w:hAnsi="Arial" w:cs="Arial"/>
          <w:sz w:val="16"/>
          <w:szCs w:val="16"/>
        </w:rPr>
        <w:t>биологических</w:t>
      </w:r>
      <w:r w:rsidRPr="00B15904">
        <w:rPr>
          <w:rFonts w:ascii="Arial" w:hAnsi="Arial" w:cs="Arial"/>
          <w:spacing w:val="-15"/>
          <w:sz w:val="16"/>
          <w:szCs w:val="16"/>
        </w:rPr>
        <w:t xml:space="preserve"> </w:t>
      </w:r>
      <w:r w:rsidRPr="00B15904">
        <w:rPr>
          <w:rFonts w:ascii="Arial" w:hAnsi="Arial" w:cs="Arial"/>
          <w:sz w:val="16"/>
          <w:szCs w:val="16"/>
        </w:rPr>
        <w:t>ресурсов, если обращается лицо, имеющее право на добычу (вылов) водных биологических ресурсов, за предоставлением в</w:t>
      </w:r>
      <w:r w:rsidRPr="00B15904">
        <w:rPr>
          <w:rFonts w:ascii="Arial" w:hAnsi="Arial" w:cs="Arial"/>
          <w:spacing w:val="-5"/>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w:t>
      </w:r>
      <w:r w:rsidRPr="00B15904">
        <w:rPr>
          <w:rFonts w:ascii="Arial" w:hAnsi="Arial" w:cs="Arial"/>
          <w:spacing w:val="-5"/>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договор пользования рыбоводным участком, если обращается лицо, осуществляющее товарную аквакультуру (товарное рыбоводство), за предоставлением в</w:t>
      </w:r>
      <w:r w:rsidRPr="00B15904">
        <w:rPr>
          <w:rFonts w:ascii="Arial" w:hAnsi="Arial" w:cs="Arial"/>
          <w:spacing w:val="-3"/>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0"/>
          <w:numId w:val="188"/>
        </w:numPr>
        <w:tabs>
          <w:tab w:val="left" w:pos="127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B15904">
        <w:rPr>
          <w:rFonts w:ascii="Arial" w:hAnsi="Arial" w:cs="Arial"/>
          <w:spacing w:val="-18"/>
          <w:sz w:val="16"/>
          <w:szCs w:val="16"/>
        </w:rPr>
        <w:t xml:space="preserve"> </w:t>
      </w:r>
      <w:r w:rsidRPr="00B15904">
        <w:rPr>
          <w:rFonts w:ascii="Arial" w:hAnsi="Arial" w:cs="Arial"/>
          <w:sz w:val="16"/>
          <w:szCs w:val="16"/>
        </w:rPr>
        <w:t>источников,</w:t>
      </w:r>
      <w:r w:rsidRPr="00B15904">
        <w:rPr>
          <w:rFonts w:ascii="Arial" w:hAnsi="Arial" w:cs="Arial"/>
          <w:spacing w:val="-19"/>
          <w:sz w:val="16"/>
          <w:szCs w:val="16"/>
        </w:rPr>
        <w:t xml:space="preserve"> </w:t>
      </w:r>
      <w:r w:rsidRPr="00B15904">
        <w:rPr>
          <w:rFonts w:ascii="Arial" w:hAnsi="Arial" w:cs="Arial"/>
          <w:sz w:val="16"/>
          <w:szCs w:val="16"/>
        </w:rPr>
        <w:t>пунктов</w:t>
      </w:r>
      <w:r w:rsidRPr="00B15904">
        <w:rPr>
          <w:rFonts w:ascii="Arial" w:hAnsi="Arial" w:cs="Arial"/>
          <w:spacing w:val="-17"/>
          <w:sz w:val="16"/>
          <w:szCs w:val="16"/>
        </w:rPr>
        <w:t xml:space="preserve"> </w:t>
      </w:r>
      <w:r w:rsidRPr="00B15904">
        <w:rPr>
          <w:rFonts w:ascii="Arial" w:hAnsi="Arial" w:cs="Arial"/>
          <w:sz w:val="16"/>
          <w:szCs w:val="16"/>
        </w:rPr>
        <w:t>хранения</w:t>
      </w:r>
      <w:r w:rsidRPr="00B15904">
        <w:rPr>
          <w:rFonts w:ascii="Arial" w:hAnsi="Arial" w:cs="Arial"/>
          <w:spacing w:val="-15"/>
          <w:sz w:val="16"/>
          <w:szCs w:val="16"/>
        </w:rPr>
        <w:t xml:space="preserve"> </w:t>
      </w:r>
      <w:r w:rsidRPr="00B15904">
        <w:rPr>
          <w:rFonts w:ascii="Arial" w:hAnsi="Arial" w:cs="Arial"/>
          <w:sz w:val="16"/>
          <w:szCs w:val="16"/>
        </w:rPr>
        <w:t>ядерных</w:t>
      </w:r>
      <w:r w:rsidRPr="00B15904">
        <w:rPr>
          <w:rFonts w:ascii="Arial" w:hAnsi="Arial" w:cs="Arial"/>
          <w:spacing w:val="-15"/>
          <w:sz w:val="16"/>
          <w:szCs w:val="16"/>
        </w:rPr>
        <w:t xml:space="preserve"> </w:t>
      </w:r>
      <w:r w:rsidRPr="00B15904">
        <w:rPr>
          <w:rFonts w:ascii="Arial" w:hAnsi="Arial" w:cs="Arial"/>
          <w:sz w:val="16"/>
          <w:szCs w:val="16"/>
        </w:rPr>
        <w:t>материалов</w:t>
      </w:r>
      <w:r w:rsidRPr="00B15904">
        <w:rPr>
          <w:rFonts w:ascii="Arial" w:hAnsi="Arial" w:cs="Arial"/>
          <w:spacing w:val="-17"/>
          <w:sz w:val="16"/>
          <w:szCs w:val="16"/>
        </w:rPr>
        <w:t xml:space="preserve"> </w:t>
      </w:r>
      <w:r w:rsidRPr="00B15904">
        <w:rPr>
          <w:rFonts w:ascii="Arial" w:hAnsi="Arial" w:cs="Arial"/>
          <w:sz w:val="16"/>
          <w:szCs w:val="16"/>
        </w:rPr>
        <w:t>и</w:t>
      </w:r>
      <w:r w:rsidRPr="00B15904">
        <w:rPr>
          <w:rFonts w:ascii="Arial" w:hAnsi="Arial" w:cs="Arial"/>
          <w:spacing w:val="-18"/>
          <w:sz w:val="16"/>
          <w:szCs w:val="16"/>
        </w:rPr>
        <w:t xml:space="preserve"> </w:t>
      </w:r>
      <w:r w:rsidRPr="00B15904">
        <w:rPr>
          <w:rFonts w:ascii="Arial" w:hAnsi="Arial" w:cs="Arial"/>
          <w:sz w:val="16"/>
          <w:szCs w:val="16"/>
        </w:rPr>
        <w:t>радиоактивных веществ, пунктов хранения, хранилищ радиоактивных отходов и пунктов захоронения радиоактивных отходов, за предоставлением в</w:t>
      </w:r>
      <w:r w:rsidRPr="00B15904">
        <w:rPr>
          <w:rFonts w:ascii="Arial" w:hAnsi="Arial" w:cs="Arial"/>
          <w:spacing w:val="-10"/>
          <w:sz w:val="16"/>
          <w:szCs w:val="16"/>
        </w:rPr>
        <w:t xml:space="preserve"> </w:t>
      </w:r>
      <w:r w:rsidRPr="00B15904">
        <w:rPr>
          <w:rFonts w:ascii="Arial" w:hAnsi="Arial" w:cs="Arial"/>
          <w:sz w:val="16"/>
          <w:szCs w:val="16"/>
        </w:rPr>
        <w:t>аренду.</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Документы, прилагаемые Заявителем к Заявлению, представляемые в электронной форме, направляются в следующих</w:t>
      </w:r>
      <w:r w:rsidRPr="00B15904">
        <w:rPr>
          <w:rFonts w:ascii="Arial" w:hAnsi="Arial" w:cs="Arial"/>
          <w:spacing w:val="-7"/>
          <w:sz w:val="16"/>
          <w:szCs w:val="16"/>
        </w:rPr>
        <w:t xml:space="preserve"> </w:t>
      </w:r>
      <w:r w:rsidRPr="00B15904">
        <w:rPr>
          <w:rFonts w:ascii="Arial" w:hAnsi="Arial" w:cs="Arial"/>
          <w:sz w:val="16"/>
          <w:szCs w:val="16"/>
        </w:rPr>
        <w:t>форматах:</w:t>
      </w:r>
    </w:p>
    <w:p w:rsidR="00E90939" w:rsidRPr="00B15904" w:rsidRDefault="00E90939" w:rsidP="00B27C85">
      <w:pPr>
        <w:pStyle w:val="a3"/>
        <w:widowControl w:val="0"/>
        <w:numPr>
          <w:ilvl w:val="0"/>
          <w:numId w:val="187"/>
        </w:numPr>
        <w:tabs>
          <w:tab w:val="left" w:pos="118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xml – для документов, в отношении которых утверждены формы и требования по формированию электронных документов в виде файлов в формате xml;</w:t>
      </w:r>
    </w:p>
    <w:p w:rsidR="00E90939" w:rsidRPr="00B15904" w:rsidRDefault="00E90939" w:rsidP="00B27C85">
      <w:pPr>
        <w:pStyle w:val="a3"/>
        <w:widowControl w:val="0"/>
        <w:numPr>
          <w:ilvl w:val="0"/>
          <w:numId w:val="187"/>
        </w:numPr>
        <w:tabs>
          <w:tab w:val="left" w:pos="118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doc,</w:t>
      </w:r>
      <w:r w:rsidRPr="00B15904">
        <w:rPr>
          <w:rFonts w:ascii="Arial" w:hAnsi="Arial" w:cs="Arial"/>
          <w:spacing w:val="-10"/>
          <w:sz w:val="16"/>
          <w:szCs w:val="16"/>
        </w:rPr>
        <w:t xml:space="preserve"> </w:t>
      </w:r>
      <w:r w:rsidRPr="00B15904">
        <w:rPr>
          <w:rFonts w:ascii="Arial" w:hAnsi="Arial" w:cs="Arial"/>
          <w:sz w:val="16"/>
          <w:szCs w:val="16"/>
        </w:rPr>
        <w:t>docx,</w:t>
      </w:r>
      <w:r w:rsidRPr="00B15904">
        <w:rPr>
          <w:rFonts w:ascii="Arial" w:hAnsi="Arial" w:cs="Arial"/>
          <w:spacing w:val="-11"/>
          <w:sz w:val="16"/>
          <w:szCs w:val="16"/>
        </w:rPr>
        <w:t xml:space="preserve"> </w:t>
      </w:r>
      <w:r w:rsidRPr="00B15904">
        <w:rPr>
          <w:rFonts w:ascii="Arial" w:hAnsi="Arial" w:cs="Arial"/>
          <w:sz w:val="16"/>
          <w:szCs w:val="16"/>
        </w:rPr>
        <w:t>odt –</w:t>
      </w:r>
      <w:r w:rsidRPr="00B15904">
        <w:rPr>
          <w:rFonts w:ascii="Arial" w:hAnsi="Arial" w:cs="Arial"/>
          <w:spacing w:val="-3"/>
          <w:sz w:val="16"/>
          <w:szCs w:val="16"/>
        </w:rPr>
        <w:t xml:space="preserve"> </w:t>
      </w:r>
      <w:r w:rsidRPr="00B15904">
        <w:rPr>
          <w:rFonts w:ascii="Arial" w:hAnsi="Arial" w:cs="Arial"/>
          <w:sz w:val="16"/>
          <w:szCs w:val="16"/>
        </w:rPr>
        <w:t>для</w:t>
      </w:r>
      <w:r w:rsidRPr="00B15904">
        <w:rPr>
          <w:rFonts w:ascii="Arial" w:hAnsi="Arial" w:cs="Arial"/>
          <w:spacing w:val="-7"/>
          <w:sz w:val="16"/>
          <w:szCs w:val="16"/>
        </w:rPr>
        <w:t xml:space="preserve"> </w:t>
      </w:r>
      <w:r w:rsidRPr="00B15904">
        <w:rPr>
          <w:rFonts w:ascii="Arial" w:hAnsi="Arial" w:cs="Arial"/>
          <w:sz w:val="16"/>
          <w:szCs w:val="16"/>
        </w:rPr>
        <w:t>документов</w:t>
      </w:r>
      <w:r w:rsidRPr="00B15904">
        <w:rPr>
          <w:rFonts w:ascii="Arial" w:hAnsi="Arial" w:cs="Arial"/>
          <w:spacing w:val="-8"/>
          <w:sz w:val="16"/>
          <w:szCs w:val="16"/>
        </w:rPr>
        <w:t xml:space="preserve"> </w:t>
      </w:r>
      <w:r w:rsidRPr="00B15904">
        <w:rPr>
          <w:rFonts w:ascii="Arial" w:hAnsi="Arial" w:cs="Arial"/>
          <w:sz w:val="16"/>
          <w:szCs w:val="16"/>
        </w:rPr>
        <w:t>с</w:t>
      </w:r>
      <w:r w:rsidRPr="00B15904">
        <w:rPr>
          <w:rFonts w:ascii="Arial" w:hAnsi="Arial" w:cs="Arial"/>
          <w:spacing w:val="-8"/>
          <w:sz w:val="16"/>
          <w:szCs w:val="16"/>
        </w:rPr>
        <w:t xml:space="preserve"> </w:t>
      </w:r>
      <w:r w:rsidRPr="00B15904">
        <w:rPr>
          <w:rFonts w:ascii="Arial" w:hAnsi="Arial" w:cs="Arial"/>
          <w:sz w:val="16"/>
          <w:szCs w:val="16"/>
        </w:rPr>
        <w:t>текстовым</w:t>
      </w:r>
      <w:r w:rsidRPr="00B15904">
        <w:rPr>
          <w:rFonts w:ascii="Arial" w:hAnsi="Arial" w:cs="Arial"/>
          <w:spacing w:val="-9"/>
          <w:sz w:val="16"/>
          <w:szCs w:val="16"/>
        </w:rPr>
        <w:t xml:space="preserve"> </w:t>
      </w:r>
      <w:r w:rsidRPr="00B15904">
        <w:rPr>
          <w:rFonts w:ascii="Arial" w:hAnsi="Arial" w:cs="Arial"/>
          <w:sz w:val="16"/>
          <w:szCs w:val="16"/>
        </w:rPr>
        <w:t>содержанием,</w:t>
      </w:r>
      <w:r w:rsidRPr="00B15904">
        <w:rPr>
          <w:rFonts w:ascii="Arial" w:hAnsi="Arial" w:cs="Arial"/>
          <w:spacing w:val="-8"/>
          <w:sz w:val="16"/>
          <w:szCs w:val="16"/>
        </w:rPr>
        <w:t xml:space="preserve"> </w:t>
      </w:r>
      <w:r w:rsidRPr="00B15904">
        <w:rPr>
          <w:rFonts w:ascii="Arial" w:hAnsi="Arial" w:cs="Arial"/>
          <w:sz w:val="16"/>
          <w:szCs w:val="16"/>
        </w:rPr>
        <w:t>не</w:t>
      </w:r>
      <w:r w:rsidRPr="00B15904">
        <w:rPr>
          <w:rFonts w:ascii="Arial" w:hAnsi="Arial" w:cs="Arial"/>
          <w:spacing w:val="-8"/>
          <w:sz w:val="16"/>
          <w:szCs w:val="16"/>
        </w:rPr>
        <w:t xml:space="preserve"> </w:t>
      </w:r>
      <w:r w:rsidRPr="00B15904">
        <w:rPr>
          <w:rFonts w:ascii="Arial" w:hAnsi="Arial" w:cs="Arial"/>
          <w:sz w:val="16"/>
          <w:szCs w:val="16"/>
        </w:rPr>
        <w:t>включающим формулы;</w:t>
      </w:r>
    </w:p>
    <w:p w:rsidR="00E90939" w:rsidRPr="00B15904" w:rsidRDefault="00E90939" w:rsidP="00B27C85">
      <w:pPr>
        <w:pStyle w:val="a3"/>
        <w:widowControl w:val="0"/>
        <w:numPr>
          <w:ilvl w:val="0"/>
          <w:numId w:val="187"/>
        </w:numPr>
        <w:tabs>
          <w:tab w:val="left" w:pos="1182"/>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pdf,</w:t>
      </w:r>
      <w:r w:rsidRPr="00B15904">
        <w:rPr>
          <w:rFonts w:ascii="Arial" w:hAnsi="Arial" w:cs="Arial"/>
          <w:spacing w:val="42"/>
          <w:sz w:val="16"/>
          <w:szCs w:val="16"/>
        </w:rPr>
        <w:t xml:space="preserve"> </w:t>
      </w:r>
      <w:r w:rsidRPr="00B15904">
        <w:rPr>
          <w:rFonts w:ascii="Arial" w:hAnsi="Arial" w:cs="Arial"/>
          <w:sz w:val="16"/>
          <w:szCs w:val="16"/>
        </w:rPr>
        <w:t>jpg,</w:t>
      </w:r>
      <w:r w:rsidRPr="00B15904">
        <w:rPr>
          <w:rFonts w:ascii="Arial" w:hAnsi="Arial" w:cs="Arial"/>
          <w:spacing w:val="43"/>
          <w:sz w:val="16"/>
          <w:szCs w:val="16"/>
        </w:rPr>
        <w:t xml:space="preserve"> </w:t>
      </w:r>
      <w:r w:rsidRPr="00B15904">
        <w:rPr>
          <w:rFonts w:ascii="Arial" w:hAnsi="Arial" w:cs="Arial"/>
          <w:sz w:val="16"/>
          <w:szCs w:val="16"/>
        </w:rPr>
        <w:t>jpeg,</w:t>
      </w:r>
      <w:r w:rsidRPr="00B15904">
        <w:rPr>
          <w:rFonts w:ascii="Arial" w:hAnsi="Arial" w:cs="Arial"/>
          <w:spacing w:val="43"/>
          <w:sz w:val="16"/>
          <w:szCs w:val="16"/>
        </w:rPr>
        <w:t xml:space="preserve"> </w:t>
      </w:r>
      <w:r w:rsidRPr="00B15904">
        <w:rPr>
          <w:rFonts w:ascii="Arial" w:hAnsi="Arial" w:cs="Arial"/>
          <w:sz w:val="16"/>
          <w:szCs w:val="16"/>
        </w:rPr>
        <w:t>png,</w:t>
      </w:r>
      <w:r w:rsidRPr="00B15904">
        <w:rPr>
          <w:rFonts w:ascii="Arial" w:hAnsi="Arial" w:cs="Arial"/>
          <w:spacing w:val="42"/>
          <w:sz w:val="16"/>
          <w:szCs w:val="16"/>
        </w:rPr>
        <w:t xml:space="preserve"> </w:t>
      </w:r>
      <w:r w:rsidRPr="00B15904">
        <w:rPr>
          <w:rFonts w:ascii="Arial" w:hAnsi="Arial" w:cs="Arial"/>
          <w:sz w:val="16"/>
          <w:szCs w:val="16"/>
        </w:rPr>
        <w:t>bmp,</w:t>
      </w:r>
      <w:r w:rsidRPr="00B15904">
        <w:rPr>
          <w:rFonts w:ascii="Arial" w:hAnsi="Arial" w:cs="Arial"/>
          <w:spacing w:val="43"/>
          <w:sz w:val="16"/>
          <w:szCs w:val="16"/>
        </w:rPr>
        <w:t xml:space="preserve"> </w:t>
      </w:r>
      <w:r w:rsidRPr="00B15904">
        <w:rPr>
          <w:rFonts w:ascii="Arial" w:hAnsi="Arial" w:cs="Arial"/>
          <w:sz w:val="16"/>
          <w:szCs w:val="16"/>
        </w:rPr>
        <w:t>tiff</w:t>
      </w:r>
      <w:r w:rsidRPr="00B15904">
        <w:rPr>
          <w:rFonts w:ascii="Arial" w:hAnsi="Arial" w:cs="Arial"/>
          <w:spacing w:val="4"/>
          <w:sz w:val="16"/>
          <w:szCs w:val="16"/>
        </w:rPr>
        <w:t xml:space="preserve"> </w:t>
      </w:r>
      <w:r w:rsidRPr="00B15904">
        <w:rPr>
          <w:rFonts w:ascii="Arial" w:hAnsi="Arial" w:cs="Arial"/>
          <w:sz w:val="16"/>
          <w:szCs w:val="16"/>
        </w:rPr>
        <w:t>–</w:t>
      </w:r>
      <w:r w:rsidRPr="00B15904">
        <w:rPr>
          <w:rFonts w:ascii="Arial" w:hAnsi="Arial" w:cs="Arial"/>
          <w:spacing w:val="-1"/>
          <w:sz w:val="16"/>
          <w:szCs w:val="16"/>
        </w:rPr>
        <w:t xml:space="preserve"> </w:t>
      </w:r>
      <w:r w:rsidRPr="00B15904">
        <w:rPr>
          <w:rFonts w:ascii="Arial" w:hAnsi="Arial" w:cs="Arial"/>
          <w:sz w:val="16"/>
          <w:szCs w:val="16"/>
        </w:rPr>
        <w:t>для</w:t>
      </w:r>
      <w:r w:rsidRPr="00B15904">
        <w:rPr>
          <w:rFonts w:ascii="Arial" w:hAnsi="Arial" w:cs="Arial"/>
          <w:spacing w:val="44"/>
          <w:sz w:val="16"/>
          <w:szCs w:val="16"/>
        </w:rPr>
        <w:t xml:space="preserve"> </w:t>
      </w:r>
      <w:r w:rsidRPr="00B15904">
        <w:rPr>
          <w:rFonts w:ascii="Arial" w:hAnsi="Arial" w:cs="Arial"/>
          <w:sz w:val="16"/>
          <w:szCs w:val="16"/>
        </w:rPr>
        <w:t>документов</w:t>
      </w:r>
      <w:r w:rsidRPr="00B15904">
        <w:rPr>
          <w:rFonts w:ascii="Arial" w:hAnsi="Arial" w:cs="Arial"/>
          <w:spacing w:val="43"/>
          <w:sz w:val="16"/>
          <w:szCs w:val="16"/>
        </w:rPr>
        <w:t xml:space="preserve"> </w:t>
      </w:r>
      <w:r w:rsidRPr="00B15904">
        <w:rPr>
          <w:rFonts w:ascii="Arial" w:hAnsi="Arial" w:cs="Arial"/>
          <w:sz w:val="16"/>
          <w:szCs w:val="16"/>
        </w:rPr>
        <w:t>с</w:t>
      </w:r>
      <w:r w:rsidRPr="00B15904">
        <w:rPr>
          <w:rFonts w:ascii="Arial" w:hAnsi="Arial" w:cs="Arial"/>
          <w:spacing w:val="43"/>
          <w:sz w:val="16"/>
          <w:szCs w:val="16"/>
        </w:rPr>
        <w:t xml:space="preserve"> </w:t>
      </w:r>
      <w:r w:rsidRPr="00B15904">
        <w:rPr>
          <w:rFonts w:ascii="Arial" w:hAnsi="Arial" w:cs="Arial"/>
          <w:sz w:val="16"/>
          <w:szCs w:val="16"/>
        </w:rPr>
        <w:t>текстовым</w:t>
      </w:r>
      <w:r w:rsidRPr="00B15904">
        <w:rPr>
          <w:rFonts w:ascii="Arial" w:hAnsi="Arial" w:cs="Arial"/>
          <w:spacing w:val="43"/>
          <w:sz w:val="16"/>
          <w:szCs w:val="16"/>
        </w:rPr>
        <w:t xml:space="preserve"> </w:t>
      </w:r>
      <w:r w:rsidRPr="00B15904">
        <w:rPr>
          <w:rFonts w:ascii="Arial" w:hAnsi="Arial" w:cs="Arial"/>
          <w:sz w:val="16"/>
          <w:szCs w:val="16"/>
        </w:rPr>
        <w:t>содержанием,</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в том числе включающих формулы и (или) графические   изображения, а также документов с графическим</w:t>
      </w:r>
      <w:r w:rsidRPr="00B15904">
        <w:rPr>
          <w:rFonts w:ascii="Arial" w:hAnsi="Arial" w:cs="Arial"/>
          <w:spacing w:val="-8"/>
          <w:sz w:val="16"/>
          <w:szCs w:val="16"/>
          <w:lang w:val="ru-RU"/>
        </w:rPr>
        <w:t xml:space="preserve"> </w:t>
      </w:r>
      <w:r w:rsidRPr="00B15904">
        <w:rPr>
          <w:rFonts w:ascii="Arial" w:hAnsi="Arial" w:cs="Arial"/>
          <w:sz w:val="16"/>
          <w:szCs w:val="16"/>
          <w:lang w:val="ru-RU"/>
        </w:rPr>
        <w:t>содержанием;</w:t>
      </w:r>
    </w:p>
    <w:p w:rsidR="00E90939" w:rsidRPr="00B15904" w:rsidRDefault="00E90939" w:rsidP="00B27C85">
      <w:pPr>
        <w:pStyle w:val="a3"/>
        <w:widowControl w:val="0"/>
        <w:numPr>
          <w:ilvl w:val="0"/>
          <w:numId w:val="187"/>
        </w:numPr>
        <w:tabs>
          <w:tab w:val="left" w:pos="1182"/>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zip, rar – для сжатых документов в один</w:t>
      </w:r>
      <w:r w:rsidRPr="00B15904">
        <w:rPr>
          <w:rFonts w:ascii="Arial" w:hAnsi="Arial" w:cs="Arial"/>
          <w:spacing w:val="-13"/>
          <w:sz w:val="16"/>
          <w:szCs w:val="16"/>
        </w:rPr>
        <w:t xml:space="preserve"> </w:t>
      </w:r>
      <w:r w:rsidRPr="00B15904">
        <w:rPr>
          <w:rFonts w:ascii="Arial" w:hAnsi="Arial" w:cs="Arial"/>
          <w:sz w:val="16"/>
          <w:szCs w:val="16"/>
        </w:rPr>
        <w:t>файл;</w:t>
      </w:r>
    </w:p>
    <w:p w:rsidR="00E90939" w:rsidRPr="00B15904" w:rsidRDefault="00E90939" w:rsidP="00B27C85">
      <w:pPr>
        <w:pStyle w:val="a3"/>
        <w:widowControl w:val="0"/>
        <w:numPr>
          <w:ilvl w:val="0"/>
          <w:numId w:val="187"/>
        </w:numPr>
        <w:tabs>
          <w:tab w:val="left" w:pos="1182"/>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sig – для открепленной</w:t>
      </w:r>
      <w:r w:rsidRPr="00B15904">
        <w:rPr>
          <w:rFonts w:ascii="Arial" w:hAnsi="Arial" w:cs="Arial"/>
          <w:spacing w:val="-3"/>
          <w:sz w:val="16"/>
          <w:szCs w:val="16"/>
        </w:rPr>
        <w:t xml:space="preserve"> </w:t>
      </w:r>
      <w:r w:rsidRPr="00B15904">
        <w:rPr>
          <w:rFonts w:ascii="Arial" w:hAnsi="Arial" w:cs="Arial"/>
          <w:sz w:val="16"/>
          <w:szCs w:val="16"/>
        </w:rPr>
        <w:t>УКЭП.</w:t>
      </w:r>
    </w:p>
    <w:p w:rsidR="00E90939" w:rsidRPr="00B15904" w:rsidRDefault="00E90939" w:rsidP="00E90939">
      <w:pPr>
        <w:pStyle w:val="a7"/>
        <w:ind w:firstLine="739"/>
        <w:jc w:val="both"/>
        <w:rPr>
          <w:rFonts w:ascii="Arial" w:hAnsi="Arial" w:cs="Arial"/>
          <w:sz w:val="16"/>
          <w:szCs w:val="16"/>
          <w:lang w:val="ru-RU"/>
        </w:rPr>
      </w:pPr>
      <w:r w:rsidRPr="00B15904">
        <w:rPr>
          <w:rFonts w:ascii="Arial" w:hAnsi="Arial" w:cs="Arial"/>
          <w:sz w:val="16"/>
          <w:szCs w:val="16"/>
          <w:lang w:val="ru-RU"/>
        </w:rPr>
        <w:t>В случае если оригиналы документов, прилагаемых к Заявлению, выданы и подписаны органом государственной власти или органом местного</w:t>
      </w:r>
      <w:r w:rsidRPr="00B15904">
        <w:rPr>
          <w:rFonts w:ascii="Arial" w:hAnsi="Arial" w:cs="Arial"/>
          <w:spacing w:val="-40"/>
          <w:sz w:val="16"/>
          <w:szCs w:val="16"/>
          <w:lang w:val="ru-RU"/>
        </w:rPr>
        <w:t xml:space="preserve"> </w:t>
      </w:r>
      <w:r w:rsidRPr="00B15904">
        <w:rPr>
          <w:rFonts w:ascii="Arial" w:hAnsi="Arial" w:cs="Arial"/>
          <w:sz w:val="16"/>
          <w:szCs w:val="16"/>
          <w:lang w:val="ru-RU"/>
        </w:rPr>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B15904">
        <w:rPr>
          <w:rFonts w:ascii="Arial" w:hAnsi="Arial" w:cs="Arial"/>
          <w:spacing w:val="40"/>
          <w:sz w:val="16"/>
          <w:szCs w:val="16"/>
          <w:lang w:val="ru-RU"/>
        </w:rPr>
        <w:t xml:space="preserve"> </w:t>
      </w:r>
      <w:r w:rsidRPr="00B15904">
        <w:rPr>
          <w:rFonts w:ascii="Arial" w:hAnsi="Arial" w:cs="Arial"/>
          <w:sz w:val="16"/>
          <w:szCs w:val="16"/>
          <w:lang w:val="ru-RU"/>
        </w:rPr>
        <w:t xml:space="preserve">300 - 500 </w:t>
      </w:r>
      <w:r w:rsidRPr="00B15904">
        <w:rPr>
          <w:rFonts w:ascii="Arial" w:hAnsi="Arial" w:cs="Arial"/>
          <w:sz w:val="16"/>
          <w:szCs w:val="16"/>
        </w:rPr>
        <w:t>dpi</w:t>
      </w:r>
      <w:r w:rsidRPr="00B15904">
        <w:rPr>
          <w:rFonts w:ascii="Arial" w:hAnsi="Arial" w:cs="Arial"/>
          <w:sz w:val="16"/>
          <w:szCs w:val="16"/>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90939" w:rsidRPr="00B15904" w:rsidRDefault="00E90939" w:rsidP="00B27C85">
      <w:pPr>
        <w:pStyle w:val="a3"/>
        <w:widowControl w:val="0"/>
        <w:numPr>
          <w:ilvl w:val="0"/>
          <w:numId w:val="186"/>
        </w:numPr>
        <w:tabs>
          <w:tab w:val="left" w:pos="118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«черно-белый» (при отсутствии в документе графических</w:t>
      </w:r>
      <w:r w:rsidRPr="00B15904">
        <w:rPr>
          <w:rFonts w:ascii="Arial" w:hAnsi="Arial" w:cs="Arial"/>
          <w:spacing w:val="-28"/>
          <w:sz w:val="16"/>
          <w:szCs w:val="16"/>
        </w:rPr>
        <w:t xml:space="preserve"> </w:t>
      </w:r>
      <w:r w:rsidRPr="00B15904">
        <w:rPr>
          <w:rFonts w:ascii="Arial" w:hAnsi="Arial" w:cs="Arial"/>
          <w:sz w:val="16"/>
          <w:szCs w:val="16"/>
        </w:rPr>
        <w:t>изображений и(или) цветного текста);</w:t>
      </w:r>
    </w:p>
    <w:p w:rsidR="00E90939" w:rsidRPr="00B15904" w:rsidRDefault="00E90939" w:rsidP="00B27C85">
      <w:pPr>
        <w:pStyle w:val="a3"/>
        <w:widowControl w:val="0"/>
        <w:numPr>
          <w:ilvl w:val="0"/>
          <w:numId w:val="186"/>
        </w:numPr>
        <w:tabs>
          <w:tab w:val="left" w:pos="118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«оттенки серого» (при наличии в документе графических изображений, отличных от цветного графического</w:t>
      </w:r>
      <w:r w:rsidRPr="00B15904">
        <w:rPr>
          <w:rFonts w:ascii="Arial" w:hAnsi="Arial" w:cs="Arial"/>
          <w:spacing w:val="-8"/>
          <w:sz w:val="16"/>
          <w:szCs w:val="16"/>
        </w:rPr>
        <w:t xml:space="preserve"> </w:t>
      </w:r>
      <w:r w:rsidRPr="00B15904">
        <w:rPr>
          <w:rFonts w:ascii="Arial" w:hAnsi="Arial" w:cs="Arial"/>
          <w:sz w:val="16"/>
          <w:szCs w:val="16"/>
        </w:rPr>
        <w:t>изображения);</w:t>
      </w:r>
    </w:p>
    <w:p w:rsidR="00E90939" w:rsidRPr="00B15904" w:rsidRDefault="00E90939" w:rsidP="00B27C85">
      <w:pPr>
        <w:pStyle w:val="a3"/>
        <w:widowControl w:val="0"/>
        <w:numPr>
          <w:ilvl w:val="0"/>
          <w:numId w:val="186"/>
        </w:numPr>
        <w:tabs>
          <w:tab w:val="left" w:pos="1182"/>
        </w:tabs>
        <w:autoSpaceDE w:val="0"/>
        <w:autoSpaceDN w:val="0"/>
        <w:ind w:left="0" w:firstLine="739"/>
        <w:contextualSpacing w:val="0"/>
        <w:jc w:val="both"/>
        <w:rPr>
          <w:rFonts w:ascii="Arial" w:hAnsi="Arial" w:cs="Arial"/>
          <w:sz w:val="16"/>
          <w:szCs w:val="16"/>
        </w:rPr>
      </w:pPr>
      <w:r w:rsidRPr="00B15904">
        <w:rPr>
          <w:rFonts w:ascii="Arial" w:hAnsi="Arial" w:cs="Arial"/>
          <w:sz w:val="16"/>
          <w:szCs w:val="16"/>
        </w:rPr>
        <w:t>«цветной» или «режим полной цветопередачи» (при наличии в документе цветных графических изображений либо цветного</w:t>
      </w:r>
      <w:r w:rsidRPr="00B15904">
        <w:rPr>
          <w:rFonts w:ascii="Arial" w:hAnsi="Arial" w:cs="Arial"/>
          <w:spacing w:val="-3"/>
          <w:sz w:val="16"/>
          <w:szCs w:val="16"/>
        </w:rPr>
        <w:t xml:space="preserve"> </w:t>
      </w:r>
      <w:r w:rsidRPr="00B15904">
        <w:rPr>
          <w:rFonts w:ascii="Arial" w:hAnsi="Arial" w:cs="Arial"/>
          <w:sz w:val="16"/>
          <w:szCs w:val="16"/>
        </w:rPr>
        <w:t>текста).</w:t>
      </w:r>
    </w:p>
    <w:p w:rsidR="00E90939" w:rsidRPr="00B15904" w:rsidRDefault="00E90939" w:rsidP="00E90939">
      <w:pPr>
        <w:pStyle w:val="a7"/>
        <w:ind w:firstLine="739"/>
        <w:jc w:val="both"/>
        <w:rPr>
          <w:rFonts w:ascii="Arial" w:hAnsi="Arial" w:cs="Arial"/>
          <w:sz w:val="16"/>
          <w:szCs w:val="16"/>
          <w:lang w:val="ru-RU"/>
        </w:rPr>
      </w:pPr>
      <w:r w:rsidRPr="00B15904">
        <w:rPr>
          <w:rFonts w:ascii="Arial" w:hAnsi="Arial" w:cs="Arial"/>
          <w:sz w:val="16"/>
          <w:szCs w:val="16"/>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E90939" w:rsidRPr="00B15904" w:rsidRDefault="00E90939" w:rsidP="00E90939">
      <w:pPr>
        <w:pStyle w:val="a7"/>
        <w:ind w:firstLine="739"/>
        <w:jc w:val="both"/>
        <w:rPr>
          <w:rFonts w:ascii="Arial" w:hAnsi="Arial" w:cs="Arial"/>
          <w:sz w:val="16"/>
          <w:szCs w:val="16"/>
          <w:lang w:val="ru-RU"/>
        </w:rPr>
      </w:pPr>
      <w:r w:rsidRPr="00B15904">
        <w:rPr>
          <w:rFonts w:ascii="Arial" w:hAnsi="Arial" w:cs="Arial"/>
          <w:sz w:val="16"/>
          <w:szCs w:val="16"/>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 целях предоставления государственной (муниципальной) услуги Заявителю</w:t>
      </w:r>
      <w:r w:rsidRPr="00B15904">
        <w:rPr>
          <w:rFonts w:ascii="Arial" w:hAnsi="Arial" w:cs="Arial"/>
          <w:spacing w:val="-15"/>
          <w:sz w:val="16"/>
          <w:szCs w:val="16"/>
        </w:rPr>
        <w:t xml:space="preserve"> </w:t>
      </w:r>
      <w:r w:rsidRPr="00B15904">
        <w:rPr>
          <w:rFonts w:ascii="Arial" w:hAnsi="Arial" w:cs="Arial"/>
          <w:sz w:val="16"/>
          <w:szCs w:val="16"/>
        </w:rPr>
        <w:t>обеспечивается</w:t>
      </w:r>
      <w:r w:rsidRPr="00B15904">
        <w:rPr>
          <w:rFonts w:ascii="Arial" w:hAnsi="Arial" w:cs="Arial"/>
          <w:spacing w:val="-14"/>
          <w:sz w:val="16"/>
          <w:szCs w:val="16"/>
        </w:rPr>
        <w:t xml:space="preserve"> </w:t>
      </w:r>
      <w:r w:rsidRPr="00B15904">
        <w:rPr>
          <w:rFonts w:ascii="Arial" w:hAnsi="Arial" w:cs="Arial"/>
          <w:sz w:val="16"/>
          <w:szCs w:val="16"/>
        </w:rPr>
        <w:t>в</w:t>
      </w:r>
      <w:r w:rsidRPr="00B15904">
        <w:rPr>
          <w:rFonts w:ascii="Arial" w:hAnsi="Arial" w:cs="Arial"/>
          <w:spacing w:val="-16"/>
          <w:sz w:val="16"/>
          <w:szCs w:val="16"/>
        </w:rPr>
        <w:t xml:space="preserve"> </w:t>
      </w:r>
      <w:r w:rsidRPr="00B15904">
        <w:rPr>
          <w:rFonts w:ascii="Arial" w:hAnsi="Arial" w:cs="Arial"/>
          <w:sz w:val="16"/>
          <w:szCs w:val="16"/>
        </w:rPr>
        <w:t>МФЦ</w:t>
      </w:r>
      <w:r w:rsidRPr="00B15904">
        <w:rPr>
          <w:rFonts w:ascii="Arial" w:hAnsi="Arial" w:cs="Arial"/>
          <w:spacing w:val="-15"/>
          <w:sz w:val="16"/>
          <w:szCs w:val="16"/>
        </w:rPr>
        <w:t xml:space="preserve"> </w:t>
      </w:r>
      <w:r w:rsidRPr="00B15904">
        <w:rPr>
          <w:rFonts w:ascii="Arial" w:hAnsi="Arial" w:cs="Arial"/>
          <w:sz w:val="16"/>
          <w:szCs w:val="16"/>
        </w:rPr>
        <w:t>доступ</w:t>
      </w:r>
      <w:r w:rsidRPr="00B15904">
        <w:rPr>
          <w:rFonts w:ascii="Arial" w:hAnsi="Arial" w:cs="Arial"/>
          <w:spacing w:val="-14"/>
          <w:sz w:val="16"/>
          <w:szCs w:val="16"/>
        </w:rPr>
        <w:t xml:space="preserve"> </w:t>
      </w:r>
      <w:r w:rsidRPr="00B15904">
        <w:rPr>
          <w:rFonts w:ascii="Arial" w:hAnsi="Arial" w:cs="Arial"/>
          <w:sz w:val="16"/>
          <w:szCs w:val="16"/>
        </w:rPr>
        <w:t>к</w:t>
      </w:r>
      <w:r w:rsidRPr="00B15904">
        <w:rPr>
          <w:rFonts w:ascii="Arial" w:hAnsi="Arial" w:cs="Arial"/>
          <w:spacing w:val="-10"/>
          <w:sz w:val="16"/>
          <w:szCs w:val="16"/>
        </w:rPr>
        <w:t xml:space="preserve"> </w:t>
      </w:r>
      <w:r w:rsidRPr="00B15904">
        <w:rPr>
          <w:rFonts w:ascii="Arial" w:hAnsi="Arial" w:cs="Arial"/>
          <w:sz w:val="16"/>
          <w:szCs w:val="16"/>
        </w:rPr>
        <w:t>ЕПГУ,</w:t>
      </w:r>
      <w:r w:rsidRPr="00B15904">
        <w:rPr>
          <w:rFonts w:ascii="Arial" w:hAnsi="Arial" w:cs="Arial"/>
          <w:spacing w:val="-15"/>
          <w:sz w:val="16"/>
          <w:szCs w:val="16"/>
        </w:rPr>
        <w:t xml:space="preserve"> </w:t>
      </w:r>
      <w:r w:rsidRPr="00B15904">
        <w:rPr>
          <w:rFonts w:ascii="Arial" w:hAnsi="Arial" w:cs="Arial"/>
          <w:sz w:val="16"/>
          <w:szCs w:val="16"/>
        </w:rPr>
        <w:t>в</w:t>
      </w:r>
      <w:r w:rsidRPr="00B15904">
        <w:rPr>
          <w:rFonts w:ascii="Arial" w:hAnsi="Arial" w:cs="Arial"/>
          <w:spacing w:val="-15"/>
          <w:sz w:val="16"/>
          <w:szCs w:val="16"/>
        </w:rPr>
        <w:t xml:space="preserve"> </w:t>
      </w:r>
      <w:r w:rsidRPr="00B15904">
        <w:rPr>
          <w:rFonts w:ascii="Arial" w:hAnsi="Arial" w:cs="Arial"/>
          <w:sz w:val="16"/>
          <w:szCs w:val="16"/>
        </w:rPr>
        <w:t>соответствии</w:t>
      </w:r>
      <w:r w:rsidRPr="00B15904">
        <w:rPr>
          <w:rFonts w:ascii="Arial" w:hAnsi="Arial" w:cs="Arial"/>
          <w:spacing w:val="-14"/>
          <w:sz w:val="16"/>
          <w:szCs w:val="16"/>
        </w:rPr>
        <w:t xml:space="preserve"> </w:t>
      </w:r>
      <w:r w:rsidRPr="00B15904">
        <w:rPr>
          <w:rFonts w:ascii="Arial" w:hAnsi="Arial" w:cs="Arial"/>
          <w:sz w:val="16"/>
          <w:szCs w:val="16"/>
        </w:rPr>
        <w:t>с</w:t>
      </w:r>
      <w:r w:rsidRPr="00B15904">
        <w:rPr>
          <w:rFonts w:ascii="Arial" w:hAnsi="Arial" w:cs="Arial"/>
          <w:spacing w:val="-14"/>
          <w:sz w:val="16"/>
          <w:szCs w:val="16"/>
        </w:rPr>
        <w:t xml:space="preserve"> </w:t>
      </w:r>
      <w:r w:rsidRPr="00B15904">
        <w:rPr>
          <w:rFonts w:ascii="Arial" w:hAnsi="Arial" w:cs="Arial"/>
          <w:sz w:val="16"/>
          <w:szCs w:val="16"/>
        </w:rPr>
        <w:t>постановлением Правительства Российской Федерации от 22 декабря 2012 г. №</w:t>
      </w:r>
      <w:r w:rsidRPr="00B15904">
        <w:rPr>
          <w:rFonts w:ascii="Arial" w:hAnsi="Arial" w:cs="Arial"/>
          <w:spacing w:val="-13"/>
          <w:sz w:val="16"/>
          <w:szCs w:val="16"/>
        </w:rPr>
        <w:t xml:space="preserve"> </w:t>
      </w:r>
      <w:r w:rsidRPr="00B15904">
        <w:rPr>
          <w:rFonts w:ascii="Arial" w:hAnsi="Arial" w:cs="Arial"/>
          <w:sz w:val="16"/>
          <w:szCs w:val="16"/>
        </w:rPr>
        <w:t>1376.</w:t>
      </w:r>
    </w:p>
    <w:p w:rsidR="00E90939" w:rsidRPr="00B15904" w:rsidRDefault="00E90939" w:rsidP="00E90939">
      <w:pPr>
        <w:pStyle w:val="110"/>
        <w:ind w:left="0" w:firstLine="312"/>
        <w:jc w:val="left"/>
        <w:rPr>
          <w:rFonts w:ascii="Arial" w:hAnsi="Arial" w:cs="Arial"/>
          <w:sz w:val="16"/>
          <w:szCs w:val="16"/>
        </w:rPr>
      </w:pPr>
      <w:r w:rsidRPr="00B15904">
        <w:rPr>
          <w:rFonts w:ascii="Arial" w:hAnsi="Arial" w:cs="Arial"/>
          <w:sz w:val="16"/>
          <w:szCs w:val="16"/>
        </w:rPr>
        <w:t>Исчерпывающий перечень оснований для отказа в приеме документов, необходимых для предоставления государственной (муниципальной) услуги</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E90939" w:rsidRPr="00B15904" w:rsidRDefault="00E90939" w:rsidP="00B27C85">
      <w:pPr>
        <w:pStyle w:val="a3"/>
        <w:widowControl w:val="0"/>
        <w:numPr>
          <w:ilvl w:val="2"/>
          <w:numId w:val="191"/>
        </w:numPr>
        <w:tabs>
          <w:tab w:val="left" w:pos="1767"/>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представление неполного комплекта</w:t>
      </w:r>
      <w:r w:rsidRPr="00B15904">
        <w:rPr>
          <w:rFonts w:ascii="Arial" w:hAnsi="Arial" w:cs="Arial"/>
          <w:spacing w:val="-1"/>
          <w:sz w:val="16"/>
          <w:szCs w:val="16"/>
        </w:rPr>
        <w:t xml:space="preserve"> </w:t>
      </w:r>
      <w:r w:rsidRPr="00B15904">
        <w:rPr>
          <w:rFonts w:ascii="Arial" w:hAnsi="Arial" w:cs="Arial"/>
          <w:sz w:val="16"/>
          <w:szCs w:val="16"/>
        </w:rPr>
        <w:t>документов;</w:t>
      </w:r>
    </w:p>
    <w:p w:rsidR="00E90939" w:rsidRPr="00B15904" w:rsidRDefault="00E90939" w:rsidP="00B27C85">
      <w:pPr>
        <w:pStyle w:val="a3"/>
        <w:widowControl w:val="0"/>
        <w:numPr>
          <w:ilvl w:val="2"/>
          <w:numId w:val="191"/>
        </w:numPr>
        <w:tabs>
          <w:tab w:val="left" w:pos="1758"/>
        </w:tabs>
        <w:autoSpaceDE w:val="0"/>
        <w:autoSpaceDN w:val="0"/>
        <w:ind w:left="0" w:firstLine="811"/>
        <w:contextualSpacing w:val="0"/>
        <w:jc w:val="both"/>
        <w:rPr>
          <w:rFonts w:ascii="Arial" w:hAnsi="Arial" w:cs="Arial"/>
          <w:sz w:val="16"/>
          <w:szCs w:val="16"/>
        </w:rPr>
      </w:pPr>
      <w:r w:rsidRPr="00B15904">
        <w:rPr>
          <w:rFonts w:ascii="Arial" w:hAnsi="Arial" w:cs="Arial"/>
          <w:sz w:val="16"/>
          <w:szCs w:val="16"/>
        </w:rPr>
        <w:t>представленные документы утратили силу на момент обращения за</w:t>
      </w:r>
      <w:r w:rsidRPr="00B15904">
        <w:rPr>
          <w:rFonts w:ascii="Arial" w:hAnsi="Arial" w:cs="Arial"/>
          <w:spacing w:val="-2"/>
          <w:sz w:val="16"/>
          <w:szCs w:val="16"/>
        </w:rPr>
        <w:t xml:space="preserve"> </w:t>
      </w:r>
      <w:r w:rsidRPr="00B15904">
        <w:rPr>
          <w:rFonts w:ascii="Arial" w:hAnsi="Arial" w:cs="Arial"/>
          <w:sz w:val="16"/>
          <w:szCs w:val="16"/>
        </w:rPr>
        <w:t>услугой;</w:t>
      </w:r>
    </w:p>
    <w:p w:rsidR="00E90939" w:rsidRPr="00B15904" w:rsidRDefault="00E90939" w:rsidP="00B27C85">
      <w:pPr>
        <w:pStyle w:val="a3"/>
        <w:widowControl w:val="0"/>
        <w:numPr>
          <w:ilvl w:val="2"/>
          <w:numId w:val="191"/>
        </w:numPr>
        <w:tabs>
          <w:tab w:val="left" w:pos="1758"/>
        </w:tabs>
        <w:autoSpaceDE w:val="0"/>
        <w:autoSpaceDN w:val="0"/>
        <w:ind w:left="0" w:firstLine="811"/>
        <w:contextualSpacing w:val="0"/>
        <w:jc w:val="both"/>
        <w:rPr>
          <w:rFonts w:ascii="Arial" w:hAnsi="Arial" w:cs="Arial"/>
          <w:sz w:val="16"/>
          <w:szCs w:val="16"/>
        </w:rPr>
      </w:pPr>
      <w:r w:rsidRPr="00B15904">
        <w:rPr>
          <w:rFonts w:ascii="Arial" w:hAnsi="Arial" w:cs="Arial"/>
          <w:sz w:val="16"/>
          <w:szCs w:val="16"/>
        </w:rPr>
        <w:t>представленные</w:t>
      </w:r>
      <w:r w:rsidRPr="00B15904">
        <w:rPr>
          <w:rFonts w:ascii="Arial" w:hAnsi="Arial" w:cs="Arial"/>
          <w:spacing w:val="-21"/>
          <w:sz w:val="16"/>
          <w:szCs w:val="16"/>
        </w:rPr>
        <w:t xml:space="preserve"> </w:t>
      </w:r>
      <w:r w:rsidRPr="00B15904">
        <w:rPr>
          <w:rFonts w:ascii="Arial" w:hAnsi="Arial" w:cs="Arial"/>
          <w:sz w:val="16"/>
          <w:szCs w:val="16"/>
        </w:rPr>
        <w:t>документы</w:t>
      </w:r>
      <w:r w:rsidRPr="00B15904">
        <w:rPr>
          <w:rFonts w:ascii="Arial" w:hAnsi="Arial" w:cs="Arial"/>
          <w:spacing w:val="-18"/>
          <w:sz w:val="16"/>
          <w:szCs w:val="16"/>
        </w:rPr>
        <w:t xml:space="preserve"> </w:t>
      </w:r>
      <w:r w:rsidRPr="00B15904">
        <w:rPr>
          <w:rFonts w:ascii="Arial" w:hAnsi="Arial" w:cs="Arial"/>
          <w:sz w:val="16"/>
          <w:szCs w:val="16"/>
        </w:rPr>
        <w:t>содержат</w:t>
      </w:r>
      <w:r w:rsidRPr="00B15904">
        <w:rPr>
          <w:rFonts w:ascii="Arial" w:hAnsi="Arial" w:cs="Arial"/>
          <w:spacing w:val="-19"/>
          <w:sz w:val="16"/>
          <w:szCs w:val="16"/>
        </w:rPr>
        <w:t xml:space="preserve"> </w:t>
      </w:r>
      <w:r w:rsidRPr="00B15904">
        <w:rPr>
          <w:rFonts w:ascii="Arial" w:hAnsi="Arial" w:cs="Arial"/>
          <w:sz w:val="16"/>
          <w:szCs w:val="16"/>
        </w:rPr>
        <w:t>подчистки</w:t>
      </w:r>
      <w:r w:rsidRPr="00B15904">
        <w:rPr>
          <w:rFonts w:ascii="Arial" w:hAnsi="Arial" w:cs="Arial"/>
          <w:spacing w:val="-18"/>
          <w:sz w:val="16"/>
          <w:szCs w:val="16"/>
        </w:rPr>
        <w:t xml:space="preserve"> </w:t>
      </w:r>
      <w:r w:rsidRPr="00B15904">
        <w:rPr>
          <w:rFonts w:ascii="Arial" w:hAnsi="Arial" w:cs="Arial"/>
          <w:sz w:val="16"/>
          <w:szCs w:val="16"/>
        </w:rPr>
        <w:t>и</w:t>
      </w:r>
      <w:r w:rsidRPr="00B15904">
        <w:rPr>
          <w:rFonts w:ascii="Arial" w:hAnsi="Arial" w:cs="Arial"/>
          <w:spacing w:val="-18"/>
          <w:sz w:val="16"/>
          <w:szCs w:val="16"/>
        </w:rPr>
        <w:t xml:space="preserve"> </w:t>
      </w:r>
      <w:r w:rsidRPr="00B15904">
        <w:rPr>
          <w:rFonts w:ascii="Arial" w:hAnsi="Arial" w:cs="Arial"/>
          <w:sz w:val="16"/>
          <w:szCs w:val="16"/>
        </w:rPr>
        <w:t>исправления</w:t>
      </w:r>
      <w:r w:rsidRPr="00B15904">
        <w:rPr>
          <w:rFonts w:ascii="Arial" w:hAnsi="Arial" w:cs="Arial"/>
          <w:spacing w:val="-18"/>
          <w:sz w:val="16"/>
          <w:szCs w:val="16"/>
        </w:rPr>
        <w:t xml:space="preserve"> </w:t>
      </w:r>
      <w:r w:rsidRPr="00B15904">
        <w:rPr>
          <w:rFonts w:ascii="Arial" w:hAnsi="Arial" w:cs="Arial"/>
          <w:sz w:val="16"/>
          <w:szCs w:val="16"/>
        </w:rPr>
        <w:t>текста, не</w:t>
      </w:r>
      <w:r w:rsidRPr="00B15904">
        <w:rPr>
          <w:rFonts w:ascii="Arial" w:hAnsi="Arial" w:cs="Arial"/>
          <w:spacing w:val="-22"/>
          <w:sz w:val="16"/>
          <w:szCs w:val="16"/>
        </w:rPr>
        <w:t xml:space="preserve"> </w:t>
      </w:r>
      <w:r w:rsidRPr="00B15904">
        <w:rPr>
          <w:rFonts w:ascii="Arial" w:hAnsi="Arial" w:cs="Arial"/>
          <w:sz w:val="16"/>
          <w:szCs w:val="16"/>
        </w:rPr>
        <w:t>заверенные</w:t>
      </w:r>
      <w:r w:rsidRPr="00B15904">
        <w:rPr>
          <w:rFonts w:ascii="Arial" w:hAnsi="Arial" w:cs="Arial"/>
          <w:spacing w:val="-22"/>
          <w:sz w:val="16"/>
          <w:szCs w:val="16"/>
        </w:rPr>
        <w:t xml:space="preserve"> </w:t>
      </w:r>
      <w:r w:rsidRPr="00B15904">
        <w:rPr>
          <w:rFonts w:ascii="Arial" w:hAnsi="Arial" w:cs="Arial"/>
          <w:sz w:val="16"/>
          <w:szCs w:val="16"/>
        </w:rPr>
        <w:t>в</w:t>
      </w:r>
      <w:r w:rsidRPr="00B15904">
        <w:rPr>
          <w:rFonts w:ascii="Arial" w:hAnsi="Arial" w:cs="Arial"/>
          <w:spacing w:val="-24"/>
          <w:sz w:val="16"/>
          <w:szCs w:val="16"/>
        </w:rPr>
        <w:t xml:space="preserve"> </w:t>
      </w:r>
      <w:r w:rsidRPr="00B15904">
        <w:rPr>
          <w:rFonts w:ascii="Arial" w:hAnsi="Arial" w:cs="Arial"/>
          <w:sz w:val="16"/>
          <w:szCs w:val="16"/>
        </w:rPr>
        <w:t>порядке,</w:t>
      </w:r>
      <w:r w:rsidRPr="00B15904">
        <w:rPr>
          <w:rFonts w:ascii="Arial" w:hAnsi="Arial" w:cs="Arial"/>
          <w:spacing w:val="-22"/>
          <w:sz w:val="16"/>
          <w:szCs w:val="16"/>
        </w:rPr>
        <w:t xml:space="preserve"> </w:t>
      </w:r>
      <w:r w:rsidRPr="00B15904">
        <w:rPr>
          <w:rFonts w:ascii="Arial" w:hAnsi="Arial" w:cs="Arial"/>
          <w:sz w:val="16"/>
          <w:szCs w:val="16"/>
        </w:rPr>
        <w:t>установленном</w:t>
      </w:r>
      <w:r w:rsidRPr="00B15904">
        <w:rPr>
          <w:rFonts w:ascii="Arial" w:hAnsi="Arial" w:cs="Arial"/>
          <w:spacing w:val="-22"/>
          <w:sz w:val="16"/>
          <w:szCs w:val="16"/>
        </w:rPr>
        <w:t xml:space="preserve"> </w:t>
      </w:r>
      <w:r w:rsidRPr="00B15904">
        <w:rPr>
          <w:rFonts w:ascii="Arial" w:hAnsi="Arial" w:cs="Arial"/>
          <w:sz w:val="16"/>
          <w:szCs w:val="16"/>
        </w:rPr>
        <w:t>законодательством</w:t>
      </w:r>
      <w:r w:rsidRPr="00B15904">
        <w:rPr>
          <w:rFonts w:ascii="Arial" w:hAnsi="Arial" w:cs="Arial"/>
          <w:spacing w:val="-21"/>
          <w:sz w:val="16"/>
          <w:szCs w:val="16"/>
        </w:rPr>
        <w:t xml:space="preserve"> </w:t>
      </w:r>
      <w:r w:rsidRPr="00B15904">
        <w:rPr>
          <w:rFonts w:ascii="Arial" w:hAnsi="Arial" w:cs="Arial"/>
          <w:sz w:val="16"/>
          <w:szCs w:val="16"/>
        </w:rPr>
        <w:t>Российской</w:t>
      </w:r>
      <w:r w:rsidRPr="00B15904">
        <w:rPr>
          <w:rFonts w:ascii="Arial" w:hAnsi="Arial" w:cs="Arial"/>
          <w:spacing w:val="-21"/>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191"/>
        </w:numPr>
        <w:tabs>
          <w:tab w:val="left" w:pos="1758"/>
        </w:tabs>
        <w:autoSpaceDE w:val="0"/>
        <w:autoSpaceDN w:val="0"/>
        <w:ind w:left="0" w:firstLine="811"/>
        <w:contextualSpacing w:val="0"/>
        <w:jc w:val="both"/>
        <w:rPr>
          <w:rFonts w:ascii="Arial" w:hAnsi="Arial" w:cs="Arial"/>
          <w:sz w:val="16"/>
          <w:szCs w:val="16"/>
        </w:rPr>
      </w:pPr>
      <w:r w:rsidRPr="00B15904">
        <w:rPr>
          <w:rFonts w:ascii="Arial" w:hAnsi="Arial" w:cs="Arial"/>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B15904">
        <w:rPr>
          <w:rFonts w:ascii="Arial" w:hAnsi="Arial" w:cs="Arial"/>
          <w:spacing w:val="-23"/>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2"/>
          <w:numId w:val="191"/>
        </w:numPr>
        <w:tabs>
          <w:tab w:val="left" w:pos="1758"/>
        </w:tabs>
        <w:autoSpaceDE w:val="0"/>
        <w:autoSpaceDN w:val="0"/>
        <w:ind w:left="0" w:firstLine="811"/>
        <w:contextualSpacing w:val="0"/>
        <w:jc w:val="both"/>
        <w:rPr>
          <w:rFonts w:ascii="Arial" w:hAnsi="Arial" w:cs="Arial"/>
          <w:sz w:val="16"/>
          <w:szCs w:val="16"/>
        </w:rPr>
      </w:pPr>
      <w:r w:rsidRPr="00B15904">
        <w:rPr>
          <w:rFonts w:ascii="Arial" w:hAnsi="Arial" w:cs="Arial"/>
          <w:sz w:val="16"/>
          <w:szCs w:val="1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w:t>
      </w:r>
      <w:r w:rsidRPr="00B15904">
        <w:rPr>
          <w:rFonts w:ascii="Arial" w:hAnsi="Arial" w:cs="Arial"/>
          <w:spacing w:val="-6"/>
          <w:sz w:val="16"/>
          <w:szCs w:val="16"/>
        </w:rPr>
        <w:t xml:space="preserve"> </w:t>
      </w:r>
      <w:r w:rsidRPr="00B15904">
        <w:rPr>
          <w:rFonts w:ascii="Arial" w:hAnsi="Arial" w:cs="Arial"/>
          <w:sz w:val="16"/>
          <w:szCs w:val="16"/>
        </w:rPr>
        <w:t>подписи;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0939" w:rsidRPr="00B15904" w:rsidRDefault="00E90939" w:rsidP="00B27C85">
      <w:pPr>
        <w:pStyle w:val="a3"/>
        <w:widowControl w:val="0"/>
        <w:numPr>
          <w:ilvl w:val="2"/>
          <w:numId w:val="191"/>
        </w:numPr>
        <w:tabs>
          <w:tab w:val="left" w:pos="1758"/>
        </w:tabs>
        <w:autoSpaceDE w:val="0"/>
        <w:autoSpaceDN w:val="0"/>
        <w:ind w:left="0" w:firstLine="811"/>
        <w:contextualSpacing w:val="0"/>
        <w:jc w:val="both"/>
        <w:rPr>
          <w:rFonts w:ascii="Arial" w:hAnsi="Arial" w:cs="Arial"/>
          <w:sz w:val="16"/>
          <w:szCs w:val="16"/>
        </w:rPr>
      </w:pPr>
      <w:r w:rsidRPr="00B15904">
        <w:rPr>
          <w:rFonts w:ascii="Arial" w:hAnsi="Arial" w:cs="Arial"/>
          <w:sz w:val="16"/>
          <w:szCs w:val="16"/>
        </w:rPr>
        <w:t>неполное заполнение полей в форме заявления, в том числе в интерактивной форме заявления на</w:t>
      </w:r>
      <w:r w:rsidRPr="00B15904">
        <w:rPr>
          <w:rFonts w:ascii="Arial" w:hAnsi="Arial" w:cs="Arial"/>
          <w:spacing w:val="-3"/>
          <w:sz w:val="16"/>
          <w:szCs w:val="16"/>
        </w:rPr>
        <w:t xml:space="preserve"> </w:t>
      </w:r>
      <w:r w:rsidRPr="00B15904">
        <w:rPr>
          <w:rFonts w:ascii="Arial" w:hAnsi="Arial" w:cs="Arial"/>
          <w:sz w:val="16"/>
          <w:szCs w:val="16"/>
        </w:rPr>
        <w:t>ЕПГУ.</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w:t>
      </w:r>
      <w:r w:rsidRPr="00B15904">
        <w:rPr>
          <w:rFonts w:ascii="Arial" w:hAnsi="Arial" w:cs="Arial"/>
          <w:spacing w:val="-13"/>
          <w:sz w:val="16"/>
          <w:szCs w:val="16"/>
        </w:rPr>
        <w:t xml:space="preserve"> </w:t>
      </w:r>
      <w:r w:rsidRPr="00B15904">
        <w:rPr>
          <w:rFonts w:ascii="Arial" w:hAnsi="Arial" w:cs="Arial"/>
          <w:sz w:val="16"/>
          <w:szCs w:val="16"/>
        </w:rPr>
        <w:t>личный</w:t>
      </w:r>
      <w:r w:rsidRPr="00B15904">
        <w:rPr>
          <w:rFonts w:ascii="Arial" w:hAnsi="Arial" w:cs="Arial"/>
          <w:spacing w:val="-11"/>
          <w:sz w:val="16"/>
          <w:szCs w:val="16"/>
        </w:rPr>
        <w:t xml:space="preserve"> </w:t>
      </w:r>
      <w:r w:rsidRPr="00B15904">
        <w:rPr>
          <w:rFonts w:ascii="Arial" w:hAnsi="Arial" w:cs="Arial"/>
          <w:sz w:val="16"/>
          <w:szCs w:val="16"/>
        </w:rPr>
        <w:t>кабинет</w:t>
      </w:r>
      <w:r w:rsidRPr="00B15904">
        <w:rPr>
          <w:rFonts w:ascii="Arial" w:hAnsi="Arial" w:cs="Arial"/>
          <w:spacing w:val="-12"/>
          <w:sz w:val="16"/>
          <w:szCs w:val="16"/>
        </w:rPr>
        <w:t xml:space="preserve"> </w:t>
      </w:r>
      <w:r w:rsidRPr="00B15904">
        <w:rPr>
          <w:rFonts w:ascii="Arial" w:hAnsi="Arial" w:cs="Arial"/>
          <w:sz w:val="16"/>
          <w:szCs w:val="16"/>
        </w:rPr>
        <w:t>Заявителя</w:t>
      </w:r>
      <w:r w:rsidRPr="00B15904">
        <w:rPr>
          <w:rFonts w:ascii="Arial" w:hAnsi="Arial" w:cs="Arial"/>
          <w:spacing w:val="-11"/>
          <w:sz w:val="16"/>
          <w:szCs w:val="16"/>
        </w:rPr>
        <w:t xml:space="preserve"> </w:t>
      </w:r>
      <w:r w:rsidRPr="00B15904">
        <w:rPr>
          <w:rFonts w:ascii="Arial" w:hAnsi="Arial" w:cs="Arial"/>
          <w:sz w:val="16"/>
          <w:szCs w:val="16"/>
        </w:rPr>
        <w:t>на</w:t>
      </w:r>
      <w:r w:rsidRPr="00B15904">
        <w:rPr>
          <w:rFonts w:ascii="Arial" w:hAnsi="Arial" w:cs="Arial"/>
          <w:spacing w:val="-11"/>
          <w:sz w:val="16"/>
          <w:szCs w:val="16"/>
        </w:rPr>
        <w:t xml:space="preserve"> </w:t>
      </w:r>
      <w:r w:rsidRPr="00B15904">
        <w:rPr>
          <w:rFonts w:ascii="Arial" w:hAnsi="Arial" w:cs="Arial"/>
          <w:sz w:val="16"/>
          <w:szCs w:val="16"/>
        </w:rPr>
        <w:t>ЕПГУ</w:t>
      </w:r>
      <w:r w:rsidRPr="00B15904">
        <w:rPr>
          <w:rFonts w:ascii="Arial" w:hAnsi="Arial" w:cs="Arial"/>
          <w:spacing w:val="-11"/>
          <w:sz w:val="16"/>
          <w:szCs w:val="16"/>
        </w:rPr>
        <w:t xml:space="preserve"> </w:t>
      </w:r>
      <w:r w:rsidRPr="00B15904">
        <w:rPr>
          <w:rFonts w:ascii="Arial" w:hAnsi="Arial" w:cs="Arial"/>
          <w:sz w:val="16"/>
          <w:szCs w:val="16"/>
        </w:rPr>
        <w:t>не</w:t>
      </w:r>
      <w:r w:rsidRPr="00B15904">
        <w:rPr>
          <w:rFonts w:ascii="Arial" w:hAnsi="Arial" w:cs="Arial"/>
          <w:spacing w:val="-14"/>
          <w:sz w:val="16"/>
          <w:szCs w:val="16"/>
        </w:rPr>
        <w:t xml:space="preserve"> </w:t>
      </w:r>
      <w:r w:rsidRPr="00B15904">
        <w:rPr>
          <w:rFonts w:ascii="Arial" w:hAnsi="Arial" w:cs="Arial"/>
          <w:sz w:val="16"/>
          <w:szCs w:val="16"/>
        </w:rPr>
        <w:t>позднее</w:t>
      </w:r>
      <w:r w:rsidRPr="00B15904">
        <w:rPr>
          <w:rFonts w:ascii="Arial" w:hAnsi="Arial" w:cs="Arial"/>
          <w:spacing w:val="-11"/>
          <w:sz w:val="16"/>
          <w:szCs w:val="16"/>
        </w:rPr>
        <w:t xml:space="preserve"> </w:t>
      </w:r>
      <w:r w:rsidRPr="00B15904">
        <w:rPr>
          <w:rFonts w:ascii="Arial" w:hAnsi="Arial" w:cs="Arial"/>
          <w:sz w:val="16"/>
          <w:szCs w:val="16"/>
        </w:rPr>
        <w:t>первого</w:t>
      </w:r>
      <w:r w:rsidRPr="00B15904">
        <w:rPr>
          <w:rFonts w:ascii="Arial" w:hAnsi="Arial" w:cs="Arial"/>
          <w:spacing w:val="-12"/>
          <w:sz w:val="16"/>
          <w:szCs w:val="16"/>
        </w:rPr>
        <w:t xml:space="preserve"> </w:t>
      </w:r>
      <w:r w:rsidRPr="00B15904">
        <w:rPr>
          <w:rFonts w:ascii="Arial" w:hAnsi="Arial" w:cs="Arial"/>
          <w:sz w:val="16"/>
          <w:szCs w:val="16"/>
        </w:rPr>
        <w:t>рабочего</w:t>
      </w:r>
      <w:r w:rsidRPr="00B15904">
        <w:rPr>
          <w:rFonts w:ascii="Arial" w:hAnsi="Arial" w:cs="Arial"/>
          <w:spacing w:val="-11"/>
          <w:sz w:val="16"/>
          <w:szCs w:val="16"/>
        </w:rPr>
        <w:t xml:space="preserve"> </w:t>
      </w:r>
      <w:r w:rsidRPr="00B15904">
        <w:rPr>
          <w:rFonts w:ascii="Arial" w:hAnsi="Arial" w:cs="Arial"/>
          <w:sz w:val="16"/>
          <w:szCs w:val="16"/>
        </w:rPr>
        <w:t>дня,</w:t>
      </w:r>
      <w:r w:rsidRPr="00B15904">
        <w:rPr>
          <w:rFonts w:ascii="Arial" w:hAnsi="Arial" w:cs="Arial"/>
          <w:spacing w:val="-12"/>
          <w:sz w:val="16"/>
          <w:szCs w:val="16"/>
        </w:rPr>
        <w:t xml:space="preserve"> </w:t>
      </w:r>
      <w:r w:rsidRPr="00B15904">
        <w:rPr>
          <w:rFonts w:ascii="Arial" w:hAnsi="Arial" w:cs="Arial"/>
          <w:sz w:val="16"/>
          <w:szCs w:val="16"/>
        </w:rPr>
        <w:t>следующего за днем подачи</w:t>
      </w:r>
      <w:r w:rsidRPr="00B15904">
        <w:rPr>
          <w:rFonts w:ascii="Arial" w:hAnsi="Arial" w:cs="Arial"/>
          <w:spacing w:val="-1"/>
          <w:sz w:val="16"/>
          <w:szCs w:val="16"/>
        </w:rPr>
        <w:t xml:space="preserve"> </w:t>
      </w:r>
      <w:r w:rsidRPr="00B15904">
        <w:rPr>
          <w:rFonts w:ascii="Arial" w:hAnsi="Arial" w:cs="Arial"/>
          <w:sz w:val="16"/>
          <w:szCs w:val="16"/>
        </w:rPr>
        <w:t>заявления.</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Отказ в приеме документов, необходимых для предоставления государственной (муниципальной) услуги, не препятствует повторному</w:t>
      </w:r>
      <w:r w:rsidRPr="00B15904">
        <w:rPr>
          <w:rFonts w:ascii="Arial" w:hAnsi="Arial" w:cs="Arial"/>
          <w:spacing w:val="-48"/>
          <w:sz w:val="16"/>
          <w:szCs w:val="16"/>
        </w:rPr>
        <w:t xml:space="preserve"> </w:t>
      </w:r>
      <w:r w:rsidRPr="00B15904">
        <w:rPr>
          <w:rFonts w:ascii="Arial" w:hAnsi="Arial" w:cs="Arial"/>
          <w:sz w:val="16"/>
          <w:szCs w:val="16"/>
        </w:rPr>
        <w:t>обращению Заявителя за предоставлением государственной (муниципальной)</w:t>
      </w:r>
      <w:r w:rsidRPr="00B15904">
        <w:rPr>
          <w:rFonts w:ascii="Arial" w:hAnsi="Arial" w:cs="Arial"/>
          <w:spacing w:val="-10"/>
          <w:sz w:val="16"/>
          <w:szCs w:val="16"/>
        </w:rPr>
        <w:t xml:space="preserve"> </w:t>
      </w:r>
      <w:r w:rsidRPr="00B15904">
        <w:rPr>
          <w:rFonts w:ascii="Arial" w:hAnsi="Arial" w:cs="Arial"/>
          <w:sz w:val="16"/>
          <w:szCs w:val="16"/>
        </w:rPr>
        <w:t>услуги.</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Исчерпывающий перечень оснований для приостановления предоставления государственной (муниципальной) услуги или отказа</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в предоставлении государственной (муниципальной) услуги</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Основания для приостановления предоставления государственной (муниципальной) услуги законодательством не</w:t>
      </w:r>
      <w:r w:rsidRPr="00B15904">
        <w:rPr>
          <w:rFonts w:ascii="Arial" w:hAnsi="Arial" w:cs="Arial"/>
          <w:spacing w:val="-2"/>
          <w:sz w:val="16"/>
          <w:szCs w:val="16"/>
        </w:rPr>
        <w:t xml:space="preserve"> </w:t>
      </w:r>
      <w:r w:rsidRPr="00B15904">
        <w:rPr>
          <w:rFonts w:ascii="Arial" w:hAnsi="Arial" w:cs="Arial"/>
          <w:sz w:val="16"/>
          <w:szCs w:val="16"/>
        </w:rPr>
        <w:t>установлены.</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Основания для отказа в предоставлении государственной (муниципальной)</w:t>
      </w:r>
      <w:r w:rsidRPr="00B15904">
        <w:rPr>
          <w:rFonts w:ascii="Arial" w:hAnsi="Arial" w:cs="Arial"/>
          <w:spacing w:val="-1"/>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w:t>
      </w:r>
      <w:r w:rsidRPr="00B15904">
        <w:rPr>
          <w:rFonts w:ascii="Arial" w:hAnsi="Arial" w:cs="Arial"/>
          <w:spacing w:val="-1"/>
          <w:sz w:val="16"/>
          <w:szCs w:val="16"/>
        </w:rPr>
        <w:t xml:space="preserve"> </w:t>
      </w:r>
      <w:r w:rsidRPr="00B15904">
        <w:rPr>
          <w:rFonts w:ascii="Arial" w:hAnsi="Arial" w:cs="Arial"/>
          <w:sz w:val="16"/>
          <w:szCs w:val="16"/>
        </w:rPr>
        <w:t>торгов;</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w:t>
      </w:r>
      <w:r w:rsidRPr="00B15904">
        <w:rPr>
          <w:rFonts w:ascii="Arial" w:hAnsi="Arial" w:cs="Arial"/>
          <w:spacing w:val="-10"/>
          <w:sz w:val="16"/>
          <w:szCs w:val="16"/>
        </w:rPr>
        <w:t xml:space="preserve"> </w:t>
      </w:r>
      <w:r w:rsidRPr="00B15904">
        <w:rPr>
          <w:rFonts w:ascii="Arial" w:hAnsi="Arial" w:cs="Arial"/>
          <w:sz w:val="16"/>
          <w:szCs w:val="16"/>
        </w:rPr>
        <w:t>лет;</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B15904">
        <w:rPr>
          <w:rFonts w:ascii="Arial" w:hAnsi="Arial" w:cs="Arial"/>
          <w:spacing w:val="-16"/>
          <w:sz w:val="16"/>
          <w:szCs w:val="16"/>
        </w:rPr>
        <w:t xml:space="preserve"> </w:t>
      </w:r>
      <w:r w:rsidRPr="00B15904">
        <w:rPr>
          <w:rFonts w:ascii="Arial" w:hAnsi="Arial" w:cs="Arial"/>
          <w:sz w:val="16"/>
          <w:szCs w:val="16"/>
        </w:rPr>
        <w:t>является</w:t>
      </w:r>
      <w:r w:rsidRPr="00B15904">
        <w:rPr>
          <w:rFonts w:ascii="Arial" w:hAnsi="Arial" w:cs="Arial"/>
          <w:spacing w:val="-15"/>
          <w:sz w:val="16"/>
          <w:szCs w:val="16"/>
        </w:rPr>
        <w:t xml:space="preserve"> </w:t>
      </w:r>
      <w:r w:rsidRPr="00B15904">
        <w:rPr>
          <w:rFonts w:ascii="Arial" w:hAnsi="Arial" w:cs="Arial"/>
          <w:sz w:val="16"/>
          <w:szCs w:val="16"/>
        </w:rPr>
        <w:t>садовым</w:t>
      </w:r>
      <w:r w:rsidRPr="00B15904">
        <w:rPr>
          <w:rFonts w:ascii="Arial" w:hAnsi="Arial" w:cs="Arial"/>
          <w:spacing w:val="-18"/>
          <w:sz w:val="16"/>
          <w:szCs w:val="16"/>
        </w:rPr>
        <w:t xml:space="preserve"> </w:t>
      </w:r>
      <w:r w:rsidRPr="00B15904">
        <w:rPr>
          <w:rFonts w:ascii="Arial" w:hAnsi="Arial" w:cs="Arial"/>
          <w:sz w:val="16"/>
          <w:szCs w:val="16"/>
        </w:rPr>
        <w:t>или</w:t>
      </w:r>
      <w:r w:rsidRPr="00B15904">
        <w:rPr>
          <w:rFonts w:ascii="Arial" w:hAnsi="Arial" w:cs="Arial"/>
          <w:spacing w:val="-18"/>
          <w:sz w:val="16"/>
          <w:szCs w:val="16"/>
        </w:rPr>
        <w:t xml:space="preserve"> </w:t>
      </w:r>
      <w:r w:rsidRPr="00B15904">
        <w:rPr>
          <w:rFonts w:ascii="Arial" w:hAnsi="Arial" w:cs="Arial"/>
          <w:sz w:val="16"/>
          <w:szCs w:val="16"/>
        </w:rPr>
        <w:t>огородным)</w:t>
      </w:r>
      <w:r w:rsidRPr="00B15904">
        <w:rPr>
          <w:rFonts w:ascii="Arial" w:hAnsi="Arial" w:cs="Arial"/>
          <w:spacing w:val="-16"/>
          <w:sz w:val="16"/>
          <w:szCs w:val="16"/>
        </w:rPr>
        <w:t xml:space="preserve"> </w:t>
      </w:r>
      <w:r w:rsidRPr="00B15904">
        <w:rPr>
          <w:rFonts w:ascii="Arial" w:hAnsi="Arial" w:cs="Arial"/>
          <w:sz w:val="16"/>
          <w:szCs w:val="16"/>
        </w:rPr>
        <w:t>либо</w:t>
      </w:r>
      <w:r w:rsidRPr="00B15904">
        <w:rPr>
          <w:rFonts w:ascii="Arial" w:hAnsi="Arial" w:cs="Arial"/>
          <w:spacing w:val="-14"/>
          <w:sz w:val="16"/>
          <w:szCs w:val="16"/>
        </w:rPr>
        <w:t xml:space="preserve"> </w:t>
      </w:r>
      <w:r w:rsidRPr="00B15904">
        <w:rPr>
          <w:rFonts w:ascii="Arial" w:hAnsi="Arial" w:cs="Arial"/>
          <w:sz w:val="16"/>
          <w:szCs w:val="16"/>
        </w:rPr>
        <w:t>собственников</w:t>
      </w:r>
      <w:r w:rsidRPr="00B15904">
        <w:rPr>
          <w:rFonts w:ascii="Arial" w:hAnsi="Arial" w:cs="Arial"/>
          <w:spacing w:val="-17"/>
          <w:sz w:val="16"/>
          <w:szCs w:val="16"/>
        </w:rPr>
        <w:t xml:space="preserve"> </w:t>
      </w:r>
      <w:r w:rsidRPr="00B15904">
        <w:rPr>
          <w:rFonts w:ascii="Arial" w:hAnsi="Arial" w:cs="Arial"/>
          <w:sz w:val="16"/>
          <w:szCs w:val="16"/>
        </w:rPr>
        <w:t>земельных</w:t>
      </w:r>
      <w:r w:rsidRPr="00B15904">
        <w:rPr>
          <w:rFonts w:ascii="Arial" w:hAnsi="Arial" w:cs="Arial"/>
          <w:spacing w:val="-15"/>
          <w:sz w:val="16"/>
          <w:szCs w:val="16"/>
        </w:rPr>
        <w:t xml:space="preserve"> </w:t>
      </w:r>
      <w:r w:rsidRPr="00B15904">
        <w:rPr>
          <w:rFonts w:ascii="Arial" w:hAnsi="Arial" w:cs="Arial"/>
          <w:sz w:val="16"/>
          <w:szCs w:val="16"/>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w:t>
      </w:r>
      <w:r w:rsidRPr="00B15904">
        <w:rPr>
          <w:rFonts w:ascii="Arial" w:hAnsi="Arial" w:cs="Arial"/>
          <w:spacing w:val="-3"/>
          <w:sz w:val="16"/>
          <w:szCs w:val="16"/>
        </w:rPr>
        <w:t xml:space="preserve"> </w:t>
      </w:r>
      <w:r w:rsidRPr="00B15904">
        <w:rPr>
          <w:rFonts w:ascii="Arial" w:hAnsi="Arial" w:cs="Arial"/>
          <w:sz w:val="16"/>
          <w:szCs w:val="16"/>
        </w:rPr>
        <w:t>назначения);</w:t>
      </w:r>
    </w:p>
    <w:p w:rsidR="00E90939" w:rsidRPr="00B15904" w:rsidRDefault="00E90939" w:rsidP="00B27C85">
      <w:pPr>
        <w:pStyle w:val="a3"/>
        <w:widowControl w:val="0"/>
        <w:numPr>
          <w:ilvl w:val="2"/>
          <w:numId w:val="191"/>
        </w:numPr>
        <w:tabs>
          <w:tab w:val="left" w:pos="1777"/>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на указанном в заявлении земельном участке расположены</w:t>
      </w:r>
      <w:r w:rsidRPr="00B15904">
        <w:rPr>
          <w:rFonts w:ascii="Arial" w:hAnsi="Arial" w:cs="Arial"/>
          <w:spacing w:val="26"/>
          <w:sz w:val="16"/>
          <w:szCs w:val="16"/>
        </w:rPr>
        <w:t xml:space="preserve"> </w:t>
      </w:r>
      <w:r w:rsidRPr="00B15904">
        <w:rPr>
          <w:rFonts w:ascii="Arial" w:hAnsi="Arial" w:cs="Arial"/>
          <w:sz w:val="16"/>
          <w:szCs w:val="16"/>
        </w:rPr>
        <w:t>здание, сооружение, объект незавершенного строительства, принадлежащие гражданам</w:t>
      </w:r>
      <w:r w:rsidRPr="00B15904">
        <w:rPr>
          <w:rFonts w:ascii="Arial" w:hAnsi="Arial" w:cs="Arial"/>
          <w:spacing w:val="-52"/>
          <w:sz w:val="16"/>
          <w:szCs w:val="16"/>
        </w:rPr>
        <w:t xml:space="preserve"> </w:t>
      </w:r>
      <w:r w:rsidRPr="00B15904">
        <w:rPr>
          <w:rFonts w:ascii="Arial" w:hAnsi="Arial" w:cs="Arial"/>
          <w:sz w:val="16"/>
          <w:szCs w:val="16"/>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на указанном в заявлении земельном участке расположены здание, сооружение,</w:t>
      </w:r>
      <w:r w:rsidRPr="00B15904">
        <w:rPr>
          <w:rFonts w:ascii="Arial" w:hAnsi="Arial" w:cs="Arial"/>
          <w:spacing w:val="-19"/>
          <w:sz w:val="16"/>
          <w:szCs w:val="16"/>
        </w:rPr>
        <w:t xml:space="preserve"> </w:t>
      </w:r>
      <w:r w:rsidRPr="00B15904">
        <w:rPr>
          <w:rFonts w:ascii="Arial" w:hAnsi="Arial" w:cs="Arial"/>
          <w:sz w:val="16"/>
          <w:szCs w:val="16"/>
        </w:rPr>
        <w:t>объект</w:t>
      </w:r>
      <w:r w:rsidRPr="00B15904">
        <w:rPr>
          <w:rFonts w:ascii="Arial" w:hAnsi="Arial" w:cs="Arial"/>
          <w:spacing w:val="-20"/>
          <w:sz w:val="16"/>
          <w:szCs w:val="16"/>
        </w:rPr>
        <w:t xml:space="preserve"> </w:t>
      </w:r>
      <w:r w:rsidRPr="00B15904">
        <w:rPr>
          <w:rFonts w:ascii="Arial" w:hAnsi="Arial" w:cs="Arial"/>
          <w:sz w:val="16"/>
          <w:szCs w:val="16"/>
        </w:rPr>
        <w:t>незавершенного</w:t>
      </w:r>
      <w:r w:rsidRPr="00B15904">
        <w:rPr>
          <w:rFonts w:ascii="Arial" w:hAnsi="Arial" w:cs="Arial"/>
          <w:spacing w:val="-18"/>
          <w:sz w:val="16"/>
          <w:szCs w:val="16"/>
        </w:rPr>
        <w:t xml:space="preserve"> </w:t>
      </w:r>
      <w:r w:rsidRPr="00B15904">
        <w:rPr>
          <w:rFonts w:ascii="Arial" w:hAnsi="Arial" w:cs="Arial"/>
          <w:sz w:val="16"/>
          <w:szCs w:val="16"/>
        </w:rPr>
        <w:t>строительства,</w:t>
      </w:r>
      <w:r w:rsidRPr="00B15904">
        <w:rPr>
          <w:rFonts w:ascii="Arial" w:hAnsi="Arial" w:cs="Arial"/>
          <w:spacing w:val="-21"/>
          <w:sz w:val="16"/>
          <w:szCs w:val="16"/>
        </w:rPr>
        <w:t xml:space="preserve"> </w:t>
      </w:r>
      <w:r w:rsidRPr="00B15904">
        <w:rPr>
          <w:rFonts w:ascii="Arial" w:hAnsi="Arial" w:cs="Arial"/>
          <w:sz w:val="16"/>
          <w:szCs w:val="16"/>
        </w:rPr>
        <w:t>находящиеся</w:t>
      </w:r>
      <w:r w:rsidRPr="00B15904">
        <w:rPr>
          <w:rFonts w:ascii="Arial" w:hAnsi="Arial" w:cs="Arial"/>
          <w:spacing w:val="-18"/>
          <w:sz w:val="16"/>
          <w:szCs w:val="16"/>
        </w:rPr>
        <w:t xml:space="preserve"> </w:t>
      </w:r>
      <w:r w:rsidRPr="00B15904">
        <w:rPr>
          <w:rFonts w:ascii="Arial" w:hAnsi="Arial" w:cs="Arial"/>
          <w:sz w:val="16"/>
          <w:szCs w:val="16"/>
        </w:rPr>
        <w:t>в</w:t>
      </w:r>
      <w:r w:rsidRPr="00B15904">
        <w:rPr>
          <w:rFonts w:ascii="Arial" w:hAnsi="Arial" w:cs="Arial"/>
          <w:spacing w:val="-19"/>
          <w:sz w:val="16"/>
          <w:szCs w:val="16"/>
        </w:rPr>
        <w:t xml:space="preserve"> </w:t>
      </w:r>
      <w:r w:rsidRPr="00B15904">
        <w:rPr>
          <w:rFonts w:ascii="Arial" w:hAnsi="Arial" w:cs="Arial"/>
          <w:sz w:val="16"/>
          <w:szCs w:val="16"/>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w:t>
      </w:r>
      <w:r w:rsidRPr="00B15904">
        <w:rPr>
          <w:rFonts w:ascii="Arial" w:hAnsi="Arial" w:cs="Arial"/>
          <w:spacing w:val="-35"/>
          <w:sz w:val="16"/>
          <w:szCs w:val="16"/>
        </w:rPr>
        <w:t xml:space="preserve"> </w:t>
      </w:r>
      <w:r w:rsidRPr="00B15904">
        <w:rPr>
          <w:rFonts w:ascii="Arial" w:hAnsi="Arial" w:cs="Arial"/>
          <w:sz w:val="16"/>
          <w:szCs w:val="16"/>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sidRPr="00B15904">
        <w:rPr>
          <w:rFonts w:ascii="Arial" w:hAnsi="Arial" w:cs="Arial"/>
          <w:spacing w:val="-6"/>
          <w:sz w:val="16"/>
          <w:szCs w:val="16"/>
        </w:rPr>
        <w:t xml:space="preserve"> </w:t>
      </w:r>
      <w:r w:rsidRPr="00B15904">
        <w:rPr>
          <w:rFonts w:ascii="Arial" w:hAnsi="Arial" w:cs="Arial"/>
          <w:sz w:val="16"/>
          <w:szCs w:val="16"/>
        </w:rPr>
        <w:t>строительства;</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является изъятым из оборота</w:t>
      </w:r>
      <w:r w:rsidRPr="00B15904">
        <w:rPr>
          <w:rFonts w:ascii="Arial" w:hAnsi="Arial" w:cs="Arial"/>
          <w:spacing w:val="-10"/>
          <w:sz w:val="16"/>
          <w:szCs w:val="16"/>
        </w:rPr>
        <w:t xml:space="preserve"> </w:t>
      </w:r>
      <w:r w:rsidRPr="00B15904">
        <w:rPr>
          <w:rFonts w:ascii="Arial" w:hAnsi="Arial" w:cs="Arial"/>
          <w:sz w:val="16"/>
          <w:szCs w:val="16"/>
        </w:rPr>
        <w:t>или</w:t>
      </w:r>
      <w:r w:rsidRPr="00B15904">
        <w:rPr>
          <w:rFonts w:ascii="Arial" w:hAnsi="Arial" w:cs="Arial"/>
          <w:spacing w:val="-10"/>
          <w:sz w:val="16"/>
          <w:szCs w:val="16"/>
        </w:rPr>
        <w:t xml:space="preserve"> </w:t>
      </w:r>
      <w:r w:rsidRPr="00B15904">
        <w:rPr>
          <w:rFonts w:ascii="Arial" w:hAnsi="Arial" w:cs="Arial"/>
          <w:sz w:val="16"/>
          <w:szCs w:val="16"/>
        </w:rPr>
        <w:t>ограниченным</w:t>
      </w:r>
      <w:r w:rsidRPr="00B15904">
        <w:rPr>
          <w:rFonts w:ascii="Arial" w:hAnsi="Arial" w:cs="Arial"/>
          <w:spacing w:val="-12"/>
          <w:sz w:val="16"/>
          <w:szCs w:val="16"/>
        </w:rPr>
        <w:t xml:space="preserve"> </w:t>
      </w:r>
      <w:r w:rsidRPr="00B15904">
        <w:rPr>
          <w:rFonts w:ascii="Arial" w:hAnsi="Arial" w:cs="Arial"/>
          <w:sz w:val="16"/>
          <w:szCs w:val="16"/>
        </w:rPr>
        <w:t>в</w:t>
      </w:r>
      <w:r w:rsidRPr="00B15904">
        <w:rPr>
          <w:rFonts w:ascii="Arial" w:hAnsi="Arial" w:cs="Arial"/>
          <w:spacing w:val="-11"/>
          <w:sz w:val="16"/>
          <w:szCs w:val="16"/>
        </w:rPr>
        <w:t xml:space="preserve"> </w:t>
      </w:r>
      <w:r w:rsidRPr="00B15904">
        <w:rPr>
          <w:rFonts w:ascii="Arial" w:hAnsi="Arial" w:cs="Arial"/>
          <w:sz w:val="16"/>
          <w:szCs w:val="16"/>
        </w:rPr>
        <w:t>обороте</w:t>
      </w:r>
      <w:r w:rsidRPr="00B15904">
        <w:rPr>
          <w:rFonts w:ascii="Arial" w:hAnsi="Arial" w:cs="Arial"/>
          <w:spacing w:val="-13"/>
          <w:sz w:val="16"/>
          <w:szCs w:val="16"/>
        </w:rPr>
        <w:t xml:space="preserve"> </w:t>
      </w:r>
      <w:r w:rsidRPr="00B15904">
        <w:rPr>
          <w:rFonts w:ascii="Arial" w:hAnsi="Arial" w:cs="Arial"/>
          <w:sz w:val="16"/>
          <w:szCs w:val="16"/>
        </w:rPr>
        <w:t>и</w:t>
      </w:r>
      <w:r w:rsidRPr="00B15904">
        <w:rPr>
          <w:rFonts w:ascii="Arial" w:hAnsi="Arial" w:cs="Arial"/>
          <w:spacing w:val="-11"/>
          <w:sz w:val="16"/>
          <w:szCs w:val="16"/>
        </w:rPr>
        <w:t xml:space="preserve"> </w:t>
      </w:r>
      <w:r w:rsidRPr="00B15904">
        <w:rPr>
          <w:rFonts w:ascii="Arial" w:hAnsi="Arial" w:cs="Arial"/>
          <w:sz w:val="16"/>
          <w:szCs w:val="16"/>
        </w:rPr>
        <w:t>его</w:t>
      </w:r>
      <w:r w:rsidRPr="00B15904">
        <w:rPr>
          <w:rFonts w:ascii="Arial" w:hAnsi="Arial" w:cs="Arial"/>
          <w:spacing w:val="-11"/>
          <w:sz w:val="16"/>
          <w:szCs w:val="16"/>
        </w:rPr>
        <w:t xml:space="preserve"> </w:t>
      </w:r>
      <w:r w:rsidRPr="00B15904">
        <w:rPr>
          <w:rFonts w:ascii="Arial" w:hAnsi="Arial" w:cs="Arial"/>
          <w:sz w:val="16"/>
          <w:szCs w:val="16"/>
        </w:rPr>
        <w:t>предоставление</w:t>
      </w:r>
      <w:r w:rsidRPr="00B15904">
        <w:rPr>
          <w:rFonts w:ascii="Arial" w:hAnsi="Arial" w:cs="Arial"/>
          <w:spacing w:val="-12"/>
          <w:sz w:val="16"/>
          <w:szCs w:val="16"/>
        </w:rPr>
        <w:t xml:space="preserve"> </w:t>
      </w:r>
      <w:r w:rsidRPr="00B15904">
        <w:rPr>
          <w:rFonts w:ascii="Arial" w:hAnsi="Arial" w:cs="Arial"/>
          <w:sz w:val="16"/>
          <w:szCs w:val="16"/>
        </w:rPr>
        <w:t>не</w:t>
      </w:r>
      <w:r w:rsidRPr="00B15904">
        <w:rPr>
          <w:rFonts w:ascii="Arial" w:hAnsi="Arial" w:cs="Arial"/>
          <w:spacing w:val="-11"/>
          <w:sz w:val="16"/>
          <w:szCs w:val="16"/>
        </w:rPr>
        <w:t xml:space="preserve"> </w:t>
      </w:r>
      <w:r w:rsidRPr="00B15904">
        <w:rPr>
          <w:rFonts w:ascii="Arial" w:hAnsi="Arial" w:cs="Arial"/>
          <w:sz w:val="16"/>
          <w:szCs w:val="16"/>
        </w:rPr>
        <w:t>допускается</w:t>
      </w:r>
      <w:r w:rsidRPr="00B15904">
        <w:rPr>
          <w:rFonts w:ascii="Arial" w:hAnsi="Arial" w:cs="Arial"/>
          <w:spacing w:val="-12"/>
          <w:sz w:val="16"/>
          <w:szCs w:val="16"/>
        </w:rPr>
        <w:t xml:space="preserve"> </w:t>
      </w:r>
      <w:r w:rsidRPr="00B15904">
        <w:rPr>
          <w:rFonts w:ascii="Arial" w:hAnsi="Arial" w:cs="Arial"/>
          <w:sz w:val="16"/>
          <w:szCs w:val="16"/>
        </w:rPr>
        <w:t>на</w:t>
      </w:r>
      <w:r w:rsidRPr="00B15904">
        <w:rPr>
          <w:rFonts w:ascii="Arial" w:hAnsi="Arial" w:cs="Arial"/>
          <w:spacing w:val="-11"/>
          <w:sz w:val="16"/>
          <w:szCs w:val="16"/>
        </w:rPr>
        <w:t xml:space="preserve"> </w:t>
      </w:r>
      <w:r w:rsidRPr="00B15904">
        <w:rPr>
          <w:rFonts w:ascii="Arial" w:hAnsi="Arial" w:cs="Arial"/>
          <w:sz w:val="16"/>
          <w:szCs w:val="16"/>
        </w:rPr>
        <w:t>праве, указанном в</w:t>
      </w:r>
      <w:r w:rsidRPr="00B15904">
        <w:rPr>
          <w:rFonts w:ascii="Arial" w:hAnsi="Arial" w:cs="Arial"/>
          <w:spacing w:val="-3"/>
          <w:sz w:val="16"/>
          <w:szCs w:val="16"/>
        </w:rPr>
        <w:t xml:space="preserve"> </w:t>
      </w:r>
      <w:r w:rsidRPr="00B15904">
        <w:rPr>
          <w:rFonts w:ascii="Arial" w:hAnsi="Arial" w:cs="Arial"/>
          <w:sz w:val="16"/>
          <w:szCs w:val="16"/>
        </w:rPr>
        <w:t>заявлении;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sidRPr="00B15904">
        <w:rPr>
          <w:rFonts w:ascii="Arial" w:hAnsi="Arial" w:cs="Arial"/>
          <w:spacing w:val="-13"/>
          <w:sz w:val="16"/>
          <w:szCs w:val="16"/>
        </w:rPr>
        <w:t xml:space="preserve"> </w:t>
      </w:r>
      <w:r w:rsidRPr="00B15904">
        <w:rPr>
          <w:rFonts w:ascii="Arial" w:hAnsi="Arial" w:cs="Arial"/>
          <w:sz w:val="16"/>
          <w:szCs w:val="16"/>
        </w:rPr>
        <w:t>случая</w:t>
      </w:r>
      <w:r w:rsidRPr="00B15904">
        <w:rPr>
          <w:rFonts w:ascii="Arial" w:hAnsi="Arial" w:cs="Arial"/>
          <w:spacing w:val="-12"/>
          <w:sz w:val="16"/>
          <w:szCs w:val="16"/>
        </w:rPr>
        <w:t xml:space="preserve"> </w:t>
      </w:r>
      <w:r w:rsidRPr="00B15904">
        <w:rPr>
          <w:rFonts w:ascii="Arial" w:hAnsi="Arial" w:cs="Arial"/>
          <w:sz w:val="16"/>
          <w:szCs w:val="16"/>
        </w:rPr>
        <w:t>предоставления</w:t>
      </w:r>
      <w:r w:rsidRPr="00B15904">
        <w:rPr>
          <w:rFonts w:ascii="Arial" w:hAnsi="Arial" w:cs="Arial"/>
          <w:spacing w:val="-12"/>
          <w:sz w:val="16"/>
          <w:szCs w:val="16"/>
        </w:rPr>
        <w:t xml:space="preserve"> </w:t>
      </w:r>
      <w:r w:rsidRPr="00B15904">
        <w:rPr>
          <w:rFonts w:ascii="Arial" w:hAnsi="Arial" w:cs="Arial"/>
          <w:sz w:val="16"/>
          <w:szCs w:val="16"/>
        </w:rPr>
        <w:t>земельного</w:t>
      </w:r>
      <w:r w:rsidRPr="00B15904">
        <w:rPr>
          <w:rFonts w:ascii="Arial" w:hAnsi="Arial" w:cs="Arial"/>
          <w:spacing w:val="-13"/>
          <w:sz w:val="16"/>
          <w:szCs w:val="16"/>
        </w:rPr>
        <w:t xml:space="preserve"> </w:t>
      </w:r>
      <w:r w:rsidRPr="00B15904">
        <w:rPr>
          <w:rFonts w:ascii="Arial" w:hAnsi="Arial" w:cs="Arial"/>
          <w:sz w:val="16"/>
          <w:szCs w:val="16"/>
        </w:rPr>
        <w:t>участка</w:t>
      </w:r>
      <w:r w:rsidRPr="00B15904">
        <w:rPr>
          <w:rFonts w:ascii="Arial" w:hAnsi="Arial" w:cs="Arial"/>
          <w:spacing w:val="-12"/>
          <w:sz w:val="16"/>
          <w:szCs w:val="16"/>
        </w:rPr>
        <w:t xml:space="preserve"> </w:t>
      </w:r>
      <w:r w:rsidRPr="00B15904">
        <w:rPr>
          <w:rFonts w:ascii="Arial" w:hAnsi="Arial" w:cs="Arial"/>
          <w:sz w:val="16"/>
          <w:szCs w:val="16"/>
        </w:rPr>
        <w:t>для</w:t>
      </w:r>
      <w:r w:rsidRPr="00B15904">
        <w:rPr>
          <w:rFonts w:ascii="Arial" w:hAnsi="Arial" w:cs="Arial"/>
          <w:spacing w:val="-12"/>
          <w:sz w:val="16"/>
          <w:szCs w:val="16"/>
        </w:rPr>
        <w:t xml:space="preserve"> </w:t>
      </w:r>
      <w:r w:rsidRPr="00B15904">
        <w:rPr>
          <w:rFonts w:ascii="Arial" w:hAnsi="Arial" w:cs="Arial"/>
          <w:sz w:val="16"/>
          <w:szCs w:val="16"/>
        </w:rPr>
        <w:t>целей</w:t>
      </w:r>
      <w:r w:rsidRPr="00B15904">
        <w:rPr>
          <w:rFonts w:ascii="Arial" w:hAnsi="Arial" w:cs="Arial"/>
          <w:spacing w:val="-16"/>
          <w:sz w:val="16"/>
          <w:szCs w:val="16"/>
        </w:rPr>
        <w:t xml:space="preserve"> </w:t>
      </w:r>
      <w:r w:rsidRPr="00B15904">
        <w:rPr>
          <w:rFonts w:ascii="Arial" w:hAnsi="Arial" w:cs="Arial"/>
          <w:sz w:val="16"/>
          <w:szCs w:val="16"/>
        </w:rPr>
        <w:t>резервирования;</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w:t>
      </w:r>
      <w:r w:rsidRPr="00B15904">
        <w:rPr>
          <w:rFonts w:ascii="Arial" w:hAnsi="Arial" w:cs="Arial"/>
          <w:spacing w:val="1"/>
          <w:sz w:val="16"/>
          <w:szCs w:val="16"/>
        </w:rPr>
        <w:t xml:space="preserve"> </w:t>
      </w:r>
      <w:r w:rsidRPr="00B15904">
        <w:rPr>
          <w:rFonts w:ascii="Arial" w:hAnsi="Arial" w:cs="Arial"/>
          <w:sz w:val="16"/>
          <w:szCs w:val="16"/>
        </w:rPr>
        <w:t>участка;</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расположен в границах территории,</w:t>
      </w:r>
      <w:r w:rsidRPr="00B15904">
        <w:rPr>
          <w:rFonts w:ascii="Arial" w:hAnsi="Arial" w:cs="Arial"/>
          <w:spacing w:val="-13"/>
          <w:sz w:val="16"/>
          <w:szCs w:val="16"/>
        </w:rPr>
        <w:t xml:space="preserve"> </w:t>
      </w:r>
      <w:r w:rsidRPr="00B15904">
        <w:rPr>
          <w:rFonts w:ascii="Arial" w:hAnsi="Arial" w:cs="Arial"/>
          <w:sz w:val="16"/>
          <w:szCs w:val="16"/>
        </w:rPr>
        <w:t>в</w:t>
      </w:r>
      <w:r w:rsidRPr="00B15904">
        <w:rPr>
          <w:rFonts w:ascii="Arial" w:hAnsi="Arial" w:cs="Arial"/>
          <w:spacing w:val="-12"/>
          <w:sz w:val="16"/>
          <w:szCs w:val="16"/>
        </w:rPr>
        <w:t xml:space="preserve"> </w:t>
      </w:r>
      <w:r w:rsidRPr="00B15904">
        <w:rPr>
          <w:rFonts w:ascii="Arial" w:hAnsi="Arial" w:cs="Arial"/>
          <w:sz w:val="16"/>
          <w:szCs w:val="16"/>
        </w:rPr>
        <w:t>отношении</w:t>
      </w:r>
      <w:r w:rsidRPr="00B15904">
        <w:rPr>
          <w:rFonts w:ascii="Arial" w:hAnsi="Arial" w:cs="Arial"/>
          <w:spacing w:val="-11"/>
          <w:sz w:val="16"/>
          <w:szCs w:val="16"/>
        </w:rPr>
        <w:t xml:space="preserve"> </w:t>
      </w:r>
      <w:r w:rsidRPr="00B15904">
        <w:rPr>
          <w:rFonts w:ascii="Arial" w:hAnsi="Arial" w:cs="Arial"/>
          <w:sz w:val="16"/>
          <w:szCs w:val="16"/>
        </w:rPr>
        <w:t>которой</w:t>
      </w:r>
      <w:r w:rsidRPr="00B15904">
        <w:rPr>
          <w:rFonts w:ascii="Arial" w:hAnsi="Arial" w:cs="Arial"/>
          <w:spacing w:val="-12"/>
          <w:sz w:val="16"/>
          <w:szCs w:val="16"/>
        </w:rPr>
        <w:t xml:space="preserve"> </w:t>
      </w:r>
      <w:r w:rsidRPr="00B15904">
        <w:rPr>
          <w:rFonts w:ascii="Arial" w:hAnsi="Arial" w:cs="Arial"/>
          <w:sz w:val="16"/>
          <w:szCs w:val="16"/>
        </w:rPr>
        <w:t>с</w:t>
      </w:r>
      <w:r w:rsidRPr="00B15904">
        <w:rPr>
          <w:rFonts w:ascii="Arial" w:hAnsi="Arial" w:cs="Arial"/>
          <w:spacing w:val="-11"/>
          <w:sz w:val="16"/>
          <w:szCs w:val="16"/>
        </w:rPr>
        <w:t xml:space="preserve"> </w:t>
      </w:r>
      <w:r w:rsidRPr="00B15904">
        <w:rPr>
          <w:rFonts w:ascii="Arial" w:hAnsi="Arial" w:cs="Arial"/>
          <w:sz w:val="16"/>
          <w:szCs w:val="16"/>
        </w:rPr>
        <w:t>другим</w:t>
      </w:r>
      <w:r w:rsidRPr="00B15904">
        <w:rPr>
          <w:rFonts w:ascii="Arial" w:hAnsi="Arial" w:cs="Arial"/>
          <w:spacing w:val="-12"/>
          <w:sz w:val="16"/>
          <w:szCs w:val="16"/>
        </w:rPr>
        <w:t xml:space="preserve"> </w:t>
      </w:r>
      <w:r w:rsidRPr="00B15904">
        <w:rPr>
          <w:rFonts w:ascii="Arial" w:hAnsi="Arial" w:cs="Arial"/>
          <w:sz w:val="16"/>
          <w:szCs w:val="16"/>
        </w:rPr>
        <w:t>лицом</w:t>
      </w:r>
      <w:r w:rsidRPr="00B15904">
        <w:rPr>
          <w:rFonts w:ascii="Arial" w:hAnsi="Arial" w:cs="Arial"/>
          <w:spacing w:val="-13"/>
          <w:sz w:val="16"/>
          <w:szCs w:val="16"/>
        </w:rPr>
        <w:t xml:space="preserve"> </w:t>
      </w:r>
      <w:r w:rsidRPr="00B15904">
        <w:rPr>
          <w:rFonts w:ascii="Arial" w:hAnsi="Arial" w:cs="Arial"/>
          <w:sz w:val="16"/>
          <w:szCs w:val="16"/>
        </w:rPr>
        <w:t>заключен</w:t>
      </w:r>
      <w:r w:rsidRPr="00B15904">
        <w:rPr>
          <w:rFonts w:ascii="Arial" w:hAnsi="Arial" w:cs="Arial"/>
          <w:spacing w:val="-11"/>
          <w:sz w:val="16"/>
          <w:szCs w:val="16"/>
        </w:rPr>
        <w:t xml:space="preserve"> </w:t>
      </w:r>
      <w:r w:rsidRPr="00B15904">
        <w:rPr>
          <w:rFonts w:ascii="Arial" w:hAnsi="Arial" w:cs="Arial"/>
          <w:sz w:val="16"/>
          <w:szCs w:val="16"/>
        </w:rPr>
        <w:t>договор</w:t>
      </w:r>
      <w:r w:rsidRPr="00B15904">
        <w:rPr>
          <w:rFonts w:ascii="Arial" w:hAnsi="Arial" w:cs="Arial"/>
          <w:spacing w:val="-11"/>
          <w:sz w:val="16"/>
          <w:szCs w:val="16"/>
        </w:rPr>
        <w:t xml:space="preserve"> </w:t>
      </w:r>
      <w:r w:rsidRPr="00B15904">
        <w:rPr>
          <w:rFonts w:ascii="Arial" w:hAnsi="Arial" w:cs="Arial"/>
          <w:sz w:val="16"/>
          <w:szCs w:val="16"/>
        </w:rPr>
        <w:t>о</w:t>
      </w:r>
      <w:r w:rsidRPr="00B15904">
        <w:rPr>
          <w:rFonts w:ascii="Arial" w:hAnsi="Arial" w:cs="Arial"/>
          <w:spacing w:val="-12"/>
          <w:sz w:val="16"/>
          <w:szCs w:val="16"/>
        </w:rPr>
        <w:t xml:space="preserve"> </w:t>
      </w:r>
      <w:r w:rsidRPr="00B15904">
        <w:rPr>
          <w:rFonts w:ascii="Arial" w:hAnsi="Arial" w:cs="Arial"/>
          <w:sz w:val="16"/>
          <w:szCs w:val="16"/>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B15904">
        <w:rPr>
          <w:rFonts w:ascii="Arial" w:hAnsi="Arial" w:cs="Arial"/>
          <w:spacing w:val="13"/>
          <w:sz w:val="16"/>
          <w:szCs w:val="16"/>
        </w:rPr>
        <w:t xml:space="preserve"> </w:t>
      </w:r>
      <w:r w:rsidRPr="00B15904">
        <w:rPr>
          <w:rFonts w:ascii="Arial" w:hAnsi="Arial" w:cs="Arial"/>
          <w:sz w:val="16"/>
          <w:szCs w:val="16"/>
        </w:rPr>
        <w:t>за</w:t>
      </w:r>
      <w:r w:rsidRPr="00B15904">
        <w:rPr>
          <w:rFonts w:ascii="Arial" w:hAnsi="Arial" w:cs="Arial"/>
          <w:spacing w:val="14"/>
          <w:sz w:val="16"/>
          <w:szCs w:val="16"/>
        </w:rPr>
        <w:t xml:space="preserve"> </w:t>
      </w:r>
      <w:r w:rsidRPr="00B15904">
        <w:rPr>
          <w:rFonts w:ascii="Arial" w:hAnsi="Arial" w:cs="Arial"/>
          <w:sz w:val="16"/>
          <w:szCs w:val="16"/>
        </w:rPr>
        <w:t>исключением</w:t>
      </w:r>
      <w:r w:rsidRPr="00B15904">
        <w:rPr>
          <w:rFonts w:ascii="Arial" w:hAnsi="Arial" w:cs="Arial"/>
          <w:spacing w:val="14"/>
          <w:sz w:val="16"/>
          <w:szCs w:val="16"/>
        </w:rPr>
        <w:t xml:space="preserve"> </w:t>
      </w:r>
      <w:r w:rsidRPr="00B15904">
        <w:rPr>
          <w:rFonts w:ascii="Arial" w:hAnsi="Arial" w:cs="Arial"/>
          <w:sz w:val="16"/>
          <w:szCs w:val="16"/>
        </w:rPr>
        <w:t>случаев,</w:t>
      </w:r>
      <w:r w:rsidRPr="00B15904">
        <w:rPr>
          <w:rFonts w:ascii="Arial" w:hAnsi="Arial" w:cs="Arial"/>
          <w:spacing w:val="14"/>
          <w:sz w:val="16"/>
          <w:szCs w:val="16"/>
        </w:rPr>
        <w:t xml:space="preserve"> </w:t>
      </w:r>
      <w:r w:rsidRPr="00B15904">
        <w:rPr>
          <w:rFonts w:ascii="Arial" w:hAnsi="Arial" w:cs="Arial"/>
          <w:sz w:val="16"/>
          <w:szCs w:val="16"/>
        </w:rPr>
        <w:t>если</w:t>
      </w:r>
      <w:r w:rsidRPr="00B15904">
        <w:rPr>
          <w:rFonts w:ascii="Arial" w:hAnsi="Arial" w:cs="Arial"/>
          <w:spacing w:val="14"/>
          <w:sz w:val="16"/>
          <w:szCs w:val="16"/>
        </w:rPr>
        <w:t xml:space="preserve"> </w:t>
      </w:r>
      <w:r w:rsidRPr="00B15904">
        <w:rPr>
          <w:rFonts w:ascii="Arial" w:hAnsi="Arial" w:cs="Arial"/>
          <w:sz w:val="16"/>
          <w:szCs w:val="16"/>
        </w:rPr>
        <w:t>такой</w:t>
      </w:r>
      <w:r w:rsidRPr="00B15904">
        <w:rPr>
          <w:rFonts w:ascii="Arial" w:hAnsi="Arial" w:cs="Arial"/>
          <w:spacing w:val="15"/>
          <w:sz w:val="16"/>
          <w:szCs w:val="16"/>
        </w:rPr>
        <w:t xml:space="preserve"> </w:t>
      </w:r>
      <w:r w:rsidRPr="00B15904">
        <w:rPr>
          <w:rFonts w:ascii="Arial" w:hAnsi="Arial" w:cs="Arial"/>
          <w:sz w:val="16"/>
          <w:szCs w:val="16"/>
        </w:rPr>
        <w:t>земельный</w:t>
      </w:r>
      <w:r w:rsidRPr="00B15904">
        <w:rPr>
          <w:rFonts w:ascii="Arial" w:hAnsi="Arial" w:cs="Arial"/>
          <w:spacing w:val="14"/>
          <w:sz w:val="16"/>
          <w:szCs w:val="16"/>
        </w:rPr>
        <w:t xml:space="preserve"> </w:t>
      </w:r>
      <w:r w:rsidRPr="00B15904">
        <w:rPr>
          <w:rFonts w:ascii="Arial" w:hAnsi="Arial" w:cs="Arial"/>
          <w:sz w:val="16"/>
          <w:szCs w:val="16"/>
        </w:rPr>
        <w:t>участок</w:t>
      </w:r>
      <w:r w:rsidRPr="00B15904">
        <w:rPr>
          <w:rFonts w:ascii="Arial" w:hAnsi="Arial" w:cs="Arial"/>
          <w:spacing w:val="15"/>
          <w:sz w:val="16"/>
          <w:szCs w:val="16"/>
        </w:rPr>
        <w:t xml:space="preserve"> </w:t>
      </w:r>
      <w:r w:rsidRPr="00B15904">
        <w:rPr>
          <w:rFonts w:ascii="Arial" w:hAnsi="Arial" w:cs="Arial"/>
          <w:sz w:val="16"/>
          <w:szCs w:val="16"/>
        </w:rPr>
        <w:t>предназначен для</w:t>
      </w:r>
      <w:r w:rsidRPr="00B15904">
        <w:rPr>
          <w:rFonts w:ascii="Arial" w:hAnsi="Arial" w:cs="Arial"/>
          <w:spacing w:val="-15"/>
          <w:sz w:val="16"/>
          <w:szCs w:val="16"/>
        </w:rPr>
        <w:t xml:space="preserve"> </w:t>
      </w:r>
      <w:r w:rsidRPr="00B15904">
        <w:rPr>
          <w:rFonts w:ascii="Arial" w:hAnsi="Arial" w:cs="Arial"/>
          <w:sz w:val="16"/>
          <w:szCs w:val="16"/>
        </w:rPr>
        <w:t>размещения</w:t>
      </w:r>
      <w:r w:rsidRPr="00B15904">
        <w:rPr>
          <w:rFonts w:ascii="Arial" w:hAnsi="Arial" w:cs="Arial"/>
          <w:spacing w:val="-15"/>
          <w:sz w:val="16"/>
          <w:szCs w:val="16"/>
        </w:rPr>
        <w:t xml:space="preserve"> </w:t>
      </w:r>
      <w:r w:rsidRPr="00B15904">
        <w:rPr>
          <w:rFonts w:ascii="Arial" w:hAnsi="Arial" w:cs="Arial"/>
          <w:sz w:val="16"/>
          <w:szCs w:val="16"/>
        </w:rPr>
        <w:t>объектов</w:t>
      </w:r>
      <w:r w:rsidRPr="00B15904">
        <w:rPr>
          <w:rFonts w:ascii="Arial" w:hAnsi="Arial" w:cs="Arial"/>
          <w:spacing w:val="-17"/>
          <w:sz w:val="16"/>
          <w:szCs w:val="16"/>
        </w:rPr>
        <w:t xml:space="preserve"> </w:t>
      </w:r>
      <w:r w:rsidRPr="00B15904">
        <w:rPr>
          <w:rFonts w:ascii="Arial" w:hAnsi="Arial" w:cs="Arial"/>
          <w:sz w:val="16"/>
          <w:szCs w:val="16"/>
        </w:rPr>
        <w:t>федерального</w:t>
      </w:r>
      <w:r w:rsidRPr="00B15904">
        <w:rPr>
          <w:rFonts w:ascii="Arial" w:hAnsi="Arial" w:cs="Arial"/>
          <w:spacing w:val="-16"/>
          <w:sz w:val="16"/>
          <w:szCs w:val="16"/>
        </w:rPr>
        <w:t xml:space="preserve"> </w:t>
      </w:r>
      <w:r w:rsidRPr="00B15904">
        <w:rPr>
          <w:rFonts w:ascii="Arial" w:hAnsi="Arial" w:cs="Arial"/>
          <w:sz w:val="16"/>
          <w:szCs w:val="16"/>
        </w:rPr>
        <w:t>значения,</w:t>
      </w:r>
      <w:r w:rsidRPr="00B15904">
        <w:rPr>
          <w:rFonts w:ascii="Arial" w:hAnsi="Arial" w:cs="Arial"/>
          <w:spacing w:val="-16"/>
          <w:sz w:val="16"/>
          <w:szCs w:val="16"/>
        </w:rPr>
        <w:t xml:space="preserve"> </w:t>
      </w:r>
      <w:r w:rsidRPr="00B15904">
        <w:rPr>
          <w:rFonts w:ascii="Arial" w:hAnsi="Arial" w:cs="Arial"/>
          <w:sz w:val="16"/>
          <w:szCs w:val="16"/>
        </w:rPr>
        <w:t>объектов</w:t>
      </w:r>
      <w:r w:rsidRPr="00B15904">
        <w:rPr>
          <w:rFonts w:ascii="Arial" w:hAnsi="Arial" w:cs="Arial"/>
          <w:spacing w:val="-16"/>
          <w:sz w:val="16"/>
          <w:szCs w:val="16"/>
        </w:rPr>
        <w:t xml:space="preserve"> </w:t>
      </w:r>
      <w:r w:rsidRPr="00B15904">
        <w:rPr>
          <w:rFonts w:ascii="Arial" w:hAnsi="Arial" w:cs="Arial"/>
          <w:sz w:val="16"/>
          <w:szCs w:val="16"/>
        </w:rPr>
        <w:t>регионального</w:t>
      </w:r>
      <w:r w:rsidRPr="00B15904">
        <w:rPr>
          <w:rFonts w:ascii="Arial" w:hAnsi="Arial" w:cs="Arial"/>
          <w:spacing w:val="-15"/>
          <w:sz w:val="16"/>
          <w:szCs w:val="16"/>
        </w:rPr>
        <w:t xml:space="preserve"> </w:t>
      </w:r>
      <w:r w:rsidRPr="00B15904">
        <w:rPr>
          <w:rFonts w:ascii="Arial" w:hAnsi="Arial" w:cs="Arial"/>
          <w:sz w:val="16"/>
          <w:szCs w:val="16"/>
        </w:rPr>
        <w:t>значения или объектов местного значения и с заявлением обратилось лицо, уполномоченное на строительство указанных объектов;</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B15904">
        <w:rPr>
          <w:rFonts w:ascii="Arial" w:hAnsi="Arial" w:cs="Arial"/>
          <w:spacing w:val="-8"/>
          <w:sz w:val="16"/>
          <w:szCs w:val="16"/>
        </w:rPr>
        <w:t xml:space="preserve"> </w:t>
      </w:r>
      <w:r w:rsidRPr="00B15904">
        <w:rPr>
          <w:rFonts w:ascii="Arial" w:hAnsi="Arial" w:cs="Arial"/>
          <w:sz w:val="16"/>
          <w:szCs w:val="16"/>
        </w:rPr>
        <w:t>регионального</w:t>
      </w:r>
      <w:r w:rsidRPr="00B15904">
        <w:rPr>
          <w:rFonts w:ascii="Arial" w:hAnsi="Arial" w:cs="Arial"/>
          <w:spacing w:val="-6"/>
          <w:sz w:val="16"/>
          <w:szCs w:val="16"/>
        </w:rPr>
        <w:t xml:space="preserve"> </w:t>
      </w:r>
      <w:r w:rsidRPr="00B15904">
        <w:rPr>
          <w:rFonts w:ascii="Arial" w:hAnsi="Arial" w:cs="Arial"/>
          <w:sz w:val="16"/>
          <w:szCs w:val="16"/>
        </w:rPr>
        <w:t>значения</w:t>
      </w:r>
      <w:r w:rsidRPr="00B15904">
        <w:rPr>
          <w:rFonts w:ascii="Arial" w:hAnsi="Arial" w:cs="Arial"/>
          <w:spacing w:val="-10"/>
          <w:sz w:val="16"/>
          <w:szCs w:val="16"/>
        </w:rPr>
        <w:t xml:space="preserve"> </w:t>
      </w:r>
      <w:r w:rsidRPr="00B15904">
        <w:rPr>
          <w:rFonts w:ascii="Arial" w:hAnsi="Arial" w:cs="Arial"/>
          <w:sz w:val="16"/>
          <w:szCs w:val="16"/>
        </w:rPr>
        <w:t>или</w:t>
      </w:r>
      <w:r w:rsidRPr="00B15904">
        <w:rPr>
          <w:rFonts w:ascii="Arial" w:hAnsi="Arial" w:cs="Arial"/>
          <w:spacing w:val="-6"/>
          <w:sz w:val="16"/>
          <w:szCs w:val="16"/>
        </w:rPr>
        <w:t xml:space="preserve"> </w:t>
      </w:r>
      <w:r w:rsidRPr="00B15904">
        <w:rPr>
          <w:rFonts w:ascii="Arial" w:hAnsi="Arial" w:cs="Arial"/>
          <w:sz w:val="16"/>
          <w:szCs w:val="16"/>
        </w:rPr>
        <w:t>объектов</w:t>
      </w:r>
      <w:r w:rsidRPr="00B15904">
        <w:rPr>
          <w:rFonts w:ascii="Arial" w:hAnsi="Arial" w:cs="Arial"/>
          <w:spacing w:val="-7"/>
          <w:sz w:val="16"/>
          <w:szCs w:val="16"/>
        </w:rPr>
        <w:t xml:space="preserve"> </w:t>
      </w:r>
      <w:r w:rsidRPr="00B15904">
        <w:rPr>
          <w:rFonts w:ascii="Arial" w:hAnsi="Arial" w:cs="Arial"/>
          <w:sz w:val="16"/>
          <w:szCs w:val="16"/>
        </w:rPr>
        <w:t>местного</w:t>
      </w:r>
      <w:r w:rsidRPr="00B15904">
        <w:rPr>
          <w:rFonts w:ascii="Arial" w:hAnsi="Arial" w:cs="Arial"/>
          <w:spacing w:val="-7"/>
          <w:sz w:val="16"/>
          <w:szCs w:val="16"/>
        </w:rPr>
        <w:t xml:space="preserve"> </w:t>
      </w:r>
      <w:r w:rsidRPr="00B15904">
        <w:rPr>
          <w:rFonts w:ascii="Arial" w:hAnsi="Arial" w:cs="Arial"/>
          <w:sz w:val="16"/>
          <w:szCs w:val="16"/>
        </w:rPr>
        <w:t>значения,</w:t>
      </w:r>
      <w:r w:rsidRPr="00B15904">
        <w:rPr>
          <w:rFonts w:ascii="Arial" w:hAnsi="Arial" w:cs="Arial"/>
          <w:spacing w:val="-7"/>
          <w:sz w:val="16"/>
          <w:szCs w:val="16"/>
        </w:rPr>
        <w:t xml:space="preserve"> </w:t>
      </w:r>
      <w:r w:rsidRPr="00B15904">
        <w:rPr>
          <w:rFonts w:ascii="Arial" w:hAnsi="Arial" w:cs="Arial"/>
          <w:sz w:val="16"/>
          <w:szCs w:val="16"/>
        </w:rPr>
        <w:t>за</w:t>
      </w:r>
      <w:r w:rsidRPr="00B15904">
        <w:rPr>
          <w:rFonts w:ascii="Arial" w:hAnsi="Arial" w:cs="Arial"/>
          <w:spacing w:val="-8"/>
          <w:sz w:val="16"/>
          <w:szCs w:val="16"/>
        </w:rPr>
        <w:t xml:space="preserve"> </w:t>
      </w:r>
      <w:r w:rsidRPr="00B15904">
        <w:rPr>
          <w:rFonts w:ascii="Arial" w:hAnsi="Arial" w:cs="Arial"/>
          <w:sz w:val="16"/>
          <w:szCs w:val="16"/>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w:t>
      </w:r>
      <w:r w:rsidRPr="00B15904">
        <w:rPr>
          <w:rFonts w:ascii="Arial" w:hAnsi="Arial" w:cs="Arial"/>
          <w:spacing w:val="-7"/>
          <w:sz w:val="16"/>
          <w:szCs w:val="16"/>
        </w:rPr>
        <w:t xml:space="preserve"> </w:t>
      </w:r>
      <w:r w:rsidRPr="00B15904">
        <w:rPr>
          <w:rFonts w:ascii="Arial" w:hAnsi="Arial" w:cs="Arial"/>
          <w:sz w:val="16"/>
          <w:szCs w:val="16"/>
        </w:rPr>
        <w:t>объектов;</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B15904">
        <w:rPr>
          <w:rFonts w:ascii="Arial" w:hAnsi="Arial" w:cs="Arial"/>
          <w:spacing w:val="-7"/>
          <w:sz w:val="16"/>
          <w:szCs w:val="16"/>
        </w:rPr>
        <w:t xml:space="preserve"> </w:t>
      </w:r>
      <w:r w:rsidRPr="00B15904">
        <w:rPr>
          <w:rFonts w:ascii="Arial" w:hAnsi="Arial" w:cs="Arial"/>
          <w:sz w:val="16"/>
          <w:szCs w:val="16"/>
        </w:rPr>
        <w:t>кодекса</w:t>
      </w:r>
      <w:r w:rsidRPr="00B15904">
        <w:rPr>
          <w:rFonts w:ascii="Arial" w:hAnsi="Arial" w:cs="Arial"/>
          <w:spacing w:val="-9"/>
          <w:sz w:val="16"/>
          <w:szCs w:val="16"/>
        </w:rPr>
        <w:t xml:space="preserve"> </w:t>
      </w:r>
      <w:r w:rsidRPr="00B15904">
        <w:rPr>
          <w:rFonts w:ascii="Arial" w:hAnsi="Arial" w:cs="Arial"/>
          <w:sz w:val="16"/>
          <w:szCs w:val="16"/>
        </w:rPr>
        <w:t>Российской</w:t>
      </w:r>
      <w:r w:rsidRPr="00B15904">
        <w:rPr>
          <w:rFonts w:ascii="Arial" w:hAnsi="Arial" w:cs="Arial"/>
          <w:spacing w:val="-7"/>
          <w:sz w:val="16"/>
          <w:szCs w:val="16"/>
        </w:rPr>
        <w:t xml:space="preserve"> </w:t>
      </w:r>
      <w:r w:rsidRPr="00B15904">
        <w:rPr>
          <w:rFonts w:ascii="Arial" w:hAnsi="Arial" w:cs="Arial"/>
          <w:sz w:val="16"/>
          <w:szCs w:val="16"/>
        </w:rPr>
        <w:t>Федерации</w:t>
      </w:r>
      <w:r w:rsidRPr="00B15904">
        <w:rPr>
          <w:rFonts w:ascii="Arial" w:hAnsi="Arial" w:cs="Arial"/>
          <w:spacing w:val="-2"/>
          <w:sz w:val="16"/>
          <w:szCs w:val="16"/>
        </w:rPr>
        <w:t xml:space="preserve"> </w:t>
      </w:r>
      <w:r w:rsidRPr="00B15904">
        <w:rPr>
          <w:rFonts w:ascii="Arial" w:hAnsi="Arial" w:cs="Arial"/>
          <w:sz w:val="16"/>
          <w:szCs w:val="16"/>
        </w:rPr>
        <w:t>и</w:t>
      </w:r>
      <w:r w:rsidRPr="00B15904">
        <w:rPr>
          <w:rFonts w:ascii="Arial" w:hAnsi="Arial" w:cs="Arial"/>
          <w:spacing w:val="-7"/>
          <w:sz w:val="16"/>
          <w:szCs w:val="16"/>
        </w:rPr>
        <w:t xml:space="preserve"> </w:t>
      </w:r>
      <w:r w:rsidRPr="00B15904">
        <w:rPr>
          <w:rFonts w:ascii="Arial" w:hAnsi="Arial" w:cs="Arial"/>
          <w:sz w:val="16"/>
          <w:szCs w:val="16"/>
        </w:rPr>
        <w:t>уполномоченным</w:t>
      </w:r>
      <w:r w:rsidRPr="00B15904">
        <w:rPr>
          <w:rFonts w:ascii="Arial" w:hAnsi="Arial" w:cs="Arial"/>
          <w:spacing w:val="-10"/>
          <w:sz w:val="16"/>
          <w:szCs w:val="16"/>
        </w:rPr>
        <w:t xml:space="preserve"> </w:t>
      </w:r>
      <w:r w:rsidRPr="00B15904">
        <w:rPr>
          <w:rFonts w:ascii="Arial" w:hAnsi="Arial" w:cs="Arial"/>
          <w:sz w:val="16"/>
          <w:szCs w:val="16"/>
        </w:rPr>
        <w:t>органом</w:t>
      </w:r>
      <w:r w:rsidRPr="00B15904">
        <w:rPr>
          <w:rFonts w:ascii="Arial" w:hAnsi="Arial" w:cs="Arial"/>
          <w:spacing w:val="-9"/>
          <w:sz w:val="16"/>
          <w:szCs w:val="16"/>
        </w:rPr>
        <w:t xml:space="preserve"> </w:t>
      </w:r>
      <w:r w:rsidRPr="00B15904">
        <w:rPr>
          <w:rFonts w:ascii="Arial" w:hAnsi="Arial" w:cs="Arial"/>
          <w:sz w:val="16"/>
          <w:szCs w:val="16"/>
        </w:rPr>
        <w:t>не</w:t>
      </w:r>
      <w:r w:rsidRPr="00B15904">
        <w:rPr>
          <w:rFonts w:ascii="Arial" w:hAnsi="Arial" w:cs="Arial"/>
          <w:spacing w:val="-7"/>
          <w:sz w:val="16"/>
          <w:szCs w:val="16"/>
        </w:rPr>
        <w:t xml:space="preserve"> </w:t>
      </w:r>
      <w:r w:rsidRPr="00B15904">
        <w:rPr>
          <w:rFonts w:ascii="Arial" w:hAnsi="Arial" w:cs="Arial"/>
          <w:sz w:val="16"/>
          <w:szCs w:val="16"/>
        </w:rPr>
        <w:t>принято решение об отказе в проведении этого аукциона по основаниям, предусмотренным пунктом 8 статьи 39.11 Земельного кодекса Российской</w:t>
      </w:r>
      <w:r w:rsidRPr="00B15904">
        <w:rPr>
          <w:rFonts w:ascii="Arial" w:hAnsi="Arial" w:cs="Arial"/>
          <w:spacing w:val="-5"/>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w:t>
      </w:r>
      <w:r w:rsidRPr="00B15904">
        <w:rPr>
          <w:rFonts w:ascii="Arial" w:hAnsi="Arial" w:cs="Arial"/>
          <w:spacing w:val="-4"/>
          <w:sz w:val="16"/>
          <w:szCs w:val="16"/>
        </w:rPr>
        <w:t xml:space="preserve"> </w:t>
      </w:r>
      <w:r w:rsidRPr="00B15904">
        <w:rPr>
          <w:rFonts w:ascii="Arial" w:hAnsi="Arial" w:cs="Arial"/>
          <w:sz w:val="16"/>
          <w:szCs w:val="16"/>
        </w:rPr>
        <w:t>территории;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sidRPr="00B15904">
        <w:rPr>
          <w:rFonts w:ascii="Arial" w:hAnsi="Arial" w:cs="Arial"/>
          <w:spacing w:val="-2"/>
          <w:sz w:val="16"/>
          <w:szCs w:val="16"/>
        </w:rPr>
        <w:t xml:space="preserve"> </w:t>
      </w:r>
      <w:r w:rsidRPr="00B15904">
        <w:rPr>
          <w:rFonts w:ascii="Arial" w:hAnsi="Arial" w:cs="Arial"/>
          <w:sz w:val="16"/>
          <w:szCs w:val="16"/>
        </w:rPr>
        <w:t>заявлении;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w:t>
      </w:r>
      <w:r w:rsidRPr="00B15904">
        <w:rPr>
          <w:rFonts w:ascii="Arial" w:hAnsi="Arial" w:cs="Arial"/>
          <w:spacing w:val="1"/>
          <w:sz w:val="16"/>
          <w:szCs w:val="16"/>
        </w:rPr>
        <w:t xml:space="preserve"> </w:t>
      </w:r>
      <w:r w:rsidRPr="00B15904">
        <w:rPr>
          <w:rFonts w:ascii="Arial" w:hAnsi="Arial" w:cs="Arial"/>
          <w:sz w:val="16"/>
          <w:szCs w:val="1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w:t>
      </w:r>
      <w:r w:rsidRPr="00B15904">
        <w:rPr>
          <w:rFonts w:ascii="Arial" w:hAnsi="Arial" w:cs="Arial"/>
          <w:spacing w:val="-5"/>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B15904">
        <w:rPr>
          <w:rFonts w:ascii="Arial" w:hAnsi="Arial" w:cs="Arial"/>
          <w:spacing w:val="-17"/>
          <w:sz w:val="16"/>
          <w:szCs w:val="16"/>
        </w:rPr>
        <w:t xml:space="preserve"> </w:t>
      </w:r>
      <w:r w:rsidRPr="00B15904">
        <w:rPr>
          <w:rFonts w:ascii="Arial" w:hAnsi="Arial" w:cs="Arial"/>
          <w:sz w:val="16"/>
          <w:szCs w:val="16"/>
        </w:rPr>
        <w:t>и</w:t>
      </w:r>
      <w:r w:rsidRPr="00B15904">
        <w:rPr>
          <w:rFonts w:ascii="Arial" w:hAnsi="Arial" w:cs="Arial"/>
          <w:spacing w:val="-16"/>
          <w:sz w:val="16"/>
          <w:szCs w:val="16"/>
        </w:rPr>
        <w:t xml:space="preserve"> </w:t>
      </w:r>
      <w:r w:rsidRPr="00B15904">
        <w:rPr>
          <w:rFonts w:ascii="Arial" w:hAnsi="Arial" w:cs="Arial"/>
          <w:sz w:val="16"/>
          <w:szCs w:val="16"/>
        </w:rPr>
        <w:t>с</w:t>
      </w:r>
      <w:r w:rsidRPr="00B15904">
        <w:rPr>
          <w:rFonts w:ascii="Arial" w:hAnsi="Arial" w:cs="Arial"/>
          <w:spacing w:val="-17"/>
          <w:sz w:val="16"/>
          <w:szCs w:val="16"/>
        </w:rPr>
        <w:t xml:space="preserve"> </w:t>
      </w:r>
      <w:r w:rsidRPr="00B15904">
        <w:rPr>
          <w:rFonts w:ascii="Arial" w:hAnsi="Arial" w:cs="Arial"/>
          <w:sz w:val="16"/>
          <w:szCs w:val="16"/>
        </w:rPr>
        <w:t>заявлением</w:t>
      </w:r>
      <w:r w:rsidRPr="00B15904">
        <w:rPr>
          <w:rFonts w:ascii="Arial" w:hAnsi="Arial" w:cs="Arial"/>
          <w:spacing w:val="-19"/>
          <w:sz w:val="16"/>
          <w:szCs w:val="16"/>
        </w:rPr>
        <w:t xml:space="preserve"> </w:t>
      </w:r>
      <w:r w:rsidRPr="00B15904">
        <w:rPr>
          <w:rFonts w:ascii="Arial" w:hAnsi="Arial" w:cs="Arial"/>
          <w:sz w:val="16"/>
          <w:szCs w:val="16"/>
        </w:rPr>
        <w:t>обратилось</w:t>
      </w:r>
      <w:r w:rsidRPr="00B15904">
        <w:rPr>
          <w:rFonts w:ascii="Arial" w:hAnsi="Arial" w:cs="Arial"/>
          <w:spacing w:val="-18"/>
          <w:sz w:val="16"/>
          <w:szCs w:val="16"/>
        </w:rPr>
        <w:t xml:space="preserve"> </w:t>
      </w:r>
      <w:r w:rsidRPr="00B15904">
        <w:rPr>
          <w:rFonts w:ascii="Arial" w:hAnsi="Arial" w:cs="Arial"/>
          <w:sz w:val="16"/>
          <w:szCs w:val="16"/>
        </w:rPr>
        <w:t>лицо,</w:t>
      </w:r>
      <w:r w:rsidRPr="00B15904">
        <w:rPr>
          <w:rFonts w:ascii="Arial" w:hAnsi="Arial" w:cs="Arial"/>
          <w:spacing w:val="-17"/>
          <w:sz w:val="16"/>
          <w:szCs w:val="16"/>
        </w:rPr>
        <w:t xml:space="preserve"> </w:t>
      </w:r>
      <w:r w:rsidRPr="00B15904">
        <w:rPr>
          <w:rFonts w:ascii="Arial" w:hAnsi="Arial" w:cs="Arial"/>
          <w:sz w:val="16"/>
          <w:szCs w:val="16"/>
        </w:rPr>
        <w:t>не</w:t>
      </w:r>
      <w:r w:rsidRPr="00B15904">
        <w:rPr>
          <w:rFonts w:ascii="Arial" w:hAnsi="Arial" w:cs="Arial"/>
          <w:spacing w:val="-17"/>
          <w:sz w:val="16"/>
          <w:szCs w:val="16"/>
        </w:rPr>
        <w:t xml:space="preserve"> </w:t>
      </w:r>
      <w:r w:rsidRPr="00B15904">
        <w:rPr>
          <w:rFonts w:ascii="Arial" w:hAnsi="Arial" w:cs="Arial"/>
          <w:sz w:val="16"/>
          <w:szCs w:val="16"/>
        </w:rPr>
        <w:t>уполномоченное</w:t>
      </w:r>
      <w:r w:rsidRPr="00B15904">
        <w:rPr>
          <w:rFonts w:ascii="Arial" w:hAnsi="Arial" w:cs="Arial"/>
          <w:spacing w:val="-16"/>
          <w:sz w:val="16"/>
          <w:szCs w:val="16"/>
        </w:rPr>
        <w:t xml:space="preserve"> </w:t>
      </w:r>
      <w:r w:rsidRPr="00B15904">
        <w:rPr>
          <w:rFonts w:ascii="Arial" w:hAnsi="Arial" w:cs="Arial"/>
          <w:sz w:val="16"/>
          <w:szCs w:val="16"/>
        </w:rPr>
        <w:t>на</w:t>
      </w:r>
      <w:r w:rsidRPr="00B15904">
        <w:rPr>
          <w:rFonts w:ascii="Arial" w:hAnsi="Arial" w:cs="Arial"/>
          <w:spacing w:val="-17"/>
          <w:sz w:val="16"/>
          <w:szCs w:val="16"/>
        </w:rPr>
        <w:t xml:space="preserve"> </w:t>
      </w:r>
      <w:r w:rsidRPr="00B15904">
        <w:rPr>
          <w:rFonts w:ascii="Arial" w:hAnsi="Arial" w:cs="Arial"/>
          <w:sz w:val="16"/>
          <w:szCs w:val="16"/>
        </w:rPr>
        <w:t>строительство</w:t>
      </w:r>
      <w:r w:rsidRPr="00B15904">
        <w:rPr>
          <w:rFonts w:ascii="Arial" w:hAnsi="Arial" w:cs="Arial"/>
          <w:spacing w:val="-18"/>
          <w:sz w:val="16"/>
          <w:szCs w:val="16"/>
        </w:rPr>
        <w:t xml:space="preserve"> </w:t>
      </w:r>
      <w:r w:rsidRPr="00B15904">
        <w:rPr>
          <w:rFonts w:ascii="Arial" w:hAnsi="Arial" w:cs="Arial"/>
          <w:sz w:val="16"/>
          <w:szCs w:val="16"/>
        </w:rPr>
        <w:t>этих объектов;</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 заявленном виде прав не допускается;</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 отношении земельного участка, указанного в заявлении, не установлен вид разрешенного</w:t>
      </w:r>
      <w:r w:rsidRPr="00B15904">
        <w:rPr>
          <w:rFonts w:ascii="Arial" w:hAnsi="Arial" w:cs="Arial"/>
          <w:spacing w:val="-1"/>
          <w:sz w:val="16"/>
          <w:szCs w:val="16"/>
        </w:rPr>
        <w:t xml:space="preserve"> </w:t>
      </w:r>
      <w:r w:rsidRPr="00B15904">
        <w:rPr>
          <w:rFonts w:ascii="Arial" w:hAnsi="Arial" w:cs="Arial"/>
          <w:sz w:val="16"/>
          <w:szCs w:val="16"/>
        </w:rPr>
        <w:t>использования;</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w:t>
      </w:r>
      <w:r w:rsidRPr="00B15904">
        <w:rPr>
          <w:rFonts w:ascii="Arial" w:hAnsi="Arial" w:cs="Arial"/>
          <w:spacing w:val="-10"/>
          <w:sz w:val="16"/>
          <w:szCs w:val="16"/>
        </w:rPr>
        <w:t xml:space="preserve"> </w:t>
      </w:r>
      <w:r w:rsidRPr="00B15904">
        <w:rPr>
          <w:rFonts w:ascii="Arial" w:hAnsi="Arial" w:cs="Arial"/>
          <w:sz w:val="16"/>
          <w:szCs w:val="16"/>
        </w:rPr>
        <w:t>в</w:t>
      </w:r>
      <w:r w:rsidRPr="00B15904">
        <w:rPr>
          <w:rFonts w:ascii="Arial" w:hAnsi="Arial" w:cs="Arial"/>
          <w:spacing w:val="-9"/>
          <w:sz w:val="16"/>
          <w:szCs w:val="16"/>
        </w:rPr>
        <w:t xml:space="preserve"> </w:t>
      </w:r>
      <w:r w:rsidRPr="00B15904">
        <w:rPr>
          <w:rFonts w:ascii="Arial" w:hAnsi="Arial" w:cs="Arial"/>
          <w:sz w:val="16"/>
          <w:szCs w:val="16"/>
        </w:rPr>
        <w:t>заявлении</w:t>
      </w:r>
      <w:r w:rsidRPr="00B15904">
        <w:rPr>
          <w:rFonts w:ascii="Arial" w:hAnsi="Arial" w:cs="Arial"/>
          <w:spacing w:val="-10"/>
          <w:sz w:val="16"/>
          <w:szCs w:val="16"/>
        </w:rPr>
        <w:t xml:space="preserve"> </w:t>
      </w:r>
      <w:r w:rsidRPr="00B15904">
        <w:rPr>
          <w:rFonts w:ascii="Arial" w:hAnsi="Arial" w:cs="Arial"/>
          <w:sz w:val="16"/>
          <w:szCs w:val="16"/>
        </w:rPr>
        <w:t>земельный</w:t>
      </w:r>
      <w:r w:rsidRPr="00B15904">
        <w:rPr>
          <w:rFonts w:ascii="Arial" w:hAnsi="Arial" w:cs="Arial"/>
          <w:spacing w:val="-9"/>
          <w:sz w:val="16"/>
          <w:szCs w:val="16"/>
        </w:rPr>
        <w:t xml:space="preserve"> </w:t>
      </w:r>
      <w:r w:rsidRPr="00B15904">
        <w:rPr>
          <w:rFonts w:ascii="Arial" w:hAnsi="Arial" w:cs="Arial"/>
          <w:sz w:val="16"/>
          <w:szCs w:val="16"/>
        </w:rPr>
        <w:t>участок,</w:t>
      </w:r>
      <w:r w:rsidRPr="00B15904">
        <w:rPr>
          <w:rFonts w:ascii="Arial" w:hAnsi="Arial" w:cs="Arial"/>
          <w:spacing w:val="-10"/>
          <w:sz w:val="16"/>
          <w:szCs w:val="16"/>
        </w:rPr>
        <w:t xml:space="preserve"> </w:t>
      </w:r>
      <w:r w:rsidRPr="00B15904">
        <w:rPr>
          <w:rFonts w:ascii="Arial" w:hAnsi="Arial" w:cs="Arial"/>
          <w:sz w:val="16"/>
          <w:szCs w:val="16"/>
        </w:rPr>
        <w:t>не</w:t>
      </w:r>
      <w:r w:rsidRPr="00B15904">
        <w:rPr>
          <w:rFonts w:ascii="Arial" w:hAnsi="Arial" w:cs="Arial"/>
          <w:spacing w:val="-12"/>
          <w:sz w:val="16"/>
          <w:szCs w:val="16"/>
        </w:rPr>
        <w:t xml:space="preserve"> </w:t>
      </w:r>
      <w:r w:rsidRPr="00B15904">
        <w:rPr>
          <w:rFonts w:ascii="Arial" w:hAnsi="Arial" w:cs="Arial"/>
          <w:sz w:val="16"/>
          <w:szCs w:val="16"/>
        </w:rPr>
        <w:t>отнесен</w:t>
      </w:r>
      <w:r w:rsidRPr="00B15904">
        <w:rPr>
          <w:rFonts w:ascii="Arial" w:hAnsi="Arial" w:cs="Arial"/>
          <w:spacing w:val="-9"/>
          <w:sz w:val="16"/>
          <w:szCs w:val="16"/>
        </w:rPr>
        <w:t xml:space="preserve"> </w:t>
      </w:r>
      <w:r w:rsidRPr="00B15904">
        <w:rPr>
          <w:rFonts w:ascii="Arial" w:hAnsi="Arial" w:cs="Arial"/>
          <w:sz w:val="16"/>
          <w:szCs w:val="16"/>
        </w:rPr>
        <w:t>к</w:t>
      </w:r>
      <w:r w:rsidRPr="00B15904">
        <w:rPr>
          <w:rFonts w:ascii="Arial" w:hAnsi="Arial" w:cs="Arial"/>
          <w:spacing w:val="-12"/>
          <w:sz w:val="16"/>
          <w:szCs w:val="16"/>
        </w:rPr>
        <w:t xml:space="preserve"> </w:t>
      </w:r>
      <w:r w:rsidRPr="00B15904">
        <w:rPr>
          <w:rFonts w:ascii="Arial" w:hAnsi="Arial" w:cs="Arial"/>
          <w:sz w:val="16"/>
          <w:szCs w:val="16"/>
        </w:rPr>
        <w:t>определенной категории</w:t>
      </w:r>
      <w:r w:rsidRPr="00B15904">
        <w:rPr>
          <w:rFonts w:ascii="Arial" w:hAnsi="Arial" w:cs="Arial"/>
          <w:spacing w:val="-1"/>
          <w:sz w:val="16"/>
          <w:szCs w:val="16"/>
        </w:rPr>
        <w:t xml:space="preserve"> </w:t>
      </w:r>
      <w:r w:rsidRPr="00B15904">
        <w:rPr>
          <w:rFonts w:ascii="Arial" w:hAnsi="Arial" w:cs="Arial"/>
          <w:sz w:val="16"/>
          <w:szCs w:val="16"/>
        </w:rPr>
        <w:t>земель;</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w:t>
      </w:r>
      <w:r w:rsidRPr="00B15904">
        <w:rPr>
          <w:rFonts w:ascii="Arial" w:hAnsi="Arial" w:cs="Arial"/>
          <w:spacing w:val="-3"/>
          <w:sz w:val="16"/>
          <w:szCs w:val="16"/>
        </w:rPr>
        <w:t xml:space="preserve"> </w:t>
      </w:r>
      <w:r w:rsidRPr="00B15904">
        <w:rPr>
          <w:rFonts w:ascii="Arial" w:hAnsi="Arial" w:cs="Arial"/>
          <w:sz w:val="16"/>
          <w:szCs w:val="16"/>
        </w:rPr>
        <w:t>истек;</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указанный в заявлении земельный участок изъят для</w:t>
      </w:r>
      <w:r w:rsidRPr="00B15904">
        <w:rPr>
          <w:rFonts w:ascii="Arial" w:hAnsi="Arial" w:cs="Arial"/>
          <w:spacing w:val="-46"/>
          <w:sz w:val="16"/>
          <w:szCs w:val="16"/>
        </w:rPr>
        <w:t xml:space="preserve"> </w:t>
      </w:r>
      <w:r w:rsidRPr="00B15904">
        <w:rPr>
          <w:rFonts w:ascii="Arial" w:hAnsi="Arial" w:cs="Arial"/>
          <w:sz w:val="16"/>
          <w:szCs w:val="16"/>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w:t>
      </w:r>
      <w:r w:rsidRPr="00B15904">
        <w:rPr>
          <w:rFonts w:ascii="Arial" w:hAnsi="Arial" w:cs="Arial"/>
          <w:spacing w:val="-11"/>
          <w:sz w:val="16"/>
          <w:szCs w:val="16"/>
        </w:rPr>
        <w:t xml:space="preserve"> </w:t>
      </w:r>
      <w:r w:rsidRPr="00B15904">
        <w:rPr>
          <w:rFonts w:ascii="Arial" w:hAnsi="Arial" w:cs="Arial"/>
          <w:sz w:val="16"/>
          <w:szCs w:val="16"/>
        </w:rPr>
        <w:t>реконструкции;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границы земельного участка, указанного в заявлении, подлежат уточнению</w:t>
      </w:r>
      <w:r w:rsidRPr="00B15904">
        <w:rPr>
          <w:rFonts w:ascii="Arial" w:hAnsi="Arial" w:cs="Arial"/>
          <w:spacing w:val="-7"/>
          <w:sz w:val="16"/>
          <w:szCs w:val="16"/>
        </w:rPr>
        <w:t xml:space="preserve"> </w:t>
      </w:r>
      <w:r w:rsidRPr="00B15904">
        <w:rPr>
          <w:rFonts w:ascii="Arial" w:hAnsi="Arial" w:cs="Arial"/>
          <w:sz w:val="16"/>
          <w:szCs w:val="16"/>
        </w:rPr>
        <w:t>в</w:t>
      </w:r>
      <w:r w:rsidRPr="00B15904">
        <w:rPr>
          <w:rFonts w:ascii="Arial" w:hAnsi="Arial" w:cs="Arial"/>
          <w:spacing w:val="-7"/>
          <w:sz w:val="16"/>
          <w:szCs w:val="16"/>
        </w:rPr>
        <w:t xml:space="preserve"> </w:t>
      </w:r>
      <w:r w:rsidRPr="00B15904">
        <w:rPr>
          <w:rFonts w:ascii="Arial" w:hAnsi="Arial" w:cs="Arial"/>
          <w:sz w:val="16"/>
          <w:szCs w:val="16"/>
        </w:rPr>
        <w:t>соответствии</w:t>
      </w:r>
      <w:r w:rsidRPr="00B15904">
        <w:rPr>
          <w:rFonts w:ascii="Arial" w:hAnsi="Arial" w:cs="Arial"/>
          <w:spacing w:val="-5"/>
          <w:sz w:val="16"/>
          <w:szCs w:val="16"/>
        </w:rPr>
        <w:t xml:space="preserve"> </w:t>
      </w:r>
      <w:r w:rsidRPr="00B15904">
        <w:rPr>
          <w:rFonts w:ascii="Arial" w:hAnsi="Arial" w:cs="Arial"/>
          <w:sz w:val="16"/>
          <w:szCs w:val="16"/>
        </w:rPr>
        <w:t>с</w:t>
      </w:r>
      <w:r w:rsidRPr="00B15904">
        <w:rPr>
          <w:rFonts w:ascii="Arial" w:hAnsi="Arial" w:cs="Arial"/>
          <w:spacing w:val="-7"/>
          <w:sz w:val="16"/>
          <w:szCs w:val="16"/>
        </w:rPr>
        <w:t xml:space="preserve"> </w:t>
      </w:r>
      <w:r w:rsidRPr="00B15904">
        <w:rPr>
          <w:rFonts w:ascii="Arial" w:hAnsi="Arial" w:cs="Arial"/>
          <w:sz w:val="16"/>
          <w:szCs w:val="16"/>
        </w:rPr>
        <w:t>Федеральным</w:t>
      </w:r>
      <w:r w:rsidRPr="00B15904">
        <w:rPr>
          <w:rFonts w:ascii="Arial" w:hAnsi="Arial" w:cs="Arial"/>
          <w:spacing w:val="-7"/>
          <w:sz w:val="16"/>
          <w:szCs w:val="16"/>
        </w:rPr>
        <w:t xml:space="preserve"> </w:t>
      </w:r>
      <w:r w:rsidRPr="00B15904">
        <w:rPr>
          <w:rFonts w:ascii="Arial" w:hAnsi="Arial" w:cs="Arial"/>
          <w:sz w:val="16"/>
          <w:szCs w:val="16"/>
        </w:rPr>
        <w:t>законом</w:t>
      </w:r>
      <w:r w:rsidRPr="00B15904">
        <w:rPr>
          <w:rFonts w:ascii="Arial" w:hAnsi="Arial" w:cs="Arial"/>
          <w:spacing w:val="-1"/>
          <w:sz w:val="16"/>
          <w:szCs w:val="16"/>
        </w:rPr>
        <w:t xml:space="preserve"> </w:t>
      </w:r>
      <w:r w:rsidRPr="00B15904">
        <w:rPr>
          <w:rFonts w:ascii="Arial" w:hAnsi="Arial" w:cs="Arial"/>
          <w:sz w:val="16"/>
          <w:szCs w:val="16"/>
        </w:rPr>
        <w:t>от</w:t>
      </w:r>
      <w:r w:rsidRPr="00B15904">
        <w:rPr>
          <w:rFonts w:ascii="Arial" w:hAnsi="Arial" w:cs="Arial"/>
          <w:spacing w:val="-7"/>
          <w:sz w:val="16"/>
          <w:szCs w:val="16"/>
        </w:rPr>
        <w:t xml:space="preserve"> </w:t>
      </w:r>
      <w:r w:rsidRPr="00B15904">
        <w:rPr>
          <w:rFonts w:ascii="Arial" w:hAnsi="Arial" w:cs="Arial"/>
          <w:sz w:val="16"/>
          <w:szCs w:val="16"/>
        </w:rPr>
        <w:t>13</w:t>
      </w:r>
      <w:r w:rsidRPr="00B15904">
        <w:rPr>
          <w:rFonts w:ascii="Arial" w:hAnsi="Arial" w:cs="Arial"/>
          <w:spacing w:val="-6"/>
          <w:sz w:val="16"/>
          <w:szCs w:val="16"/>
        </w:rPr>
        <w:t xml:space="preserve"> </w:t>
      </w:r>
      <w:r w:rsidRPr="00B15904">
        <w:rPr>
          <w:rFonts w:ascii="Arial" w:hAnsi="Arial" w:cs="Arial"/>
          <w:sz w:val="16"/>
          <w:szCs w:val="16"/>
        </w:rPr>
        <w:t>июля</w:t>
      </w:r>
      <w:r w:rsidRPr="00B15904">
        <w:rPr>
          <w:rFonts w:ascii="Arial" w:hAnsi="Arial" w:cs="Arial"/>
          <w:spacing w:val="-5"/>
          <w:sz w:val="16"/>
          <w:szCs w:val="16"/>
        </w:rPr>
        <w:t xml:space="preserve"> </w:t>
      </w:r>
      <w:r w:rsidRPr="00B15904">
        <w:rPr>
          <w:rFonts w:ascii="Arial" w:hAnsi="Arial" w:cs="Arial"/>
          <w:sz w:val="16"/>
          <w:szCs w:val="16"/>
        </w:rPr>
        <w:t>2015</w:t>
      </w:r>
      <w:r w:rsidRPr="00B15904">
        <w:rPr>
          <w:rFonts w:ascii="Arial" w:hAnsi="Arial" w:cs="Arial"/>
          <w:spacing w:val="-6"/>
          <w:sz w:val="16"/>
          <w:szCs w:val="16"/>
        </w:rPr>
        <w:t xml:space="preserve"> </w:t>
      </w:r>
      <w:r w:rsidRPr="00B15904">
        <w:rPr>
          <w:rFonts w:ascii="Arial" w:hAnsi="Arial" w:cs="Arial"/>
          <w:sz w:val="16"/>
          <w:szCs w:val="16"/>
        </w:rPr>
        <w:t>г.</w:t>
      </w:r>
      <w:r w:rsidRPr="00B15904">
        <w:rPr>
          <w:rFonts w:ascii="Arial" w:hAnsi="Arial" w:cs="Arial"/>
          <w:spacing w:val="-7"/>
          <w:sz w:val="16"/>
          <w:szCs w:val="16"/>
        </w:rPr>
        <w:t xml:space="preserve"> </w:t>
      </w:r>
      <w:r w:rsidRPr="00B15904">
        <w:rPr>
          <w:rFonts w:ascii="Arial" w:hAnsi="Arial" w:cs="Arial"/>
          <w:sz w:val="16"/>
          <w:szCs w:val="16"/>
        </w:rPr>
        <w:t>№</w:t>
      </w:r>
      <w:r w:rsidRPr="00B15904">
        <w:rPr>
          <w:rFonts w:ascii="Arial" w:hAnsi="Arial" w:cs="Arial"/>
          <w:spacing w:val="-5"/>
          <w:sz w:val="16"/>
          <w:szCs w:val="16"/>
        </w:rPr>
        <w:t xml:space="preserve"> </w:t>
      </w:r>
      <w:r w:rsidRPr="00B15904">
        <w:rPr>
          <w:rFonts w:ascii="Arial" w:hAnsi="Arial" w:cs="Arial"/>
          <w:sz w:val="16"/>
          <w:szCs w:val="16"/>
        </w:rPr>
        <w:t>218-ФЗ</w:t>
      </w:r>
      <w:r w:rsidRPr="00B15904">
        <w:rPr>
          <w:rFonts w:ascii="Arial" w:hAnsi="Arial" w:cs="Arial"/>
          <w:spacing w:val="-6"/>
          <w:sz w:val="16"/>
          <w:szCs w:val="16"/>
        </w:rPr>
        <w:t xml:space="preserve"> </w:t>
      </w:r>
      <w:r w:rsidRPr="00B15904">
        <w:rPr>
          <w:rFonts w:ascii="Arial" w:hAnsi="Arial" w:cs="Arial"/>
          <w:sz w:val="16"/>
          <w:szCs w:val="16"/>
        </w:rPr>
        <w:t>«О государственной регистрации</w:t>
      </w:r>
      <w:r w:rsidRPr="00B15904">
        <w:rPr>
          <w:rFonts w:ascii="Arial" w:hAnsi="Arial" w:cs="Arial"/>
          <w:spacing w:val="-4"/>
          <w:sz w:val="16"/>
          <w:szCs w:val="16"/>
        </w:rPr>
        <w:t xml:space="preserve"> </w:t>
      </w:r>
      <w:r w:rsidRPr="00B15904">
        <w:rPr>
          <w:rFonts w:ascii="Arial" w:hAnsi="Arial" w:cs="Arial"/>
          <w:sz w:val="16"/>
          <w:szCs w:val="16"/>
        </w:rPr>
        <w:t>недвижимости»;</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Pr="00B15904">
        <w:rPr>
          <w:rFonts w:ascii="Arial" w:hAnsi="Arial" w:cs="Arial"/>
          <w:spacing w:val="-19"/>
          <w:sz w:val="16"/>
          <w:szCs w:val="16"/>
        </w:rPr>
        <w:t xml:space="preserve"> </w:t>
      </w:r>
      <w:r w:rsidRPr="00B15904">
        <w:rPr>
          <w:rFonts w:ascii="Arial" w:hAnsi="Arial" w:cs="Arial"/>
          <w:sz w:val="16"/>
          <w:szCs w:val="16"/>
        </w:rPr>
        <w:t>процентов;</w:t>
      </w:r>
    </w:p>
    <w:p w:rsidR="00E90939" w:rsidRPr="00B15904" w:rsidRDefault="00E90939" w:rsidP="00B27C85">
      <w:pPr>
        <w:pStyle w:val="a3"/>
        <w:widowControl w:val="0"/>
        <w:numPr>
          <w:ilvl w:val="2"/>
          <w:numId w:val="191"/>
        </w:numPr>
        <w:tabs>
          <w:tab w:val="left" w:pos="177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w:t>
      </w:r>
      <w:r w:rsidRPr="00B15904">
        <w:rPr>
          <w:rFonts w:ascii="Arial" w:hAnsi="Arial" w:cs="Arial"/>
          <w:spacing w:val="1"/>
          <w:sz w:val="16"/>
          <w:szCs w:val="16"/>
        </w:rPr>
        <w:t xml:space="preserve"> </w:t>
      </w:r>
      <w:r w:rsidRPr="00B15904">
        <w:rPr>
          <w:rFonts w:ascii="Arial" w:hAnsi="Arial" w:cs="Arial"/>
          <w:sz w:val="16"/>
          <w:szCs w:val="16"/>
        </w:rPr>
        <w:t>г.</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 209-ФЗ «О развитии малого и среднего предпринимательства в</w:t>
      </w:r>
      <w:r w:rsidRPr="00B15904">
        <w:rPr>
          <w:rFonts w:ascii="Arial" w:hAnsi="Arial" w:cs="Arial"/>
          <w:spacing w:val="21"/>
          <w:sz w:val="16"/>
          <w:szCs w:val="16"/>
          <w:lang w:val="ru-RU"/>
        </w:rPr>
        <w:t xml:space="preserve"> </w:t>
      </w:r>
      <w:r w:rsidRPr="00B15904">
        <w:rPr>
          <w:rFonts w:ascii="Arial" w:hAnsi="Arial" w:cs="Arial"/>
          <w:sz w:val="16"/>
          <w:szCs w:val="16"/>
          <w:lang w:val="ru-RU"/>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Размер платы, взимаемой с заявителя при предоставлении государственной (муниципальной) услуги, и способы ее взимания</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(государственной) муниципальной услуги осуществляется</w:t>
      </w:r>
      <w:r w:rsidRPr="00B15904">
        <w:rPr>
          <w:rFonts w:ascii="Arial" w:hAnsi="Arial" w:cs="Arial"/>
          <w:spacing w:val="-1"/>
          <w:sz w:val="16"/>
          <w:szCs w:val="16"/>
        </w:rPr>
        <w:t xml:space="preserve"> </w:t>
      </w:r>
      <w:r w:rsidRPr="00B15904">
        <w:rPr>
          <w:rFonts w:ascii="Arial" w:hAnsi="Arial" w:cs="Arial"/>
          <w:sz w:val="16"/>
          <w:szCs w:val="16"/>
        </w:rPr>
        <w:t>бесплатно.</w:t>
      </w:r>
    </w:p>
    <w:p w:rsidR="00E90939" w:rsidRPr="00B15904" w:rsidRDefault="00E90939" w:rsidP="00E90939">
      <w:pPr>
        <w:pStyle w:val="110"/>
        <w:ind w:left="0" w:firstLine="1199"/>
        <w:jc w:val="left"/>
        <w:rPr>
          <w:rFonts w:ascii="Arial" w:hAnsi="Arial" w:cs="Arial"/>
          <w:sz w:val="16"/>
          <w:szCs w:val="16"/>
        </w:rPr>
      </w:pPr>
      <w:r w:rsidRPr="00B15904">
        <w:rPr>
          <w:rFonts w:ascii="Arial" w:hAnsi="Arial" w:cs="Arial"/>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Требования к помещениям, в которых предоставляется государственная (муниципальная) услуга</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Административные здания, в которых предоставляется государственная (муниципальная) услуга, должны обеспечивать удобные и комфортные условия для</w:t>
      </w:r>
      <w:r w:rsidRPr="00B15904">
        <w:rPr>
          <w:rFonts w:ascii="Arial" w:hAnsi="Arial" w:cs="Arial"/>
          <w:spacing w:val="-1"/>
          <w:sz w:val="16"/>
          <w:szCs w:val="16"/>
        </w:rPr>
        <w:t xml:space="preserve"> </w:t>
      </w:r>
      <w:r w:rsidRPr="00B15904">
        <w:rPr>
          <w:rFonts w:ascii="Arial" w:hAnsi="Arial" w:cs="Arial"/>
          <w:sz w:val="16"/>
          <w:szCs w:val="16"/>
        </w:rPr>
        <w:t>Заявителей.</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Местоположение</w:t>
      </w:r>
      <w:r w:rsidRPr="00B15904">
        <w:rPr>
          <w:rFonts w:ascii="Arial" w:hAnsi="Arial" w:cs="Arial"/>
          <w:spacing w:val="-20"/>
          <w:sz w:val="16"/>
          <w:szCs w:val="16"/>
          <w:lang w:val="ru-RU"/>
        </w:rPr>
        <w:t xml:space="preserve"> </w:t>
      </w:r>
      <w:r w:rsidRPr="00B15904">
        <w:rPr>
          <w:rFonts w:ascii="Arial" w:hAnsi="Arial" w:cs="Arial"/>
          <w:sz w:val="16"/>
          <w:szCs w:val="16"/>
          <w:lang w:val="ru-RU"/>
        </w:rPr>
        <w:t>административных</w:t>
      </w:r>
      <w:r w:rsidRPr="00B15904">
        <w:rPr>
          <w:rFonts w:ascii="Arial" w:hAnsi="Arial" w:cs="Arial"/>
          <w:spacing w:val="-18"/>
          <w:sz w:val="16"/>
          <w:szCs w:val="16"/>
          <w:lang w:val="ru-RU"/>
        </w:rPr>
        <w:t xml:space="preserve"> </w:t>
      </w:r>
      <w:r w:rsidRPr="00B15904">
        <w:rPr>
          <w:rFonts w:ascii="Arial" w:hAnsi="Arial" w:cs="Arial"/>
          <w:sz w:val="16"/>
          <w:szCs w:val="16"/>
          <w:lang w:val="ru-RU"/>
        </w:rPr>
        <w:t>зданий,</w:t>
      </w:r>
      <w:r w:rsidRPr="00B15904">
        <w:rPr>
          <w:rFonts w:ascii="Arial" w:hAnsi="Arial" w:cs="Arial"/>
          <w:spacing w:val="-20"/>
          <w:sz w:val="16"/>
          <w:szCs w:val="16"/>
          <w:lang w:val="ru-RU"/>
        </w:rPr>
        <w:t xml:space="preserve"> </w:t>
      </w:r>
      <w:r w:rsidRPr="00B15904">
        <w:rPr>
          <w:rFonts w:ascii="Arial" w:hAnsi="Arial" w:cs="Arial"/>
          <w:sz w:val="16"/>
          <w:szCs w:val="16"/>
          <w:lang w:val="ru-RU"/>
        </w:rPr>
        <w:t>в</w:t>
      </w:r>
      <w:r w:rsidRPr="00B15904">
        <w:rPr>
          <w:rFonts w:ascii="Arial" w:hAnsi="Arial" w:cs="Arial"/>
          <w:spacing w:val="-20"/>
          <w:sz w:val="16"/>
          <w:szCs w:val="16"/>
          <w:lang w:val="ru-RU"/>
        </w:rPr>
        <w:t xml:space="preserve"> </w:t>
      </w:r>
      <w:r w:rsidRPr="00B15904">
        <w:rPr>
          <w:rFonts w:ascii="Arial" w:hAnsi="Arial" w:cs="Arial"/>
          <w:sz w:val="16"/>
          <w:szCs w:val="16"/>
          <w:lang w:val="ru-RU"/>
        </w:rPr>
        <w:t>которых</w:t>
      </w:r>
      <w:r w:rsidRPr="00B15904">
        <w:rPr>
          <w:rFonts w:ascii="Arial" w:hAnsi="Arial" w:cs="Arial"/>
          <w:spacing w:val="-21"/>
          <w:sz w:val="16"/>
          <w:szCs w:val="16"/>
          <w:lang w:val="ru-RU"/>
        </w:rPr>
        <w:t xml:space="preserve"> </w:t>
      </w:r>
      <w:r w:rsidRPr="00B15904">
        <w:rPr>
          <w:rFonts w:ascii="Arial" w:hAnsi="Arial" w:cs="Arial"/>
          <w:sz w:val="16"/>
          <w:szCs w:val="16"/>
          <w:lang w:val="ru-RU"/>
        </w:rPr>
        <w:t>осуществляется</w:t>
      </w:r>
      <w:r w:rsidRPr="00B15904">
        <w:rPr>
          <w:rFonts w:ascii="Arial" w:hAnsi="Arial" w:cs="Arial"/>
          <w:spacing w:val="-21"/>
          <w:sz w:val="16"/>
          <w:szCs w:val="16"/>
          <w:lang w:val="ru-RU"/>
        </w:rPr>
        <w:t xml:space="preserve"> </w:t>
      </w:r>
      <w:r w:rsidRPr="00B15904">
        <w:rPr>
          <w:rFonts w:ascii="Arial" w:hAnsi="Arial" w:cs="Arial"/>
          <w:sz w:val="16"/>
          <w:szCs w:val="16"/>
          <w:lang w:val="ru-RU"/>
        </w:rPr>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Для парковки специальных автотранспортных средств инвалидов на стоянке (парковке)</w:t>
      </w:r>
      <w:r w:rsidRPr="00B15904">
        <w:rPr>
          <w:rFonts w:ascii="Arial" w:hAnsi="Arial" w:cs="Arial"/>
          <w:spacing w:val="-17"/>
          <w:sz w:val="16"/>
          <w:szCs w:val="16"/>
          <w:lang w:val="ru-RU"/>
        </w:rPr>
        <w:t xml:space="preserve"> </w:t>
      </w:r>
      <w:r w:rsidRPr="00B15904">
        <w:rPr>
          <w:rFonts w:ascii="Arial" w:hAnsi="Arial" w:cs="Arial"/>
          <w:sz w:val="16"/>
          <w:szCs w:val="16"/>
          <w:lang w:val="ru-RU"/>
        </w:rPr>
        <w:t>выделяется</w:t>
      </w:r>
      <w:r w:rsidRPr="00B15904">
        <w:rPr>
          <w:rFonts w:ascii="Arial" w:hAnsi="Arial" w:cs="Arial"/>
          <w:spacing w:val="-16"/>
          <w:sz w:val="16"/>
          <w:szCs w:val="16"/>
          <w:lang w:val="ru-RU"/>
        </w:rPr>
        <w:t xml:space="preserve"> </w:t>
      </w:r>
      <w:r w:rsidRPr="00B15904">
        <w:rPr>
          <w:rFonts w:ascii="Arial" w:hAnsi="Arial" w:cs="Arial"/>
          <w:sz w:val="16"/>
          <w:szCs w:val="16"/>
          <w:lang w:val="ru-RU"/>
        </w:rPr>
        <w:t>не</w:t>
      </w:r>
      <w:r w:rsidRPr="00B15904">
        <w:rPr>
          <w:rFonts w:ascii="Arial" w:hAnsi="Arial" w:cs="Arial"/>
          <w:spacing w:val="-16"/>
          <w:sz w:val="16"/>
          <w:szCs w:val="16"/>
          <w:lang w:val="ru-RU"/>
        </w:rPr>
        <w:t xml:space="preserve"> </w:t>
      </w:r>
      <w:r w:rsidRPr="00B15904">
        <w:rPr>
          <w:rFonts w:ascii="Arial" w:hAnsi="Arial" w:cs="Arial"/>
          <w:sz w:val="16"/>
          <w:szCs w:val="16"/>
          <w:lang w:val="ru-RU"/>
        </w:rPr>
        <w:t>менее</w:t>
      </w:r>
      <w:r w:rsidRPr="00B15904">
        <w:rPr>
          <w:rFonts w:ascii="Arial" w:hAnsi="Arial" w:cs="Arial"/>
          <w:spacing w:val="-16"/>
          <w:sz w:val="16"/>
          <w:szCs w:val="16"/>
          <w:lang w:val="ru-RU"/>
        </w:rPr>
        <w:t xml:space="preserve"> </w:t>
      </w:r>
      <w:r w:rsidRPr="00B15904">
        <w:rPr>
          <w:rFonts w:ascii="Arial" w:hAnsi="Arial" w:cs="Arial"/>
          <w:sz w:val="16"/>
          <w:szCs w:val="16"/>
          <w:lang w:val="ru-RU"/>
        </w:rPr>
        <w:t>10%</w:t>
      </w:r>
      <w:r w:rsidRPr="00B15904">
        <w:rPr>
          <w:rFonts w:ascii="Arial" w:hAnsi="Arial" w:cs="Arial"/>
          <w:spacing w:val="-17"/>
          <w:sz w:val="16"/>
          <w:szCs w:val="16"/>
          <w:lang w:val="ru-RU"/>
        </w:rPr>
        <w:t xml:space="preserve"> </w:t>
      </w:r>
      <w:r w:rsidRPr="00B15904">
        <w:rPr>
          <w:rFonts w:ascii="Arial" w:hAnsi="Arial" w:cs="Arial"/>
          <w:sz w:val="16"/>
          <w:szCs w:val="16"/>
          <w:lang w:val="ru-RU"/>
        </w:rPr>
        <w:t>мест</w:t>
      </w:r>
      <w:r w:rsidRPr="00B15904">
        <w:rPr>
          <w:rFonts w:ascii="Arial" w:hAnsi="Arial" w:cs="Arial"/>
          <w:spacing w:val="-18"/>
          <w:sz w:val="16"/>
          <w:szCs w:val="16"/>
          <w:lang w:val="ru-RU"/>
        </w:rPr>
        <w:t xml:space="preserve"> </w:t>
      </w:r>
      <w:r w:rsidRPr="00B15904">
        <w:rPr>
          <w:rFonts w:ascii="Arial" w:hAnsi="Arial" w:cs="Arial"/>
          <w:sz w:val="16"/>
          <w:szCs w:val="16"/>
          <w:lang w:val="ru-RU"/>
        </w:rPr>
        <w:t>(но</w:t>
      </w:r>
      <w:r w:rsidRPr="00B15904">
        <w:rPr>
          <w:rFonts w:ascii="Arial" w:hAnsi="Arial" w:cs="Arial"/>
          <w:spacing w:val="-15"/>
          <w:sz w:val="16"/>
          <w:szCs w:val="16"/>
          <w:lang w:val="ru-RU"/>
        </w:rPr>
        <w:t xml:space="preserve"> </w:t>
      </w:r>
      <w:r w:rsidRPr="00B15904">
        <w:rPr>
          <w:rFonts w:ascii="Arial" w:hAnsi="Arial" w:cs="Arial"/>
          <w:sz w:val="16"/>
          <w:szCs w:val="16"/>
          <w:lang w:val="ru-RU"/>
        </w:rPr>
        <w:t>не</w:t>
      </w:r>
      <w:r w:rsidRPr="00B15904">
        <w:rPr>
          <w:rFonts w:ascii="Arial" w:hAnsi="Arial" w:cs="Arial"/>
          <w:spacing w:val="-16"/>
          <w:sz w:val="16"/>
          <w:szCs w:val="16"/>
          <w:lang w:val="ru-RU"/>
        </w:rPr>
        <w:t xml:space="preserve"> </w:t>
      </w:r>
      <w:r w:rsidRPr="00B15904">
        <w:rPr>
          <w:rFonts w:ascii="Arial" w:hAnsi="Arial" w:cs="Arial"/>
          <w:sz w:val="16"/>
          <w:szCs w:val="16"/>
          <w:lang w:val="ru-RU"/>
        </w:rPr>
        <w:t>менее</w:t>
      </w:r>
      <w:r w:rsidRPr="00B15904">
        <w:rPr>
          <w:rFonts w:ascii="Arial" w:hAnsi="Arial" w:cs="Arial"/>
          <w:spacing w:val="-16"/>
          <w:sz w:val="16"/>
          <w:szCs w:val="16"/>
          <w:lang w:val="ru-RU"/>
        </w:rPr>
        <w:t xml:space="preserve"> </w:t>
      </w:r>
      <w:r w:rsidRPr="00B15904">
        <w:rPr>
          <w:rFonts w:ascii="Arial" w:hAnsi="Arial" w:cs="Arial"/>
          <w:sz w:val="16"/>
          <w:szCs w:val="16"/>
          <w:lang w:val="ru-RU"/>
        </w:rPr>
        <w:t>одного</w:t>
      </w:r>
      <w:r w:rsidRPr="00B15904">
        <w:rPr>
          <w:rFonts w:ascii="Arial" w:hAnsi="Arial" w:cs="Arial"/>
          <w:spacing w:val="-15"/>
          <w:sz w:val="16"/>
          <w:szCs w:val="16"/>
          <w:lang w:val="ru-RU"/>
        </w:rPr>
        <w:t xml:space="preserve"> </w:t>
      </w:r>
      <w:r w:rsidRPr="00B15904">
        <w:rPr>
          <w:rFonts w:ascii="Arial" w:hAnsi="Arial" w:cs="Arial"/>
          <w:sz w:val="16"/>
          <w:szCs w:val="16"/>
          <w:lang w:val="ru-RU"/>
        </w:rPr>
        <w:t>места)</w:t>
      </w:r>
      <w:r w:rsidRPr="00B15904">
        <w:rPr>
          <w:rFonts w:ascii="Arial" w:hAnsi="Arial" w:cs="Arial"/>
          <w:spacing w:val="-17"/>
          <w:sz w:val="16"/>
          <w:szCs w:val="16"/>
          <w:lang w:val="ru-RU"/>
        </w:rPr>
        <w:t xml:space="preserve"> </w:t>
      </w:r>
      <w:r w:rsidRPr="00B15904">
        <w:rPr>
          <w:rFonts w:ascii="Arial" w:hAnsi="Arial" w:cs="Arial"/>
          <w:sz w:val="16"/>
          <w:szCs w:val="16"/>
          <w:lang w:val="ru-RU"/>
        </w:rPr>
        <w:t>для</w:t>
      </w:r>
      <w:r w:rsidRPr="00B15904">
        <w:rPr>
          <w:rFonts w:ascii="Arial" w:hAnsi="Arial" w:cs="Arial"/>
          <w:spacing w:val="-18"/>
          <w:sz w:val="16"/>
          <w:szCs w:val="16"/>
          <w:lang w:val="ru-RU"/>
        </w:rPr>
        <w:t xml:space="preserve"> </w:t>
      </w:r>
      <w:r w:rsidRPr="00B15904">
        <w:rPr>
          <w:rFonts w:ascii="Arial" w:hAnsi="Arial" w:cs="Arial"/>
          <w:sz w:val="16"/>
          <w:szCs w:val="16"/>
          <w:lang w:val="ru-RU"/>
        </w:rPr>
        <w:t xml:space="preserve">бесплатной парковки транспортных средств, управляемых инвалидами </w:t>
      </w:r>
      <w:r w:rsidRPr="00B15904">
        <w:rPr>
          <w:rFonts w:ascii="Arial" w:hAnsi="Arial" w:cs="Arial"/>
          <w:sz w:val="16"/>
          <w:szCs w:val="16"/>
        </w:rPr>
        <w:t>I</w:t>
      </w:r>
      <w:r w:rsidRPr="00B15904">
        <w:rPr>
          <w:rFonts w:ascii="Arial" w:hAnsi="Arial" w:cs="Arial"/>
          <w:sz w:val="16"/>
          <w:szCs w:val="16"/>
          <w:lang w:val="ru-RU"/>
        </w:rPr>
        <w:t xml:space="preserve">, </w:t>
      </w:r>
      <w:r w:rsidRPr="00B15904">
        <w:rPr>
          <w:rFonts w:ascii="Arial" w:hAnsi="Arial" w:cs="Arial"/>
          <w:sz w:val="16"/>
          <w:szCs w:val="16"/>
        </w:rPr>
        <w:t>II</w:t>
      </w:r>
      <w:r w:rsidRPr="00B15904">
        <w:rPr>
          <w:rFonts w:ascii="Arial" w:hAnsi="Arial" w:cs="Arial"/>
          <w:sz w:val="16"/>
          <w:szCs w:val="16"/>
          <w:lang w:val="ru-RU"/>
        </w:rPr>
        <w:t xml:space="preserve"> групп, а также инвалидами</w:t>
      </w:r>
      <w:r w:rsidRPr="00B15904">
        <w:rPr>
          <w:rFonts w:ascii="Arial" w:hAnsi="Arial" w:cs="Arial"/>
          <w:spacing w:val="18"/>
          <w:sz w:val="16"/>
          <w:szCs w:val="16"/>
          <w:lang w:val="ru-RU"/>
        </w:rPr>
        <w:t xml:space="preserve"> </w:t>
      </w:r>
      <w:r w:rsidRPr="00B15904">
        <w:rPr>
          <w:rFonts w:ascii="Arial" w:hAnsi="Arial" w:cs="Arial"/>
          <w:sz w:val="16"/>
          <w:szCs w:val="16"/>
        </w:rPr>
        <w:t>III</w:t>
      </w:r>
      <w:r w:rsidRPr="00B15904">
        <w:rPr>
          <w:rFonts w:ascii="Arial" w:hAnsi="Arial" w:cs="Arial"/>
          <w:spacing w:val="17"/>
          <w:sz w:val="16"/>
          <w:szCs w:val="16"/>
          <w:lang w:val="ru-RU"/>
        </w:rPr>
        <w:t xml:space="preserve"> </w:t>
      </w:r>
      <w:r w:rsidRPr="00B15904">
        <w:rPr>
          <w:rFonts w:ascii="Arial" w:hAnsi="Arial" w:cs="Arial"/>
          <w:sz w:val="16"/>
          <w:szCs w:val="16"/>
          <w:lang w:val="ru-RU"/>
        </w:rPr>
        <w:t>группы</w:t>
      </w:r>
      <w:r w:rsidRPr="00B15904">
        <w:rPr>
          <w:rFonts w:ascii="Arial" w:hAnsi="Arial" w:cs="Arial"/>
          <w:spacing w:val="17"/>
          <w:sz w:val="16"/>
          <w:szCs w:val="16"/>
          <w:lang w:val="ru-RU"/>
        </w:rPr>
        <w:t xml:space="preserve"> </w:t>
      </w:r>
      <w:r w:rsidRPr="00B15904">
        <w:rPr>
          <w:rFonts w:ascii="Arial" w:hAnsi="Arial" w:cs="Arial"/>
          <w:sz w:val="16"/>
          <w:szCs w:val="16"/>
          <w:lang w:val="ru-RU"/>
        </w:rPr>
        <w:t>в</w:t>
      </w:r>
      <w:r w:rsidRPr="00B15904">
        <w:rPr>
          <w:rFonts w:ascii="Arial" w:hAnsi="Arial" w:cs="Arial"/>
          <w:spacing w:val="16"/>
          <w:sz w:val="16"/>
          <w:szCs w:val="16"/>
          <w:lang w:val="ru-RU"/>
        </w:rPr>
        <w:t xml:space="preserve"> </w:t>
      </w:r>
      <w:r w:rsidRPr="00B15904">
        <w:rPr>
          <w:rFonts w:ascii="Arial" w:hAnsi="Arial" w:cs="Arial"/>
          <w:sz w:val="16"/>
          <w:szCs w:val="16"/>
          <w:lang w:val="ru-RU"/>
        </w:rPr>
        <w:t>порядке,</w:t>
      </w:r>
      <w:r w:rsidRPr="00B15904">
        <w:rPr>
          <w:rFonts w:ascii="Arial" w:hAnsi="Arial" w:cs="Arial"/>
          <w:spacing w:val="17"/>
          <w:sz w:val="16"/>
          <w:szCs w:val="16"/>
          <w:lang w:val="ru-RU"/>
        </w:rPr>
        <w:t xml:space="preserve"> </w:t>
      </w:r>
      <w:r w:rsidRPr="00B15904">
        <w:rPr>
          <w:rFonts w:ascii="Arial" w:hAnsi="Arial" w:cs="Arial"/>
          <w:sz w:val="16"/>
          <w:szCs w:val="16"/>
          <w:lang w:val="ru-RU"/>
        </w:rPr>
        <w:t>установленном</w:t>
      </w:r>
      <w:r w:rsidRPr="00B15904">
        <w:rPr>
          <w:rFonts w:ascii="Arial" w:hAnsi="Arial" w:cs="Arial"/>
          <w:spacing w:val="16"/>
          <w:sz w:val="16"/>
          <w:szCs w:val="16"/>
          <w:lang w:val="ru-RU"/>
        </w:rPr>
        <w:t xml:space="preserve"> </w:t>
      </w:r>
      <w:r w:rsidRPr="00B15904">
        <w:rPr>
          <w:rFonts w:ascii="Arial" w:hAnsi="Arial" w:cs="Arial"/>
          <w:sz w:val="16"/>
          <w:szCs w:val="16"/>
          <w:lang w:val="ru-RU"/>
        </w:rPr>
        <w:t>Правительством</w:t>
      </w:r>
      <w:r w:rsidRPr="00B15904">
        <w:rPr>
          <w:rFonts w:ascii="Arial" w:hAnsi="Arial" w:cs="Arial"/>
          <w:spacing w:val="17"/>
          <w:sz w:val="16"/>
          <w:szCs w:val="16"/>
          <w:lang w:val="ru-RU"/>
        </w:rPr>
        <w:t xml:space="preserve"> </w:t>
      </w:r>
      <w:r w:rsidRPr="00B15904">
        <w:rPr>
          <w:rFonts w:ascii="Arial" w:hAnsi="Arial" w:cs="Arial"/>
          <w:sz w:val="16"/>
          <w:szCs w:val="16"/>
          <w:lang w:val="ru-RU"/>
        </w:rPr>
        <w:t>Российской Федерации, и транспортных средств, перевозящих таких инвалидов и (или) детей- инвалидов.</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B15904">
        <w:rPr>
          <w:rFonts w:ascii="Arial" w:hAnsi="Arial" w:cs="Arial"/>
          <w:spacing w:val="-17"/>
          <w:sz w:val="16"/>
          <w:szCs w:val="16"/>
          <w:lang w:val="ru-RU"/>
        </w:rPr>
        <w:t xml:space="preserve"> </w:t>
      </w:r>
      <w:r w:rsidRPr="00B15904">
        <w:rPr>
          <w:rFonts w:ascii="Arial" w:hAnsi="Arial" w:cs="Arial"/>
          <w:sz w:val="16"/>
          <w:szCs w:val="16"/>
          <w:lang w:val="ru-RU"/>
        </w:rPr>
        <w:t>государственная</w:t>
      </w:r>
      <w:r w:rsidRPr="00B15904">
        <w:rPr>
          <w:rFonts w:ascii="Arial" w:hAnsi="Arial" w:cs="Arial"/>
          <w:spacing w:val="-17"/>
          <w:sz w:val="16"/>
          <w:szCs w:val="16"/>
          <w:lang w:val="ru-RU"/>
        </w:rPr>
        <w:t xml:space="preserve"> </w:t>
      </w:r>
      <w:r w:rsidRPr="00B15904">
        <w:rPr>
          <w:rFonts w:ascii="Arial" w:hAnsi="Arial" w:cs="Arial"/>
          <w:sz w:val="16"/>
          <w:szCs w:val="16"/>
          <w:lang w:val="ru-RU"/>
        </w:rPr>
        <w:t>(муниципальная)</w:t>
      </w:r>
      <w:r w:rsidRPr="00B15904">
        <w:rPr>
          <w:rFonts w:ascii="Arial" w:hAnsi="Arial" w:cs="Arial"/>
          <w:spacing w:val="-17"/>
          <w:sz w:val="16"/>
          <w:szCs w:val="16"/>
          <w:lang w:val="ru-RU"/>
        </w:rPr>
        <w:t xml:space="preserve"> </w:t>
      </w:r>
      <w:r w:rsidRPr="00B15904">
        <w:rPr>
          <w:rFonts w:ascii="Arial" w:hAnsi="Arial" w:cs="Arial"/>
          <w:sz w:val="16"/>
          <w:szCs w:val="16"/>
          <w:lang w:val="ru-RU"/>
        </w:rPr>
        <w:t>услуга,</w:t>
      </w:r>
      <w:r w:rsidRPr="00B15904">
        <w:rPr>
          <w:rFonts w:ascii="Arial" w:hAnsi="Arial" w:cs="Arial"/>
          <w:spacing w:val="-14"/>
          <w:sz w:val="16"/>
          <w:szCs w:val="16"/>
          <w:lang w:val="ru-RU"/>
        </w:rPr>
        <w:t xml:space="preserve"> </w:t>
      </w:r>
      <w:r w:rsidRPr="00B15904">
        <w:rPr>
          <w:rFonts w:ascii="Arial" w:hAnsi="Arial" w:cs="Arial"/>
          <w:sz w:val="16"/>
          <w:szCs w:val="16"/>
          <w:lang w:val="ru-RU"/>
        </w:rPr>
        <w:t>оборудуются</w:t>
      </w:r>
      <w:r w:rsidRPr="00B15904">
        <w:rPr>
          <w:rFonts w:ascii="Arial" w:hAnsi="Arial" w:cs="Arial"/>
          <w:spacing w:val="-18"/>
          <w:sz w:val="16"/>
          <w:szCs w:val="16"/>
          <w:lang w:val="ru-RU"/>
        </w:rPr>
        <w:t xml:space="preserve"> </w:t>
      </w:r>
      <w:r w:rsidRPr="00B15904">
        <w:rPr>
          <w:rFonts w:ascii="Arial" w:hAnsi="Arial" w:cs="Arial"/>
          <w:sz w:val="16"/>
          <w:szCs w:val="16"/>
          <w:lang w:val="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Pr="00B15904">
        <w:rPr>
          <w:rFonts w:ascii="Arial" w:hAnsi="Arial" w:cs="Arial"/>
          <w:spacing w:val="-45"/>
          <w:sz w:val="16"/>
          <w:szCs w:val="16"/>
          <w:lang w:val="ru-RU"/>
        </w:rPr>
        <w:t xml:space="preserve"> </w:t>
      </w:r>
      <w:r w:rsidRPr="00B15904">
        <w:rPr>
          <w:rFonts w:ascii="Arial" w:hAnsi="Arial" w:cs="Arial"/>
          <w:sz w:val="16"/>
          <w:szCs w:val="16"/>
          <w:lang w:val="ru-RU"/>
        </w:rPr>
        <w:t>Российской Федерации о социальной защите</w:t>
      </w:r>
      <w:r w:rsidRPr="00B15904">
        <w:rPr>
          <w:rFonts w:ascii="Arial" w:hAnsi="Arial" w:cs="Arial"/>
          <w:spacing w:val="-6"/>
          <w:sz w:val="16"/>
          <w:szCs w:val="16"/>
          <w:lang w:val="ru-RU"/>
        </w:rPr>
        <w:t xml:space="preserve"> </w:t>
      </w:r>
      <w:r w:rsidRPr="00B15904">
        <w:rPr>
          <w:rFonts w:ascii="Arial" w:hAnsi="Arial" w:cs="Arial"/>
          <w:sz w:val="16"/>
          <w:szCs w:val="16"/>
          <w:lang w:val="ru-RU"/>
        </w:rPr>
        <w:t>инвалидов.</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Центральный вход в здание Администрации должен быть оборудован информационной табличкой (вывеской), содержащей информацию:</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наименование;</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местонахождение и юридический адрес; режим</w:t>
      </w:r>
      <w:r w:rsidRPr="00B15904">
        <w:rPr>
          <w:rFonts w:ascii="Arial" w:hAnsi="Arial" w:cs="Arial"/>
          <w:spacing w:val="-1"/>
          <w:sz w:val="16"/>
          <w:szCs w:val="16"/>
          <w:lang w:val="ru-RU"/>
        </w:rPr>
        <w:t xml:space="preserve"> </w:t>
      </w:r>
      <w:r w:rsidRPr="00B15904">
        <w:rPr>
          <w:rFonts w:ascii="Arial" w:hAnsi="Arial" w:cs="Arial"/>
          <w:sz w:val="16"/>
          <w:szCs w:val="16"/>
          <w:lang w:val="ru-RU"/>
        </w:rPr>
        <w:t>работы;</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график приема;</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номера телефонов для справок.</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Помещения, в которых предоставляется государственная (муниципальная) услуга, должны соответствовать санитарно-эпидемиологическим правилам и</w:t>
      </w:r>
      <w:r w:rsidRPr="00B15904">
        <w:rPr>
          <w:rFonts w:ascii="Arial" w:hAnsi="Arial" w:cs="Arial"/>
          <w:spacing w:val="-1"/>
          <w:sz w:val="16"/>
          <w:szCs w:val="16"/>
          <w:lang w:val="ru-RU"/>
        </w:rPr>
        <w:t xml:space="preserve"> </w:t>
      </w:r>
      <w:r w:rsidRPr="00B15904">
        <w:rPr>
          <w:rFonts w:ascii="Arial" w:hAnsi="Arial" w:cs="Arial"/>
          <w:sz w:val="16"/>
          <w:szCs w:val="16"/>
          <w:lang w:val="ru-RU"/>
        </w:rPr>
        <w:t>нормативам.</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Помещения, в которых предоставляется государственная (муниципальная) услуга, оснащаются:</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противопожарной системой и средствами пожаротушения;</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системой оповещения о возникновении чрезвычайной ситуации; средствами оказания первой медицинской помощи;</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туалетными комнатами для посетителей.</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Места для заполнения заявлений оборудуются стульями, столами (стойками), бланками заявлений, письменными принадлежностями.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Места приема Заявителей оборудуются информационными табличками (вывесками) с указанием:</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номера кабинета и наименования отдела;</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фамилии, имени и отчества (последнее - при наличии), должности ответственного лица за прием документов;</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графика приема Заявителей.</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При предоставлении государственной (муниципальной) услуги инвалидам обеспечиваются:</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возможность беспрепятственного доступа к объекту (зданию, помещению), в котором предоставляется государственная (муниципальная)</w:t>
      </w:r>
      <w:r w:rsidRPr="00B15904">
        <w:rPr>
          <w:rFonts w:ascii="Arial" w:hAnsi="Arial" w:cs="Arial"/>
          <w:spacing w:val="-4"/>
          <w:sz w:val="16"/>
          <w:szCs w:val="16"/>
          <w:lang w:val="ru-RU"/>
        </w:rPr>
        <w:t xml:space="preserve"> </w:t>
      </w:r>
      <w:r w:rsidRPr="00B15904">
        <w:rPr>
          <w:rFonts w:ascii="Arial" w:hAnsi="Arial" w:cs="Arial"/>
          <w:sz w:val="16"/>
          <w:szCs w:val="16"/>
          <w:lang w:val="ru-RU"/>
        </w:rPr>
        <w:t>услуга;</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B15904">
        <w:rPr>
          <w:rFonts w:ascii="Arial" w:hAnsi="Arial" w:cs="Arial"/>
          <w:spacing w:val="-1"/>
          <w:sz w:val="16"/>
          <w:szCs w:val="16"/>
          <w:lang w:val="ru-RU"/>
        </w:rPr>
        <w:t xml:space="preserve"> </w:t>
      </w:r>
      <w:r w:rsidRPr="00B15904">
        <w:rPr>
          <w:rFonts w:ascii="Arial" w:hAnsi="Arial" w:cs="Arial"/>
          <w:sz w:val="16"/>
          <w:szCs w:val="16"/>
          <w:lang w:val="ru-RU"/>
        </w:rPr>
        <w:t>коляски;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сопровождение инвалидов, имеющих стойкие расстройства функции зрения и самостоятельного</w:t>
      </w:r>
      <w:r w:rsidRPr="00B15904">
        <w:rPr>
          <w:rFonts w:ascii="Arial" w:hAnsi="Arial" w:cs="Arial"/>
          <w:spacing w:val="-4"/>
          <w:sz w:val="16"/>
          <w:szCs w:val="16"/>
          <w:lang w:val="ru-RU"/>
        </w:rPr>
        <w:t xml:space="preserve"> </w:t>
      </w:r>
      <w:r w:rsidRPr="00B15904">
        <w:rPr>
          <w:rFonts w:ascii="Arial" w:hAnsi="Arial" w:cs="Arial"/>
          <w:sz w:val="16"/>
          <w:szCs w:val="16"/>
          <w:lang w:val="ru-RU"/>
        </w:rPr>
        <w:t>передвижения;</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дублирование необходимой для инвалидов звуковой и зрительной информации,</w:t>
      </w:r>
      <w:r w:rsidRPr="00B15904">
        <w:rPr>
          <w:rFonts w:ascii="Arial" w:hAnsi="Arial" w:cs="Arial"/>
          <w:spacing w:val="-18"/>
          <w:sz w:val="16"/>
          <w:szCs w:val="16"/>
          <w:lang w:val="ru-RU"/>
        </w:rPr>
        <w:t xml:space="preserve"> </w:t>
      </w:r>
      <w:r w:rsidRPr="00B15904">
        <w:rPr>
          <w:rFonts w:ascii="Arial" w:hAnsi="Arial" w:cs="Arial"/>
          <w:sz w:val="16"/>
          <w:szCs w:val="16"/>
          <w:lang w:val="ru-RU"/>
        </w:rPr>
        <w:t>а</w:t>
      </w:r>
      <w:r w:rsidRPr="00B15904">
        <w:rPr>
          <w:rFonts w:ascii="Arial" w:hAnsi="Arial" w:cs="Arial"/>
          <w:spacing w:val="-16"/>
          <w:sz w:val="16"/>
          <w:szCs w:val="16"/>
          <w:lang w:val="ru-RU"/>
        </w:rPr>
        <w:t xml:space="preserve"> </w:t>
      </w:r>
      <w:r w:rsidRPr="00B15904">
        <w:rPr>
          <w:rFonts w:ascii="Arial" w:hAnsi="Arial" w:cs="Arial"/>
          <w:sz w:val="16"/>
          <w:szCs w:val="16"/>
          <w:lang w:val="ru-RU"/>
        </w:rPr>
        <w:t>также</w:t>
      </w:r>
      <w:r w:rsidRPr="00B15904">
        <w:rPr>
          <w:rFonts w:ascii="Arial" w:hAnsi="Arial" w:cs="Arial"/>
          <w:spacing w:val="-16"/>
          <w:sz w:val="16"/>
          <w:szCs w:val="16"/>
          <w:lang w:val="ru-RU"/>
        </w:rPr>
        <w:t xml:space="preserve"> </w:t>
      </w:r>
      <w:r w:rsidRPr="00B15904">
        <w:rPr>
          <w:rFonts w:ascii="Arial" w:hAnsi="Arial" w:cs="Arial"/>
          <w:sz w:val="16"/>
          <w:szCs w:val="16"/>
          <w:lang w:val="ru-RU"/>
        </w:rPr>
        <w:t>надписей,</w:t>
      </w:r>
      <w:r w:rsidRPr="00B15904">
        <w:rPr>
          <w:rFonts w:ascii="Arial" w:hAnsi="Arial" w:cs="Arial"/>
          <w:spacing w:val="-17"/>
          <w:sz w:val="16"/>
          <w:szCs w:val="16"/>
          <w:lang w:val="ru-RU"/>
        </w:rPr>
        <w:t xml:space="preserve"> </w:t>
      </w:r>
      <w:r w:rsidRPr="00B15904">
        <w:rPr>
          <w:rFonts w:ascii="Arial" w:hAnsi="Arial" w:cs="Arial"/>
          <w:sz w:val="16"/>
          <w:szCs w:val="16"/>
          <w:lang w:val="ru-RU"/>
        </w:rPr>
        <w:t>знаков</w:t>
      </w:r>
      <w:r w:rsidRPr="00B15904">
        <w:rPr>
          <w:rFonts w:ascii="Arial" w:hAnsi="Arial" w:cs="Arial"/>
          <w:spacing w:val="-17"/>
          <w:sz w:val="16"/>
          <w:szCs w:val="16"/>
          <w:lang w:val="ru-RU"/>
        </w:rPr>
        <w:t xml:space="preserve"> </w:t>
      </w:r>
      <w:r w:rsidRPr="00B15904">
        <w:rPr>
          <w:rFonts w:ascii="Arial" w:hAnsi="Arial" w:cs="Arial"/>
          <w:sz w:val="16"/>
          <w:szCs w:val="16"/>
          <w:lang w:val="ru-RU"/>
        </w:rPr>
        <w:t>и</w:t>
      </w:r>
      <w:r w:rsidRPr="00B15904">
        <w:rPr>
          <w:rFonts w:ascii="Arial" w:hAnsi="Arial" w:cs="Arial"/>
          <w:spacing w:val="-18"/>
          <w:sz w:val="16"/>
          <w:szCs w:val="16"/>
          <w:lang w:val="ru-RU"/>
        </w:rPr>
        <w:t xml:space="preserve"> </w:t>
      </w:r>
      <w:r w:rsidRPr="00B15904">
        <w:rPr>
          <w:rFonts w:ascii="Arial" w:hAnsi="Arial" w:cs="Arial"/>
          <w:sz w:val="16"/>
          <w:szCs w:val="16"/>
          <w:lang w:val="ru-RU"/>
        </w:rPr>
        <w:t>иной</w:t>
      </w:r>
      <w:r w:rsidRPr="00B15904">
        <w:rPr>
          <w:rFonts w:ascii="Arial" w:hAnsi="Arial" w:cs="Arial"/>
          <w:spacing w:val="-16"/>
          <w:sz w:val="16"/>
          <w:szCs w:val="16"/>
          <w:lang w:val="ru-RU"/>
        </w:rPr>
        <w:t xml:space="preserve"> </w:t>
      </w:r>
      <w:r w:rsidRPr="00B15904">
        <w:rPr>
          <w:rFonts w:ascii="Arial" w:hAnsi="Arial" w:cs="Arial"/>
          <w:sz w:val="16"/>
          <w:szCs w:val="16"/>
          <w:lang w:val="ru-RU"/>
        </w:rPr>
        <w:t>текстовой</w:t>
      </w:r>
      <w:r w:rsidRPr="00B15904">
        <w:rPr>
          <w:rFonts w:ascii="Arial" w:hAnsi="Arial" w:cs="Arial"/>
          <w:spacing w:val="-16"/>
          <w:sz w:val="16"/>
          <w:szCs w:val="16"/>
          <w:lang w:val="ru-RU"/>
        </w:rPr>
        <w:t xml:space="preserve"> </w:t>
      </w:r>
      <w:r w:rsidRPr="00B15904">
        <w:rPr>
          <w:rFonts w:ascii="Arial" w:hAnsi="Arial" w:cs="Arial"/>
          <w:sz w:val="16"/>
          <w:szCs w:val="16"/>
          <w:lang w:val="ru-RU"/>
        </w:rPr>
        <w:t>и</w:t>
      </w:r>
      <w:r w:rsidRPr="00B15904">
        <w:rPr>
          <w:rFonts w:ascii="Arial" w:hAnsi="Arial" w:cs="Arial"/>
          <w:spacing w:val="-16"/>
          <w:sz w:val="16"/>
          <w:szCs w:val="16"/>
          <w:lang w:val="ru-RU"/>
        </w:rPr>
        <w:t xml:space="preserve"> </w:t>
      </w:r>
      <w:r w:rsidRPr="00B15904">
        <w:rPr>
          <w:rFonts w:ascii="Arial" w:hAnsi="Arial" w:cs="Arial"/>
          <w:sz w:val="16"/>
          <w:szCs w:val="16"/>
          <w:lang w:val="ru-RU"/>
        </w:rPr>
        <w:t>графической</w:t>
      </w:r>
      <w:r w:rsidRPr="00B15904">
        <w:rPr>
          <w:rFonts w:ascii="Arial" w:hAnsi="Arial" w:cs="Arial"/>
          <w:spacing w:val="-18"/>
          <w:sz w:val="16"/>
          <w:szCs w:val="16"/>
          <w:lang w:val="ru-RU"/>
        </w:rPr>
        <w:t xml:space="preserve"> </w:t>
      </w:r>
      <w:r w:rsidRPr="00B15904">
        <w:rPr>
          <w:rFonts w:ascii="Arial" w:hAnsi="Arial" w:cs="Arial"/>
          <w:sz w:val="16"/>
          <w:szCs w:val="16"/>
          <w:lang w:val="ru-RU"/>
        </w:rPr>
        <w:t>информации знаками, выполненными рельефно-точечным шрифтом</w:t>
      </w:r>
      <w:r w:rsidRPr="00B15904">
        <w:rPr>
          <w:rFonts w:ascii="Arial" w:hAnsi="Arial" w:cs="Arial"/>
          <w:spacing w:val="-5"/>
          <w:sz w:val="16"/>
          <w:szCs w:val="16"/>
          <w:lang w:val="ru-RU"/>
        </w:rPr>
        <w:t xml:space="preserve"> </w:t>
      </w:r>
      <w:r w:rsidRPr="00B15904">
        <w:rPr>
          <w:rFonts w:ascii="Arial" w:hAnsi="Arial" w:cs="Arial"/>
          <w:sz w:val="16"/>
          <w:szCs w:val="16"/>
          <w:lang w:val="ru-RU"/>
        </w:rPr>
        <w:t>Брайля;</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допуск сурдопереводчика и тифлосурдопереводчика;</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w:t>
      </w:r>
      <w:r w:rsidRPr="00B15904">
        <w:rPr>
          <w:rFonts w:ascii="Arial" w:hAnsi="Arial" w:cs="Arial"/>
          <w:spacing w:val="-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90939" w:rsidRPr="00B15904" w:rsidRDefault="00E90939" w:rsidP="00E90939">
      <w:pPr>
        <w:pStyle w:val="110"/>
        <w:ind w:left="0"/>
        <w:jc w:val="both"/>
        <w:rPr>
          <w:rFonts w:ascii="Arial" w:hAnsi="Arial" w:cs="Arial"/>
          <w:sz w:val="16"/>
          <w:szCs w:val="16"/>
        </w:rPr>
      </w:pPr>
      <w:r w:rsidRPr="00B15904">
        <w:rPr>
          <w:rFonts w:ascii="Arial" w:hAnsi="Arial" w:cs="Arial"/>
          <w:sz w:val="16"/>
          <w:szCs w:val="16"/>
        </w:rPr>
        <w:t>Показатели доступности и качества государственной (муниципальной) услуги</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Основными показателями</w:t>
      </w:r>
      <w:r w:rsidRPr="00B15904">
        <w:rPr>
          <w:rFonts w:ascii="Arial" w:hAnsi="Arial" w:cs="Arial"/>
          <w:spacing w:val="-54"/>
          <w:sz w:val="16"/>
          <w:szCs w:val="16"/>
        </w:rPr>
        <w:t xml:space="preserve"> </w:t>
      </w:r>
      <w:r w:rsidRPr="00B15904">
        <w:rPr>
          <w:rFonts w:ascii="Arial" w:hAnsi="Arial" w:cs="Arial"/>
          <w:sz w:val="16"/>
          <w:szCs w:val="16"/>
        </w:rPr>
        <w:t>доступности предоставления государственной (муниципальной) услуги являются:</w:t>
      </w:r>
    </w:p>
    <w:p w:rsidR="00E90939" w:rsidRPr="00B15904" w:rsidRDefault="00E90939" w:rsidP="00B27C85">
      <w:pPr>
        <w:pStyle w:val="a3"/>
        <w:widowControl w:val="0"/>
        <w:numPr>
          <w:ilvl w:val="2"/>
          <w:numId w:val="191"/>
        </w:numPr>
        <w:tabs>
          <w:tab w:val="left" w:pos="1743"/>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наличие полной и понятной информации о порядке, сроках и ходе предоставления Государственной услуги в</w:t>
      </w:r>
      <w:r w:rsidRPr="00B15904">
        <w:rPr>
          <w:rFonts w:ascii="Arial" w:hAnsi="Arial" w:cs="Arial"/>
          <w:spacing w:val="-45"/>
          <w:sz w:val="16"/>
          <w:szCs w:val="16"/>
        </w:rPr>
        <w:t xml:space="preserve"> </w:t>
      </w:r>
      <w:r w:rsidRPr="00B15904">
        <w:rPr>
          <w:rFonts w:ascii="Arial" w:hAnsi="Arial" w:cs="Arial"/>
          <w:sz w:val="16"/>
          <w:szCs w:val="16"/>
        </w:rPr>
        <w:t>информационно-телекоммуникационной сети «Интернет» (далее – сеть «Интернет»), средствах массовой</w:t>
      </w:r>
      <w:r w:rsidRPr="00B15904">
        <w:rPr>
          <w:rFonts w:ascii="Arial" w:hAnsi="Arial" w:cs="Arial"/>
          <w:spacing w:val="-14"/>
          <w:sz w:val="16"/>
          <w:szCs w:val="16"/>
        </w:rPr>
        <w:t xml:space="preserve"> </w:t>
      </w:r>
      <w:r w:rsidRPr="00B15904">
        <w:rPr>
          <w:rFonts w:ascii="Arial" w:hAnsi="Arial" w:cs="Arial"/>
          <w:sz w:val="16"/>
          <w:szCs w:val="16"/>
        </w:rPr>
        <w:t>информации;</w:t>
      </w:r>
    </w:p>
    <w:p w:rsidR="00E90939" w:rsidRPr="00B15904" w:rsidRDefault="00E90939" w:rsidP="00B27C85">
      <w:pPr>
        <w:pStyle w:val="a3"/>
        <w:widowControl w:val="0"/>
        <w:numPr>
          <w:ilvl w:val="2"/>
          <w:numId w:val="191"/>
        </w:numPr>
        <w:tabs>
          <w:tab w:val="left" w:pos="1849"/>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доступность электронных форм документов, необходимых для предоставления государственной (муниципальной)</w:t>
      </w:r>
      <w:r w:rsidRPr="00B15904">
        <w:rPr>
          <w:rFonts w:ascii="Arial" w:hAnsi="Arial" w:cs="Arial"/>
          <w:spacing w:val="1"/>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2"/>
          <w:numId w:val="191"/>
        </w:numPr>
        <w:tabs>
          <w:tab w:val="left" w:pos="1858"/>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возможность подачи заявления на получение государственной (муниципальной) услуги и документов в электронной</w:t>
      </w:r>
      <w:r w:rsidRPr="00B15904">
        <w:rPr>
          <w:rFonts w:ascii="Arial" w:hAnsi="Arial" w:cs="Arial"/>
          <w:spacing w:val="-6"/>
          <w:sz w:val="16"/>
          <w:szCs w:val="16"/>
        </w:rPr>
        <w:t xml:space="preserve"> </w:t>
      </w:r>
      <w:r w:rsidRPr="00B15904">
        <w:rPr>
          <w:rFonts w:ascii="Arial" w:hAnsi="Arial" w:cs="Arial"/>
          <w:sz w:val="16"/>
          <w:szCs w:val="16"/>
        </w:rPr>
        <w:t>форме;</w:t>
      </w:r>
    </w:p>
    <w:p w:rsidR="00E90939" w:rsidRPr="00B15904" w:rsidRDefault="00E90939" w:rsidP="00B27C85">
      <w:pPr>
        <w:pStyle w:val="a3"/>
        <w:widowControl w:val="0"/>
        <w:numPr>
          <w:ilvl w:val="2"/>
          <w:numId w:val="191"/>
        </w:numPr>
        <w:tabs>
          <w:tab w:val="left" w:pos="194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государственной (муниципальной) услуги в соответствии с вариантом предоставления государственной (муниципальной) услуги;</w:t>
      </w:r>
    </w:p>
    <w:p w:rsidR="00E90939" w:rsidRPr="00B15904" w:rsidRDefault="00E90939" w:rsidP="00B27C85">
      <w:pPr>
        <w:pStyle w:val="a3"/>
        <w:widowControl w:val="0"/>
        <w:numPr>
          <w:ilvl w:val="2"/>
          <w:numId w:val="191"/>
        </w:numPr>
        <w:tabs>
          <w:tab w:val="left" w:pos="189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w:t>
      </w:r>
      <w:r w:rsidRPr="00B15904">
        <w:rPr>
          <w:rFonts w:ascii="Arial" w:hAnsi="Arial" w:cs="Arial"/>
          <w:spacing w:val="2"/>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2"/>
          <w:numId w:val="191"/>
        </w:numPr>
        <w:tabs>
          <w:tab w:val="left" w:pos="1748"/>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возможность получения Заявителем уведомлений о предоставлении государственной (муниципальной) услуги с помощью ЕПГУ;</w:t>
      </w:r>
    </w:p>
    <w:p w:rsidR="00E90939" w:rsidRPr="00B15904" w:rsidRDefault="00E90939" w:rsidP="00B27C85">
      <w:pPr>
        <w:pStyle w:val="a3"/>
        <w:widowControl w:val="0"/>
        <w:numPr>
          <w:ilvl w:val="2"/>
          <w:numId w:val="191"/>
        </w:numPr>
        <w:tabs>
          <w:tab w:val="left" w:pos="1897"/>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возможность получения информации о ходе предоставления Государственной услуги, в том числе с использованием сети</w:t>
      </w:r>
      <w:r w:rsidRPr="00B15904">
        <w:rPr>
          <w:rFonts w:ascii="Arial" w:hAnsi="Arial" w:cs="Arial"/>
          <w:spacing w:val="-13"/>
          <w:sz w:val="16"/>
          <w:szCs w:val="16"/>
        </w:rPr>
        <w:t xml:space="preserve"> </w:t>
      </w:r>
      <w:r w:rsidRPr="00B15904">
        <w:rPr>
          <w:rFonts w:ascii="Arial" w:hAnsi="Arial" w:cs="Arial"/>
          <w:sz w:val="16"/>
          <w:szCs w:val="16"/>
        </w:rPr>
        <w:t>«Интернет».</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Основными показателями качества предоставления государственной (муниципальной) услуги являются:</w:t>
      </w:r>
    </w:p>
    <w:p w:rsidR="00E90939" w:rsidRPr="00B15904" w:rsidRDefault="00E90939" w:rsidP="00B27C85">
      <w:pPr>
        <w:pStyle w:val="a3"/>
        <w:widowControl w:val="0"/>
        <w:numPr>
          <w:ilvl w:val="2"/>
          <w:numId w:val="191"/>
        </w:numPr>
        <w:tabs>
          <w:tab w:val="left" w:pos="1755"/>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Своевременность предоставления государственной (муниципальной) услуги</w:t>
      </w:r>
      <w:r w:rsidRPr="00B15904">
        <w:rPr>
          <w:rFonts w:ascii="Arial" w:hAnsi="Arial" w:cs="Arial"/>
          <w:spacing w:val="-10"/>
          <w:sz w:val="16"/>
          <w:szCs w:val="16"/>
        </w:rPr>
        <w:t xml:space="preserve"> </w:t>
      </w:r>
      <w:r w:rsidRPr="00B15904">
        <w:rPr>
          <w:rFonts w:ascii="Arial" w:hAnsi="Arial" w:cs="Arial"/>
          <w:sz w:val="16"/>
          <w:szCs w:val="16"/>
        </w:rPr>
        <w:t>в</w:t>
      </w:r>
      <w:r w:rsidRPr="00B15904">
        <w:rPr>
          <w:rFonts w:ascii="Arial" w:hAnsi="Arial" w:cs="Arial"/>
          <w:spacing w:val="-11"/>
          <w:sz w:val="16"/>
          <w:szCs w:val="16"/>
        </w:rPr>
        <w:t xml:space="preserve"> </w:t>
      </w:r>
      <w:r w:rsidRPr="00B15904">
        <w:rPr>
          <w:rFonts w:ascii="Arial" w:hAnsi="Arial" w:cs="Arial"/>
          <w:sz w:val="16"/>
          <w:szCs w:val="16"/>
        </w:rPr>
        <w:t>соответствии</w:t>
      </w:r>
      <w:r w:rsidRPr="00B15904">
        <w:rPr>
          <w:rFonts w:ascii="Arial" w:hAnsi="Arial" w:cs="Arial"/>
          <w:spacing w:val="-10"/>
          <w:sz w:val="16"/>
          <w:szCs w:val="16"/>
        </w:rPr>
        <w:t xml:space="preserve"> </w:t>
      </w:r>
      <w:r w:rsidRPr="00B15904">
        <w:rPr>
          <w:rFonts w:ascii="Arial" w:hAnsi="Arial" w:cs="Arial"/>
          <w:sz w:val="16"/>
          <w:szCs w:val="16"/>
        </w:rPr>
        <w:t>со</w:t>
      </w:r>
      <w:r w:rsidRPr="00B15904">
        <w:rPr>
          <w:rFonts w:ascii="Arial" w:hAnsi="Arial" w:cs="Arial"/>
          <w:spacing w:val="-9"/>
          <w:sz w:val="16"/>
          <w:szCs w:val="16"/>
        </w:rPr>
        <w:t xml:space="preserve"> </w:t>
      </w:r>
      <w:r w:rsidRPr="00B15904">
        <w:rPr>
          <w:rFonts w:ascii="Arial" w:hAnsi="Arial" w:cs="Arial"/>
          <w:sz w:val="16"/>
          <w:szCs w:val="16"/>
        </w:rPr>
        <w:t>стандартом</w:t>
      </w:r>
      <w:r w:rsidRPr="00B15904">
        <w:rPr>
          <w:rFonts w:ascii="Arial" w:hAnsi="Arial" w:cs="Arial"/>
          <w:spacing w:val="-11"/>
          <w:sz w:val="16"/>
          <w:szCs w:val="16"/>
        </w:rPr>
        <w:t xml:space="preserve"> </w:t>
      </w:r>
      <w:r w:rsidRPr="00B15904">
        <w:rPr>
          <w:rFonts w:ascii="Arial" w:hAnsi="Arial" w:cs="Arial"/>
          <w:sz w:val="16"/>
          <w:szCs w:val="16"/>
        </w:rPr>
        <w:t>ее</w:t>
      </w:r>
      <w:r w:rsidRPr="00B15904">
        <w:rPr>
          <w:rFonts w:ascii="Arial" w:hAnsi="Arial" w:cs="Arial"/>
          <w:spacing w:val="-12"/>
          <w:sz w:val="16"/>
          <w:szCs w:val="16"/>
        </w:rPr>
        <w:t xml:space="preserve"> </w:t>
      </w:r>
      <w:r w:rsidRPr="00B15904">
        <w:rPr>
          <w:rFonts w:ascii="Arial" w:hAnsi="Arial" w:cs="Arial"/>
          <w:sz w:val="16"/>
          <w:szCs w:val="16"/>
        </w:rPr>
        <w:t>предоставления,</w:t>
      </w:r>
      <w:r w:rsidRPr="00B15904">
        <w:rPr>
          <w:rFonts w:ascii="Arial" w:hAnsi="Arial" w:cs="Arial"/>
          <w:spacing w:val="-11"/>
          <w:sz w:val="16"/>
          <w:szCs w:val="16"/>
        </w:rPr>
        <w:t xml:space="preserve"> </w:t>
      </w:r>
      <w:r w:rsidRPr="00B15904">
        <w:rPr>
          <w:rFonts w:ascii="Arial" w:hAnsi="Arial" w:cs="Arial"/>
          <w:sz w:val="16"/>
          <w:szCs w:val="16"/>
        </w:rPr>
        <w:t>установленным</w:t>
      </w:r>
      <w:r w:rsidRPr="00B15904">
        <w:rPr>
          <w:rFonts w:ascii="Arial" w:hAnsi="Arial" w:cs="Arial"/>
          <w:spacing w:val="-13"/>
          <w:sz w:val="16"/>
          <w:szCs w:val="16"/>
        </w:rPr>
        <w:t xml:space="preserve"> </w:t>
      </w:r>
      <w:r w:rsidRPr="00B15904">
        <w:rPr>
          <w:rFonts w:ascii="Arial" w:hAnsi="Arial" w:cs="Arial"/>
          <w:sz w:val="16"/>
          <w:szCs w:val="16"/>
        </w:rPr>
        <w:t>настоящим Административным</w:t>
      </w:r>
      <w:r w:rsidRPr="00B15904">
        <w:rPr>
          <w:rFonts w:ascii="Arial" w:hAnsi="Arial" w:cs="Arial"/>
          <w:spacing w:val="-4"/>
          <w:sz w:val="16"/>
          <w:szCs w:val="16"/>
        </w:rPr>
        <w:t xml:space="preserve"> </w:t>
      </w:r>
      <w:r w:rsidRPr="00B15904">
        <w:rPr>
          <w:rFonts w:ascii="Arial" w:hAnsi="Arial" w:cs="Arial"/>
          <w:sz w:val="16"/>
          <w:szCs w:val="16"/>
        </w:rPr>
        <w:t>регламентом.</w:t>
      </w:r>
    </w:p>
    <w:p w:rsidR="00E90939" w:rsidRPr="00B15904" w:rsidRDefault="00E90939" w:rsidP="00B27C85">
      <w:pPr>
        <w:pStyle w:val="a3"/>
        <w:widowControl w:val="0"/>
        <w:numPr>
          <w:ilvl w:val="2"/>
          <w:numId w:val="191"/>
        </w:numPr>
        <w:tabs>
          <w:tab w:val="left" w:pos="1755"/>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Минимально возможное количество взаимодействий гражданина с должностными лицами, участвующими в предоставлении государственной (муниципальной)</w:t>
      </w:r>
      <w:r w:rsidRPr="00B15904">
        <w:rPr>
          <w:rFonts w:ascii="Arial" w:hAnsi="Arial" w:cs="Arial"/>
          <w:spacing w:val="-1"/>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2"/>
          <w:numId w:val="191"/>
        </w:numPr>
        <w:tabs>
          <w:tab w:val="left" w:pos="1755"/>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Отсутствие обоснованных жалоб на действия (бездействие) сотрудников и их некорректное (невнимательное) отношение к</w:t>
      </w:r>
      <w:r w:rsidRPr="00B15904">
        <w:rPr>
          <w:rFonts w:ascii="Arial" w:hAnsi="Arial" w:cs="Arial"/>
          <w:spacing w:val="-11"/>
          <w:sz w:val="16"/>
          <w:szCs w:val="16"/>
        </w:rPr>
        <w:t xml:space="preserve"> </w:t>
      </w:r>
      <w:r w:rsidRPr="00B15904">
        <w:rPr>
          <w:rFonts w:ascii="Arial" w:hAnsi="Arial" w:cs="Arial"/>
          <w:sz w:val="16"/>
          <w:szCs w:val="16"/>
        </w:rPr>
        <w:t>заявителям.</w:t>
      </w:r>
    </w:p>
    <w:p w:rsidR="00E90939" w:rsidRPr="00B15904" w:rsidRDefault="00E90939" w:rsidP="00B27C85">
      <w:pPr>
        <w:pStyle w:val="a3"/>
        <w:widowControl w:val="0"/>
        <w:numPr>
          <w:ilvl w:val="2"/>
          <w:numId w:val="191"/>
        </w:numPr>
        <w:tabs>
          <w:tab w:val="left" w:pos="1755"/>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Отсутствие нарушений установленных сроков в процессе предоставления государственной (муниципальной)</w:t>
      </w:r>
      <w:r w:rsidRPr="00B15904">
        <w:rPr>
          <w:rFonts w:ascii="Arial" w:hAnsi="Arial" w:cs="Arial"/>
          <w:spacing w:val="-2"/>
          <w:sz w:val="16"/>
          <w:szCs w:val="16"/>
        </w:rPr>
        <w:t xml:space="preserve"> </w:t>
      </w:r>
      <w:r w:rsidRPr="00B15904">
        <w:rPr>
          <w:rFonts w:ascii="Arial" w:hAnsi="Arial" w:cs="Arial"/>
          <w:sz w:val="16"/>
          <w:szCs w:val="16"/>
        </w:rPr>
        <w:t>услуги.</w:t>
      </w:r>
    </w:p>
    <w:p w:rsidR="00E90939" w:rsidRPr="00B15904" w:rsidRDefault="00E90939" w:rsidP="00B27C85">
      <w:pPr>
        <w:pStyle w:val="a3"/>
        <w:widowControl w:val="0"/>
        <w:numPr>
          <w:ilvl w:val="2"/>
          <w:numId w:val="191"/>
        </w:numPr>
        <w:tabs>
          <w:tab w:val="left" w:pos="1755"/>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w:t>
      </w:r>
      <w:r w:rsidRPr="00B15904">
        <w:rPr>
          <w:rFonts w:ascii="Arial" w:hAnsi="Arial" w:cs="Arial"/>
          <w:spacing w:val="-10"/>
          <w:sz w:val="16"/>
          <w:szCs w:val="16"/>
        </w:rPr>
        <w:t xml:space="preserve"> </w:t>
      </w:r>
      <w:r w:rsidRPr="00B15904">
        <w:rPr>
          <w:rFonts w:ascii="Arial" w:hAnsi="Arial" w:cs="Arial"/>
          <w:sz w:val="16"/>
          <w:szCs w:val="16"/>
        </w:rPr>
        <w:t>итогам</w:t>
      </w:r>
      <w:r w:rsidRPr="00B15904">
        <w:rPr>
          <w:rFonts w:ascii="Arial" w:hAnsi="Arial" w:cs="Arial"/>
          <w:spacing w:val="-11"/>
          <w:sz w:val="16"/>
          <w:szCs w:val="16"/>
        </w:rPr>
        <w:t xml:space="preserve"> </w:t>
      </w:r>
      <w:r w:rsidRPr="00B15904">
        <w:rPr>
          <w:rFonts w:ascii="Arial" w:hAnsi="Arial" w:cs="Arial"/>
          <w:sz w:val="16"/>
          <w:szCs w:val="16"/>
        </w:rPr>
        <w:t>рассмотрения</w:t>
      </w:r>
      <w:r w:rsidRPr="00B15904">
        <w:rPr>
          <w:rFonts w:ascii="Arial" w:hAnsi="Arial" w:cs="Arial"/>
          <w:spacing w:val="-11"/>
          <w:sz w:val="16"/>
          <w:szCs w:val="16"/>
        </w:rPr>
        <w:t xml:space="preserve"> </w:t>
      </w:r>
      <w:r w:rsidRPr="00B15904">
        <w:rPr>
          <w:rFonts w:ascii="Arial" w:hAnsi="Arial" w:cs="Arial"/>
          <w:sz w:val="16"/>
          <w:szCs w:val="16"/>
        </w:rPr>
        <w:t>которых</w:t>
      </w:r>
      <w:r w:rsidRPr="00B15904">
        <w:rPr>
          <w:rFonts w:ascii="Arial" w:hAnsi="Arial" w:cs="Arial"/>
          <w:spacing w:val="-10"/>
          <w:sz w:val="16"/>
          <w:szCs w:val="16"/>
        </w:rPr>
        <w:t xml:space="preserve"> </w:t>
      </w:r>
      <w:r w:rsidRPr="00B15904">
        <w:rPr>
          <w:rFonts w:ascii="Arial" w:hAnsi="Arial" w:cs="Arial"/>
          <w:sz w:val="16"/>
          <w:szCs w:val="16"/>
        </w:rPr>
        <w:t>вынесены</w:t>
      </w:r>
      <w:r w:rsidRPr="00B15904">
        <w:rPr>
          <w:rFonts w:ascii="Arial" w:hAnsi="Arial" w:cs="Arial"/>
          <w:spacing w:val="-13"/>
          <w:sz w:val="16"/>
          <w:szCs w:val="16"/>
        </w:rPr>
        <w:t xml:space="preserve"> </w:t>
      </w:r>
      <w:r w:rsidRPr="00B15904">
        <w:rPr>
          <w:rFonts w:ascii="Arial" w:hAnsi="Arial" w:cs="Arial"/>
          <w:sz w:val="16"/>
          <w:szCs w:val="16"/>
        </w:rPr>
        <w:t>решения</w:t>
      </w:r>
      <w:r w:rsidRPr="00B15904">
        <w:rPr>
          <w:rFonts w:ascii="Arial" w:hAnsi="Arial" w:cs="Arial"/>
          <w:spacing w:val="-11"/>
          <w:sz w:val="16"/>
          <w:szCs w:val="16"/>
        </w:rPr>
        <w:t xml:space="preserve"> </w:t>
      </w:r>
      <w:r w:rsidRPr="00B15904">
        <w:rPr>
          <w:rFonts w:ascii="Arial" w:hAnsi="Arial" w:cs="Arial"/>
          <w:sz w:val="16"/>
          <w:szCs w:val="16"/>
        </w:rPr>
        <w:t>об</w:t>
      </w:r>
      <w:r w:rsidRPr="00B15904">
        <w:rPr>
          <w:rFonts w:ascii="Arial" w:hAnsi="Arial" w:cs="Arial"/>
          <w:spacing w:val="-10"/>
          <w:sz w:val="16"/>
          <w:szCs w:val="16"/>
        </w:rPr>
        <w:t xml:space="preserve"> </w:t>
      </w:r>
      <w:r w:rsidRPr="00B15904">
        <w:rPr>
          <w:rFonts w:ascii="Arial" w:hAnsi="Arial" w:cs="Arial"/>
          <w:sz w:val="16"/>
          <w:szCs w:val="16"/>
        </w:rPr>
        <w:t>удовлетворении</w:t>
      </w:r>
      <w:r w:rsidRPr="00B15904">
        <w:rPr>
          <w:rFonts w:ascii="Arial" w:hAnsi="Arial" w:cs="Arial"/>
          <w:spacing w:val="-11"/>
          <w:sz w:val="16"/>
          <w:szCs w:val="16"/>
        </w:rPr>
        <w:t xml:space="preserve"> </w:t>
      </w:r>
      <w:r w:rsidRPr="00B15904">
        <w:rPr>
          <w:rFonts w:ascii="Arial" w:hAnsi="Arial" w:cs="Arial"/>
          <w:sz w:val="16"/>
          <w:szCs w:val="16"/>
        </w:rPr>
        <w:t>(частичном удовлетворении) требований</w:t>
      </w:r>
      <w:r w:rsidRPr="00B15904">
        <w:rPr>
          <w:rFonts w:ascii="Arial" w:hAnsi="Arial" w:cs="Arial"/>
          <w:spacing w:val="-1"/>
          <w:sz w:val="16"/>
          <w:szCs w:val="16"/>
        </w:rPr>
        <w:t xml:space="preserve"> </w:t>
      </w:r>
      <w:r w:rsidRPr="00B15904">
        <w:rPr>
          <w:rFonts w:ascii="Arial" w:hAnsi="Arial" w:cs="Arial"/>
          <w:sz w:val="16"/>
          <w:szCs w:val="16"/>
        </w:rPr>
        <w:t>заявителей.</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Иные требования к предоставлению государственной (муниципальной) услуги</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Услуги, являющиеся обязательными и необходимыми для предоставления государственной (муниципальной) услуги,</w:t>
      </w:r>
      <w:r w:rsidRPr="00B15904">
        <w:rPr>
          <w:rFonts w:ascii="Arial" w:hAnsi="Arial" w:cs="Arial"/>
          <w:spacing w:val="-5"/>
          <w:sz w:val="16"/>
          <w:szCs w:val="16"/>
        </w:rPr>
        <w:t xml:space="preserve"> </w:t>
      </w:r>
      <w:r w:rsidRPr="00B15904">
        <w:rPr>
          <w:rFonts w:ascii="Arial" w:hAnsi="Arial" w:cs="Arial"/>
          <w:sz w:val="16"/>
          <w:szCs w:val="16"/>
        </w:rPr>
        <w:t>отсутствуют.</w:t>
      </w:r>
    </w:p>
    <w:p w:rsidR="00E90939" w:rsidRPr="00B15904" w:rsidRDefault="00E90939" w:rsidP="00B27C85">
      <w:pPr>
        <w:pStyle w:val="a3"/>
        <w:widowControl w:val="0"/>
        <w:numPr>
          <w:ilvl w:val="1"/>
          <w:numId w:val="191"/>
        </w:numPr>
        <w:tabs>
          <w:tab w:val="left" w:pos="149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Информационные системы, используемые для предоставления государственной (муниципальной) услуги, не</w:t>
      </w:r>
      <w:r w:rsidRPr="00B15904">
        <w:rPr>
          <w:rFonts w:ascii="Arial" w:hAnsi="Arial" w:cs="Arial"/>
          <w:spacing w:val="-1"/>
          <w:sz w:val="16"/>
          <w:szCs w:val="16"/>
        </w:rPr>
        <w:t xml:space="preserve"> </w:t>
      </w:r>
      <w:r w:rsidRPr="00B15904">
        <w:rPr>
          <w:rFonts w:ascii="Arial" w:hAnsi="Arial" w:cs="Arial"/>
          <w:sz w:val="16"/>
          <w:szCs w:val="16"/>
        </w:rPr>
        <w:t>предусмотрены.</w:t>
      </w:r>
    </w:p>
    <w:p w:rsidR="00E90939" w:rsidRPr="00B15904" w:rsidRDefault="00E90939" w:rsidP="00B27C85">
      <w:pPr>
        <w:pStyle w:val="110"/>
        <w:numPr>
          <w:ilvl w:val="0"/>
          <w:numId w:val="194"/>
        </w:numPr>
        <w:tabs>
          <w:tab w:val="left" w:pos="1472"/>
        </w:tabs>
        <w:ind w:left="0" w:firstLine="580"/>
        <w:jc w:val="both"/>
        <w:rPr>
          <w:rFonts w:ascii="Arial" w:hAnsi="Arial" w:cs="Arial"/>
          <w:sz w:val="16"/>
          <w:szCs w:val="16"/>
        </w:rPr>
      </w:pPr>
      <w:r w:rsidRPr="00B15904">
        <w:rPr>
          <w:rFonts w:ascii="Arial" w:hAnsi="Arial" w:cs="Arial"/>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sidRPr="00B15904">
        <w:rPr>
          <w:rFonts w:ascii="Arial" w:hAnsi="Arial" w:cs="Arial"/>
          <w:spacing w:val="-6"/>
          <w:sz w:val="16"/>
          <w:szCs w:val="16"/>
        </w:rPr>
        <w:t xml:space="preserve"> </w:t>
      </w:r>
      <w:r w:rsidRPr="00B15904">
        <w:rPr>
          <w:rFonts w:ascii="Arial" w:hAnsi="Arial" w:cs="Arial"/>
          <w:sz w:val="16"/>
          <w:szCs w:val="16"/>
        </w:rPr>
        <w:t>форме</w:t>
      </w:r>
    </w:p>
    <w:p w:rsidR="00E90939" w:rsidRPr="00B15904" w:rsidRDefault="00E90939" w:rsidP="00E90939">
      <w:pPr>
        <w:pStyle w:val="a7"/>
        <w:rPr>
          <w:rFonts w:ascii="Arial" w:hAnsi="Arial" w:cs="Arial"/>
          <w:b/>
          <w:sz w:val="16"/>
          <w:szCs w:val="16"/>
          <w:lang w:val="ru-RU"/>
        </w:rPr>
      </w:pP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Исчерпывающий перечень административных процедур</w:t>
      </w:r>
    </w:p>
    <w:p w:rsidR="00E90939" w:rsidRPr="00B15904" w:rsidRDefault="00E90939" w:rsidP="00B27C85">
      <w:pPr>
        <w:pStyle w:val="a3"/>
        <w:widowControl w:val="0"/>
        <w:numPr>
          <w:ilvl w:val="1"/>
          <w:numId w:val="185"/>
        </w:numPr>
        <w:tabs>
          <w:tab w:val="left" w:pos="1622"/>
          <w:tab w:val="left" w:pos="1623"/>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государственной (муниципальной) услуги включает в себя следующие административные</w:t>
      </w:r>
      <w:r w:rsidRPr="00B15904">
        <w:rPr>
          <w:rFonts w:ascii="Arial" w:hAnsi="Arial" w:cs="Arial"/>
          <w:spacing w:val="-6"/>
          <w:sz w:val="16"/>
          <w:szCs w:val="16"/>
        </w:rPr>
        <w:t xml:space="preserve"> </w:t>
      </w:r>
      <w:r w:rsidRPr="00B15904">
        <w:rPr>
          <w:rFonts w:ascii="Arial" w:hAnsi="Arial" w:cs="Arial"/>
          <w:sz w:val="16"/>
          <w:szCs w:val="16"/>
        </w:rPr>
        <w:t>процедуры:</w:t>
      </w:r>
    </w:p>
    <w:p w:rsidR="00E90939" w:rsidRPr="00B15904" w:rsidRDefault="00E90939" w:rsidP="00B27C85">
      <w:pPr>
        <w:pStyle w:val="a3"/>
        <w:widowControl w:val="0"/>
        <w:numPr>
          <w:ilvl w:val="0"/>
          <w:numId w:val="184"/>
        </w:numPr>
        <w:tabs>
          <w:tab w:val="left" w:pos="1150"/>
          <w:tab w:val="left" w:pos="2094"/>
          <w:tab w:val="left" w:pos="2447"/>
          <w:tab w:val="left" w:pos="3737"/>
          <w:tab w:val="left" w:pos="5750"/>
          <w:tab w:val="left" w:pos="7360"/>
          <w:tab w:val="left" w:pos="7836"/>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прием</w:t>
      </w:r>
      <w:r w:rsidRPr="00B15904">
        <w:rPr>
          <w:rFonts w:ascii="Arial" w:hAnsi="Arial" w:cs="Arial"/>
          <w:sz w:val="16"/>
          <w:szCs w:val="16"/>
        </w:rPr>
        <w:tab/>
        <w:t>и</w:t>
      </w:r>
      <w:r w:rsidRPr="00B15904">
        <w:rPr>
          <w:rFonts w:ascii="Arial" w:hAnsi="Arial" w:cs="Arial"/>
          <w:sz w:val="16"/>
          <w:szCs w:val="16"/>
        </w:rPr>
        <w:tab/>
        <w:t>проверка</w:t>
      </w:r>
      <w:r w:rsidRPr="00B15904">
        <w:rPr>
          <w:rFonts w:ascii="Arial" w:hAnsi="Arial" w:cs="Arial"/>
          <w:sz w:val="16"/>
          <w:szCs w:val="16"/>
        </w:rPr>
        <w:tab/>
        <w:t>комплектности</w:t>
      </w:r>
      <w:r w:rsidRPr="00B15904">
        <w:rPr>
          <w:rFonts w:ascii="Arial" w:hAnsi="Arial" w:cs="Arial"/>
          <w:sz w:val="16"/>
          <w:szCs w:val="16"/>
        </w:rPr>
        <w:tab/>
        <w:t>документов</w:t>
      </w:r>
      <w:r w:rsidRPr="00B15904">
        <w:rPr>
          <w:rFonts w:ascii="Arial" w:hAnsi="Arial" w:cs="Arial"/>
          <w:sz w:val="16"/>
          <w:szCs w:val="16"/>
        </w:rPr>
        <w:tab/>
        <w:t>на</w:t>
      </w:r>
      <w:r w:rsidRPr="00B15904">
        <w:rPr>
          <w:rFonts w:ascii="Arial" w:hAnsi="Arial" w:cs="Arial"/>
          <w:sz w:val="16"/>
          <w:szCs w:val="16"/>
        </w:rPr>
        <w:tab/>
      </w:r>
      <w:r w:rsidRPr="00B15904">
        <w:rPr>
          <w:rFonts w:ascii="Arial" w:hAnsi="Arial" w:cs="Arial"/>
          <w:spacing w:val="-1"/>
          <w:sz w:val="16"/>
          <w:szCs w:val="16"/>
        </w:rPr>
        <w:t xml:space="preserve">наличие/отсутствие </w:t>
      </w:r>
      <w:r w:rsidRPr="00B15904">
        <w:rPr>
          <w:rFonts w:ascii="Arial" w:hAnsi="Arial" w:cs="Arial"/>
          <w:sz w:val="16"/>
          <w:szCs w:val="16"/>
        </w:rPr>
        <w:t>оснований для отказа в приеме</w:t>
      </w:r>
      <w:r w:rsidRPr="00B15904">
        <w:rPr>
          <w:rFonts w:ascii="Arial" w:hAnsi="Arial" w:cs="Arial"/>
          <w:spacing w:val="-10"/>
          <w:sz w:val="16"/>
          <w:szCs w:val="16"/>
        </w:rPr>
        <w:t xml:space="preserve"> </w:t>
      </w:r>
      <w:r w:rsidRPr="00B15904">
        <w:rPr>
          <w:rFonts w:ascii="Arial" w:hAnsi="Arial" w:cs="Arial"/>
          <w:sz w:val="16"/>
          <w:szCs w:val="16"/>
        </w:rPr>
        <w:t>документов:</w:t>
      </w:r>
    </w:p>
    <w:p w:rsidR="00E90939" w:rsidRPr="00B15904" w:rsidRDefault="00E90939" w:rsidP="00E90939">
      <w:pPr>
        <w:pStyle w:val="a7"/>
        <w:tabs>
          <w:tab w:val="left" w:pos="2617"/>
          <w:tab w:val="left" w:pos="4795"/>
          <w:tab w:val="left" w:pos="6556"/>
          <w:tab w:val="left" w:pos="8170"/>
          <w:tab w:val="left" w:pos="8719"/>
        </w:tabs>
        <w:ind w:firstLine="708"/>
        <w:rPr>
          <w:rFonts w:ascii="Arial" w:hAnsi="Arial" w:cs="Arial"/>
          <w:sz w:val="16"/>
          <w:szCs w:val="16"/>
          <w:lang w:val="ru-RU"/>
        </w:rPr>
      </w:pPr>
      <w:r w:rsidRPr="00B15904">
        <w:rPr>
          <w:rFonts w:ascii="Arial" w:hAnsi="Arial" w:cs="Arial"/>
          <w:sz w:val="16"/>
          <w:szCs w:val="16"/>
          <w:lang w:val="ru-RU"/>
        </w:rPr>
        <w:t>а)</w:t>
      </w:r>
      <w:r w:rsidRPr="00B15904">
        <w:rPr>
          <w:rFonts w:ascii="Arial" w:hAnsi="Arial" w:cs="Arial"/>
          <w:spacing w:val="-2"/>
          <w:sz w:val="16"/>
          <w:szCs w:val="16"/>
          <w:lang w:val="ru-RU"/>
        </w:rPr>
        <w:t xml:space="preserve"> </w:t>
      </w:r>
      <w:r w:rsidRPr="00B15904">
        <w:rPr>
          <w:rFonts w:ascii="Arial" w:hAnsi="Arial" w:cs="Arial"/>
          <w:sz w:val="16"/>
          <w:szCs w:val="16"/>
          <w:lang w:val="ru-RU"/>
        </w:rPr>
        <w:t>проверка</w:t>
      </w:r>
      <w:r w:rsidRPr="00B15904">
        <w:rPr>
          <w:rFonts w:ascii="Arial" w:hAnsi="Arial" w:cs="Arial"/>
          <w:sz w:val="16"/>
          <w:szCs w:val="16"/>
          <w:lang w:val="ru-RU"/>
        </w:rPr>
        <w:tab/>
        <w:t>направленного</w:t>
      </w:r>
      <w:r w:rsidRPr="00B15904">
        <w:rPr>
          <w:rFonts w:ascii="Arial" w:hAnsi="Arial" w:cs="Arial"/>
          <w:sz w:val="16"/>
          <w:szCs w:val="16"/>
          <w:lang w:val="ru-RU"/>
        </w:rPr>
        <w:tab/>
        <w:t>Заявителем</w:t>
      </w:r>
      <w:r w:rsidRPr="00B15904">
        <w:rPr>
          <w:rFonts w:ascii="Arial" w:hAnsi="Arial" w:cs="Arial"/>
          <w:sz w:val="16"/>
          <w:szCs w:val="16"/>
          <w:lang w:val="ru-RU"/>
        </w:rPr>
        <w:tab/>
        <w:t>Заявления</w:t>
      </w:r>
      <w:r w:rsidRPr="00B15904">
        <w:rPr>
          <w:rFonts w:ascii="Arial" w:hAnsi="Arial" w:cs="Arial"/>
          <w:sz w:val="16"/>
          <w:szCs w:val="16"/>
          <w:lang w:val="ru-RU"/>
        </w:rPr>
        <w:tab/>
        <w:t>и</w:t>
      </w:r>
      <w:r w:rsidRPr="00B15904">
        <w:rPr>
          <w:rFonts w:ascii="Arial" w:hAnsi="Arial" w:cs="Arial"/>
          <w:sz w:val="16"/>
          <w:szCs w:val="16"/>
          <w:lang w:val="ru-RU"/>
        </w:rPr>
        <w:tab/>
      </w:r>
      <w:r w:rsidRPr="00B15904">
        <w:rPr>
          <w:rFonts w:ascii="Arial" w:hAnsi="Arial" w:cs="Arial"/>
          <w:spacing w:val="-3"/>
          <w:sz w:val="16"/>
          <w:szCs w:val="16"/>
          <w:lang w:val="ru-RU"/>
        </w:rPr>
        <w:t xml:space="preserve">документов, </w:t>
      </w:r>
      <w:r w:rsidRPr="00B15904">
        <w:rPr>
          <w:rFonts w:ascii="Arial" w:hAnsi="Arial" w:cs="Arial"/>
          <w:sz w:val="16"/>
          <w:szCs w:val="16"/>
          <w:lang w:val="ru-RU"/>
        </w:rPr>
        <w:t>представленных для получения государственной (муниципальной)</w:t>
      </w:r>
      <w:r w:rsidRPr="00B15904">
        <w:rPr>
          <w:rFonts w:ascii="Arial" w:hAnsi="Arial" w:cs="Arial"/>
          <w:spacing w:val="-4"/>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ind w:firstLine="708"/>
        <w:rPr>
          <w:rFonts w:ascii="Arial" w:hAnsi="Arial" w:cs="Arial"/>
          <w:sz w:val="16"/>
          <w:szCs w:val="16"/>
          <w:lang w:val="ru-RU"/>
        </w:rPr>
      </w:pPr>
      <w:r w:rsidRPr="00B15904">
        <w:rPr>
          <w:rFonts w:ascii="Arial" w:hAnsi="Arial" w:cs="Arial"/>
          <w:sz w:val="16"/>
          <w:szCs w:val="16"/>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Приложения № 8 к настоящему Административному регламенту;</w:t>
      </w:r>
    </w:p>
    <w:p w:rsidR="00E90939" w:rsidRPr="00B15904" w:rsidRDefault="00E90939" w:rsidP="00B27C85">
      <w:pPr>
        <w:pStyle w:val="a3"/>
        <w:widowControl w:val="0"/>
        <w:numPr>
          <w:ilvl w:val="0"/>
          <w:numId w:val="184"/>
        </w:numPr>
        <w:tabs>
          <w:tab w:val="left" w:pos="115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получение сведений посредством межведомственного информационного взаимодействия, в том числе с использованием</w:t>
      </w:r>
      <w:r w:rsidRPr="00B15904">
        <w:rPr>
          <w:rFonts w:ascii="Arial" w:hAnsi="Arial" w:cs="Arial"/>
          <w:spacing w:val="-6"/>
          <w:sz w:val="16"/>
          <w:szCs w:val="16"/>
        </w:rPr>
        <w:t xml:space="preserve"> </w:t>
      </w:r>
      <w:r w:rsidRPr="00B15904">
        <w:rPr>
          <w:rFonts w:ascii="Arial" w:hAnsi="Arial" w:cs="Arial"/>
          <w:sz w:val="16"/>
          <w:szCs w:val="16"/>
        </w:rPr>
        <w:t>СМЭВ:</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а) направление межведомственных запросов в органы и организации;</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б) получение ответов на межведомственные запросы, формирование полного комплекта документов;</w:t>
      </w:r>
    </w:p>
    <w:p w:rsidR="00E90939" w:rsidRPr="00B15904" w:rsidRDefault="00E90939" w:rsidP="00B27C85">
      <w:pPr>
        <w:pStyle w:val="a3"/>
        <w:widowControl w:val="0"/>
        <w:numPr>
          <w:ilvl w:val="0"/>
          <w:numId w:val="184"/>
        </w:numPr>
        <w:tabs>
          <w:tab w:val="left" w:pos="1150"/>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рассмотрение документов и</w:t>
      </w:r>
      <w:r w:rsidRPr="00B15904">
        <w:rPr>
          <w:rFonts w:ascii="Arial" w:hAnsi="Arial" w:cs="Arial"/>
          <w:spacing w:val="-3"/>
          <w:sz w:val="16"/>
          <w:szCs w:val="16"/>
        </w:rPr>
        <w:t xml:space="preserve"> </w:t>
      </w:r>
      <w:r w:rsidRPr="00B15904">
        <w:rPr>
          <w:rFonts w:ascii="Arial" w:hAnsi="Arial" w:cs="Arial"/>
          <w:sz w:val="16"/>
          <w:szCs w:val="16"/>
        </w:rPr>
        <w:t>сведений:</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E90939" w:rsidRPr="00B15904" w:rsidRDefault="00E90939" w:rsidP="00B27C85">
      <w:pPr>
        <w:pStyle w:val="a3"/>
        <w:widowControl w:val="0"/>
        <w:numPr>
          <w:ilvl w:val="0"/>
          <w:numId w:val="184"/>
        </w:numPr>
        <w:tabs>
          <w:tab w:val="left" w:pos="115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принятие решения о предоставлении государственной (муниципальной) услуги:</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б) 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E90939" w:rsidRPr="00B15904" w:rsidRDefault="00E90939" w:rsidP="00B27C85">
      <w:pPr>
        <w:pStyle w:val="a3"/>
        <w:widowControl w:val="0"/>
        <w:numPr>
          <w:ilvl w:val="0"/>
          <w:numId w:val="184"/>
        </w:numPr>
        <w:tabs>
          <w:tab w:val="left" w:pos="1150"/>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выдача результата (независимо от выбора</w:t>
      </w:r>
      <w:r w:rsidRPr="00B15904">
        <w:rPr>
          <w:rFonts w:ascii="Arial" w:hAnsi="Arial" w:cs="Arial"/>
          <w:spacing w:val="-7"/>
          <w:sz w:val="16"/>
          <w:szCs w:val="16"/>
        </w:rPr>
        <w:t xml:space="preserve"> </w:t>
      </w:r>
      <w:r w:rsidRPr="00B15904">
        <w:rPr>
          <w:rFonts w:ascii="Arial" w:hAnsi="Arial" w:cs="Arial"/>
          <w:sz w:val="16"/>
          <w:szCs w:val="16"/>
        </w:rPr>
        <w:t>Заявителю):</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а) регистрация результата предоставления государственной (муниципальной) услуги.</w:t>
      </w:r>
    </w:p>
    <w:p w:rsidR="00E90939" w:rsidRPr="00B15904" w:rsidRDefault="00E90939" w:rsidP="00B27C85">
      <w:pPr>
        <w:pStyle w:val="a3"/>
        <w:widowControl w:val="0"/>
        <w:numPr>
          <w:ilvl w:val="1"/>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w:t>
      </w:r>
      <w:r w:rsidRPr="00B15904">
        <w:rPr>
          <w:rFonts w:ascii="Arial" w:hAnsi="Arial" w:cs="Arial"/>
          <w:spacing w:val="-9"/>
          <w:sz w:val="16"/>
          <w:szCs w:val="16"/>
        </w:rPr>
        <w:t xml:space="preserve"> </w:t>
      </w:r>
      <w:r w:rsidRPr="00B15904">
        <w:rPr>
          <w:rFonts w:ascii="Arial" w:hAnsi="Arial" w:cs="Arial"/>
          <w:sz w:val="16"/>
          <w:szCs w:val="16"/>
        </w:rPr>
        <w:t>регламенту.</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firstLine="567"/>
        <w:rPr>
          <w:rFonts w:ascii="Arial" w:hAnsi="Arial" w:cs="Arial"/>
          <w:sz w:val="16"/>
          <w:szCs w:val="16"/>
        </w:rPr>
      </w:pPr>
      <w:r w:rsidRPr="00B15904">
        <w:rPr>
          <w:rFonts w:ascii="Arial" w:hAnsi="Arial" w:cs="Arial"/>
          <w:sz w:val="16"/>
          <w:szCs w:val="16"/>
        </w:rPr>
        <w:t>Перечень административных процедур (действий) при предоставлении государственной (муниципальной) услуги в электронной форме</w:t>
      </w:r>
    </w:p>
    <w:p w:rsidR="00E90939" w:rsidRPr="00B15904" w:rsidRDefault="00E90939" w:rsidP="00B27C85">
      <w:pPr>
        <w:pStyle w:val="a3"/>
        <w:widowControl w:val="0"/>
        <w:numPr>
          <w:ilvl w:val="1"/>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При предоставлении государственной (муниципальной) услуги в электронной форме заявителю</w:t>
      </w:r>
      <w:r w:rsidRPr="00B15904">
        <w:rPr>
          <w:rFonts w:ascii="Arial" w:hAnsi="Arial" w:cs="Arial"/>
          <w:spacing w:val="-3"/>
          <w:sz w:val="16"/>
          <w:szCs w:val="16"/>
        </w:rPr>
        <w:t xml:space="preserve"> </w:t>
      </w:r>
      <w:r w:rsidRPr="00B15904">
        <w:rPr>
          <w:rFonts w:ascii="Arial" w:hAnsi="Arial" w:cs="Arial"/>
          <w:sz w:val="16"/>
          <w:szCs w:val="16"/>
        </w:rPr>
        <w:t>обеспечиваются:</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получение информации о порядке и сроках предоставления государственной (муниципальной) услуги;</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формирование заявления;</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получение результата предоставления государственной (муниципальной) услуги;</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получение сведений о ходе рассмотрения заявления;</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осуществление оценки качества предоставления государственной (муниципальной) услуги;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90939" w:rsidRPr="00B15904" w:rsidRDefault="00E90939" w:rsidP="00E90939">
      <w:pPr>
        <w:pStyle w:val="110"/>
        <w:ind w:left="0" w:firstLine="709"/>
        <w:rPr>
          <w:rFonts w:ascii="Arial" w:hAnsi="Arial" w:cs="Arial"/>
          <w:sz w:val="16"/>
          <w:szCs w:val="16"/>
        </w:rPr>
      </w:pPr>
      <w:r w:rsidRPr="00B15904">
        <w:rPr>
          <w:rFonts w:ascii="Arial" w:hAnsi="Arial" w:cs="Arial"/>
          <w:sz w:val="16"/>
          <w:szCs w:val="16"/>
        </w:rPr>
        <w:t>Порядок осуществления административных процедур (действий)</w:t>
      </w:r>
    </w:p>
    <w:p w:rsidR="00E90939" w:rsidRPr="00B15904" w:rsidRDefault="00E90939" w:rsidP="00E90939">
      <w:pPr>
        <w:pStyle w:val="110"/>
        <w:ind w:left="0" w:firstLine="709"/>
        <w:rPr>
          <w:rFonts w:ascii="Arial" w:hAnsi="Arial" w:cs="Arial"/>
          <w:sz w:val="16"/>
          <w:szCs w:val="16"/>
        </w:rPr>
      </w:pPr>
      <w:r w:rsidRPr="00B15904">
        <w:rPr>
          <w:rFonts w:ascii="Arial" w:hAnsi="Arial" w:cs="Arial"/>
          <w:sz w:val="16"/>
          <w:szCs w:val="16"/>
        </w:rPr>
        <w:t xml:space="preserve"> в электронной форме</w:t>
      </w:r>
    </w:p>
    <w:p w:rsidR="00E90939" w:rsidRPr="00B15904" w:rsidRDefault="00E90939" w:rsidP="00B27C85">
      <w:pPr>
        <w:pStyle w:val="a3"/>
        <w:widowControl w:val="0"/>
        <w:numPr>
          <w:ilvl w:val="1"/>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Исчерпывающий порядок осуществления административных процедур (действий) в электронной</w:t>
      </w:r>
      <w:r w:rsidRPr="00B15904">
        <w:rPr>
          <w:rFonts w:ascii="Arial" w:hAnsi="Arial" w:cs="Arial"/>
          <w:spacing w:val="-2"/>
          <w:sz w:val="16"/>
          <w:szCs w:val="16"/>
        </w:rPr>
        <w:t xml:space="preserve"> </w:t>
      </w:r>
      <w:r w:rsidRPr="00B15904">
        <w:rPr>
          <w:rFonts w:ascii="Arial" w:hAnsi="Arial" w:cs="Arial"/>
          <w:sz w:val="16"/>
          <w:szCs w:val="16"/>
        </w:rPr>
        <w:t>форме</w:t>
      </w:r>
    </w:p>
    <w:p w:rsidR="00E90939" w:rsidRPr="00B15904" w:rsidRDefault="00E90939" w:rsidP="00B27C85">
      <w:pPr>
        <w:pStyle w:val="a3"/>
        <w:widowControl w:val="0"/>
        <w:numPr>
          <w:ilvl w:val="2"/>
          <w:numId w:val="185"/>
        </w:numPr>
        <w:tabs>
          <w:tab w:val="left" w:pos="1554"/>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Формирование</w:t>
      </w:r>
      <w:r w:rsidRPr="00B15904">
        <w:rPr>
          <w:rFonts w:ascii="Arial" w:hAnsi="Arial" w:cs="Arial"/>
          <w:spacing w:val="-1"/>
          <w:sz w:val="16"/>
          <w:szCs w:val="16"/>
        </w:rPr>
        <w:t xml:space="preserve"> </w:t>
      </w:r>
      <w:r w:rsidRPr="00B15904">
        <w:rPr>
          <w:rFonts w:ascii="Arial" w:hAnsi="Arial" w:cs="Arial"/>
          <w:sz w:val="16"/>
          <w:szCs w:val="16"/>
        </w:rPr>
        <w:t>заявления.</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Формирование заявления осуществляется посредством заполнения электронной</w:t>
      </w:r>
      <w:r w:rsidRPr="00B15904">
        <w:rPr>
          <w:rFonts w:ascii="Arial" w:hAnsi="Arial" w:cs="Arial"/>
          <w:spacing w:val="-11"/>
          <w:sz w:val="16"/>
          <w:szCs w:val="16"/>
          <w:lang w:val="ru-RU"/>
        </w:rPr>
        <w:t xml:space="preserve"> </w:t>
      </w:r>
      <w:r w:rsidRPr="00B15904">
        <w:rPr>
          <w:rFonts w:ascii="Arial" w:hAnsi="Arial" w:cs="Arial"/>
          <w:sz w:val="16"/>
          <w:szCs w:val="16"/>
          <w:lang w:val="ru-RU"/>
        </w:rPr>
        <w:t>формы</w:t>
      </w:r>
      <w:r w:rsidRPr="00B15904">
        <w:rPr>
          <w:rFonts w:ascii="Arial" w:hAnsi="Arial" w:cs="Arial"/>
          <w:spacing w:val="-13"/>
          <w:sz w:val="16"/>
          <w:szCs w:val="16"/>
          <w:lang w:val="ru-RU"/>
        </w:rPr>
        <w:t xml:space="preserve"> </w:t>
      </w:r>
      <w:r w:rsidRPr="00B15904">
        <w:rPr>
          <w:rFonts w:ascii="Arial" w:hAnsi="Arial" w:cs="Arial"/>
          <w:sz w:val="16"/>
          <w:szCs w:val="16"/>
          <w:lang w:val="ru-RU"/>
        </w:rPr>
        <w:t>заявления</w:t>
      </w:r>
      <w:r w:rsidRPr="00B15904">
        <w:rPr>
          <w:rFonts w:ascii="Arial" w:hAnsi="Arial" w:cs="Arial"/>
          <w:spacing w:val="-13"/>
          <w:sz w:val="16"/>
          <w:szCs w:val="16"/>
          <w:lang w:val="ru-RU"/>
        </w:rPr>
        <w:t xml:space="preserve"> </w:t>
      </w:r>
      <w:r w:rsidRPr="00B15904">
        <w:rPr>
          <w:rFonts w:ascii="Arial" w:hAnsi="Arial" w:cs="Arial"/>
          <w:sz w:val="16"/>
          <w:szCs w:val="16"/>
          <w:lang w:val="ru-RU"/>
        </w:rPr>
        <w:t>на</w:t>
      </w:r>
      <w:r w:rsidRPr="00B15904">
        <w:rPr>
          <w:rFonts w:ascii="Arial" w:hAnsi="Arial" w:cs="Arial"/>
          <w:spacing w:val="-11"/>
          <w:sz w:val="16"/>
          <w:szCs w:val="16"/>
          <w:lang w:val="ru-RU"/>
        </w:rPr>
        <w:t xml:space="preserve"> </w:t>
      </w:r>
      <w:r w:rsidRPr="00B15904">
        <w:rPr>
          <w:rFonts w:ascii="Arial" w:hAnsi="Arial" w:cs="Arial"/>
          <w:sz w:val="16"/>
          <w:szCs w:val="16"/>
          <w:lang w:val="ru-RU"/>
        </w:rPr>
        <w:t>ЕПГУ</w:t>
      </w:r>
      <w:r w:rsidRPr="00B15904">
        <w:rPr>
          <w:rFonts w:ascii="Arial" w:hAnsi="Arial" w:cs="Arial"/>
          <w:spacing w:val="-13"/>
          <w:sz w:val="16"/>
          <w:szCs w:val="16"/>
          <w:lang w:val="ru-RU"/>
        </w:rPr>
        <w:t xml:space="preserve"> </w:t>
      </w:r>
      <w:r w:rsidRPr="00B15904">
        <w:rPr>
          <w:rFonts w:ascii="Arial" w:hAnsi="Arial" w:cs="Arial"/>
          <w:sz w:val="16"/>
          <w:szCs w:val="16"/>
          <w:lang w:val="ru-RU"/>
        </w:rPr>
        <w:t>без</w:t>
      </w:r>
      <w:r w:rsidRPr="00B15904">
        <w:rPr>
          <w:rFonts w:ascii="Arial" w:hAnsi="Arial" w:cs="Arial"/>
          <w:spacing w:val="-14"/>
          <w:sz w:val="16"/>
          <w:szCs w:val="16"/>
          <w:lang w:val="ru-RU"/>
        </w:rPr>
        <w:t xml:space="preserve"> </w:t>
      </w:r>
      <w:r w:rsidRPr="00B15904">
        <w:rPr>
          <w:rFonts w:ascii="Arial" w:hAnsi="Arial" w:cs="Arial"/>
          <w:sz w:val="16"/>
          <w:szCs w:val="16"/>
          <w:lang w:val="ru-RU"/>
        </w:rPr>
        <w:t>необходимости</w:t>
      </w:r>
      <w:r w:rsidRPr="00B15904">
        <w:rPr>
          <w:rFonts w:ascii="Arial" w:hAnsi="Arial" w:cs="Arial"/>
          <w:spacing w:val="-12"/>
          <w:sz w:val="16"/>
          <w:szCs w:val="16"/>
          <w:lang w:val="ru-RU"/>
        </w:rPr>
        <w:t xml:space="preserve"> </w:t>
      </w:r>
      <w:r w:rsidRPr="00B15904">
        <w:rPr>
          <w:rFonts w:ascii="Arial" w:hAnsi="Arial" w:cs="Arial"/>
          <w:sz w:val="16"/>
          <w:szCs w:val="16"/>
          <w:lang w:val="ru-RU"/>
        </w:rPr>
        <w:t>дополнительной</w:t>
      </w:r>
      <w:r w:rsidRPr="00B15904">
        <w:rPr>
          <w:rFonts w:ascii="Arial" w:hAnsi="Arial" w:cs="Arial"/>
          <w:spacing w:val="-13"/>
          <w:sz w:val="16"/>
          <w:szCs w:val="16"/>
          <w:lang w:val="ru-RU"/>
        </w:rPr>
        <w:t xml:space="preserve"> </w:t>
      </w:r>
      <w:r w:rsidRPr="00B15904">
        <w:rPr>
          <w:rFonts w:ascii="Arial" w:hAnsi="Arial" w:cs="Arial"/>
          <w:sz w:val="16"/>
          <w:szCs w:val="16"/>
          <w:lang w:val="ru-RU"/>
        </w:rPr>
        <w:t>подачи заявления в какой-либо иной</w:t>
      </w:r>
      <w:r w:rsidRPr="00B15904">
        <w:rPr>
          <w:rFonts w:ascii="Arial" w:hAnsi="Arial" w:cs="Arial"/>
          <w:spacing w:val="-2"/>
          <w:sz w:val="16"/>
          <w:szCs w:val="16"/>
          <w:lang w:val="ru-RU"/>
        </w:rPr>
        <w:t xml:space="preserve"> </w:t>
      </w:r>
      <w:r w:rsidRPr="00B15904">
        <w:rPr>
          <w:rFonts w:ascii="Arial" w:hAnsi="Arial" w:cs="Arial"/>
          <w:sz w:val="16"/>
          <w:szCs w:val="16"/>
          <w:lang w:val="ru-RU"/>
        </w:rPr>
        <w:t>форме.</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B15904">
        <w:rPr>
          <w:rFonts w:ascii="Arial" w:hAnsi="Arial" w:cs="Arial"/>
          <w:spacing w:val="-22"/>
          <w:sz w:val="16"/>
          <w:szCs w:val="16"/>
          <w:lang w:val="ru-RU"/>
        </w:rPr>
        <w:t xml:space="preserve"> </w:t>
      </w:r>
      <w:r w:rsidRPr="00B15904">
        <w:rPr>
          <w:rFonts w:ascii="Arial" w:hAnsi="Arial" w:cs="Arial"/>
          <w:sz w:val="16"/>
          <w:szCs w:val="16"/>
          <w:lang w:val="ru-RU"/>
        </w:rPr>
        <w:t>некорректно</w:t>
      </w:r>
      <w:r w:rsidRPr="00B15904">
        <w:rPr>
          <w:rFonts w:ascii="Arial" w:hAnsi="Arial" w:cs="Arial"/>
          <w:spacing w:val="-17"/>
          <w:sz w:val="16"/>
          <w:szCs w:val="16"/>
          <w:lang w:val="ru-RU"/>
        </w:rPr>
        <w:t xml:space="preserve"> </w:t>
      </w:r>
      <w:r w:rsidRPr="00B15904">
        <w:rPr>
          <w:rFonts w:ascii="Arial" w:hAnsi="Arial" w:cs="Arial"/>
          <w:sz w:val="16"/>
          <w:szCs w:val="16"/>
          <w:lang w:val="ru-RU"/>
        </w:rPr>
        <w:t>заполненного</w:t>
      </w:r>
      <w:r w:rsidRPr="00B15904">
        <w:rPr>
          <w:rFonts w:ascii="Arial" w:hAnsi="Arial" w:cs="Arial"/>
          <w:spacing w:val="-19"/>
          <w:sz w:val="16"/>
          <w:szCs w:val="16"/>
          <w:lang w:val="ru-RU"/>
        </w:rPr>
        <w:t xml:space="preserve"> </w:t>
      </w:r>
      <w:r w:rsidRPr="00B15904">
        <w:rPr>
          <w:rFonts w:ascii="Arial" w:hAnsi="Arial" w:cs="Arial"/>
          <w:sz w:val="16"/>
          <w:szCs w:val="16"/>
          <w:lang w:val="ru-RU"/>
        </w:rPr>
        <w:t>поля</w:t>
      </w:r>
      <w:r w:rsidRPr="00B15904">
        <w:rPr>
          <w:rFonts w:ascii="Arial" w:hAnsi="Arial" w:cs="Arial"/>
          <w:spacing w:val="-19"/>
          <w:sz w:val="16"/>
          <w:szCs w:val="16"/>
          <w:lang w:val="ru-RU"/>
        </w:rPr>
        <w:t xml:space="preserve"> </w:t>
      </w:r>
      <w:r w:rsidRPr="00B15904">
        <w:rPr>
          <w:rFonts w:ascii="Arial" w:hAnsi="Arial" w:cs="Arial"/>
          <w:sz w:val="16"/>
          <w:szCs w:val="16"/>
          <w:lang w:val="ru-RU"/>
        </w:rPr>
        <w:t>электронной</w:t>
      </w:r>
      <w:r w:rsidRPr="00B15904">
        <w:rPr>
          <w:rFonts w:ascii="Arial" w:hAnsi="Arial" w:cs="Arial"/>
          <w:spacing w:val="-19"/>
          <w:sz w:val="16"/>
          <w:szCs w:val="16"/>
          <w:lang w:val="ru-RU"/>
        </w:rPr>
        <w:t xml:space="preserve"> </w:t>
      </w:r>
      <w:r w:rsidRPr="00B15904">
        <w:rPr>
          <w:rFonts w:ascii="Arial" w:hAnsi="Arial" w:cs="Arial"/>
          <w:sz w:val="16"/>
          <w:szCs w:val="16"/>
          <w:lang w:val="ru-RU"/>
        </w:rPr>
        <w:t>формы</w:t>
      </w:r>
      <w:r w:rsidRPr="00B15904">
        <w:rPr>
          <w:rFonts w:ascii="Arial" w:hAnsi="Arial" w:cs="Arial"/>
          <w:spacing w:val="-19"/>
          <w:sz w:val="16"/>
          <w:szCs w:val="16"/>
          <w:lang w:val="ru-RU"/>
        </w:rPr>
        <w:t xml:space="preserve"> </w:t>
      </w:r>
      <w:r w:rsidRPr="00B15904">
        <w:rPr>
          <w:rFonts w:ascii="Arial" w:hAnsi="Arial" w:cs="Arial"/>
          <w:sz w:val="16"/>
          <w:szCs w:val="16"/>
          <w:lang w:val="ru-RU"/>
        </w:rPr>
        <w:t>заявления</w:t>
      </w:r>
      <w:r w:rsidRPr="00B15904">
        <w:rPr>
          <w:rFonts w:ascii="Arial" w:hAnsi="Arial" w:cs="Arial"/>
          <w:spacing w:val="-20"/>
          <w:sz w:val="16"/>
          <w:szCs w:val="16"/>
          <w:lang w:val="ru-RU"/>
        </w:rPr>
        <w:t xml:space="preserve"> </w:t>
      </w:r>
      <w:r w:rsidRPr="00B15904">
        <w:rPr>
          <w:rFonts w:ascii="Arial" w:hAnsi="Arial" w:cs="Arial"/>
          <w:sz w:val="16"/>
          <w:szCs w:val="16"/>
          <w:lang w:val="ru-RU"/>
        </w:rPr>
        <w:t>заявитель уведомляется</w:t>
      </w:r>
      <w:r w:rsidRPr="00B15904">
        <w:rPr>
          <w:rFonts w:ascii="Arial" w:hAnsi="Arial" w:cs="Arial"/>
          <w:spacing w:val="-18"/>
          <w:sz w:val="16"/>
          <w:szCs w:val="16"/>
          <w:lang w:val="ru-RU"/>
        </w:rPr>
        <w:t xml:space="preserve"> </w:t>
      </w:r>
      <w:r w:rsidRPr="00B15904">
        <w:rPr>
          <w:rFonts w:ascii="Arial" w:hAnsi="Arial" w:cs="Arial"/>
          <w:sz w:val="16"/>
          <w:szCs w:val="16"/>
          <w:lang w:val="ru-RU"/>
        </w:rPr>
        <w:t>о</w:t>
      </w:r>
      <w:r w:rsidRPr="00B15904">
        <w:rPr>
          <w:rFonts w:ascii="Arial" w:hAnsi="Arial" w:cs="Arial"/>
          <w:spacing w:val="-14"/>
          <w:sz w:val="16"/>
          <w:szCs w:val="16"/>
          <w:lang w:val="ru-RU"/>
        </w:rPr>
        <w:t xml:space="preserve"> </w:t>
      </w:r>
      <w:r w:rsidRPr="00B15904">
        <w:rPr>
          <w:rFonts w:ascii="Arial" w:hAnsi="Arial" w:cs="Arial"/>
          <w:sz w:val="16"/>
          <w:szCs w:val="16"/>
          <w:lang w:val="ru-RU"/>
        </w:rPr>
        <w:t>характере</w:t>
      </w:r>
      <w:r w:rsidRPr="00B15904">
        <w:rPr>
          <w:rFonts w:ascii="Arial" w:hAnsi="Arial" w:cs="Arial"/>
          <w:spacing w:val="-16"/>
          <w:sz w:val="16"/>
          <w:szCs w:val="16"/>
          <w:lang w:val="ru-RU"/>
        </w:rPr>
        <w:t xml:space="preserve"> </w:t>
      </w:r>
      <w:r w:rsidRPr="00B15904">
        <w:rPr>
          <w:rFonts w:ascii="Arial" w:hAnsi="Arial" w:cs="Arial"/>
          <w:sz w:val="16"/>
          <w:szCs w:val="16"/>
          <w:lang w:val="ru-RU"/>
        </w:rPr>
        <w:t>выявленной</w:t>
      </w:r>
      <w:r w:rsidRPr="00B15904">
        <w:rPr>
          <w:rFonts w:ascii="Arial" w:hAnsi="Arial" w:cs="Arial"/>
          <w:spacing w:val="-17"/>
          <w:sz w:val="16"/>
          <w:szCs w:val="16"/>
          <w:lang w:val="ru-RU"/>
        </w:rPr>
        <w:t xml:space="preserve"> </w:t>
      </w:r>
      <w:r w:rsidRPr="00B15904">
        <w:rPr>
          <w:rFonts w:ascii="Arial" w:hAnsi="Arial" w:cs="Arial"/>
          <w:sz w:val="16"/>
          <w:szCs w:val="16"/>
          <w:lang w:val="ru-RU"/>
        </w:rPr>
        <w:t>ошибки</w:t>
      </w:r>
      <w:r w:rsidRPr="00B15904">
        <w:rPr>
          <w:rFonts w:ascii="Arial" w:hAnsi="Arial" w:cs="Arial"/>
          <w:spacing w:val="-18"/>
          <w:sz w:val="16"/>
          <w:szCs w:val="16"/>
          <w:lang w:val="ru-RU"/>
        </w:rPr>
        <w:t xml:space="preserve"> </w:t>
      </w:r>
      <w:r w:rsidRPr="00B15904">
        <w:rPr>
          <w:rFonts w:ascii="Arial" w:hAnsi="Arial" w:cs="Arial"/>
          <w:sz w:val="16"/>
          <w:szCs w:val="16"/>
          <w:lang w:val="ru-RU"/>
        </w:rPr>
        <w:t>и</w:t>
      </w:r>
      <w:r w:rsidRPr="00B15904">
        <w:rPr>
          <w:rFonts w:ascii="Arial" w:hAnsi="Arial" w:cs="Arial"/>
          <w:spacing w:val="-14"/>
          <w:sz w:val="16"/>
          <w:szCs w:val="16"/>
          <w:lang w:val="ru-RU"/>
        </w:rPr>
        <w:t xml:space="preserve"> </w:t>
      </w:r>
      <w:r w:rsidRPr="00B15904">
        <w:rPr>
          <w:rFonts w:ascii="Arial" w:hAnsi="Arial" w:cs="Arial"/>
          <w:sz w:val="16"/>
          <w:szCs w:val="16"/>
          <w:lang w:val="ru-RU"/>
        </w:rPr>
        <w:t>порядке</w:t>
      </w:r>
      <w:r w:rsidRPr="00B15904">
        <w:rPr>
          <w:rFonts w:ascii="Arial" w:hAnsi="Arial" w:cs="Arial"/>
          <w:spacing w:val="-15"/>
          <w:sz w:val="16"/>
          <w:szCs w:val="16"/>
          <w:lang w:val="ru-RU"/>
        </w:rPr>
        <w:t xml:space="preserve"> </w:t>
      </w:r>
      <w:r w:rsidRPr="00B15904">
        <w:rPr>
          <w:rFonts w:ascii="Arial" w:hAnsi="Arial" w:cs="Arial"/>
          <w:sz w:val="16"/>
          <w:szCs w:val="16"/>
          <w:lang w:val="ru-RU"/>
        </w:rPr>
        <w:t>ее</w:t>
      </w:r>
      <w:r w:rsidRPr="00B15904">
        <w:rPr>
          <w:rFonts w:ascii="Arial" w:hAnsi="Arial" w:cs="Arial"/>
          <w:spacing w:val="-18"/>
          <w:sz w:val="16"/>
          <w:szCs w:val="16"/>
          <w:lang w:val="ru-RU"/>
        </w:rPr>
        <w:t xml:space="preserve"> </w:t>
      </w:r>
      <w:r w:rsidRPr="00B15904">
        <w:rPr>
          <w:rFonts w:ascii="Arial" w:hAnsi="Arial" w:cs="Arial"/>
          <w:sz w:val="16"/>
          <w:szCs w:val="16"/>
          <w:lang w:val="ru-RU"/>
        </w:rPr>
        <w:t>устранения</w:t>
      </w:r>
      <w:r w:rsidRPr="00B15904">
        <w:rPr>
          <w:rFonts w:ascii="Arial" w:hAnsi="Arial" w:cs="Arial"/>
          <w:spacing w:val="-14"/>
          <w:sz w:val="16"/>
          <w:szCs w:val="16"/>
          <w:lang w:val="ru-RU"/>
        </w:rPr>
        <w:t xml:space="preserve"> </w:t>
      </w:r>
      <w:r w:rsidRPr="00B15904">
        <w:rPr>
          <w:rFonts w:ascii="Arial" w:hAnsi="Arial" w:cs="Arial"/>
          <w:sz w:val="16"/>
          <w:szCs w:val="16"/>
          <w:lang w:val="ru-RU"/>
        </w:rPr>
        <w:t>посредством информационного сообщения непосредственно в электронной форме</w:t>
      </w:r>
      <w:r w:rsidRPr="00B15904">
        <w:rPr>
          <w:rFonts w:ascii="Arial" w:hAnsi="Arial" w:cs="Arial"/>
          <w:spacing w:val="-14"/>
          <w:sz w:val="16"/>
          <w:szCs w:val="16"/>
          <w:lang w:val="ru-RU"/>
        </w:rPr>
        <w:t xml:space="preserve"> </w:t>
      </w:r>
      <w:r w:rsidRPr="00B15904">
        <w:rPr>
          <w:rFonts w:ascii="Arial" w:hAnsi="Arial" w:cs="Arial"/>
          <w:sz w:val="16"/>
          <w:szCs w:val="16"/>
          <w:lang w:val="ru-RU"/>
        </w:rPr>
        <w:t>заявления.</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При формировании заявления заявителю обеспечивается:</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б) возможность печати на бумажном носителе копии электронной формы заявления;</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Pr="00B15904">
        <w:rPr>
          <w:rFonts w:ascii="Arial" w:hAnsi="Arial" w:cs="Arial"/>
          <w:spacing w:val="-30"/>
          <w:sz w:val="16"/>
          <w:szCs w:val="16"/>
          <w:lang w:val="ru-RU"/>
        </w:rPr>
        <w:t xml:space="preserve"> </w:t>
      </w:r>
      <w:r w:rsidRPr="00B15904">
        <w:rPr>
          <w:rFonts w:ascii="Arial" w:hAnsi="Arial" w:cs="Arial"/>
          <w:sz w:val="16"/>
          <w:szCs w:val="16"/>
          <w:lang w:val="ru-RU"/>
        </w:rPr>
        <w:t>заявления;</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г) заполнение полей электронной формы заявления до начала ввода сведений заявителем с использованием сведений, размещенных в ЕСИА, и</w:t>
      </w:r>
      <w:r w:rsidRPr="00B15904">
        <w:rPr>
          <w:rFonts w:ascii="Arial" w:hAnsi="Arial" w:cs="Arial"/>
          <w:spacing w:val="54"/>
          <w:sz w:val="16"/>
          <w:szCs w:val="16"/>
          <w:lang w:val="ru-RU"/>
        </w:rPr>
        <w:t xml:space="preserve"> </w:t>
      </w:r>
      <w:r w:rsidRPr="00B15904">
        <w:rPr>
          <w:rFonts w:ascii="Arial" w:hAnsi="Arial" w:cs="Arial"/>
          <w:sz w:val="16"/>
          <w:szCs w:val="16"/>
          <w:lang w:val="ru-RU"/>
        </w:rPr>
        <w:t xml:space="preserve">сведений, опубликованных на ЕПГУ, в части, касающейся сведений, отсутствующих в ЕСИА; </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д) возможность вернуться на любой из этапов заполнения электронной формы заявления без потери ранее введенной информации;</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Pr="00B15904">
        <w:rPr>
          <w:rFonts w:ascii="Arial" w:hAnsi="Arial" w:cs="Arial"/>
          <w:spacing w:val="-3"/>
          <w:sz w:val="16"/>
          <w:szCs w:val="16"/>
          <w:lang w:val="ru-RU"/>
        </w:rPr>
        <w:t xml:space="preserve"> </w:t>
      </w:r>
      <w:r w:rsidRPr="00B15904">
        <w:rPr>
          <w:rFonts w:ascii="Arial" w:hAnsi="Arial" w:cs="Arial"/>
          <w:sz w:val="16"/>
          <w:szCs w:val="16"/>
          <w:lang w:val="ru-RU"/>
        </w:rPr>
        <w:t>месяцев.</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Сформированное и подписанное заявление и иные документы, необходимые для предоставления государственной (муниципальной) услуги, направляются в Администрацию посредством</w:t>
      </w:r>
      <w:r w:rsidRPr="00B15904">
        <w:rPr>
          <w:rFonts w:ascii="Arial" w:hAnsi="Arial" w:cs="Arial"/>
          <w:spacing w:val="-11"/>
          <w:sz w:val="16"/>
          <w:szCs w:val="16"/>
          <w:lang w:val="ru-RU"/>
        </w:rPr>
        <w:t xml:space="preserve"> </w:t>
      </w:r>
      <w:r w:rsidRPr="00B15904">
        <w:rPr>
          <w:rFonts w:ascii="Arial" w:hAnsi="Arial" w:cs="Arial"/>
          <w:sz w:val="16"/>
          <w:szCs w:val="16"/>
          <w:lang w:val="ru-RU"/>
        </w:rPr>
        <w:t>ЕПГУ.</w:t>
      </w:r>
    </w:p>
    <w:p w:rsidR="00E90939" w:rsidRPr="00B15904" w:rsidRDefault="00E90939" w:rsidP="00B27C85">
      <w:pPr>
        <w:pStyle w:val="a3"/>
        <w:widowControl w:val="0"/>
        <w:numPr>
          <w:ilvl w:val="2"/>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Администрация обеспечивает</w:t>
      </w:r>
      <w:r w:rsidRPr="00B15904">
        <w:rPr>
          <w:rFonts w:ascii="Arial" w:hAnsi="Arial" w:cs="Arial"/>
          <w:spacing w:val="-8"/>
          <w:sz w:val="16"/>
          <w:szCs w:val="16"/>
        </w:rPr>
        <w:t xml:space="preserve"> </w:t>
      </w:r>
      <w:r w:rsidRPr="00B15904">
        <w:rPr>
          <w:rFonts w:ascii="Arial" w:hAnsi="Arial" w:cs="Arial"/>
          <w:sz w:val="16"/>
          <w:szCs w:val="16"/>
        </w:rPr>
        <w:t>в</w:t>
      </w:r>
      <w:r w:rsidRPr="00B15904">
        <w:rPr>
          <w:rFonts w:ascii="Arial" w:hAnsi="Arial" w:cs="Arial"/>
          <w:spacing w:val="-10"/>
          <w:sz w:val="16"/>
          <w:szCs w:val="16"/>
        </w:rPr>
        <w:t xml:space="preserve"> </w:t>
      </w:r>
      <w:r w:rsidRPr="00B15904">
        <w:rPr>
          <w:rFonts w:ascii="Arial" w:hAnsi="Arial" w:cs="Arial"/>
          <w:sz w:val="16"/>
          <w:szCs w:val="16"/>
        </w:rPr>
        <w:t>сроки,</w:t>
      </w:r>
      <w:r w:rsidRPr="00B15904">
        <w:rPr>
          <w:rFonts w:ascii="Arial" w:hAnsi="Arial" w:cs="Arial"/>
          <w:spacing w:val="-8"/>
          <w:sz w:val="16"/>
          <w:szCs w:val="16"/>
        </w:rPr>
        <w:t xml:space="preserve"> </w:t>
      </w:r>
      <w:r w:rsidRPr="00B15904">
        <w:rPr>
          <w:rFonts w:ascii="Arial" w:hAnsi="Arial" w:cs="Arial"/>
          <w:sz w:val="16"/>
          <w:szCs w:val="16"/>
        </w:rPr>
        <w:t>указанные</w:t>
      </w:r>
      <w:r w:rsidRPr="00B15904">
        <w:rPr>
          <w:rFonts w:ascii="Arial" w:hAnsi="Arial" w:cs="Arial"/>
          <w:spacing w:val="-8"/>
          <w:sz w:val="16"/>
          <w:szCs w:val="16"/>
        </w:rPr>
        <w:t xml:space="preserve"> </w:t>
      </w:r>
      <w:r w:rsidRPr="00B15904">
        <w:rPr>
          <w:rFonts w:ascii="Arial" w:hAnsi="Arial" w:cs="Arial"/>
          <w:sz w:val="16"/>
          <w:szCs w:val="16"/>
        </w:rPr>
        <w:t>в</w:t>
      </w:r>
      <w:r w:rsidRPr="00B15904">
        <w:rPr>
          <w:rFonts w:ascii="Arial" w:hAnsi="Arial" w:cs="Arial"/>
          <w:spacing w:val="-11"/>
          <w:sz w:val="16"/>
          <w:szCs w:val="16"/>
        </w:rPr>
        <w:t xml:space="preserve"> </w:t>
      </w:r>
      <w:r w:rsidRPr="00B15904">
        <w:rPr>
          <w:rFonts w:ascii="Arial" w:hAnsi="Arial" w:cs="Arial"/>
          <w:sz w:val="16"/>
          <w:szCs w:val="16"/>
        </w:rPr>
        <w:t>пунктах</w:t>
      </w:r>
      <w:r w:rsidRPr="00B15904">
        <w:rPr>
          <w:rFonts w:ascii="Arial" w:hAnsi="Arial" w:cs="Arial"/>
          <w:spacing w:val="-8"/>
          <w:sz w:val="16"/>
          <w:szCs w:val="16"/>
        </w:rPr>
        <w:t xml:space="preserve"> </w:t>
      </w:r>
      <w:r w:rsidRPr="00B15904">
        <w:rPr>
          <w:rFonts w:ascii="Arial" w:hAnsi="Arial" w:cs="Arial"/>
          <w:sz w:val="16"/>
          <w:szCs w:val="16"/>
        </w:rPr>
        <w:t xml:space="preserve">2.21 и 2.22  </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w:t>
      </w:r>
      <w:r w:rsidRPr="00B15904">
        <w:rPr>
          <w:rFonts w:ascii="Arial" w:hAnsi="Arial" w:cs="Arial"/>
          <w:spacing w:val="-2"/>
          <w:sz w:val="16"/>
          <w:szCs w:val="16"/>
          <w:lang w:val="ru-RU"/>
        </w:rPr>
        <w:t xml:space="preserve"> </w:t>
      </w:r>
      <w:r w:rsidRPr="00B15904">
        <w:rPr>
          <w:rFonts w:ascii="Arial" w:hAnsi="Arial" w:cs="Arial"/>
          <w:sz w:val="16"/>
          <w:szCs w:val="16"/>
          <w:lang w:val="ru-RU"/>
        </w:rPr>
        <w:t>услуги.</w:t>
      </w:r>
    </w:p>
    <w:p w:rsidR="00E90939" w:rsidRPr="00B15904" w:rsidRDefault="00E90939" w:rsidP="00B27C85">
      <w:pPr>
        <w:pStyle w:val="a3"/>
        <w:widowControl w:val="0"/>
        <w:numPr>
          <w:ilvl w:val="2"/>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Электронное заявление становится доступным для должностного лица Администрации, ответственного за прием и регистрацию заявления</w:t>
      </w:r>
      <w:r w:rsidRPr="00B15904">
        <w:rPr>
          <w:rFonts w:ascii="Arial" w:hAnsi="Arial" w:cs="Arial"/>
          <w:spacing w:val="-37"/>
          <w:sz w:val="16"/>
          <w:szCs w:val="16"/>
        </w:rPr>
        <w:t xml:space="preserve"> </w:t>
      </w:r>
      <w:r w:rsidRPr="00B15904">
        <w:rPr>
          <w:rFonts w:ascii="Arial" w:hAnsi="Arial" w:cs="Arial"/>
          <w:sz w:val="16"/>
          <w:szCs w:val="16"/>
        </w:rPr>
        <w:t>(далее ответственное</w:t>
      </w:r>
      <w:r w:rsidRPr="00B15904">
        <w:rPr>
          <w:rFonts w:ascii="Arial" w:hAnsi="Arial" w:cs="Arial"/>
          <w:spacing w:val="24"/>
          <w:sz w:val="16"/>
          <w:szCs w:val="16"/>
        </w:rPr>
        <w:t xml:space="preserve"> </w:t>
      </w:r>
      <w:r w:rsidRPr="00B15904">
        <w:rPr>
          <w:rFonts w:ascii="Arial" w:hAnsi="Arial" w:cs="Arial"/>
          <w:sz w:val="16"/>
          <w:szCs w:val="16"/>
        </w:rPr>
        <w:t>должностное</w:t>
      </w:r>
      <w:r w:rsidRPr="00B15904">
        <w:rPr>
          <w:rFonts w:ascii="Arial" w:hAnsi="Arial" w:cs="Arial"/>
          <w:spacing w:val="25"/>
          <w:sz w:val="16"/>
          <w:szCs w:val="16"/>
        </w:rPr>
        <w:t xml:space="preserve"> </w:t>
      </w:r>
      <w:r w:rsidRPr="00B15904">
        <w:rPr>
          <w:rFonts w:ascii="Arial" w:hAnsi="Arial" w:cs="Arial"/>
          <w:sz w:val="16"/>
          <w:szCs w:val="16"/>
        </w:rPr>
        <w:t>лицо),</w:t>
      </w:r>
      <w:r w:rsidRPr="00B15904">
        <w:rPr>
          <w:rFonts w:ascii="Arial" w:hAnsi="Arial" w:cs="Arial"/>
          <w:spacing w:val="24"/>
          <w:sz w:val="16"/>
          <w:szCs w:val="16"/>
        </w:rPr>
        <w:t xml:space="preserve"> </w:t>
      </w:r>
      <w:r w:rsidRPr="00B15904">
        <w:rPr>
          <w:rFonts w:ascii="Arial" w:hAnsi="Arial" w:cs="Arial"/>
          <w:sz w:val="16"/>
          <w:szCs w:val="16"/>
        </w:rPr>
        <w:t>в</w:t>
      </w:r>
      <w:r w:rsidRPr="00B15904">
        <w:rPr>
          <w:rFonts w:ascii="Arial" w:hAnsi="Arial" w:cs="Arial"/>
          <w:spacing w:val="24"/>
          <w:sz w:val="16"/>
          <w:szCs w:val="16"/>
        </w:rPr>
        <w:t xml:space="preserve"> </w:t>
      </w:r>
      <w:r w:rsidRPr="00B15904">
        <w:rPr>
          <w:rFonts w:ascii="Arial" w:hAnsi="Arial" w:cs="Arial"/>
          <w:sz w:val="16"/>
          <w:szCs w:val="16"/>
        </w:rPr>
        <w:t>государственной</w:t>
      </w:r>
      <w:r w:rsidRPr="00B15904">
        <w:rPr>
          <w:rFonts w:ascii="Arial" w:hAnsi="Arial" w:cs="Arial"/>
          <w:spacing w:val="25"/>
          <w:sz w:val="16"/>
          <w:szCs w:val="16"/>
        </w:rPr>
        <w:t xml:space="preserve"> </w:t>
      </w:r>
      <w:r w:rsidRPr="00B15904">
        <w:rPr>
          <w:rFonts w:ascii="Arial" w:hAnsi="Arial" w:cs="Arial"/>
          <w:sz w:val="16"/>
          <w:szCs w:val="16"/>
        </w:rPr>
        <w:t>информационной</w:t>
      </w:r>
      <w:r w:rsidRPr="00B15904">
        <w:rPr>
          <w:rFonts w:ascii="Arial" w:hAnsi="Arial" w:cs="Arial"/>
          <w:spacing w:val="25"/>
          <w:sz w:val="16"/>
          <w:szCs w:val="16"/>
        </w:rPr>
        <w:t xml:space="preserve"> </w:t>
      </w:r>
      <w:r w:rsidRPr="00B15904">
        <w:rPr>
          <w:rFonts w:ascii="Arial" w:hAnsi="Arial" w:cs="Arial"/>
          <w:sz w:val="16"/>
          <w:szCs w:val="16"/>
        </w:rPr>
        <w:t>системе, используемой Администрацией для предоставления государственной (муниципальной) услуги (далее – ГИС).</w:t>
      </w:r>
      <w:r w:rsidRPr="00B15904">
        <w:rPr>
          <w:rFonts w:ascii="Arial" w:hAnsi="Arial" w:cs="Arial"/>
          <w:w w:val="95"/>
          <w:sz w:val="16"/>
          <w:szCs w:val="16"/>
        </w:rPr>
        <w:t xml:space="preserve"> </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 xml:space="preserve">          Ответственное должностное</w:t>
      </w:r>
      <w:r w:rsidRPr="00B15904">
        <w:rPr>
          <w:rFonts w:ascii="Arial" w:hAnsi="Arial" w:cs="Arial"/>
          <w:spacing w:val="-15"/>
          <w:sz w:val="16"/>
          <w:szCs w:val="16"/>
          <w:lang w:val="ru-RU"/>
        </w:rPr>
        <w:t xml:space="preserve"> </w:t>
      </w:r>
      <w:r w:rsidRPr="00B15904">
        <w:rPr>
          <w:rFonts w:ascii="Arial" w:hAnsi="Arial" w:cs="Arial"/>
          <w:sz w:val="16"/>
          <w:szCs w:val="16"/>
          <w:lang w:val="ru-RU"/>
        </w:rPr>
        <w:t>лицо:</w:t>
      </w:r>
    </w:p>
    <w:p w:rsidR="00E90939" w:rsidRPr="00B15904" w:rsidRDefault="00E90939" w:rsidP="00E90939">
      <w:pPr>
        <w:pStyle w:val="a7"/>
        <w:ind w:firstLine="708"/>
        <w:rPr>
          <w:rFonts w:ascii="Arial" w:hAnsi="Arial" w:cs="Arial"/>
          <w:sz w:val="16"/>
          <w:szCs w:val="16"/>
          <w:lang w:val="ru-RU"/>
        </w:rPr>
      </w:pPr>
      <w:r w:rsidRPr="00B15904">
        <w:rPr>
          <w:rFonts w:ascii="Arial" w:hAnsi="Arial" w:cs="Arial"/>
          <w:sz w:val="16"/>
          <w:szCs w:val="16"/>
          <w:lang w:val="ru-RU"/>
        </w:rPr>
        <w:t>проверяет наличие электронных заявлений, поступивших с ЕПГУ, с периодом не реже 2 (двух) раз в день;</w:t>
      </w:r>
    </w:p>
    <w:p w:rsidR="00E90939" w:rsidRPr="00B15904" w:rsidRDefault="00E90939" w:rsidP="00E90939">
      <w:pPr>
        <w:pStyle w:val="a7"/>
        <w:ind w:firstLine="708"/>
        <w:rPr>
          <w:rFonts w:ascii="Arial" w:hAnsi="Arial" w:cs="Arial"/>
          <w:sz w:val="16"/>
          <w:szCs w:val="16"/>
          <w:lang w:val="ru-RU"/>
        </w:rPr>
      </w:pPr>
      <w:r w:rsidRPr="00B15904">
        <w:rPr>
          <w:rFonts w:ascii="Arial" w:hAnsi="Arial" w:cs="Arial"/>
          <w:sz w:val="16"/>
          <w:szCs w:val="16"/>
          <w:lang w:val="ru-RU"/>
        </w:rPr>
        <w:t>рассматривает поступившие заявления и приложенные образы документов (документы);</w:t>
      </w:r>
    </w:p>
    <w:p w:rsidR="00E90939" w:rsidRPr="00B15904" w:rsidRDefault="00E90939" w:rsidP="00E90939">
      <w:pPr>
        <w:pStyle w:val="a7"/>
        <w:tabs>
          <w:tab w:val="left" w:pos="2552"/>
          <w:tab w:val="left" w:pos="3957"/>
          <w:tab w:val="left" w:pos="4417"/>
          <w:tab w:val="left" w:pos="6332"/>
          <w:tab w:val="left" w:pos="6787"/>
          <w:tab w:val="left" w:pos="8130"/>
          <w:tab w:val="left" w:pos="8819"/>
        </w:tabs>
        <w:ind w:firstLine="708"/>
        <w:rPr>
          <w:rFonts w:ascii="Arial" w:hAnsi="Arial" w:cs="Arial"/>
          <w:sz w:val="16"/>
          <w:szCs w:val="16"/>
          <w:lang w:val="ru-RU"/>
        </w:rPr>
      </w:pPr>
      <w:r w:rsidRPr="00B15904">
        <w:rPr>
          <w:rFonts w:ascii="Arial" w:hAnsi="Arial" w:cs="Arial"/>
          <w:sz w:val="16"/>
          <w:szCs w:val="16"/>
          <w:lang w:val="ru-RU"/>
        </w:rPr>
        <w:t>производит</w:t>
      </w:r>
      <w:r w:rsidRPr="00B15904">
        <w:rPr>
          <w:rFonts w:ascii="Arial" w:hAnsi="Arial" w:cs="Arial"/>
          <w:sz w:val="16"/>
          <w:szCs w:val="16"/>
          <w:lang w:val="ru-RU"/>
        </w:rPr>
        <w:tab/>
        <w:t>действия</w:t>
      </w:r>
      <w:r w:rsidRPr="00B15904">
        <w:rPr>
          <w:rFonts w:ascii="Arial" w:hAnsi="Arial" w:cs="Arial"/>
          <w:sz w:val="16"/>
          <w:szCs w:val="16"/>
          <w:lang w:val="ru-RU"/>
        </w:rPr>
        <w:tab/>
        <w:t>в</w:t>
      </w:r>
      <w:r w:rsidRPr="00B15904">
        <w:rPr>
          <w:rFonts w:ascii="Arial" w:hAnsi="Arial" w:cs="Arial"/>
          <w:sz w:val="16"/>
          <w:szCs w:val="16"/>
          <w:lang w:val="ru-RU"/>
        </w:rPr>
        <w:tab/>
        <w:t>соответствии</w:t>
      </w:r>
      <w:r w:rsidRPr="00B15904">
        <w:rPr>
          <w:rFonts w:ascii="Arial" w:hAnsi="Arial" w:cs="Arial"/>
          <w:sz w:val="16"/>
          <w:szCs w:val="16"/>
          <w:lang w:val="ru-RU"/>
        </w:rPr>
        <w:tab/>
        <w:t>с</w:t>
      </w:r>
      <w:r w:rsidRPr="00B15904">
        <w:rPr>
          <w:rFonts w:ascii="Arial" w:hAnsi="Arial" w:cs="Arial"/>
          <w:sz w:val="16"/>
          <w:szCs w:val="16"/>
          <w:lang w:val="ru-RU"/>
        </w:rPr>
        <w:tab/>
        <w:t>пунктом</w:t>
      </w:r>
      <w:r w:rsidRPr="00B15904">
        <w:rPr>
          <w:rFonts w:ascii="Arial" w:hAnsi="Arial" w:cs="Arial"/>
          <w:sz w:val="16"/>
          <w:szCs w:val="16"/>
          <w:lang w:val="ru-RU"/>
        </w:rPr>
        <w:tab/>
      </w:r>
      <w:r w:rsidRPr="00B15904">
        <w:rPr>
          <w:rFonts w:ascii="Arial" w:hAnsi="Arial" w:cs="Arial"/>
          <w:spacing w:val="2"/>
          <w:sz w:val="16"/>
          <w:szCs w:val="16"/>
          <w:lang w:val="ru-RU"/>
        </w:rPr>
        <w:t>3.1</w:t>
      </w:r>
      <w:r w:rsidRPr="00B15904">
        <w:rPr>
          <w:rFonts w:ascii="Arial" w:hAnsi="Arial" w:cs="Arial"/>
          <w:spacing w:val="2"/>
          <w:sz w:val="16"/>
          <w:szCs w:val="16"/>
          <w:lang w:val="ru-RU"/>
        </w:rPr>
        <w:tab/>
      </w:r>
      <w:r w:rsidRPr="00B15904">
        <w:rPr>
          <w:rFonts w:ascii="Arial" w:hAnsi="Arial" w:cs="Arial"/>
          <w:spacing w:val="-3"/>
          <w:sz w:val="16"/>
          <w:szCs w:val="16"/>
          <w:lang w:val="ru-RU"/>
        </w:rPr>
        <w:t xml:space="preserve">настоящего </w:t>
      </w:r>
      <w:r w:rsidRPr="00B15904">
        <w:rPr>
          <w:rFonts w:ascii="Arial" w:hAnsi="Arial" w:cs="Arial"/>
          <w:sz w:val="16"/>
          <w:szCs w:val="16"/>
          <w:lang w:val="ru-RU"/>
        </w:rPr>
        <w:t>Административного</w:t>
      </w:r>
      <w:r w:rsidRPr="00B15904">
        <w:rPr>
          <w:rFonts w:ascii="Arial" w:hAnsi="Arial" w:cs="Arial"/>
          <w:spacing w:val="-2"/>
          <w:sz w:val="16"/>
          <w:szCs w:val="16"/>
          <w:lang w:val="ru-RU"/>
        </w:rPr>
        <w:t xml:space="preserve"> </w:t>
      </w:r>
      <w:r w:rsidRPr="00B15904">
        <w:rPr>
          <w:rFonts w:ascii="Arial" w:hAnsi="Arial" w:cs="Arial"/>
          <w:sz w:val="16"/>
          <w:szCs w:val="16"/>
          <w:lang w:val="ru-RU"/>
        </w:rPr>
        <w:t>регламента.</w:t>
      </w:r>
    </w:p>
    <w:p w:rsidR="00E90939" w:rsidRPr="00B15904" w:rsidRDefault="00E90939" w:rsidP="00B27C85">
      <w:pPr>
        <w:pStyle w:val="a3"/>
        <w:widowControl w:val="0"/>
        <w:numPr>
          <w:ilvl w:val="2"/>
          <w:numId w:val="185"/>
        </w:numPr>
        <w:tabs>
          <w:tab w:val="left" w:pos="1554"/>
          <w:tab w:val="left" w:pos="3030"/>
          <w:tab w:val="left" w:pos="3368"/>
          <w:tab w:val="left" w:pos="4602"/>
          <w:tab w:val="left" w:pos="6082"/>
          <w:tab w:val="left" w:pos="8181"/>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Заявителю</w:t>
      </w:r>
      <w:r w:rsidRPr="00B15904">
        <w:rPr>
          <w:rFonts w:ascii="Arial" w:hAnsi="Arial" w:cs="Arial"/>
          <w:sz w:val="16"/>
          <w:szCs w:val="16"/>
        </w:rPr>
        <w:tab/>
        <w:t>в</w:t>
      </w:r>
      <w:r w:rsidRPr="00B15904">
        <w:rPr>
          <w:rFonts w:ascii="Arial" w:hAnsi="Arial" w:cs="Arial"/>
          <w:sz w:val="16"/>
          <w:szCs w:val="16"/>
        </w:rPr>
        <w:tab/>
        <w:t>качестве</w:t>
      </w:r>
      <w:r w:rsidRPr="00B15904">
        <w:rPr>
          <w:rFonts w:ascii="Arial" w:hAnsi="Arial" w:cs="Arial"/>
          <w:sz w:val="16"/>
          <w:szCs w:val="16"/>
        </w:rPr>
        <w:tab/>
        <w:t>результата</w:t>
      </w:r>
      <w:r w:rsidRPr="00B15904">
        <w:rPr>
          <w:rFonts w:ascii="Arial" w:hAnsi="Arial" w:cs="Arial"/>
          <w:sz w:val="16"/>
          <w:szCs w:val="16"/>
        </w:rPr>
        <w:tab/>
        <w:t>предоставления</w:t>
      </w:r>
      <w:r w:rsidRPr="00B15904">
        <w:rPr>
          <w:rFonts w:ascii="Arial" w:hAnsi="Arial" w:cs="Arial"/>
          <w:sz w:val="16"/>
          <w:szCs w:val="16"/>
        </w:rPr>
        <w:tab/>
      </w:r>
      <w:r w:rsidRPr="00B15904">
        <w:rPr>
          <w:rFonts w:ascii="Arial" w:hAnsi="Arial" w:cs="Arial"/>
          <w:spacing w:val="-1"/>
          <w:sz w:val="16"/>
          <w:szCs w:val="16"/>
        </w:rPr>
        <w:t xml:space="preserve">государственной </w:t>
      </w:r>
      <w:r w:rsidRPr="00B15904">
        <w:rPr>
          <w:rFonts w:ascii="Arial" w:hAnsi="Arial" w:cs="Arial"/>
          <w:sz w:val="16"/>
          <w:szCs w:val="16"/>
        </w:rPr>
        <w:t>(муниципальной) услуги обеспечивается возможность получения</w:t>
      </w:r>
      <w:r w:rsidRPr="00B15904">
        <w:rPr>
          <w:rFonts w:ascii="Arial" w:hAnsi="Arial" w:cs="Arial"/>
          <w:spacing w:val="-8"/>
          <w:sz w:val="16"/>
          <w:szCs w:val="16"/>
        </w:rPr>
        <w:t xml:space="preserve"> </w:t>
      </w:r>
      <w:r w:rsidRPr="00B15904">
        <w:rPr>
          <w:rFonts w:ascii="Arial" w:hAnsi="Arial" w:cs="Arial"/>
          <w:sz w:val="16"/>
          <w:szCs w:val="16"/>
        </w:rPr>
        <w:t>документа:</w:t>
      </w:r>
      <w:r w:rsidRPr="00B15904">
        <w:rPr>
          <w:rFonts w:ascii="Arial" w:hAnsi="Arial" w:cs="Arial"/>
          <w:w w:val="95"/>
          <w:sz w:val="16"/>
          <w:szCs w:val="16"/>
        </w:rPr>
        <w:t xml:space="preserve"> </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в форме электронного документа, подписанного УКЭП уполномоченного должностного лица Администрации, направленного заявителю в личный кабинет на ЕПГУ.</w:t>
      </w:r>
    </w:p>
    <w:p w:rsidR="00E90939" w:rsidRPr="00B15904" w:rsidRDefault="00E90939" w:rsidP="00B27C85">
      <w:pPr>
        <w:pStyle w:val="a3"/>
        <w:widowControl w:val="0"/>
        <w:numPr>
          <w:ilvl w:val="2"/>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B15904">
        <w:rPr>
          <w:rFonts w:ascii="Arial" w:hAnsi="Arial" w:cs="Arial"/>
          <w:spacing w:val="-12"/>
          <w:sz w:val="16"/>
          <w:szCs w:val="16"/>
        </w:rPr>
        <w:t xml:space="preserve"> </w:t>
      </w:r>
      <w:r w:rsidRPr="00B15904">
        <w:rPr>
          <w:rFonts w:ascii="Arial" w:hAnsi="Arial" w:cs="Arial"/>
          <w:sz w:val="16"/>
          <w:szCs w:val="16"/>
        </w:rPr>
        <w:t>время.</w:t>
      </w:r>
      <w:r w:rsidRPr="00B15904">
        <w:rPr>
          <w:rFonts w:ascii="Arial" w:hAnsi="Arial" w:cs="Arial"/>
          <w:w w:val="95"/>
          <w:sz w:val="16"/>
          <w:szCs w:val="16"/>
        </w:rPr>
        <w:t xml:space="preserve"> </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При</w:t>
      </w:r>
      <w:r w:rsidRPr="00B15904">
        <w:rPr>
          <w:rFonts w:ascii="Arial" w:hAnsi="Arial" w:cs="Arial"/>
          <w:spacing w:val="-10"/>
          <w:sz w:val="16"/>
          <w:szCs w:val="16"/>
          <w:lang w:val="ru-RU"/>
        </w:rPr>
        <w:t xml:space="preserve"> </w:t>
      </w:r>
      <w:r w:rsidRPr="00B15904">
        <w:rPr>
          <w:rFonts w:ascii="Arial" w:hAnsi="Arial" w:cs="Arial"/>
          <w:sz w:val="16"/>
          <w:szCs w:val="16"/>
          <w:lang w:val="ru-RU"/>
        </w:rPr>
        <w:t>предоставлении</w:t>
      </w:r>
      <w:r w:rsidRPr="00B15904">
        <w:rPr>
          <w:rFonts w:ascii="Arial" w:hAnsi="Arial" w:cs="Arial"/>
          <w:spacing w:val="-9"/>
          <w:sz w:val="16"/>
          <w:szCs w:val="16"/>
          <w:lang w:val="ru-RU"/>
        </w:rPr>
        <w:t xml:space="preserve"> </w:t>
      </w:r>
      <w:r w:rsidRPr="00B15904">
        <w:rPr>
          <w:rFonts w:ascii="Arial" w:hAnsi="Arial" w:cs="Arial"/>
          <w:sz w:val="16"/>
          <w:szCs w:val="16"/>
          <w:lang w:val="ru-RU"/>
        </w:rPr>
        <w:t>государственной</w:t>
      </w:r>
      <w:r w:rsidRPr="00B15904">
        <w:rPr>
          <w:rFonts w:ascii="Arial" w:hAnsi="Arial" w:cs="Arial"/>
          <w:spacing w:val="-9"/>
          <w:sz w:val="16"/>
          <w:szCs w:val="16"/>
          <w:lang w:val="ru-RU"/>
        </w:rPr>
        <w:t xml:space="preserve"> </w:t>
      </w:r>
      <w:r w:rsidRPr="00B15904">
        <w:rPr>
          <w:rFonts w:ascii="Arial" w:hAnsi="Arial" w:cs="Arial"/>
          <w:sz w:val="16"/>
          <w:szCs w:val="16"/>
          <w:lang w:val="ru-RU"/>
        </w:rPr>
        <w:t>(муниципальной)</w:t>
      </w:r>
      <w:r w:rsidRPr="00B15904">
        <w:rPr>
          <w:rFonts w:ascii="Arial" w:hAnsi="Arial" w:cs="Arial"/>
          <w:spacing w:val="-10"/>
          <w:sz w:val="16"/>
          <w:szCs w:val="16"/>
          <w:lang w:val="ru-RU"/>
        </w:rPr>
        <w:t xml:space="preserve"> </w:t>
      </w:r>
      <w:r w:rsidRPr="00B15904">
        <w:rPr>
          <w:rFonts w:ascii="Arial" w:hAnsi="Arial" w:cs="Arial"/>
          <w:sz w:val="16"/>
          <w:szCs w:val="16"/>
          <w:lang w:val="ru-RU"/>
        </w:rPr>
        <w:t>услуги</w:t>
      </w:r>
      <w:r w:rsidRPr="00B15904">
        <w:rPr>
          <w:rFonts w:ascii="Arial" w:hAnsi="Arial" w:cs="Arial"/>
          <w:spacing w:val="-9"/>
          <w:sz w:val="16"/>
          <w:szCs w:val="16"/>
          <w:lang w:val="ru-RU"/>
        </w:rPr>
        <w:t xml:space="preserve"> </w:t>
      </w:r>
      <w:r w:rsidRPr="00B15904">
        <w:rPr>
          <w:rFonts w:ascii="Arial" w:hAnsi="Arial" w:cs="Arial"/>
          <w:sz w:val="16"/>
          <w:szCs w:val="16"/>
          <w:lang w:val="ru-RU"/>
        </w:rPr>
        <w:t>в</w:t>
      </w:r>
      <w:r w:rsidRPr="00B15904">
        <w:rPr>
          <w:rFonts w:ascii="Arial" w:hAnsi="Arial" w:cs="Arial"/>
          <w:spacing w:val="-10"/>
          <w:sz w:val="16"/>
          <w:szCs w:val="16"/>
          <w:lang w:val="ru-RU"/>
        </w:rPr>
        <w:t xml:space="preserve"> </w:t>
      </w:r>
      <w:r w:rsidRPr="00B15904">
        <w:rPr>
          <w:rFonts w:ascii="Arial" w:hAnsi="Arial" w:cs="Arial"/>
          <w:sz w:val="16"/>
          <w:szCs w:val="16"/>
          <w:lang w:val="ru-RU"/>
        </w:rPr>
        <w:t>электронной форме заявителю</w:t>
      </w:r>
      <w:r w:rsidRPr="00B15904">
        <w:rPr>
          <w:rFonts w:ascii="Arial" w:hAnsi="Arial" w:cs="Arial"/>
          <w:spacing w:val="-2"/>
          <w:sz w:val="16"/>
          <w:szCs w:val="16"/>
          <w:lang w:val="ru-RU"/>
        </w:rPr>
        <w:t xml:space="preserve"> </w:t>
      </w:r>
      <w:r w:rsidRPr="00B15904">
        <w:rPr>
          <w:rFonts w:ascii="Arial" w:hAnsi="Arial" w:cs="Arial"/>
          <w:sz w:val="16"/>
          <w:szCs w:val="16"/>
          <w:lang w:val="ru-RU"/>
        </w:rPr>
        <w:t>направляется:</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w:t>
      </w:r>
      <w:r w:rsidRPr="00B15904">
        <w:rPr>
          <w:rFonts w:ascii="Arial" w:hAnsi="Arial" w:cs="Arial"/>
          <w:spacing w:val="-4"/>
          <w:sz w:val="16"/>
          <w:szCs w:val="16"/>
          <w:lang w:val="ru-RU"/>
        </w:rPr>
        <w:t xml:space="preserve"> </w:t>
      </w:r>
      <w:r w:rsidRPr="00B15904">
        <w:rPr>
          <w:rFonts w:ascii="Arial" w:hAnsi="Arial" w:cs="Arial"/>
          <w:sz w:val="16"/>
          <w:szCs w:val="16"/>
          <w:lang w:val="ru-RU"/>
        </w:rPr>
        <w:t>услуги.</w:t>
      </w:r>
    </w:p>
    <w:p w:rsidR="00E90939" w:rsidRPr="00B15904" w:rsidRDefault="00E90939" w:rsidP="00B27C85">
      <w:pPr>
        <w:pStyle w:val="a3"/>
        <w:widowControl w:val="0"/>
        <w:numPr>
          <w:ilvl w:val="1"/>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Оценка качества предоставления государственной (муниципальной) услуги.</w:t>
      </w:r>
      <w:r w:rsidRPr="00B15904">
        <w:rPr>
          <w:rFonts w:ascii="Arial" w:hAnsi="Arial" w:cs="Arial"/>
          <w:w w:val="95"/>
          <w:sz w:val="16"/>
          <w:szCs w:val="16"/>
        </w:rPr>
        <w:t xml:space="preserve"> </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B15904">
        <w:rPr>
          <w:rFonts w:ascii="Arial" w:hAnsi="Arial" w:cs="Arial"/>
          <w:spacing w:val="-19"/>
          <w:sz w:val="16"/>
          <w:szCs w:val="16"/>
          <w:lang w:val="ru-RU"/>
        </w:rPr>
        <w:t xml:space="preserve"> </w:t>
      </w:r>
      <w:r w:rsidRPr="00B15904">
        <w:rPr>
          <w:rFonts w:ascii="Arial" w:hAnsi="Arial" w:cs="Arial"/>
          <w:sz w:val="16"/>
          <w:szCs w:val="16"/>
          <w:lang w:val="ru-RU"/>
        </w:rPr>
        <w:t>центров</w:t>
      </w:r>
      <w:r w:rsidRPr="00B15904">
        <w:rPr>
          <w:rFonts w:ascii="Arial" w:hAnsi="Arial" w:cs="Arial"/>
          <w:spacing w:val="-20"/>
          <w:sz w:val="16"/>
          <w:szCs w:val="16"/>
          <w:lang w:val="ru-RU"/>
        </w:rPr>
        <w:t xml:space="preserve"> </w:t>
      </w:r>
      <w:r w:rsidRPr="00B15904">
        <w:rPr>
          <w:rFonts w:ascii="Arial" w:hAnsi="Arial" w:cs="Arial"/>
          <w:sz w:val="16"/>
          <w:szCs w:val="16"/>
          <w:lang w:val="ru-RU"/>
        </w:rPr>
        <w:t>предоставления</w:t>
      </w:r>
      <w:r w:rsidRPr="00B15904">
        <w:rPr>
          <w:rFonts w:ascii="Arial" w:hAnsi="Arial" w:cs="Arial"/>
          <w:spacing w:val="-19"/>
          <w:sz w:val="16"/>
          <w:szCs w:val="16"/>
          <w:lang w:val="ru-RU"/>
        </w:rPr>
        <w:t xml:space="preserve"> </w:t>
      </w:r>
      <w:r w:rsidRPr="00B15904">
        <w:rPr>
          <w:rFonts w:ascii="Arial" w:hAnsi="Arial" w:cs="Arial"/>
          <w:sz w:val="16"/>
          <w:szCs w:val="16"/>
          <w:lang w:val="ru-RU"/>
        </w:rPr>
        <w:t>государственных</w:t>
      </w:r>
      <w:r w:rsidRPr="00B15904">
        <w:rPr>
          <w:rFonts w:ascii="Arial" w:hAnsi="Arial" w:cs="Arial"/>
          <w:spacing w:val="-18"/>
          <w:sz w:val="16"/>
          <w:szCs w:val="16"/>
          <w:lang w:val="ru-RU"/>
        </w:rPr>
        <w:t xml:space="preserve"> </w:t>
      </w:r>
      <w:r w:rsidRPr="00B15904">
        <w:rPr>
          <w:rFonts w:ascii="Arial" w:hAnsi="Arial" w:cs="Arial"/>
          <w:sz w:val="16"/>
          <w:szCs w:val="16"/>
          <w:lang w:val="ru-RU"/>
        </w:rPr>
        <w:t>и</w:t>
      </w:r>
      <w:r w:rsidRPr="00B15904">
        <w:rPr>
          <w:rFonts w:ascii="Arial" w:hAnsi="Arial" w:cs="Arial"/>
          <w:spacing w:val="-19"/>
          <w:sz w:val="16"/>
          <w:szCs w:val="16"/>
          <w:lang w:val="ru-RU"/>
        </w:rPr>
        <w:t xml:space="preserve"> </w:t>
      </w:r>
      <w:r w:rsidRPr="00B15904">
        <w:rPr>
          <w:rFonts w:ascii="Arial" w:hAnsi="Arial" w:cs="Arial"/>
          <w:sz w:val="16"/>
          <w:szCs w:val="16"/>
          <w:lang w:val="ru-RU"/>
        </w:rPr>
        <w:t>муниципальных услуг   с учетом качества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Pr="00B15904">
        <w:rPr>
          <w:rFonts w:ascii="Arial" w:hAnsi="Arial" w:cs="Arial"/>
          <w:spacing w:val="-8"/>
          <w:sz w:val="16"/>
          <w:szCs w:val="16"/>
          <w:lang w:val="ru-RU"/>
        </w:rPr>
        <w:t xml:space="preserve"> </w:t>
      </w:r>
      <w:r w:rsidRPr="00B15904">
        <w:rPr>
          <w:rFonts w:ascii="Arial" w:hAnsi="Arial" w:cs="Arial"/>
          <w:sz w:val="16"/>
          <w:szCs w:val="16"/>
          <w:lang w:val="ru-RU"/>
        </w:rPr>
        <w:t>обязанностей».</w:t>
      </w:r>
    </w:p>
    <w:p w:rsidR="00E90939" w:rsidRPr="00B15904" w:rsidRDefault="00E90939" w:rsidP="00B27C85">
      <w:pPr>
        <w:pStyle w:val="a3"/>
        <w:widowControl w:val="0"/>
        <w:numPr>
          <w:ilvl w:val="1"/>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Заявителю обеспечивается возможность направления жалобы на решения, действия или бездействие Администрацию, должностного лица Администрации либо муниципального служащего в соответствии со статьей 11.2 Федерального закона от 27 июля 2010 г. № 210-ФЗ «Об</w:t>
      </w:r>
      <w:r w:rsidRPr="00B15904">
        <w:rPr>
          <w:rFonts w:ascii="Arial" w:hAnsi="Arial" w:cs="Arial"/>
          <w:spacing w:val="-46"/>
          <w:sz w:val="16"/>
          <w:szCs w:val="16"/>
        </w:rPr>
        <w:t xml:space="preserve"> </w:t>
      </w:r>
      <w:r w:rsidRPr="00B15904">
        <w:rPr>
          <w:rFonts w:ascii="Arial" w:hAnsi="Arial" w:cs="Arial"/>
          <w:sz w:val="16"/>
          <w:szCs w:val="16"/>
        </w:rP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15904">
        <w:rPr>
          <w:rFonts w:ascii="Arial" w:hAnsi="Arial" w:cs="Arial"/>
          <w:w w:val="95"/>
          <w:sz w:val="16"/>
          <w:szCs w:val="16"/>
        </w:rPr>
        <w:t xml:space="preserve"> </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Перечень вариантов предоставления государственной (муниципальной)</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услуги</w:t>
      </w:r>
    </w:p>
    <w:p w:rsidR="00E90939" w:rsidRPr="00B15904" w:rsidRDefault="00E90939" w:rsidP="00B27C85">
      <w:pPr>
        <w:pStyle w:val="a3"/>
        <w:widowControl w:val="0"/>
        <w:numPr>
          <w:ilvl w:val="1"/>
          <w:numId w:val="185"/>
        </w:numPr>
        <w:tabs>
          <w:tab w:val="left" w:pos="1553"/>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государственной (муниципальной) услуги включает в себя следующие</w:t>
      </w:r>
      <w:r w:rsidRPr="00B15904">
        <w:rPr>
          <w:rFonts w:ascii="Arial" w:hAnsi="Arial" w:cs="Arial"/>
          <w:spacing w:val="-1"/>
          <w:sz w:val="16"/>
          <w:szCs w:val="16"/>
        </w:rPr>
        <w:t xml:space="preserve"> </w:t>
      </w:r>
      <w:r w:rsidRPr="00B15904">
        <w:rPr>
          <w:rFonts w:ascii="Arial" w:hAnsi="Arial" w:cs="Arial"/>
          <w:sz w:val="16"/>
          <w:szCs w:val="16"/>
        </w:rPr>
        <w:t>варианты:</w:t>
      </w:r>
    </w:p>
    <w:p w:rsidR="00E90939" w:rsidRPr="00B15904" w:rsidRDefault="00E90939" w:rsidP="00B27C85">
      <w:pPr>
        <w:pStyle w:val="a3"/>
        <w:widowControl w:val="0"/>
        <w:numPr>
          <w:ilvl w:val="2"/>
          <w:numId w:val="185"/>
        </w:numPr>
        <w:tabs>
          <w:tab w:val="left" w:pos="159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w:t>
      </w:r>
      <w:r w:rsidRPr="00B15904">
        <w:rPr>
          <w:rFonts w:ascii="Arial" w:hAnsi="Arial" w:cs="Arial"/>
          <w:spacing w:val="-14"/>
          <w:sz w:val="16"/>
          <w:szCs w:val="16"/>
        </w:rPr>
        <w:t xml:space="preserve"> </w:t>
      </w:r>
      <w:r w:rsidRPr="00B15904">
        <w:rPr>
          <w:rFonts w:ascii="Arial" w:hAnsi="Arial" w:cs="Arial"/>
          <w:sz w:val="16"/>
          <w:szCs w:val="16"/>
        </w:rPr>
        <w:t>муниципальной</w:t>
      </w:r>
      <w:r w:rsidRPr="00B15904">
        <w:rPr>
          <w:rFonts w:ascii="Arial" w:hAnsi="Arial" w:cs="Arial"/>
          <w:spacing w:val="-17"/>
          <w:sz w:val="16"/>
          <w:szCs w:val="16"/>
        </w:rPr>
        <w:t xml:space="preserve"> </w:t>
      </w:r>
      <w:r w:rsidRPr="00B15904">
        <w:rPr>
          <w:rFonts w:ascii="Arial" w:hAnsi="Arial" w:cs="Arial"/>
          <w:sz w:val="16"/>
          <w:szCs w:val="16"/>
        </w:rPr>
        <w:t>собственности,</w:t>
      </w:r>
      <w:r w:rsidRPr="00B15904">
        <w:rPr>
          <w:rFonts w:ascii="Arial" w:hAnsi="Arial" w:cs="Arial"/>
          <w:spacing w:val="-14"/>
          <w:sz w:val="16"/>
          <w:szCs w:val="16"/>
        </w:rPr>
        <w:t xml:space="preserve"> </w:t>
      </w:r>
      <w:r w:rsidRPr="00B15904">
        <w:rPr>
          <w:rFonts w:ascii="Arial" w:hAnsi="Arial" w:cs="Arial"/>
          <w:sz w:val="16"/>
          <w:szCs w:val="16"/>
        </w:rPr>
        <w:t>в</w:t>
      </w:r>
      <w:r w:rsidRPr="00B15904">
        <w:rPr>
          <w:rFonts w:ascii="Arial" w:hAnsi="Arial" w:cs="Arial"/>
          <w:spacing w:val="-18"/>
          <w:sz w:val="16"/>
          <w:szCs w:val="16"/>
        </w:rPr>
        <w:t xml:space="preserve"> </w:t>
      </w:r>
      <w:r w:rsidRPr="00B15904">
        <w:rPr>
          <w:rFonts w:ascii="Arial" w:hAnsi="Arial" w:cs="Arial"/>
          <w:sz w:val="16"/>
          <w:szCs w:val="16"/>
        </w:rPr>
        <w:t>собственность</w:t>
      </w:r>
      <w:r w:rsidRPr="00B15904">
        <w:rPr>
          <w:rFonts w:ascii="Arial" w:hAnsi="Arial" w:cs="Arial"/>
          <w:spacing w:val="-16"/>
          <w:sz w:val="16"/>
          <w:szCs w:val="16"/>
        </w:rPr>
        <w:t xml:space="preserve"> </w:t>
      </w:r>
      <w:r w:rsidRPr="00B15904">
        <w:rPr>
          <w:rFonts w:ascii="Arial" w:hAnsi="Arial" w:cs="Arial"/>
          <w:sz w:val="16"/>
          <w:szCs w:val="16"/>
        </w:rPr>
        <w:t>за</w:t>
      </w:r>
      <w:r w:rsidRPr="00B15904">
        <w:rPr>
          <w:rFonts w:ascii="Arial" w:hAnsi="Arial" w:cs="Arial"/>
          <w:spacing w:val="-17"/>
          <w:sz w:val="16"/>
          <w:szCs w:val="16"/>
        </w:rPr>
        <w:t xml:space="preserve"> </w:t>
      </w:r>
      <w:r w:rsidRPr="00B15904">
        <w:rPr>
          <w:rFonts w:ascii="Arial" w:hAnsi="Arial" w:cs="Arial"/>
          <w:sz w:val="16"/>
          <w:szCs w:val="16"/>
        </w:rPr>
        <w:t>плату</w:t>
      </w:r>
      <w:r w:rsidRPr="00B15904">
        <w:rPr>
          <w:rFonts w:ascii="Arial" w:hAnsi="Arial" w:cs="Arial"/>
          <w:spacing w:val="-17"/>
          <w:sz w:val="16"/>
          <w:szCs w:val="16"/>
        </w:rPr>
        <w:t xml:space="preserve"> </w:t>
      </w:r>
      <w:r w:rsidRPr="00B15904">
        <w:rPr>
          <w:rFonts w:ascii="Arial" w:hAnsi="Arial" w:cs="Arial"/>
          <w:sz w:val="16"/>
          <w:szCs w:val="16"/>
        </w:rPr>
        <w:t>без</w:t>
      </w:r>
      <w:r w:rsidRPr="00B15904">
        <w:rPr>
          <w:rFonts w:ascii="Arial" w:hAnsi="Arial" w:cs="Arial"/>
          <w:spacing w:val="-14"/>
          <w:sz w:val="16"/>
          <w:szCs w:val="16"/>
        </w:rPr>
        <w:t xml:space="preserve"> </w:t>
      </w:r>
      <w:r w:rsidRPr="00B15904">
        <w:rPr>
          <w:rFonts w:ascii="Arial" w:hAnsi="Arial" w:cs="Arial"/>
          <w:sz w:val="16"/>
          <w:szCs w:val="16"/>
        </w:rPr>
        <w:t>проведения</w:t>
      </w:r>
      <w:r w:rsidRPr="00B15904">
        <w:rPr>
          <w:rFonts w:ascii="Arial" w:hAnsi="Arial" w:cs="Arial"/>
          <w:spacing w:val="-14"/>
          <w:sz w:val="16"/>
          <w:szCs w:val="16"/>
        </w:rPr>
        <w:t xml:space="preserve"> </w:t>
      </w:r>
      <w:r w:rsidRPr="00B15904">
        <w:rPr>
          <w:rFonts w:ascii="Arial" w:hAnsi="Arial" w:cs="Arial"/>
          <w:sz w:val="16"/>
          <w:szCs w:val="16"/>
        </w:rPr>
        <w:t>торгов;</w:t>
      </w:r>
    </w:p>
    <w:p w:rsidR="00E90939" w:rsidRPr="00B15904" w:rsidRDefault="00E90939" w:rsidP="00B27C85">
      <w:pPr>
        <w:pStyle w:val="a3"/>
        <w:widowControl w:val="0"/>
        <w:numPr>
          <w:ilvl w:val="2"/>
          <w:numId w:val="185"/>
        </w:numPr>
        <w:tabs>
          <w:tab w:val="left" w:pos="159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 муниципальной собственности, в аренду без проведения</w:t>
      </w:r>
      <w:r w:rsidRPr="00B15904">
        <w:rPr>
          <w:rFonts w:ascii="Arial" w:hAnsi="Arial" w:cs="Arial"/>
          <w:spacing w:val="-15"/>
          <w:sz w:val="16"/>
          <w:szCs w:val="16"/>
        </w:rPr>
        <w:t xml:space="preserve"> </w:t>
      </w:r>
      <w:r w:rsidRPr="00B15904">
        <w:rPr>
          <w:rFonts w:ascii="Arial" w:hAnsi="Arial" w:cs="Arial"/>
          <w:sz w:val="16"/>
          <w:szCs w:val="16"/>
        </w:rPr>
        <w:t>торгов;</w:t>
      </w:r>
    </w:p>
    <w:p w:rsidR="00E90939" w:rsidRPr="00B15904" w:rsidRDefault="00E90939" w:rsidP="00B27C85">
      <w:pPr>
        <w:pStyle w:val="a3"/>
        <w:widowControl w:val="0"/>
        <w:numPr>
          <w:ilvl w:val="2"/>
          <w:numId w:val="185"/>
        </w:numPr>
        <w:tabs>
          <w:tab w:val="left" w:pos="159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 муниципальной собственности, в безвозмездное</w:t>
      </w:r>
      <w:r w:rsidRPr="00B15904">
        <w:rPr>
          <w:rFonts w:ascii="Arial" w:hAnsi="Arial" w:cs="Arial"/>
          <w:spacing w:val="-8"/>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2"/>
          <w:numId w:val="185"/>
        </w:numPr>
        <w:tabs>
          <w:tab w:val="left" w:pos="159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предоставление земельного участка, находящегося в государственной или муниципальной собственности, в постоянное (бессрочное)</w:t>
      </w:r>
      <w:r w:rsidRPr="00B15904">
        <w:rPr>
          <w:rFonts w:ascii="Arial" w:hAnsi="Arial" w:cs="Arial"/>
          <w:spacing w:val="-10"/>
          <w:sz w:val="16"/>
          <w:szCs w:val="16"/>
        </w:rPr>
        <w:t xml:space="preserve"> </w:t>
      </w:r>
      <w:r w:rsidRPr="00B15904">
        <w:rPr>
          <w:rFonts w:ascii="Arial" w:hAnsi="Arial" w:cs="Arial"/>
          <w:sz w:val="16"/>
          <w:szCs w:val="16"/>
        </w:rPr>
        <w:t>пользование;</w:t>
      </w:r>
    </w:p>
    <w:p w:rsidR="00E90939" w:rsidRPr="00B15904" w:rsidRDefault="00E90939" w:rsidP="00B27C85">
      <w:pPr>
        <w:pStyle w:val="a3"/>
        <w:widowControl w:val="0"/>
        <w:numPr>
          <w:ilvl w:val="2"/>
          <w:numId w:val="185"/>
        </w:numPr>
        <w:tabs>
          <w:tab w:val="left" w:pos="1554"/>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отказ в предоставлении</w:t>
      </w:r>
      <w:r w:rsidRPr="00B15904">
        <w:rPr>
          <w:rFonts w:ascii="Arial" w:hAnsi="Arial" w:cs="Arial"/>
          <w:spacing w:val="-4"/>
          <w:sz w:val="16"/>
          <w:szCs w:val="16"/>
        </w:rPr>
        <w:t xml:space="preserve"> </w:t>
      </w:r>
      <w:r w:rsidRPr="00B15904">
        <w:rPr>
          <w:rFonts w:ascii="Arial" w:hAnsi="Arial" w:cs="Arial"/>
          <w:sz w:val="16"/>
          <w:szCs w:val="16"/>
        </w:rPr>
        <w:t>услуги.</w:t>
      </w:r>
    </w:p>
    <w:p w:rsidR="00E90939" w:rsidRPr="00B15904" w:rsidRDefault="00E90939" w:rsidP="00E90939">
      <w:pPr>
        <w:pStyle w:val="a7"/>
        <w:rPr>
          <w:rFonts w:ascii="Arial" w:hAnsi="Arial" w:cs="Arial"/>
          <w:sz w:val="16"/>
          <w:szCs w:val="16"/>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Профилирование заявителя</w:t>
      </w:r>
    </w:p>
    <w:p w:rsidR="00E90939" w:rsidRPr="00B15904" w:rsidRDefault="00E90939" w:rsidP="00B27C85">
      <w:pPr>
        <w:pStyle w:val="a3"/>
        <w:widowControl w:val="0"/>
        <w:numPr>
          <w:ilvl w:val="1"/>
          <w:numId w:val="185"/>
        </w:numPr>
        <w:tabs>
          <w:tab w:val="left" w:pos="1553"/>
          <w:tab w:val="left" w:pos="1554"/>
          <w:tab w:val="left" w:pos="2763"/>
          <w:tab w:val="left" w:pos="4870"/>
          <w:tab w:val="left" w:pos="7097"/>
          <w:tab w:val="left" w:pos="9395"/>
        </w:tabs>
        <w:autoSpaceDE w:val="0"/>
        <w:autoSpaceDN w:val="0"/>
        <w:ind w:left="0" w:firstLine="993"/>
        <w:contextualSpacing w:val="0"/>
        <w:jc w:val="both"/>
        <w:rPr>
          <w:rFonts w:ascii="Arial" w:hAnsi="Arial" w:cs="Arial"/>
          <w:sz w:val="16"/>
          <w:szCs w:val="16"/>
        </w:rPr>
      </w:pPr>
      <w:r w:rsidRPr="00B15904">
        <w:rPr>
          <w:rFonts w:ascii="Arial" w:hAnsi="Arial" w:cs="Arial"/>
          <w:sz w:val="16"/>
          <w:szCs w:val="16"/>
        </w:rPr>
        <w:t>Вариант</w:t>
      </w:r>
      <w:r w:rsidRPr="00B15904">
        <w:rPr>
          <w:rFonts w:ascii="Arial" w:hAnsi="Arial" w:cs="Arial"/>
          <w:sz w:val="16"/>
          <w:szCs w:val="16"/>
        </w:rPr>
        <w:tab/>
        <w:t>предоставления</w:t>
      </w:r>
      <w:r w:rsidRPr="00B15904">
        <w:rPr>
          <w:rFonts w:ascii="Arial" w:hAnsi="Arial" w:cs="Arial"/>
          <w:sz w:val="16"/>
          <w:szCs w:val="16"/>
        </w:rPr>
        <w:tab/>
        <w:t>государственной</w:t>
      </w:r>
      <w:r w:rsidRPr="00B15904">
        <w:rPr>
          <w:rFonts w:ascii="Arial" w:hAnsi="Arial" w:cs="Arial"/>
          <w:sz w:val="16"/>
          <w:szCs w:val="16"/>
        </w:rPr>
        <w:tab/>
        <w:t>(муниципальной)</w:t>
      </w:r>
      <w:r w:rsidRPr="00B15904">
        <w:rPr>
          <w:rFonts w:ascii="Arial" w:hAnsi="Arial" w:cs="Arial"/>
          <w:sz w:val="16"/>
          <w:szCs w:val="16"/>
        </w:rPr>
        <w:tab/>
        <w:t>услуги</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определяется на основании ответов на вопросы анкетирования Заявителя посредством ЕПГУ.</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Перечень признаков Заявителей (принадлежащих им объектов), а также комбинации</w:t>
      </w:r>
      <w:r w:rsidRPr="00B15904">
        <w:rPr>
          <w:rFonts w:ascii="Arial" w:hAnsi="Arial" w:cs="Arial"/>
          <w:spacing w:val="-20"/>
          <w:sz w:val="16"/>
          <w:szCs w:val="16"/>
          <w:lang w:val="ru-RU"/>
        </w:rPr>
        <w:t xml:space="preserve"> </w:t>
      </w:r>
      <w:r w:rsidRPr="00B15904">
        <w:rPr>
          <w:rFonts w:ascii="Arial" w:hAnsi="Arial" w:cs="Arial"/>
          <w:sz w:val="16"/>
          <w:szCs w:val="16"/>
          <w:lang w:val="ru-RU"/>
        </w:rPr>
        <w:t>значений</w:t>
      </w:r>
      <w:r w:rsidRPr="00B15904">
        <w:rPr>
          <w:rFonts w:ascii="Arial" w:hAnsi="Arial" w:cs="Arial"/>
          <w:spacing w:val="-20"/>
          <w:sz w:val="16"/>
          <w:szCs w:val="16"/>
          <w:lang w:val="ru-RU"/>
        </w:rPr>
        <w:t xml:space="preserve"> </w:t>
      </w:r>
      <w:r w:rsidRPr="00B15904">
        <w:rPr>
          <w:rFonts w:ascii="Arial" w:hAnsi="Arial" w:cs="Arial"/>
          <w:sz w:val="16"/>
          <w:szCs w:val="16"/>
          <w:lang w:val="ru-RU"/>
        </w:rPr>
        <w:t>признаков,</w:t>
      </w:r>
      <w:r w:rsidRPr="00B15904">
        <w:rPr>
          <w:rFonts w:ascii="Arial" w:hAnsi="Arial" w:cs="Arial"/>
          <w:spacing w:val="-22"/>
          <w:sz w:val="16"/>
          <w:szCs w:val="16"/>
          <w:lang w:val="ru-RU"/>
        </w:rPr>
        <w:t xml:space="preserve"> </w:t>
      </w:r>
      <w:r w:rsidRPr="00B15904">
        <w:rPr>
          <w:rFonts w:ascii="Arial" w:hAnsi="Arial" w:cs="Arial"/>
          <w:sz w:val="16"/>
          <w:szCs w:val="16"/>
          <w:lang w:val="ru-RU"/>
        </w:rPr>
        <w:t>каждая</w:t>
      </w:r>
      <w:r w:rsidRPr="00B15904">
        <w:rPr>
          <w:rFonts w:ascii="Arial" w:hAnsi="Arial" w:cs="Arial"/>
          <w:spacing w:val="-20"/>
          <w:sz w:val="16"/>
          <w:szCs w:val="16"/>
          <w:lang w:val="ru-RU"/>
        </w:rPr>
        <w:t xml:space="preserve"> </w:t>
      </w:r>
      <w:r w:rsidRPr="00B15904">
        <w:rPr>
          <w:rFonts w:ascii="Arial" w:hAnsi="Arial" w:cs="Arial"/>
          <w:sz w:val="16"/>
          <w:szCs w:val="16"/>
          <w:lang w:val="ru-RU"/>
        </w:rPr>
        <w:t>из</w:t>
      </w:r>
      <w:r w:rsidRPr="00B15904">
        <w:rPr>
          <w:rFonts w:ascii="Arial" w:hAnsi="Arial" w:cs="Arial"/>
          <w:spacing w:val="-21"/>
          <w:sz w:val="16"/>
          <w:szCs w:val="16"/>
          <w:lang w:val="ru-RU"/>
        </w:rPr>
        <w:t xml:space="preserve"> </w:t>
      </w:r>
      <w:r w:rsidRPr="00B15904">
        <w:rPr>
          <w:rFonts w:ascii="Arial" w:hAnsi="Arial" w:cs="Arial"/>
          <w:sz w:val="16"/>
          <w:szCs w:val="16"/>
          <w:lang w:val="ru-RU"/>
        </w:rPr>
        <w:t>которых</w:t>
      </w:r>
      <w:r w:rsidRPr="00B15904">
        <w:rPr>
          <w:rFonts w:ascii="Arial" w:hAnsi="Arial" w:cs="Arial"/>
          <w:spacing w:val="-20"/>
          <w:sz w:val="16"/>
          <w:szCs w:val="16"/>
          <w:lang w:val="ru-RU"/>
        </w:rPr>
        <w:t xml:space="preserve"> </w:t>
      </w:r>
      <w:r w:rsidRPr="00B15904">
        <w:rPr>
          <w:rFonts w:ascii="Arial" w:hAnsi="Arial" w:cs="Arial"/>
          <w:sz w:val="16"/>
          <w:szCs w:val="16"/>
          <w:lang w:val="ru-RU"/>
        </w:rPr>
        <w:t>соответствует</w:t>
      </w:r>
      <w:r w:rsidRPr="00B15904">
        <w:rPr>
          <w:rFonts w:ascii="Arial" w:hAnsi="Arial" w:cs="Arial"/>
          <w:spacing w:val="-21"/>
          <w:sz w:val="16"/>
          <w:szCs w:val="16"/>
          <w:lang w:val="ru-RU"/>
        </w:rPr>
        <w:t xml:space="preserve"> </w:t>
      </w:r>
      <w:r w:rsidRPr="00B15904">
        <w:rPr>
          <w:rFonts w:ascii="Arial" w:hAnsi="Arial" w:cs="Arial"/>
          <w:sz w:val="16"/>
          <w:szCs w:val="16"/>
          <w:lang w:val="ru-RU"/>
        </w:rPr>
        <w:t>одному</w:t>
      </w:r>
      <w:r w:rsidRPr="00B15904">
        <w:rPr>
          <w:rFonts w:ascii="Arial" w:hAnsi="Arial" w:cs="Arial"/>
          <w:spacing w:val="-24"/>
          <w:sz w:val="16"/>
          <w:szCs w:val="16"/>
          <w:lang w:val="ru-RU"/>
        </w:rPr>
        <w:t xml:space="preserve"> </w:t>
      </w:r>
      <w:r w:rsidRPr="00B15904">
        <w:rPr>
          <w:rFonts w:ascii="Arial" w:hAnsi="Arial" w:cs="Arial"/>
          <w:sz w:val="16"/>
          <w:szCs w:val="16"/>
          <w:lang w:val="ru-RU"/>
        </w:rPr>
        <w:t>варианту предоставления государственной (муниципальной) услуги приведены в Приложении № 1 к настоящему Административному</w:t>
      </w:r>
      <w:r w:rsidRPr="00B15904">
        <w:rPr>
          <w:rFonts w:ascii="Arial" w:hAnsi="Arial" w:cs="Arial"/>
          <w:spacing w:val="-13"/>
          <w:sz w:val="16"/>
          <w:szCs w:val="16"/>
          <w:lang w:val="ru-RU"/>
        </w:rPr>
        <w:t xml:space="preserve"> </w:t>
      </w:r>
      <w:r w:rsidRPr="00B15904">
        <w:rPr>
          <w:rFonts w:ascii="Arial" w:hAnsi="Arial" w:cs="Arial"/>
          <w:sz w:val="16"/>
          <w:szCs w:val="16"/>
          <w:lang w:val="ru-RU"/>
        </w:rPr>
        <w:t>регламенту.</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Порядок исправления допущенных опечаток и ошибок в</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выданных в результате предоставления государственной (муниципальной) услуги документах</w:t>
      </w:r>
    </w:p>
    <w:p w:rsidR="00E90939" w:rsidRPr="00B15904" w:rsidRDefault="00E90939" w:rsidP="00B27C85">
      <w:pPr>
        <w:pStyle w:val="a3"/>
        <w:widowControl w:val="0"/>
        <w:numPr>
          <w:ilvl w:val="1"/>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В случае выявления опечаток и ошибок Заявитель вправе обратиться в Уполномоченный</w:t>
      </w:r>
      <w:r w:rsidRPr="00B15904">
        <w:rPr>
          <w:rFonts w:ascii="Arial" w:hAnsi="Arial" w:cs="Arial"/>
          <w:spacing w:val="-13"/>
          <w:sz w:val="16"/>
          <w:szCs w:val="16"/>
        </w:rPr>
        <w:t xml:space="preserve"> </w:t>
      </w:r>
      <w:r w:rsidRPr="00B15904">
        <w:rPr>
          <w:rFonts w:ascii="Arial" w:hAnsi="Arial" w:cs="Arial"/>
          <w:sz w:val="16"/>
          <w:szCs w:val="16"/>
        </w:rPr>
        <w:t>орган</w:t>
      </w:r>
      <w:r w:rsidRPr="00B15904">
        <w:rPr>
          <w:rFonts w:ascii="Arial" w:hAnsi="Arial" w:cs="Arial"/>
          <w:spacing w:val="-11"/>
          <w:sz w:val="16"/>
          <w:szCs w:val="16"/>
        </w:rPr>
        <w:t xml:space="preserve"> </w:t>
      </w:r>
      <w:r w:rsidRPr="00B15904">
        <w:rPr>
          <w:rFonts w:ascii="Arial" w:hAnsi="Arial" w:cs="Arial"/>
          <w:sz w:val="16"/>
          <w:szCs w:val="16"/>
        </w:rPr>
        <w:t>с</w:t>
      </w:r>
      <w:r w:rsidRPr="00B15904">
        <w:rPr>
          <w:rFonts w:ascii="Arial" w:hAnsi="Arial" w:cs="Arial"/>
          <w:spacing w:val="-11"/>
          <w:sz w:val="16"/>
          <w:szCs w:val="16"/>
        </w:rPr>
        <w:t xml:space="preserve"> </w:t>
      </w:r>
      <w:r w:rsidRPr="00B15904">
        <w:rPr>
          <w:rFonts w:ascii="Arial" w:hAnsi="Arial" w:cs="Arial"/>
          <w:sz w:val="16"/>
          <w:szCs w:val="16"/>
        </w:rPr>
        <w:t>заявлением</w:t>
      </w:r>
      <w:r w:rsidRPr="00B15904">
        <w:rPr>
          <w:rFonts w:ascii="Arial" w:hAnsi="Arial" w:cs="Arial"/>
          <w:spacing w:val="-8"/>
          <w:sz w:val="16"/>
          <w:szCs w:val="16"/>
        </w:rPr>
        <w:t xml:space="preserve"> </w:t>
      </w:r>
      <w:r w:rsidRPr="00B15904">
        <w:rPr>
          <w:rFonts w:ascii="Arial" w:hAnsi="Arial" w:cs="Arial"/>
          <w:sz w:val="16"/>
          <w:szCs w:val="16"/>
        </w:rPr>
        <w:t>об</w:t>
      </w:r>
      <w:r w:rsidRPr="00B15904">
        <w:rPr>
          <w:rFonts w:ascii="Arial" w:hAnsi="Arial" w:cs="Arial"/>
          <w:spacing w:val="-10"/>
          <w:sz w:val="16"/>
          <w:szCs w:val="16"/>
        </w:rPr>
        <w:t xml:space="preserve"> </w:t>
      </w:r>
      <w:r w:rsidRPr="00B15904">
        <w:rPr>
          <w:rFonts w:ascii="Arial" w:hAnsi="Arial" w:cs="Arial"/>
          <w:sz w:val="16"/>
          <w:szCs w:val="16"/>
        </w:rPr>
        <w:t>исправлении</w:t>
      </w:r>
      <w:r w:rsidRPr="00B15904">
        <w:rPr>
          <w:rFonts w:ascii="Arial" w:hAnsi="Arial" w:cs="Arial"/>
          <w:spacing w:val="-13"/>
          <w:sz w:val="16"/>
          <w:szCs w:val="16"/>
        </w:rPr>
        <w:t xml:space="preserve"> </w:t>
      </w:r>
      <w:r w:rsidRPr="00B15904">
        <w:rPr>
          <w:rFonts w:ascii="Arial" w:hAnsi="Arial" w:cs="Arial"/>
          <w:sz w:val="16"/>
          <w:szCs w:val="16"/>
        </w:rPr>
        <w:t>допущенных</w:t>
      </w:r>
      <w:r w:rsidRPr="00B15904">
        <w:rPr>
          <w:rFonts w:ascii="Arial" w:hAnsi="Arial" w:cs="Arial"/>
          <w:spacing w:val="-10"/>
          <w:sz w:val="16"/>
          <w:szCs w:val="16"/>
        </w:rPr>
        <w:t xml:space="preserve"> </w:t>
      </w:r>
      <w:r w:rsidRPr="00B15904">
        <w:rPr>
          <w:rFonts w:ascii="Arial" w:hAnsi="Arial" w:cs="Arial"/>
          <w:sz w:val="16"/>
          <w:szCs w:val="16"/>
        </w:rPr>
        <w:t>опечаток</w:t>
      </w:r>
      <w:r w:rsidRPr="00B15904">
        <w:rPr>
          <w:rFonts w:ascii="Arial" w:hAnsi="Arial" w:cs="Arial"/>
          <w:spacing w:val="-11"/>
          <w:sz w:val="16"/>
          <w:szCs w:val="16"/>
        </w:rPr>
        <w:t xml:space="preserve"> </w:t>
      </w:r>
      <w:r w:rsidRPr="00B15904">
        <w:rPr>
          <w:rFonts w:ascii="Arial" w:hAnsi="Arial" w:cs="Arial"/>
          <w:sz w:val="16"/>
          <w:szCs w:val="16"/>
        </w:rPr>
        <w:t>и</w:t>
      </w:r>
      <w:r w:rsidRPr="00B15904">
        <w:rPr>
          <w:rFonts w:ascii="Arial" w:hAnsi="Arial" w:cs="Arial"/>
          <w:spacing w:val="-8"/>
          <w:sz w:val="16"/>
          <w:szCs w:val="16"/>
        </w:rPr>
        <w:t xml:space="preserve"> </w:t>
      </w:r>
      <w:r w:rsidRPr="00B15904">
        <w:rPr>
          <w:rFonts w:ascii="Arial" w:hAnsi="Arial" w:cs="Arial"/>
          <w:sz w:val="16"/>
          <w:szCs w:val="16"/>
        </w:rPr>
        <w:t>(или) ошибок</w:t>
      </w:r>
      <w:r w:rsidRPr="00B15904">
        <w:rPr>
          <w:rFonts w:ascii="Arial" w:hAnsi="Arial" w:cs="Arial"/>
          <w:spacing w:val="-19"/>
          <w:sz w:val="16"/>
          <w:szCs w:val="16"/>
        </w:rPr>
        <w:t xml:space="preserve"> </w:t>
      </w:r>
      <w:r w:rsidRPr="00B15904">
        <w:rPr>
          <w:rFonts w:ascii="Arial" w:hAnsi="Arial" w:cs="Arial"/>
          <w:sz w:val="16"/>
          <w:szCs w:val="16"/>
        </w:rPr>
        <w:t>в</w:t>
      </w:r>
      <w:r w:rsidRPr="00B15904">
        <w:rPr>
          <w:rFonts w:ascii="Arial" w:hAnsi="Arial" w:cs="Arial"/>
          <w:spacing w:val="-19"/>
          <w:sz w:val="16"/>
          <w:szCs w:val="16"/>
        </w:rPr>
        <w:t xml:space="preserve"> </w:t>
      </w:r>
      <w:r w:rsidRPr="00B15904">
        <w:rPr>
          <w:rFonts w:ascii="Arial" w:hAnsi="Arial" w:cs="Arial"/>
          <w:sz w:val="16"/>
          <w:szCs w:val="16"/>
        </w:rPr>
        <w:t>выданных</w:t>
      </w:r>
      <w:r w:rsidRPr="00B15904">
        <w:rPr>
          <w:rFonts w:ascii="Arial" w:hAnsi="Arial" w:cs="Arial"/>
          <w:spacing w:val="-21"/>
          <w:sz w:val="16"/>
          <w:szCs w:val="16"/>
        </w:rPr>
        <w:t xml:space="preserve"> </w:t>
      </w:r>
      <w:r w:rsidRPr="00B15904">
        <w:rPr>
          <w:rFonts w:ascii="Arial" w:hAnsi="Arial" w:cs="Arial"/>
          <w:sz w:val="16"/>
          <w:szCs w:val="16"/>
        </w:rPr>
        <w:t>в</w:t>
      </w:r>
      <w:r w:rsidRPr="00B15904">
        <w:rPr>
          <w:rFonts w:ascii="Arial" w:hAnsi="Arial" w:cs="Arial"/>
          <w:spacing w:val="-19"/>
          <w:sz w:val="16"/>
          <w:szCs w:val="16"/>
        </w:rPr>
        <w:t xml:space="preserve"> </w:t>
      </w:r>
      <w:r w:rsidRPr="00B15904">
        <w:rPr>
          <w:rFonts w:ascii="Arial" w:hAnsi="Arial" w:cs="Arial"/>
          <w:sz w:val="16"/>
          <w:szCs w:val="16"/>
        </w:rPr>
        <w:t>результате</w:t>
      </w:r>
      <w:r w:rsidRPr="00B15904">
        <w:rPr>
          <w:rFonts w:ascii="Arial" w:hAnsi="Arial" w:cs="Arial"/>
          <w:spacing w:val="-19"/>
          <w:sz w:val="16"/>
          <w:szCs w:val="16"/>
        </w:rPr>
        <w:t xml:space="preserve"> </w:t>
      </w:r>
      <w:r w:rsidRPr="00B15904">
        <w:rPr>
          <w:rFonts w:ascii="Arial" w:hAnsi="Arial" w:cs="Arial"/>
          <w:sz w:val="16"/>
          <w:szCs w:val="16"/>
        </w:rPr>
        <w:t>предоставления</w:t>
      </w:r>
      <w:r w:rsidRPr="00B15904">
        <w:rPr>
          <w:rFonts w:ascii="Arial" w:hAnsi="Arial" w:cs="Arial"/>
          <w:spacing w:val="-15"/>
          <w:sz w:val="16"/>
          <w:szCs w:val="16"/>
        </w:rPr>
        <w:t xml:space="preserve"> </w:t>
      </w:r>
      <w:r w:rsidRPr="00B15904">
        <w:rPr>
          <w:rFonts w:ascii="Arial" w:hAnsi="Arial" w:cs="Arial"/>
          <w:sz w:val="16"/>
          <w:szCs w:val="16"/>
        </w:rPr>
        <w:t>государственной</w:t>
      </w:r>
      <w:r w:rsidRPr="00B15904">
        <w:rPr>
          <w:rFonts w:ascii="Arial" w:hAnsi="Arial" w:cs="Arial"/>
          <w:spacing w:val="-18"/>
          <w:sz w:val="16"/>
          <w:szCs w:val="16"/>
        </w:rPr>
        <w:t xml:space="preserve"> </w:t>
      </w:r>
      <w:r w:rsidRPr="00B15904">
        <w:rPr>
          <w:rFonts w:ascii="Arial" w:hAnsi="Arial" w:cs="Arial"/>
          <w:sz w:val="16"/>
          <w:szCs w:val="16"/>
        </w:rPr>
        <w:t>(муниципальной)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w:t>
      </w:r>
      <w:r w:rsidRPr="00B15904">
        <w:rPr>
          <w:rFonts w:ascii="Arial" w:hAnsi="Arial" w:cs="Arial"/>
          <w:spacing w:val="-16"/>
          <w:sz w:val="16"/>
          <w:szCs w:val="16"/>
        </w:rPr>
        <w:t xml:space="preserve"> </w:t>
      </w:r>
      <w:r w:rsidRPr="00B15904">
        <w:rPr>
          <w:rFonts w:ascii="Arial" w:hAnsi="Arial" w:cs="Arial"/>
          <w:sz w:val="16"/>
          <w:szCs w:val="16"/>
        </w:rPr>
        <w:t>документов,</w:t>
      </w:r>
      <w:r w:rsidRPr="00B15904">
        <w:rPr>
          <w:rFonts w:ascii="Arial" w:hAnsi="Arial" w:cs="Arial"/>
          <w:spacing w:val="-14"/>
          <w:sz w:val="16"/>
          <w:szCs w:val="16"/>
        </w:rPr>
        <w:t xml:space="preserve"> </w:t>
      </w:r>
      <w:r w:rsidRPr="00B15904">
        <w:rPr>
          <w:rFonts w:ascii="Arial" w:hAnsi="Arial" w:cs="Arial"/>
          <w:sz w:val="16"/>
          <w:szCs w:val="16"/>
        </w:rPr>
        <w:t>указанных</w:t>
      </w:r>
      <w:r w:rsidRPr="00B15904">
        <w:rPr>
          <w:rFonts w:ascii="Arial" w:hAnsi="Arial" w:cs="Arial"/>
          <w:spacing w:val="-10"/>
          <w:sz w:val="16"/>
          <w:szCs w:val="16"/>
        </w:rPr>
        <w:t xml:space="preserve"> </w:t>
      </w:r>
      <w:r w:rsidRPr="00B15904">
        <w:rPr>
          <w:rFonts w:ascii="Arial" w:hAnsi="Arial" w:cs="Arial"/>
          <w:sz w:val="16"/>
          <w:szCs w:val="16"/>
        </w:rPr>
        <w:t>в</w:t>
      </w:r>
      <w:r w:rsidRPr="00B15904">
        <w:rPr>
          <w:rFonts w:ascii="Arial" w:hAnsi="Arial" w:cs="Arial"/>
          <w:spacing w:val="-16"/>
          <w:sz w:val="16"/>
          <w:szCs w:val="16"/>
        </w:rPr>
        <w:t xml:space="preserve"> </w:t>
      </w:r>
      <w:r w:rsidRPr="00B15904">
        <w:rPr>
          <w:rFonts w:ascii="Arial" w:hAnsi="Arial" w:cs="Arial"/>
          <w:sz w:val="16"/>
          <w:szCs w:val="16"/>
        </w:rPr>
        <w:t>пункте</w:t>
      </w:r>
      <w:r w:rsidRPr="00B15904">
        <w:rPr>
          <w:rFonts w:ascii="Arial" w:hAnsi="Arial" w:cs="Arial"/>
          <w:spacing w:val="-12"/>
          <w:sz w:val="16"/>
          <w:szCs w:val="16"/>
        </w:rPr>
        <w:t xml:space="preserve"> </w:t>
      </w:r>
      <w:r w:rsidRPr="00B15904">
        <w:rPr>
          <w:rFonts w:ascii="Arial" w:hAnsi="Arial" w:cs="Arial"/>
          <w:sz w:val="16"/>
          <w:szCs w:val="16"/>
        </w:rPr>
        <w:t>2.11</w:t>
      </w:r>
      <w:r w:rsidRPr="00B15904">
        <w:rPr>
          <w:rFonts w:ascii="Arial" w:hAnsi="Arial" w:cs="Arial"/>
          <w:spacing w:val="-12"/>
          <w:sz w:val="16"/>
          <w:szCs w:val="16"/>
        </w:rPr>
        <w:t xml:space="preserve"> </w:t>
      </w:r>
      <w:r w:rsidRPr="00B15904">
        <w:rPr>
          <w:rFonts w:ascii="Arial" w:hAnsi="Arial" w:cs="Arial"/>
          <w:sz w:val="16"/>
          <w:szCs w:val="16"/>
        </w:rPr>
        <w:t>настоящего</w:t>
      </w:r>
      <w:r w:rsidRPr="00B15904">
        <w:rPr>
          <w:rFonts w:ascii="Arial" w:hAnsi="Arial" w:cs="Arial"/>
          <w:spacing w:val="-11"/>
          <w:sz w:val="16"/>
          <w:szCs w:val="16"/>
        </w:rPr>
        <w:t xml:space="preserve"> </w:t>
      </w:r>
      <w:r w:rsidRPr="00B15904">
        <w:rPr>
          <w:rFonts w:ascii="Arial" w:hAnsi="Arial" w:cs="Arial"/>
          <w:sz w:val="16"/>
          <w:szCs w:val="16"/>
        </w:rPr>
        <w:t>Административного регламента.</w:t>
      </w:r>
    </w:p>
    <w:p w:rsidR="00E90939" w:rsidRPr="00B15904" w:rsidRDefault="00E90939" w:rsidP="00B27C85">
      <w:pPr>
        <w:pStyle w:val="a3"/>
        <w:widowControl w:val="0"/>
        <w:numPr>
          <w:ilvl w:val="1"/>
          <w:numId w:val="185"/>
        </w:numPr>
        <w:tabs>
          <w:tab w:val="left" w:pos="1554"/>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w:t>
      </w:r>
      <w:r w:rsidRPr="00B15904">
        <w:rPr>
          <w:rFonts w:ascii="Arial" w:hAnsi="Arial" w:cs="Arial"/>
          <w:spacing w:val="-2"/>
          <w:sz w:val="16"/>
          <w:szCs w:val="16"/>
        </w:rPr>
        <w:t xml:space="preserve"> </w:t>
      </w:r>
      <w:r w:rsidRPr="00B15904">
        <w:rPr>
          <w:rFonts w:ascii="Arial" w:hAnsi="Arial" w:cs="Arial"/>
          <w:sz w:val="16"/>
          <w:szCs w:val="16"/>
        </w:rPr>
        <w:t>порядке:</w:t>
      </w:r>
    </w:p>
    <w:p w:rsidR="00E90939" w:rsidRPr="00B15904" w:rsidRDefault="00E90939" w:rsidP="00B27C85">
      <w:pPr>
        <w:pStyle w:val="a3"/>
        <w:widowControl w:val="0"/>
        <w:numPr>
          <w:ilvl w:val="0"/>
          <w:numId w:val="183"/>
        </w:numPr>
        <w:tabs>
          <w:tab w:val="left" w:pos="115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w:t>
      </w:r>
      <w:r w:rsidRPr="00B15904">
        <w:rPr>
          <w:rFonts w:ascii="Arial" w:hAnsi="Arial" w:cs="Arial"/>
          <w:spacing w:val="-8"/>
          <w:sz w:val="16"/>
          <w:szCs w:val="16"/>
        </w:rPr>
        <w:t xml:space="preserve"> </w:t>
      </w:r>
      <w:r w:rsidRPr="00B15904">
        <w:rPr>
          <w:rFonts w:ascii="Arial" w:hAnsi="Arial" w:cs="Arial"/>
          <w:sz w:val="16"/>
          <w:szCs w:val="16"/>
        </w:rPr>
        <w:t>10;</w:t>
      </w:r>
    </w:p>
    <w:p w:rsidR="00E90939" w:rsidRPr="00B15904" w:rsidRDefault="00E90939" w:rsidP="00B27C85">
      <w:pPr>
        <w:pStyle w:val="a3"/>
        <w:widowControl w:val="0"/>
        <w:numPr>
          <w:ilvl w:val="0"/>
          <w:numId w:val="183"/>
        </w:numPr>
        <w:tabs>
          <w:tab w:val="left" w:pos="115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w:t>
      </w:r>
      <w:r w:rsidRPr="00B15904">
        <w:rPr>
          <w:rFonts w:ascii="Arial" w:hAnsi="Arial" w:cs="Arial"/>
          <w:spacing w:val="-49"/>
          <w:sz w:val="16"/>
          <w:szCs w:val="16"/>
        </w:rPr>
        <w:t xml:space="preserve"> </w:t>
      </w:r>
      <w:r w:rsidRPr="00B15904">
        <w:rPr>
          <w:rFonts w:ascii="Arial" w:hAnsi="Arial" w:cs="Arial"/>
          <w:sz w:val="16"/>
          <w:szCs w:val="16"/>
        </w:rPr>
        <w:t>государственной (муниципальной) услуги;</w:t>
      </w:r>
    </w:p>
    <w:p w:rsidR="00E90939" w:rsidRPr="00B15904" w:rsidRDefault="00E90939" w:rsidP="00B27C85">
      <w:pPr>
        <w:pStyle w:val="a3"/>
        <w:widowControl w:val="0"/>
        <w:numPr>
          <w:ilvl w:val="0"/>
          <w:numId w:val="183"/>
        </w:numPr>
        <w:tabs>
          <w:tab w:val="left" w:pos="1150"/>
        </w:tabs>
        <w:autoSpaceDE w:val="0"/>
        <w:autoSpaceDN w:val="0"/>
        <w:ind w:left="0" w:firstLine="708"/>
        <w:contextualSpacing w:val="0"/>
        <w:jc w:val="both"/>
        <w:rPr>
          <w:rFonts w:ascii="Arial" w:hAnsi="Arial" w:cs="Arial"/>
          <w:sz w:val="16"/>
          <w:szCs w:val="16"/>
        </w:rPr>
      </w:pPr>
      <w:r w:rsidRPr="00B15904">
        <w:rPr>
          <w:rFonts w:ascii="Arial" w:hAnsi="Arial" w:cs="Arial"/>
          <w:sz w:val="16"/>
          <w:szCs w:val="16"/>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Срок устранения опечаток и ошибок не должен превышать 3 (трех) рабочих дней с даты регистрации заявления по форме Приложения № 10.</w:t>
      </w:r>
    </w:p>
    <w:p w:rsidR="00E90939" w:rsidRPr="00B15904" w:rsidRDefault="00E90939" w:rsidP="00B27C85">
      <w:pPr>
        <w:pStyle w:val="110"/>
        <w:numPr>
          <w:ilvl w:val="0"/>
          <w:numId w:val="194"/>
        </w:numPr>
        <w:tabs>
          <w:tab w:val="left" w:pos="1581"/>
          <w:tab w:val="left" w:pos="1582"/>
        </w:tabs>
        <w:ind w:left="0" w:firstLine="709"/>
        <w:jc w:val="both"/>
        <w:rPr>
          <w:rFonts w:ascii="Arial" w:hAnsi="Arial" w:cs="Arial"/>
          <w:sz w:val="16"/>
          <w:szCs w:val="16"/>
        </w:rPr>
      </w:pPr>
      <w:r w:rsidRPr="00B15904">
        <w:rPr>
          <w:rFonts w:ascii="Arial" w:hAnsi="Arial" w:cs="Arial"/>
          <w:b w:val="0"/>
          <w:sz w:val="16"/>
          <w:szCs w:val="16"/>
        </w:rPr>
        <w:tab/>
      </w:r>
      <w:r w:rsidRPr="00B15904">
        <w:rPr>
          <w:rFonts w:ascii="Arial" w:hAnsi="Arial" w:cs="Arial"/>
          <w:sz w:val="16"/>
          <w:szCs w:val="16"/>
        </w:rPr>
        <w:t>Формы контроля за исполнением административного регламента Порядок осуществления текущего контроля за</w:t>
      </w:r>
      <w:r w:rsidRPr="00B15904">
        <w:rPr>
          <w:rFonts w:ascii="Arial" w:hAnsi="Arial" w:cs="Arial"/>
          <w:spacing w:val="-7"/>
          <w:sz w:val="16"/>
          <w:szCs w:val="16"/>
        </w:rPr>
        <w:t xml:space="preserve"> </w:t>
      </w:r>
      <w:r w:rsidRPr="00B15904">
        <w:rPr>
          <w:rFonts w:ascii="Arial" w:hAnsi="Arial" w:cs="Arial"/>
          <w:sz w:val="16"/>
          <w:szCs w:val="16"/>
        </w:rPr>
        <w:t>соблюдением</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E90939" w:rsidRPr="00B15904" w:rsidRDefault="00E90939" w:rsidP="00B27C85">
      <w:pPr>
        <w:pStyle w:val="a3"/>
        <w:widowControl w:val="0"/>
        <w:numPr>
          <w:ilvl w:val="1"/>
          <w:numId w:val="182"/>
        </w:numPr>
        <w:tabs>
          <w:tab w:val="left" w:pos="1323"/>
        </w:tabs>
        <w:autoSpaceDE w:val="0"/>
        <w:autoSpaceDN w:val="0"/>
        <w:ind w:left="0" w:firstLine="559"/>
        <w:contextualSpacing w:val="0"/>
        <w:jc w:val="both"/>
        <w:rPr>
          <w:rFonts w:ascii="Arial" w:hAnsi="Arial" w:cs="Arial"/>
          <w:sz w:val="16"/>
          <w:szCs w:val="16"/>
        </w:rPr>
      </w:pPr>
      <w:r w:rsidRPr="00B15904">
        <w:rPr>
          <w:rFonts w:ascii="Arial" w:hAnsi="Arial" w:cs="Arial"/>
          <w:sz w:val="16"/>
          <w:szCs w:val="16"/>
        </w:rPr>
        <w:t>Текущий контроль за соблюдением и исполнением настоящего Административного регламента, иных нормативных правовых</w:t>
      </w:r>
      <w:r w:rsidRPr="00B15904">
        <w:rPr>
          <w:rFonts w:ascii="Arial" w:hAnsi="Arial" w:cs="Arial"/>
          <w:spacing w:val="47"/>
          <w:sz w:val="16"/>
          <w:szCs w:val="16"/>
        </w:rPr>
        <w:t xml:space="preserve"> </w:t>
      </w:r>
      <w:r w:rsidRPr="00B15904">
        <w:rPr>
          <w:rFonts w:ascii="Arial" w:hAnsi="Arial" w:cs="Arial"/>
          <w:sz w:val="16"/>
          <w:szCs w:val="16"/>
        </w:rPr>
        <w:t>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0939" w:rsidRPr="00B15904" w:rsidRDefault="00E90939" w:rsidP="00E90939">
      <w:pPr>
        <w:pStyle w:val="a7"/>
        <w:ind w:firstLine="559"/>
        <w:jc w:val="both"/>
        <w:rPr>
          <w:rFonts w:ascii="Arial" w:hAnsi="Arial" w:cs="Arial"/>
          <w:sz w:val="16"/>
          <w:szCs w:val="16"/>
          <w:lang w:val="ru-RU"/>
        </w:rPr>
      </w:pPr>
      <w:r w:rsidRPr="00B15904">
        <w:rPr>
          <w:rFonts w:ascii="Arial" w:hAnsi="Arial" w:cs="Arial"/>
          <w:sz w:val="16"/>
          <w:szCs w:val="16"/>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Текущий контроль осуществляется путем проведения проверок:</w:t>
      </w:r>
    </w:p>
    <w:p w:rsidR="00E90939" w:rsidRPr="00B15904" w:rsidRDefault="00E90939" w:rsidP="00E90939">
      <w:pPr>
        <w:pStyle w:val="a7"/>
        <w:ind w:firstLine="559"/>
        <w:jc w:val="both"/>
        <w:rPr>
          <w:rFonts w:ascii="Arial" w:hAnsi="Arial" w:cs="Arial"/>
          <w:sz w:val="16"/>
          <w:szCs w:val="16"/>
          <w:lang w:val="ru-RU"/>
        </w:rPr>
      </w:pPr>
      <w:r w:rsidRPr="00B15904">
        <w:rPr>
          <w:rFonts w:ascii="Arial" w:hAnsi="Arial" w:cs="Arial"/>
          <w:sz w:val="16"/>
          <w:szCs w:val="16"/>
          <w:lang w:val="ru-RU"/>
        </w:rPr>
        <w:t>решений о предоставлении (об отказе в предоставлении) государственной (муниципальной) услуги;</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выявления и устранения нарушений прав граждан;</w:t>
      </w:r>
    </w:p>
    <w:p w:rsidR="00E90939" w:rsidRPr="00B15904" w:rsidRDefault="00E90939" w:rsidP="00E90939">
      <w:pPr>
        <w:pStyle w:val="a7"/>
        <w:ind w:firstLine="559"/>
        <w:jc w:val="both"/>
        <w:rPr>
          <w:rFonts w:ascii="Arial" w:hAnsi="Arial" w:cs="Arial"/>
          <w:sz w:val="16"/>
          <w:szCs w:val="16"/>
          <w:lang w:val="ru-RU"/>
        </w:rPr>
      </w:pPr>
      <w:r w:rsidRPr="00B15904">
        <w:rPr>
          <w:rFonts w:ascii="Arial" w:hAnsi="Arial" w:cs="Arial"/>
          <w:sz w:val="16"/>
          <w:szCs w:val="16"/>
          <w:lang w:val="ru-RU"/>
        </w:rPr>
        <w:t>рассмотрения,</w:t>
      </w:r>
      <w:r w:rsidRPr="00B15904">
        <w:rPr>
          <w:rFonts w:ascii="Arial" w:hAnsi="Arial" w:cs="Arial"/>
          <w:spacing w:val="-9"/>
          <w:sz w:val="16"/>
          <w:szCs w:val="16"/>
          <w:lang w:val="ru-RU"/>
        </w:rPr>
        <w:t xml:space="preserve"> </w:t>
      </w:r>
      <w:r w:rsidRPr="00B15904">
        <w:rPr>
          <w:rFonts w:ascii="Arial" w:hAnsi="Arial" w:cs="Arial"/>
          <w:sz w:val="16"/>
          <w:szCs w:val="16"/>
          <w:lang w:val="ru-RU"/>
        </w:rPr>
        <w:t>принятия</w:t>
      </w:r>
      <w:r w:rsidRPr="00B15904">
        <w:rPr>
          <w:rFonts w:ascii="Arial" w:hAnsi="Arial" w:cs="Arial"/>
          <w:spacing w:val="-8"/>
          <w:sz w:val="16"/>
          <w:szCs w:val="16"/>
          <w:lang w:val="ru-RU"/>
        </w:rPr>
        <w:t xml:space="preserve"> </w:t>
      </w:r>
      <w:r w:rsidRPr="00B15904">
        <w:rPr>
          <w:rFonts w:ascii="Arial" w:hAnsi="Arial" w:cs="Arial"/>
          <w:sz w:val="16"/>
          <w:szCs w:val="16"/>
          <w:lang w:val="ru-RU"/>
        </w:rPr>
        <w:t>решений</w:t>
      </w:r>
      <w:r w:rsidRPr="00B15904">
        <w:rPr>
          <w:rFonts w:ascii="Arial" w:hAnsi="Arial" w:cs="Arial"/>
          <w:spacing w:val="-7"/>
          <w:sz w:val="16"/>
          <w:szCs w:val="16"/>
          <w:lang w:val="ru-RU"/>
        </w:rPr>
        <w:t xml:space="preserve"> </w:t>
      </w:r>
      <w:r w:rsidRPr="00B15904">
        <w:rPr>
          <w:rFonts w:ascii="Arial" w:hAnsi="Arial" w:cs="Arial"/>
          <w:sz w:val="16"/>
          <w:szCs w:val="16"/>
          <w:lang w:val="ru-RU"/>
        </w:rPr>
        <w:t>и</w:t>
      </w:r>
      <w:r w:rsidRPr="00B15904">
        <w:rPr>
          <w:rFonts w:ascii="Arial" w:hAnsi="Arial" w:cs="Arial"/>
          <w:spacing w:val="-8"/>
          <w:sz w:val="16"/>
          <w:szCs w:val="16"/>
          <w:lang w:val="ru-RU"/>
        </w:rPr>
        <w:t xml:space="preserve"> </w:t>
      </w:r>
      <w:r w:rsidRPr="00B15904">
        <w:rPr>
          <w:rFonts w:ascii="Arial" w:hAnsi="Arial" w:cs="Arial"/>
          <w:sz w:val="16"/>
          <w:szCs w:val="16"/>
          <w:lang w:val="ru-RU"/>
        </w:rPr>
        <w:t>подготовки</w:t>
      </w:r>
      <w:r w:rsidRPr="00B15904">
        <w:rPr>
          <w:rFonts w:ascii="Arial" w:hAnsi="Arial" w:cs="Arial"/>
          <w:spacing w:val="-2"/>
          <w:sz w:val="16"/>
          <w:szCs w:val="16"/>
          <w:lang w:val="ru-RU"/>
        </w:rPr>
        <w:t xml:space="preserve"> </w:t>
      </w:r>
      <w:r w:rsidRPr="00B15904">
        <w:rPr>
          <w:rFonts w:ascii="Arial" w:hAnsi="Arial" w:cs="Arial"/>
          <w:sz w:val="16"/>
          <w:szCs w:val="16"/>
          <w:lang w:val="ru-RU"/>
        </w:rPr>
        <w:t>ответов</w:t>
      </w:r>
      <w:r w:rsidRPr="00B15904">
        <w:rPr>
          <w:rFonts w:ascii="Arial" w:hAnsi="Arial" w:cs="Arial"/>
          <w:spacing w:val="-6"/>
          <w:sz w:val="16"/>
          <w:szCs w:val="16"/>
          <w:lang w:val="ru-RU"/>
        </w:rPr>
        <w:t xml:space="preserve"> </w:t>
      </w:r>
      <w:r w:rsidRPr="00B15904">
        <w:rPr>
          <w:rFonts w:ascii="Arial" w:hAnsi="Arial" w:cs="Arial"/>
          <w:sz w:val="16"/>
          <w:szCs w:val="16"/>
          <w:lang w:val="ru-RU"/>
        </w:rPr>
        <w:t>на</w:t>
      </w:r>
      <w:r w:rsidRPr="00B15904">
        <w:rPr>
          <w:rFonts w:ascii="Arial" w:hAnsi="Arial" w:cs="Arial"/>
          <w:spacing w:val="-9"/>
          <w:sz w:val="16"/>
          <w:szCs w:val="16"/>
          <w:lang w:val="ru-RU"/>
        </w:rPr>
        <w:t xml:space="preserve"> </w:t>
      </w:r>
      <w:r w:rsidRPr="00B15904">
        <w:rPr>
          <w:rFonts w:ascii="Arial" w:hAnsi="Arial" w:cs="Arial"/>
          <w:sz w:val="16"/>
          <w:szCs w:val="16"/>
          <w:lang w:val="ru-RU"/>
        </w:rPr>
        <w:t>обращения</w:t>
      </w:r>
      <w:r w:rsidRPr="00B15904">
        <w:rPr>
          <w:rFonts w:ascii="Arial" w:hAnsi="Arial" w:cs="Arial"/>
          <w:spacing w:val="-5"/>
          <w:sz w:val="16"/>
          <w:szCs w:val="16"/>
          <w:lang w:val="ru-RU"/>
        </w:rPr>
        <w:t xml:space="preserve"> </w:t>
      </w:r>
      <w:r w:rsidRPr="00B15904">
        <w:rPr>
          <w:rFonts w:ascii="Arial" w:hAnsi="Arial" w:cs="Arial"/>
          <w:sz w:val="16"/>
          <w:szCs w:val="16"/>
          <w:lang w:val="ru-RU"/>
        </w:rPr>
        <w:t>граждан, содержащие жалобы на решения, действия (бездействие) должностных</w:t>
      </w:r>
      <w:r w:rsidRPr="00B15904">
        <w:rPr>
          <w:rFonts w:ascii="Arial" w:hAnsi="Arial" w:cs="Arial"/>
          <w:spacing w:val="-10"/>
          <w:sz w:val="16"/>
          <w:szCs w:val="16"/>
          <w:lang w:val="ru-RU"/>
        </w:rPr>
        <w:t xml:space="preserve"> </w:t>
      </w:r>
      <w:r w:rsidRPr="00B15904">
        <w:rPr>
          <w:rFonts w:ascii="Arial" w:hAnsi="Arial" w:cs="Arial"/>
          <w:sz w:val="16"/>
          <w:szCs w:val="16"/>
          <w:lang w:val="ru-RU"/>
        </w:rPr>
        <w:t>лиц.</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Порядок и периодичность осуществления плановых и</w:t>
      </w:r>
      <w:r w:rsidRPr="00B15904">
        <w:rPr>
          <w:rFonts w:ascii="Arial" w:hAnsi="Arial" w:cs="Arial"/>
          <w:spacing w:val="-24"/>
          <w:sz w:val="16"/>
          <w:szCs w:val="16"/>
        </w:rPr>
        <w:t xml:space="preserve"> </w:t>
      </w:r>
      <w:r w:rsidRPr="00B15904">
        <w:rPr>
          <w:rFonts w:ascii="Arial" w:hAnsi="Arial" w:cs="Arial"/>
          <w:sz w:val="16"/>
          <w:szCs w:val="16"/>
        </w:rPr>
        <w:t>внеплановых проверок полноты и качества предоставления</w:t>
      </w:r>
      <w:r w:rsidRPr="00B15904">
        <w:rPr>
          <w:rFonts w:ascii="Arial" w:hAnsi="Arial" w:cs="Arial"/>
          <w:spacing w:val="-20"/>
          <w:sz w:val="16"/>
          <w:szCs w:val="16"/>
        </w:rPr>
        <w:t xml:space="preserve"> </w:t>
      </w:r>
      <w:r w:rsidRPr="00B15904">
        <w:rPr>
          <w:rFonts w:ascii="Arial" w:hAnsi="Arial" w:cs="Arial"/>
          <w:sz w:val="16"/>
          <w:szCs w:val="16"/>
        </w:rPr>
        <w:t>государственной</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(муниципальной) услуги, в том числе порядок и формы контроля за полнотой и качеством предоставления государственной (муниципальной) услуги</w:t>
      </w:r>
    </w:p>
    <w:p w:rsidR="00E90939" w:rsidRPr="00B15904" w:rsidRDefault="00E90939" w:rsidP="00E90939">
      <w:pPr>
        <w:pStyle w:val="a7"/>
        <w:jc w:val="center"/>
        <w:rPr>
          <w:rFonts w:ascii="Arial" w:hAnsi="Arial" w:cs="Arial"/>
          <w:b/>
          <w:sz w:val="16"/>
          <w:szCs w:val="16"/>
          <w:lang w:val="ru-RU"/>
        </w:rPr>
      </w:pPr>
    </w:p>
    <w:p w:rsidR="00E90939" w:rsidRPr="00B15904" w:rsidRDefault="00E90939" w:rsidP="00B27C85">
      <w:pPr>
        <w:pStyle w:val="a3"/>
        <w:widowControl w:val="0"/>
        <w:numPr>
          <w:ilvl w:val="1"/>
          <w:numId w:val="182"/>
        </w:numPr>
        <w:tabs>
          <w:tab w:val="left" w:pos="1323"/>
        </w:tabs>
        <w:autoSpaceDE w:val="0"/>
        <w:autoSpaceDN w:val="0"/>
        <w:ind w:left="0" w:firstLine="559"/>
        <w:contextualSpacing w:val="0"/>
        <w:jc w:val="both"/>
        <w:rPr>
          <w:rFonts w:ascii="Arial" w:hAnsi="Arial" w:cs="Arial"/>
          <w:sz w:val="16"/>
          <w:szCs w:val="16"/>
        </w:rPr>
      </w:pPr>
      <w:r w:rsidRPr="00B15904">
        <w:rPr>
          <w:rFonts w:ascii="Arial" w:hAnsi="Arial" w:cs="Arial"/>
          <w:sz w:val="16"/>
          <w:szCs w:val="16"/>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90939" w:rsidRPr="00B15904" w:rsidRDefault="00E90939" w:rsidP="00B27C85">
      <w:pPr>
        <w:pStyle w:val="a3"/>
        <w:widowControl w:val="0"/>
        <w:numPr>
          <w:ilvl w:val="1"/>
          <w:numId w:val="182"/>
        </w:numPr>
        <w:tabs>
          <w:tab w:val="left" w:pos="1242"/>
        </w:tabs>
        <w:autoSpaceDE w:val="0"/>
        <w:autoSpaceDN w:val="0"/>
        <w:ind w:left="0" w:firstLine="559"/>
        <w:contextualSpacing w:val="0"/>
        <w:jc w:val="both"/>
        <w:rPr>
          <w:rFonts w:ascii="Arial" w:hAnsi="Arial" w:cs="Arial"/>
          <w:sz w:val="16"/>
          <w:szCs w:val="16"/>
        </w:rPr>
      </w:pPr>
      <w:r w:rsidRPr="00B15904">
        <w:rPr>
          <w:rFonts w:ascii="Arial" w:hAnsi="Arial" w:cs="Arial"/>
          <w:sz w:val="16"/>
          <w:szCs w:val="16"/>
        </w:rPr>
        <w:t>Плановые</w:t>
      </w:r>
      <w:r w:rsidRPr="00B15904">
        <w:rPr>
          <w:rFonts w:ascii="Arial" w:hAnsi="Arial" w:cs="Arial"/>
          <w:spacing w:val="-12"/>
          <w:sz w:val="16"/>
          <w:szCs w:val="16"/>
        </w:rPr>
        <w:t xml:space="preserve"> </w:t>
      </w:r>
      <w:r w:rsidRPr="00B15904">
        <w:rPr>
          <w:rFonts w:ascii="Arial" w:hAnsi="Arial" w:cs="Arial"/>
          <w:sz w:val="16"/>
          <w:szCs w:val="16"/>
        </w:rPr>
        <w:t>проверки</w:t>
      </w:r>
      <w:r w:rsidRPr="00B15904">
        <w:rPr>
          <w:rFonts w:ascii="Arial" w:hAnsi="Arial" w:cs="Arial"/>
          <w:spacing w:val="-11"/>
          <w:sz w:val="16"/>
          <w:szCs w:val="16"/>
        </w:rPr>
        <w:t xml:space="preserve"> </w:t>
      </w:r>
      <w:r w:rsidRPr="00B15904">
        <w:rPr>
          <w:rFonts w:ascii="Arial" w:hAnsi="Arial" w:cs="Arial"/>
          <w:sz w:val="16"/>
          <w:szCs w:val="16"/>
        </w:rPr>
        <w:t>осуществляются</w:t>
      </w:r>
      <w:r w:rsidRPr="00B15904">
        <w:rPr>
          <w:rFonts w:ascii="Arial" w:hAnsi="Arial" w:cs="Arial"/>
          <w:spacing w:val="-11"/>
          <w:sz w:val="16"/>
          <w:szCs w:val="16"/>
        </w:rPr>
        <w:t xml:space="preserve"> </w:t>
      </w:r>
      <w:r w:rsidRPr="00B15904">
        <w:rPr>
          <w:rFonts w:ascii="Arial" w:hAnsi="Arial" w:cs="Arial"/>
          <w:sz w:val="16"/>
          <w:szCs w:val="16"/>
        </w:rPr>
        <w:t>на</w:t>
      </w:r>
      <w:r w:rsidRPr="00B15904">
        <w:rPr>
          <w:rFonts w:ascii="Arial" w:hAnsi="Arial" w:cs="Arial"/>
          <w:spacing w:val="-11"/>
          <w:sz w:val="16"/>
          <w:szCs w:val="16"/>
        </w:rPr>
        <w:t xml:space="preserve"> </w:t>
      </w:r>
      <w:r w:rsidRPr="00B15904">
        <w:rPr>
          <w:rFonts w:ascii="Arial" w:hAnsi="Arial" w:cs="Arial"/>
          <w:sz w:val="16"/>
          <w:szCs w:val="16"/>
        </w:rPr>
        <w:t>основании</w:t>
      </w:r>
      <w:r w:rsidRPr="00B15904">
        <w:rPr>
          <w:rFonts w:ascii="Arial" w:hAnsi="Arial" w:cs="Arial"/>
          <w:spacing w:val="-12"/>
          <w:sz w:val="16"/>
          <w:szCs w:val="16"/>
        </w:rPr>
        <w:t xml:space="preserve"> </w:t>
      </w:r>
      <w:r w:rsidRPr="00B15904">
        <w:rPr>
          <w:rFonts w:ascii="Arial" w:hAnsi="Arial" w:cs="Arial"/>
          <w:sz w:val="16"/>
          <w:szCs w:val="16"/>
        </w:rPr>
        <w:t>годовых</w:t>
      </w:r>
      <w:r w:rsidRPr="00B15904">
        <w:rPr>
          <w:rFonts w:ascii="Arial" w:hAnsi="Arial" w:cs="Arial"/>
          <w:spacing w:val="-10"/>
          <w:sz w:val="16"/>
          <w:szCs w:val="16"/>
        </w:rPr>
        <w:t xml:space="preserve"> </w:t>
      </w:r>
      <w:r w:rsidRPr="00B15904">
        <w:rPr>
          <w:rFonts w:ascii="Arial" w:hAnsi="Arial" w:cs="Arial"/>
          <w:sz w:val="16"/>
          <w:szCs w:val="16"/>
        </w:rPr>
        <w:t>планов</w:t>
      </w:r>
      <w:r w:rsidRPr="00B15904">
        <w:rPr>
          <w:rFonts w:ascii="Arial" w:hAnsi="Arial" w:cs="Arial"/>
          <w:spacing w:val="-12"/>
          <w:sz w:val="16"/>
          <w:szCs w:val="16"/>
        </w:rPr>
        <w:t xml:space="preserve"> </w:t>
      </w:r>
      <w:r w:rsidRPr="00B15904">
        <w:rPr>
          <w:rFonts w:ascii="Arial" w:hAnsi="Arial" w:cs="Arial"/>
          <w:sz w:val="16"/>
          <w:szCs w:val="16"/>
        </w:rPr>
        <w:t>работы Уполномоченного органа, утверждаемых руководителем Администрации. При плановой проверке полноты и качества предоставления государственной (муниципальной) услуги контролю</w:t>
      </w:r>
      <w:r w:rsidRPr="00B15904">
        <w:rPr>
          <w:rFonts w:ascii="Arial" w:hAnsi="Arial" w:cs="Arial"/>
          <w:spacing w:val="-1"/>
          <w:sz w:val="16"/>
          <w:szCs w:val="16"/>
        </w:rPr>
        <w:t xml:space="preserve"> </w:t>
      </w:r>
      <w:r w:rsidRPr="00B15904">
        <w:rPr>
          <w:rFonts w:ascii="Arial" w:hAnsi="Arial" w:cs="Arial"/>
          <w:sz w:val="16"/>
          <w:szCs w:val="16"/>
        </w:rPr>
        <w:t>подлежат:</w:t>
      </w:r>
    </w:p>
    <w:p w:rsidR="00E90939" w:rsidRPr="00B15904" w:rsidRDefault="00E90939" w:rsidP="00E90939">
      <w:pPr>
        <w:pStyle w:val="a7"/>
        <w:ind w:firstLine="60"/>
        <w:jc w:val="both"/>
        <w:rPr>
          <w:rFonts w:ascii="Arial" w:hAnsi="Arial" w:cs="Arial"/>
          <w:sz w:val="16"/>
          <w:szCs w:val="16"/>
          <w:lang w:val="ru-RU"/>
        </w:rPr>
      </w:pPr>
      <w:r w:rsidRPr="00B15904">
        <w:rPr>
          <w:rFonts w:ascii="Arial" w:hAnsi="Arial" w:cs="Arial"/>
          <w:sz w:val="16"/>
          <w:szCs w:val="16"/>
          <w:lang w:val="ru-RU"/>
        </w:rPr>
        <w:t xml:space="preserve">        соблюдение сроков предоставления государственной (муниципальной) услуги; соблюдение положений настоящего Административного регламента;</w:t>
      </w:r>
    </w:p>
    <w:p w:rsidR="00E90939" w:rsidRPr="00B15904" w:rsidRDefault="00E90939" w:rsidP="00E90939">
      <w:pPr>
        <w:pStyle w:val="a7"/>
        <w:ind w:firstLine="559"/>
        <w:jc w:val="both"/>
        <w:rPr>
          <w:rFonts w:ascii="Arial" w:hAnsi="Arial" w:cs="Arial"/>
          <w:sz w:val="16"/>
          <w:szCs w:val="16"/>
          <w:lang w:val="ru-RU"/>
        </w:rPr>
      </w:pPr>
      <w:r w:rsidRPr="00B15904">
        <w:rPr>
          <w:rFonts w:ascii="Arial" w:hAnsi="Arial" w:cs="Arial"/>
          <w:sz w:val="16"/>
          <w:szCs w:val="16"/>
          <w:lang w:val="ru-RU"/>
        </w:rPr>
        <w:t>правильность</w:t>
      </w:r>
      <w:r w:rsidRPr="00B15904">
        <w:rPr>
          <w:rFonts w:ascii="Arial" w:hAnsi="Arial" w:cs="Arial"/>
          <w:spacing w:val="-17"/>
          <w:sz w:val="16"/>
          <w:szCs w:val="16"/>
          <w:lang w:val="ru-RU"/>
        </w:rPr>
        <w:t xml:space="preserve"> </w:t>
      </w:r>
      <w:r w:rsidRPr="00B15904">
        <w:rPr>
          <w:rFonts w:ascii="Arial" w:hAnsi="Arial" w:cs="Arial"/>
          <w:sz w:val="16"/>
          <w:szCs w:val="16"/>
          <w:lang w:val="ru-RU"/>
        </w:rPr>
        <w:t>и</w:t>
      </w:r>
      <w:r w:rsidRPr="00B15904">
        <w:rPr>
          <w:rFonts w:ascii="Arial" w:hAnsi="Arial" w:cs="Arial"/>
          <w:spacing w:val="-17"/>
          <w:sz w:val="16"/>
          <w:szCs w:val="16"/>
          <w:lang w:val="ru-RU"/>
        </w:rPr>
        <w:t xml:space="preserve"> </w:t>
      </w:r>
      <w:r w:rsidRPr="00B15904">
        <w:rPr>
          <w:rFonts w:ascii="Arial" w:hAnsi="Arial" w:cs="Arial"/>
          <w:sz w:val="16"/>
          <w:szCs w:val="16"/>
          <w:lang w:val="ru-RU"/>
        </w:rPr>
        <w:t>обоснованность</w:t>
      </w:r>
      <w:r w:rsidRPr="00B15904">
        <w:rPr>
          <w:rFonts w:ascii="Arial" w:hAnsi="Arial" w:cs="Arial"/>
          <w:spacing w:val="-18"/>
          <w:sz w:val="16"/>
          <w:szCs w:val="16"/>
          <w:lang w:val="ru-RU"/>
        </w:rPr>
        <w:t xml:space="preserve"> </w:t>
      </w:r>
      <w:r w:rsidRPr="00B15904">
        <w:rPr>
          <w:rFonts w:ascii="Arial" w:hAnsi="Arial" w:cs="Arial"/>
          <w:sz w:val="16"/>
          <w:szCs w:val="16"/>
          <w:lang w:val="ru-RU"/>
        </w:rPr>
        <w:t>принятого</w:t>
      </w:r>
      <w:r w:rsidRPr="00B15904">
        <w:rPr>
          <w:rFonts w:ascii="Arial" w:hAnsi="Arial" w:cs="Arial"/>
          <w:spacing w:val="-14"/>
          <w:sz w:val="16"/>
          <w:szCs w:val="16"/>
          <w:lang w:val="ru-RU"/>
        </w:rPr>
        <w:t xml:space="preserve"> </w:t>
      </w:r>
      <w:r w:rsidRPr="00B15904">
        <w:rPr>
          <w:rFonts w:ascii="Arial" w:hAnsi="Arial" w:cs="Arial"/>
          <w:sz w:val="16"/>
          <w:szCs w:val="16"/>
          <w:lang w:val="ru-RU"/>
        </w:rPr>
        <w:t>решения</w:t>
      </w:r>
      <w:r w:rsidRPr="00B15904">
        <w:rPr>
          <w:rFonts w:ascii="Arial" w:hAnsi="Arial" w:cs="Arial"/>
          <w:spacing w:val="-17"/>
          <w:sz w:val="16"/>
          <w:szCs w:val="16"/>
          <w:lang w:val="ru-RU"/>
        </w:rPr>
        <w:t xml:space="preserve"> </w:t>
      </w:r>
      <w:r w:rsidRPr="00B15904">
        <w:rPr>
          <w:rFonts w:ascii="Arial" w:hAnsi="Arial" w:cs="Arial"/>
          <w:sz w:val="16"/>
          <w:szCs w:val="16"/>
          <w:lang w:val="ru-RU"/>
        </w:rPr>
        <w:t>об</w:t>
      </w:r>
      <w:r w:rsidRPr="00B15904">
        <w:rPr>
          <w:rFonts w:ascii="Arial" w:hAnsi="Arial" w:cs="Arial"/>
          <w:spacing w:val="-16"/>
          <w:sz w:val="16"/>
          <w:szCs w:val="16"/>
          <w:lang w:val="ru-RU"/>
        </w:rPr>
        <w:t xml:space="preserve"> </w:t>
      </w:r>
      <w:r w:rsidRPr="00B15904">
        <w:rPr>
          <w:rFonts w:ascii="Arial" w:hAnsi="Arial" w:cs="Arial"/>
          <w:sz w:val="16"/>
          <w:szCs w:val="16"/>
          <w:lang w:val="ru-RU"/>
        </w:rPr>
        <w:t>отказе</w:t>
      </w:r>
      <w:r w:rsidRPr="00B15904">
        <w:rPr>
          <w:rFonts w:ascii="Arial" w:hAnsi="Arial" w:cs="Arial"/>
          <w:spacing w:val="-15"/>
          <w:sz w:val="16"/>
          <w:szCs w:val="16"/>
          <w:lang w:val="ru-RU"/>
        </w:rPr>
        <w:t xml:space="preserve"> </w:t>
      </w:r>
      <w:r w:rsidRPr="00B15904">
        <w:rPr>
          <w:rFonts w:ascii="Arial" w:hAnsi="Arial" w:cs="Arial"/>
          <w:sz w:val="16"/>
          <w:szCs w:val="16"/>
          <w:lang w:val="ru-RU"/>
        </w:rPr>
        <w:t>в</w:t>
      </w:r>
      <w:r w:rsidRPr="00B15904">
        <w:rPr>
          <w:rFonts w:ascii="Arial" w:hAnsi="Arial" w:cs="Arial"/>
          <w:spacing w:val="-16"/>
          <w:sz w:val="16"/>
          <w:szCs w:val="16"/>
          <w:lang w:val="ru-RU"/>
        </w:rPr>
        <w:t xml:space="preserve"> </w:t>
      </w:r>
      <w:r w:rsidRPr="00B15904">
        <w:rPr>
          <w:rFonts w:ascii="Arial" w:hAnsi="Arial" w:cs="Arial"/>
          <w:sz w:val="16"/>
          <w:szCs w:val="16"/>
          <w:lang w:val="ru-RU"/>
        </w:rPr>
        <w:t>предоставлении государственной (муниципальной)</w:t>
      </w:r>
      <w:r w:rsidRPr="00B15904">
        <w:rPr>
          <w:rFonts w:ascii="Arial" w:hAnsi="Arial" w:cs="Arial"/>
          <w:spacing w:val="-1"/>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 xml:space="preserve">         Основанием для проведения внеплановых проверок являются:</w:t>
      </w:r>
    </w:p>
    <w:p w:rsidR="00E90939" w:rsidRPr="00B15904" w:rsidRDefault="00E90939" w:rsidP="00E90939">
      <w:pPr>
        <w:ind w:firstLine="559"/>
        <w:jc w:val="both"/>
        <w:rPr>
          <w:rFonts w:ascii="Arial" w:hAnsi="Arial" w:cs="Arial"/>
          <w:i/>
          <w:sz w:val="16"/>
          <w:szCs w:val="16"/>
        </w:rPr>
      </w:pPr>
      <w:r w:rsidRPr="00B15904">
        <w:rPr>
          <w:rFonts w:ascii="Arial" w:hAnsi="Arial" w:cs="Arial"/>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E90939" w:rsidRPr="00B15904" w:rsidRDefault="00E90939" w:rsidP="00E90939">
      <w:pPr>
        <w:pStyle w:val="a7"/>
        <w:ind w:firstLine="559"/>
        <w:jc w:val="both"/>
        <w:rPr>
          <w:rFonts w:ascii="Arial" w:hAnsi="Arial" w:cs="Arial"/>
          <w:sz w:val="16"/>
          <w:szCs w:val="16"/>
          <w:lang w:val="ru-RU"/>
        </w:rPr>
      </w:pPr>
      <w:r w:rsidRPr="00B15904">
        <w:rPr>
          <w:rFonts w:ascii="Arial" w:hAnsi="Arial" w:cs="Arial"/>
          <w:sz w:val="16"/>
          <w:szCs w:val="16"/>
          <w:lang w:val="ru-RU"/>
        </w:rPr>
        <w:t>обращения граждан и юридических лиц на нарушения законодательства, в том числе на качество предоставления государственной (муниципальной)</w:t>
      </w:r>
      <w:r w:rsidRPr="00B15904">
        <w:rPr>
          <w:rFonts w:ascii="Arial" w:hAnsi="Arial" w:cs="Arial"/>
          <w:spacing w:val="-14"/>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firstLine="244"/>
        <w:rPr>
          <w:rFonts w:ascii="Arial" w:hAnsi="Arial" w:cs="Arial"/>
          <w:sz w:val="16"/>
          <w:szCs w:val="16"/>
        </w:rPr>
      </w:pPr>
      <w:r w:rsidRPr="00B15904">
        <w:rPr>
          <w:rFonts w:ascii="Arial" w:hAnsi="Arial" w:cs="Arial"/>
          <w:sz w:val="16"/>
          <w:szCs w:val="16"/>
        </w:rPr>
        <w:t>Ответственность должностных лиц органа, предоставляющего государственную (муниципальную) услуги, за решения и</w:t>
      </w:r>
      <w:r w:rsidRPr="00B15904">
        <w:rPr>
          <w:rFonts w:ascii="Arial" w:hAnsi="Arial" w:cs="Arial"/>
          <w:spacing w:val="-17"/>
          <w:sz w:val="16"/>
          <w:szCs w:val="16"/>
        </w:rPr>
        <w:t xml:space="preserve"> </w:t>
      </w:r>
      <w:r w:rsidRPr="00B15904">
        <w:rPr>
          <w:rFonts w:ascii="Arial" w:hAnsi="Arial" w:cs="Arial"/>
          <w:sz w:val="16"/>
          <w:szCs w:val="16"/>
        </w:rPr>
        <w:t>действия (бездействие), принимаемые (осуществляемые) ими в ходе предоставления государственной (муниципальной) услуги</w:t>
      </w:r>
    </w:p>
    <w:p w:rsidR="00E90939" w:rsidRPr="00B15904" w:rsidRDefault="00E90939" w:rsidP="00B27C85">
      <w:pPr>
        <w:pStyle w:val="a3"/>
        <w:widowControl w:val="0"/>
        <w:numPr>
          <w:ilvl w:val="1"/>
          <w:numId w:val="182"/>
        </w:numPr>
        <w:tabs>
          <w:tab w:val="left" w:pos="1246"/>
        </w:tabs>
        <w:autoSpaceDE w:val="0"/>
        <w:autoSpaceDN w:val="0"/>
        <w:ind w:left="0" w:firstLine="559"/>
        <w:contextualSpacing w:val="0"/>
        <w:jc w:val="both"/>
        <w:rPr>
          <w:rFonts w:ascii="Arial" w:hAnsi="Arial" w:cs="Arial"/>
          <w:sz w:val="16"/>
          <w:szCs w:val="16"/>
        </w:rPr>
      </w:pPr>
      <w:r w:rsidRPr="00B15904">
        <w:rPr>
          <w:rFonts w:ascii="Arial" w:hAnsi="Arial" w:cs="Arial"/>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B15904">
        <w:rPr>
          <w:rFonts w:ascii="Arial" w:hAnsi="Arial" w:cs="Arial"/>
          <w:i/>
          <w:sz w:val="16"/>
          <w:szCs w:val="16"/>
        </w:rPr>
        <w:t xml:space="preserve"> </w:t>
      </w:r>
      <w:r w:rsidRPr="00B15904">
        <w:rPr>
          <w:rFonts w:ascii="Arial" w:hAnsi="Arial" w:cs="Arial"/>
          <w:sz w:val="16"/>
          <w:szCs w:val="16"/>
        </w:rPr>
        <w:t>и нормативных правовых актов органов местного самоуправления</w:t>
      </w:r>
      <w:r w:rsidRPr="00B15904">
        <w:rPr>
          <w:rFonts w:ascii="Arial" w:hAnsi="Arial" w:cs="Arial"/>
          <w:i/>
          <w:sz w:val="16"/>
          <w:szCs w:val="16"/>
        </w:rPr>
        <w:t xml:space="preserve"> </w:t>
      </w:r>
      <w:r w:rsidRPr="00B15904">
        <w:rPr>
          <w:rFonts w:ascii="Arial" w:hAnsi="Arial" w:cs="Arial"/>
          <w:sz w:val="16"/>
          <w:szCs w:val="16"/>
        </w:rPr>
        <w:t>осуществляется привлечение виновных лиц к ответственности в соответствии с законодательством Российской</w:t>
      </w:r>
      <w:r w:rsidRPr="00B15904">
        <w:rPr>
          <w:rFonts w:ascii="Arial" w:hAnsi="Arial" w:cs="Arial"/>
          <w:spacing w:val="-3"/>
          <w:sz w:val="16"/>
          <w:szCs w:val="16"/>
        </w:rPr>
        <w:t xml:space="preserve"> </w:t>
      </w:r>
      <w:r w:rsidRPr="00B15904">
        <w:rPr>
          <w:rFonts w:ascii="Arial" w:hAnsi="Arial" w:cs="Arial"/>
          <w:sz w:val="16"/>
          <w:szCs w:val="16"/>
        </w:rPr>
        <w:t>Федерации.</w:t>
      </w:r>
    </w:p>
    <w:p w:rsidR="00E90939" w:rsidRPr="00B15904" w:rsidRDefault="00E90939" w:rsidP="00E90939">
      <w:pPr>
        <w:pStyle w:val="a7"/>
        <w:ind w:firstLine="559"/>
        <w:jc w:val="both"/>
        <w:rPr>
          <w:rFonts w:ascii="Arial" w:hAnsi="Arial" w:cs="Arial"/>
          <w:sz w:val="16"/>
          <w:szCs w:val="16"/>
          <w:lang w:val="ru-RU"/>
        </w:rPr>
      </w:pPr>
      <w:r w:rsidRPr="00B15904">
        <w:rPr>
          <w:rFonts w:ascii="Arial" w:hAnsi="Arial" w:cs="Arial"/>
          <w:sz w:val="16"/>
          <w:szCs w:val="16"/>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w:t>
      </w:r>
      <w:r w:rsidRPr="00B15904">
        <w:rPr>
          <w:rFonts w:ascii="Arial" w:hAnsi="Arial" w:cs="Arial"/>
          <w:spacing w:val="-6"/>
          <w:sz w:val="16"/>
          <w:szCs w:val="16"/>
          <w:lang w:val="ru-RU"/>
        </w:rPr>
        <w:t xml:space="preserve"> </w:t>
      </w:r>
      <w:r w:rsidRPr="00B15904">
        <w:rPr>
          <w:rFonts w:ascii="Arial" w:hAnsi="Arial" w:cs="Arial"/>
          <w:sz w:val="16"/>
          <w:szCs w:val="16"/>
          <w:lang w:val="ru-RU"/>
        </w:rPr>
        <w:t>законодательства.</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Требования к порядку и формам контроля за предоставлением</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государственной (муниципальной) услуги, в том числе со стороны граждан, их объединений и организаций</w:t>
      </w:r>
    </w:p>
    <w:p w:rsidR="00E90939" w:rsidRPr="00B15904" w:rsidRDefault="00E90939" w:rsidP="00B27C85">
      <w:pPr>
        <w:pStyle w:val="a3"/>
        <w:widowControl w:val="0"/>
        <w:numPr>
          <w:ilvl w:val="1"/>
          <w:numId w:val="182"/>
        </w:numPr>
        <w:tabs>
          <w:tab w:val="left" w:pos="1246"/>
        </w:tabs>
        <w:autoSpaceDE w:val="0"/>
        <w:autoSpaceDN w:val="0"/>
        <w:ind w:left="0" w:firstLine="559"/>
        <w:contextualSpacing w:val="0"/>
        <w:jc w:val="both"/>
        <w:rPr>
          <w:rFonts w:ascii="Arial" w:hAnsi="Arial" w:cs="Arial"/>
          <w:sz w:val="16"/>
          <w:szCs w:val="16"/>
        </w:rPr>
      </w:pPr>
      <w:r w:rsidRPr="00B15904">
        <w:rPr>
          <w:rFonts w:ascii="Arial" w:hAnsi="Arial" w:cs="Arial"/>
          <w:sz w:val="16"/>
          <w:szCs w:val="16"/>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w:t>
      </w:r>
      <w:r w:rsidRPr="00B15904">
        <w:rPr>
          <w:rFonts w:ascii="Arial" w:hAnsi="Arial" w:cs="Arial"/>
          <w:spacing w:val="-22"/>
          <w:sz w:val="16"/>
          <w:szCs w:val="16"/>
        </w:rPr>
        <w:t xml:space="preserve"> </w:t>
      </w:r>
      <w:r w:rsidRPr="00B15904">
        <w:rPr>
          <w:rFonts w:ascii="Arial" w:hAnsi="Arial" w:cs="Arial"/>
          <w:sz w:val="16"/>
          <w:szCs w:val="16"/>
        </w:rPr>
        <w:t>(действий).</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 xml:space="preserve">        Граждане, их объединения и организации также имеют право:</w:t>
      </w:r>
    </w:p>
    <w:p w:rsidR="00E90939" w:rsidRPr="00B15904" w:rsidRDefault="00E90939" w:rsidP="00E90939">
      <w:pPr>
        <w:pStyle w:val="a7"/>
        <w:ind w:firstLine="559"/>
        <w:rPr>
          <w:rFonts w:ascii="Arial" w:hAnsi="Arial" w:cs="Arial"/>
          <w:sz w:val="16"/>
          <w:szCs w:val="16"/>
          <w:lang w:val="ru-RU"/>
        </w:rPr>
      </w:pPr>
      <w:r w:rsidRPr="00B15904">
        <w:rPr>
          <w:rFonts w:ascii="Arial" w:hAnsi="Arial" w:cs="Arial"/>
          <w:sz w:val="16"/>
          <w:szCs w:val="16"/>
          <w:lang w:val="ru-RU"/>
        </w:rPr>
        <w:t>направлять замечания и предложения по улучшению доступности и качества предоставления государственной (муниципальной) услуги;</w:t>
      </w:r>
    </w:p>
    <w:p w:rsidR="00E90939" w:rsidRPr="00B15904" w:rsidRDefault="00E90939" w:rsidP="00E90939">
      <w:pPr>
        <w:pStyle w:val="a7"/>
        <w:tabs>
          <w:tab w:val="left" w:pos="1883"/>
          <w:tab w:val="left" w:pos="3705"/>
          <w:tab w:val="left" w:pos="4084"/>
          <w:tab w:val="left" w:pos="5029"/>
          <w:tab w:val="left" w:pos="5557"/>
          <w:tab w:val="left" w:pos="7229"/>
          <w:tab w:val="left" w:pos="8811"/>
        </w:tabs>
        <w:ind w:firstLine="561"/>
        <w:rPr>
          <w:rFonts w:ascii="Arial" w:hAnsi="Arial" w:cs="Arial"/>
          <w:sz w:val="16"/>
          <w:szCs w:val="16"/>
          <w:lang w:val="ru-RU"/>
        </w:rPr>
      </w:pPr>
      <w:r w:rsidRPr="00B15904">
        <w:rPr>
          <w:rFonts w:ascii="Arial" w:hAnsi="Arial" w:cs="Arial"/>
          <w:sz w:val="16"/>
          <w:szCs w:val="16"/>
          <w:lang w:val="ru-RU"/>
        </w:rPr>
        <w:t>вносить</w:t>
      </w:r>
      <w:r w:rsidRPr="00B15904">
        <w:rPr>
          <w:rFonts w:ascii="Arial" w:hAnsi="Arial" w:cs="Arial"/>
          <w:sz w:val="16"/>
          <w:szCs w:val="16"/>
          <w:lang w:val="ru-RU"/>
        </w:rPr>
        <w:tab/>
        <w:t>предложения</w:t>
      </w:r>
      <w:r w:rsidRPr="00B15904">
        <w:rPr>
          <w:rFonts w:ascii="Arial" w:hAnsi="Arial" w:cs="Arial"/>
          <w:sz w:val="16"/>
          <w:szCs w:val="16"/>
          <w:lang w:val="ru-RU"/>
        </w:rPr>
        <w:tab/>
        <w:t>о</w:t>
      </w:r>
      <w:r w:rsidRPr="00B15904">
        <w:rPr>
          <w:rFonts w:ascii="Arial" w:hAnsi="Arial" w:cs="Arial"/>
          <w:sz w:val="16"/>
          <w:szCs w:val="16"/>
          <w:lang w:val="ru-RU"/>
        </w:rPr>
        <w:tab/>
        <w:t>мерах</w:t>
      </w:r>
      <w:r w:rsidRPr="00B15904">
        <w:rPr>
          <w:rFonts w:ascii="Arial" w:hAnsi="Arial" w:cs="Arial"/>
          <w:sz w:val="16"/>
          <w:szCs w:val="16"/>
          <w:lang w:val="ru-RU"/>
        </w:rPr>
        <w:tab/>
        <w:t>по</w:t>
      </w:r>
      <w:r w:rsidRPr="00B15904">
        <w:rPr>
          <w:rFonts w:ascii="Arial" w:hAnsi="Arial" w:cs="Arial"/>
          <w:sz w:val="16"/>
          <w:szCs w:val="16"/>
          <w:lang w:val="ru-RU"/>
        </w:rPr>
        <w:tab/>
        <w:t>устранению</w:t>
      </w:r>
      <w:r w:rsidRPr="00B15904">
        <w:rPr>
          <w:rFonts w:ascii="Arial" w:hAnsi="Arial" w:cs="Arial"/>
          <w:sz w:val="16"/>
          <w:szCs w:val="16"/>
          <w:lang w:val="ru-RU"/>
        </w:rPr>
        <w:tab/>
        <w:t>нарушений</w:t>
      </w:r>
      <w:r w:rsidRPr="00B15904">
        <w:rPr>
          <w:rFonts w:ascii="Arial" w:hAnsi="Arial" w:cs="Arial"/>
          <w:sz w:val="16"/>
          <w:szCs w:val="16"/>
          <w:lang w:val="ru-RU"/>
        </w:rPr>
        <w:tab/>
      </w:r>
      <w:r w:rsidRPr="00B15904">
        <w:rPr>
          <w:rFonts w:ascii="Arial" w:hAnsi="Arial" w:cs="Arial"/>
          <w:spacing w:val="-3"/>
          <w:sz w:val="16"/>
          <w:szCs w:val="16"/>
          <w:lang w:val="ru-RU"/>
        </w:rPr>
        <w:t xml:space="preserve">настоящего </w:t>
      </w:r>
      <w:r w:rsidRPr="00B15904">
        <w:rPr>
          <w:rFonts w:ascii="Arial" w:hAnsi="Arial" w:cs="Arial"/>
          <w:sz w:val="16"/>
          <w:szCs w:val="16"/>
          <w:lang w:val="ru-RU"/>
        </w:rPr>
        <w:t>Административного</w:t>
      </w:r>
      <w:r w:rsidRPr="00B15904">
        <w:rPr>
          <w:rFonts w:ascii="Arial" w:hAnsi="Arial" w:cs="Arial"/>
          <w:spacing w:val="-2"/>
          <w:sz w:val="16"/>
          <w:szCs w:val="16"/>
          <w:lang w:val="ru-RU"/>
        </w:rPr>
        <w:t xml:space="preserve"> </w:t>
      </w:r>
      <w:r w:rsidRPr="00B15904">
        <w:rPr>
          <w:rFonts w:ascii="Arial" w:hAnsi="Arial" w:cs="Arial"/>
          <w:sz w:val="16"/>
          <w:szCs w:val="16"/>
          <w:lang w:val="ru-RU"/>
        </w:rPr>
        <w:t>регламента.</w:t>
      </w:r>
    </w:p>
    <w:p w:rsidR="00E90939" w:rsidRPr="00B15904" w:rsidRDefault="00E90939" w:rsidP="00B27C85">
      <w:pPr>
        <w:pStyle w:val="a3"/>
        <w:widowControl w:val="0"/>
        <w:numPr>
          <w:ilvl w:val="1"/>
          <w:numId w:val="182"/>
        </w:numPr>
        <w:tabs>
          <w:tab w:val="left" w:pos="1362"/>
        </w:tabs>
        <w:autoSpaceDE w:val="0"/>
        <w:autoSpaceDN w:val="0"/>
        <w:ind w:left="0" w:firstLine="561"/>
        <w:contextualSpacing w:val="0"/>
        <w:jc w:val="both"/>
        <w:rPr>
          <w:rFonts w:ascii="Arial" w:hAnsi="Arial" w:cs="Arial"/>
          <w:sz w:val="16"/>
          <w:szCs w:val="16"/>
        </w:rPr>
      </w:pPr>
      <w:r w:rsidRPr="00B15904">
        <w:rPr>
          <w:rFonts w:ascii="Arial" w:hAnsi="Arial" w:cs="Arial"/>
          <w:sz w:val="16"/>
          <w:szCs w:val="16"/>
        </w:rPr>
        <w:t>Должностные лица Администрации принимают меры к прекращению допущенных нарушений, устраняют причины и условия, способствующие совершению</w:t>
      </w:r>
      <w:r w:rsidRPr="00B15904">
        <w:rPr>
          <w:rFonts w:ascii="Arial" w:hAnsi="Arial" w:cs="Arial"/>
          <w:spacing w:val="-5"/>
          <w:sz w:val="16"/>
          <w:szCs w:val="16"/>
        </w:rPr>
        <w:t xml:space="preserve"> </w:t>
      </w:r>
      <w:r w:rsidRPr="00B15904">
        <w:rPr>
          <w:rFonts w:ascii="Arial" w:hAnsi="Arial" w:cs="Arial"/>
          <w:sz w:val="16"/>
          <w:szCs w:val="16"/>
        </w:rPr>
        <w:t>нарушений.</w:t>
      </w:r>
    </w:p>
    <w:p w:rsidR="00E90939" w:rsidRPr="00B15904" w:rsidRDefault="00E90939" w:rsidP="00E90939">
      <w:pPr>
        <w:pStyle w:val="a7"/>
        <w:ind w:firstLine="559"/>
        <w:jc w:val="both"/>
        <w:rPr>
          <w:rFonts w:ascii="Arial" w:hAnsi="Arial" w:cs="Arial"/>
          <w:sz w:val="16"/>
          <w:szCs w:val="16"/>
          <w:lang w:val="ru-RU"/>
        </w:rPr>
      </w:pPr>
      <w:r w:rsidRPr="00B15904">
        <w:rPr>
          <w:rFonts w:ascii="Arial" w:hAnsi="Arial" w:cs="Arial"/>
          <w:sz w:val="16"/>
          <w:szCs w:val="16"/>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0939" w:rsidRPr="00B15904" w:rsidRDefault="00E90939" w:rsidP="00B27C85">
      <w:pPr>
        <w:pStyle w:val="110"/>
        <w:numPr>
          <w:ilvl w:val="0"/>
          <w:numId w:val="194"/>
        </w:numPr>
        <w:tabs>
          <w:tab w:val="left" w:pos="1181"/>
          <w:tab w:val="left" w:pos="1182"/>
        </w:tabs>
        <w:ind w:left="0" w:hanging="89"/>
        <w:jc w:val="center"/>
        <w:rPr>
          <w:rFonts w:ascii="Arial" w:hAnsi="Arial" w:cs="Arial"/>
          <w:sz w:val="16"/>
          <w:szCs w:val="16"/>
        </w:rPr>
      </w:pPr>
      <w:r w:rsidRPr="00B15904">
        <w:rPr>
          <w:rFonts w:ascii="Arial" w:hAnsi="Arial" w:cs="Arial"/>
          <w:sz w:val="16"/>
          <w:szCs w:val="16"/>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w:t>
      </w:r>
      <w:r w:rsidRPr="00B15904">
        <w:rPr>
          <w:rFonts w:ascii="Arial" w:hAnsi="Arial" w:cs="Arial"/>
          <w:spacing w:val="-13"/>
          <w:sz w:val="16"/>
          <w:szCs w:val="16"/>
        </w:rPr>
        <w:t xml:space="preserve"> </w:t>
      </w:r>
      <w:r w:rsidRPr="00B15904">
        <w:rPr>
          <w:rFonts w:ascii="Arial" w:hAnsi="Arial" w:cs="Arial"/>
          <w:sz w:val="16"/>
          <w:szCs w:val="16"/>
        </w:rPr>
        <w:t>Федерального</w:t>
      </w:r>
    </w:p>
    <w:p w:rsidR="00E90939" w:rsidRPr="00B15904" w:rsidRDefault="00E90939" w:rsidP="00E90939">
      <w:pPr>
        <w:ind w:firstLine="709"/>
        <w:jc w:val="center"/>
        <w:rPr>
          <w:rFonts w:ascii="Arial" w:hAnsi="Arial" w:cs="Arial"/>
          <w:b/>
          <w:sz w:val="16"/>
          <w:szCs w:val="16"/>
        </w:rPr>
      </w:pPr>
      <w:r w:rsidRPr="00B15904">
        <w:rPr>
          <w:rFonts w:ascii="Arial" w:hAnsi="Arial" w:cs="Arial"/>
          <w:b/>
          <w:sz w:val="16"/>
          <w:szCs w:val="16"/>
        </w:rPr>
        <w:t>закона № 210-ФЗ, а также их должностных лиц, государственных или муниципальных служащих, работников</w:t>
      </w:r>
    </w:p>
    <w:p w:rsidR="00E90939" w:rsidRPr="00B15904" w:rsidRDefault="00E90939" w:rsidP="00B27C85">
      <w:pPr>
        <w:pStyle w:val="a3"/>
        <w:widowControl w:val="0"/>
        <w:numPr>
          <w:ilvl w:val="1"/>
          <w:numId w:val="181"/>
        </w:numPr>
        <w:tabs>
          <w:tab w:val="left" w:pos="1457"/>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0939" w:rsidRPr="00B15904" w:rsidRDefault="00E90939" w:rsidP="00B27C85">
      <w:pPr>
        <w:pStyle w:val="a3"/>
        <w:widowControl w:val="0"/>
        <w:numPr>
          <w:ilvl w:val="1"/>
          <w:numId w:val="181"/>
        </w:numPr>
        <w:tabs>
          <w:tab w:val="left" w:pos="1381"/>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B15904">
        <w:rPr>
          <w:rFonts w:ascii="Arial" w:hAnsi="Arial" w:cs="Arial"/>
          <w:spacing w:val="-1"/>
          <w:sz w:val="16"/>
          <w:szCs w:val="16"/>
        </w:rPr>
        <w:t xml:space="preserve"> </w:t>
      </w:r>
      <w:r w:rsidRPr="00B15904">
        <w:rPr>
          <w:rFonts w:ascii="Arial" w:hAnsi="Arial" w:cs="Arial"/>
          <w:sz w:val="16"/>
          <w:szCs w:val="16"/>
        </w:rPr>
        <w:t>форме:</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в вышестоящий орган на решение и (или) действия (бездействие) должностного лица, руководителя структурного подразделения Администрации;</w:t>
      </w:r>
    </w:p>
    <w:p w:rsidR="00E90939" w:rsidRPr="00B15904" w:rsidRDefault="00E90939" w:rsidP="00E90939">
      <w:pPr>
        <w:pStyle w:val="a7"/>
        <w:tabs>
          <w:tab w:val="left" w:pos="499"/>
          <w:tab w:val="left" w:pos="2160"/>
          <w:tab w:val="left" w:pos="3125"/>
          <w:tab w:val="left" w:pos="4930"/>
          <w:tab w:val="left" w:pos="6382"/>
          <w:tab w:val="left" w:pos="6740"/>
          <w:tab w:val="left" w:pos="7628"/>
          <w:tab w:val="left" w:pos="8206"/>
          <w:tab w:val="left" w:pos="9201"/>
        </w:tabs>
        <w:ind w:firstLine="720"/>
        <w:rPr>
          <w:rFonts w:ascii="Arial" w:hAnsi="Arial" w:cs="Arial"/>
          <w:sz w:val="16"/>
          <w:szCs w:val="16"/>
          <w:lang w:val="ru-RU"/>
        </w:rPr>
      </w:pPr>
      <w:r w:rsidRPr="00B15904">
        <w:rPr>
          <w:rFonts w:ascii="Arial" w:hAnsi="Arial" w:cs="Arial"/>
          <w:sz w:val="16"/>
          <w:szCs w:val="16"/>
          <w:lang w:val="ru-RU"/>
        </w:rPr>
        <w:t>организации,</w:t>
      </w:r>
      <w:r w:rsidRPr="00B15904">
        <w:rPr>
          <w:rFonts w:ascii="Arial" w:hAnsi="Arial" w:cs="Arial"/>
          <w:sz w:val="16"/>
          <w:szCs w:val="16"/>
          <w:lang w:val="ru-RU"/>
        </w:rPr>
        <w:tab/>
        <w:t>указанной</w:t>
      </w:r>
      <w:r w:rsidRPr="00B15904">
        <w:rPr>
          <w:rFonts w:ascii="Arial" w:hAnsi="Arial" w:cs="Arial"/>
          <w:sz w:val="16"/>
          <w:szCs w:val="16"/>
          <w:lang w:val="ru-RU"/>
        </w:rPr>
        <w:tab/>
        <w:t>в</w:t>
      </w:r>
      <w:r w:rsidRPr="00B15904">
        <w:rPr>
          <w:rFonts w:ascii="Arial" w:hAnsi="Arial" w:cs="Arial"/>
          <w:sz w:val="16"/>
          <w:szCs w:val="16"/>
          <w:lang w:val="ru-RU"/>
        </w:rPr>
        <w:tab/>
        <w:t>части</w:t>
      </w:r>
      <w:r w:rsidRPr="00B15904">
        <w:rPr>
          <w:rFonts w:ascii="Arial" w:hAnsi="Arial" w:cs="Arial"/>
          <w:sz w:val="16"/>
          <w:szCs w:val="16"/>
          <w:lang w:val="ru-RU"/>
        </w:rPr>
        <w:tab/>
        <w:t>1.1</w:t>
      </w:r>
      <w:r w:rsidRPr="00B15904">
        <w:rPr>
          <w:rFonts w:ascii="Arial" w:hAnsi="Arial" w:cs="Arial"/>
          <w:sz w:val="16"/>
          <w:szCs w:val="16"/>
          <w:lang w:val="ru-RU"/>
        </w:rPr>
        <w:tab/>
        <w:t>статьи</w:t>
      </w:r>
      <w:r w:rsidRPr="00B15904">
        <w:rPr>
          <w:rFonts w:ascii="Arial" w:hAnsi="Arial" w:cs="Arial"/>
          <w:sz w:val="16"/>
          <w:szCs w:val="16"/>
          <w:lang w:val="ru-RU"/>
        </w:rPr>
        <w:tab/>
      </w:r>
      <w:r w:rsidRPr="00B15904">
        <w:rPr>
          <w:rFonts w:ascii="Arial" w:hAnsi="Arial" w:cs="Arial"/>
          <w:spacing w:val="-1"/>
          <w:sz w:val="16"/>
          <w:szCs w:val="16"/>
          <w:lang w:val="ru-RU"/>
        </w:rPr>
        <w:t>16</w:t>
      </w:r>
      <w:r w:rsidRPr="00B15904">
        <w:rPr>
          <w:rFonts w:ascii="Arial" w:hAnsi="Arial" w:cs="Arial"/>
          <w:sz w:val="16"/>
          <w:szCs w:val="16"/>
          <w:lang w:val="ru-RU"/>
        </w:rPr>
        <w:t xml:space="preserve"> Федерального закона № 210-ФЗ - организации, указанной в части 1.1 статьи 16 Федерального закона № 210-ФЗ.</w:t>
      </w: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В Администрации</w:t>
      </w:r>
      <w:r w:rsidRPr="00B15904">
        <w:rPr>
          <w:rFonts w:ascii="Arial" w:hAnsi="Arial" w:cs="Arial"/>
          <w:spacing w:val="-8"/>
          <w:sz w:val="16"/>
          <w:szCs w:val="16"/>
          <w:lang w:val="ru-RU"/>
        </w:rPr>
        <w:t xml:space="preserve"> </w:t>
      </w:r>
      <w:r w:rsidRPr="00B15904">
        <w:rPr>
          <w:rFonts w:ascii="Arial" w:hAnsi="Arial" w:cs="Arial"/>
          <w:sz w:val="16"/>
          <w:szCs w:val="16"/>
          <w:lang w:val="ru-RU"/>
        </w:rPr>
        <w:t>определяются</w:t>
      </w:r>
      <w:r w:rsidRPr="00B15904">
        <w:rPr>
          <w:rFonts w:ascii="Arial" w:hAnsi="Arial" w:cs="Arial"/>
          <w:spacing w:val="-9"/>
          <w:sz w:val="16"/>
          <w:szCs w:val="16"/>
          <w:lang w:val="ru-RU"/>
        </w:rPr>
        <w:t xml:space="preserve"> </w:t>
      </w:r>
      <w:r w:rsidRPr="00B15904">
        <w:rPr>
          <w:rFonts w:ascii="Arial" w:hAnsi="Arial" w:cs="Arial"/>
          <w:sz w:val="16"/>
          <w:szCs w:val="16"/>
          <w:lang w:val="ru-RU"/>
        </w:rPr>
        <w:t>уполномоченные на рассмотрение жалоб должностные</w:t>
      </w:r>
      <w:r w:rsidRPr="00B15904">
        <w:rPr>
          <w:rFonts w:ascii="Arial" w:hAnsi="Arial" w:cs="Arial"/>
          <w:spacing w:val="-3"/>
          <w:sz w:val="16"/>
          <w:szCs w:val="16"/>
          <w:lang w:val="ru-RU"/>
        </w:rPr>
        <w:t xml:space="preserve"> </w:t>
      </w:r>
      <w:r w:rsidRPr="00B15904">
        <w:rPr>
          <w:rFonts w:ascii="Arial" w:hAnsi="Arial" w:cs="Arial"/>
          <w:sz w:val="16"/>
          <w:szCs w:val="16"/>
          <w:lang w:val="ru-RU"/>
        </w:rPr>
        <w:t>лица.</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firstLine="3"/>
        <w:rPr>
          <w:rFonts w:ascii="Arial" w:hAnsi="Arial" w:cs="Arial"/>
          <w:sz w:val="16"/>
          <w:szCs w:val="16"/>
        </w:rPr>
      </w:pPr>
      <w:r w:rsidRPr="00B15904">
        <w:rPr>
          <w:rFonts w:ascii="Arial" w:hAnsi="Arial" w:cs="Arial"/>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0939" w:rsidRPr="00B15904" w:rsidRDefault="00E90939" w:rsidP="00E90939">
      <w:pPr>
        <w:pStyle w:val="a7"/>
        <w:rPr>
          <w:rFonts w:ascii="Arial" w:hAnsi="Arial" w:cs="Arial"/>
          <w:b/>
          <w:sz w:val="16"/>
          <w:szCs w:val="16"/>
          <w:lang w:val="ru-RU"/>
        </w:rPr>
      </w:pPr>
    </w:p>
    <w:p w:rsidR="00E90939" w:rsidRPr="00B15904" w:rsidRDefault="00E90939" w:rsidP="00B27C85">
      <w:pPr>
        <w:pStyle w:val="a3"/>
        <w:widowControl w:val="0"/>
        <w:numPr>
          <w:ilvl w:val="1"/>
          <w:numId w:val="181"/>
        </w:numPr>
        <w:tabs>
          <w:tab w:val="left" w:pos="1410"/>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E90939" w:rsidRPr="00B15904" w:rsidRDefault="00E90939" w:rsidP="00B27C85">
      <w:pPr>
        <w:pStyle w:val="a3"/>
        <w:widowControl w:val="0"/>
        <w:numPr>
          <w:ilvl w:val="1"/>
          <w:numId w:val="181"/>
        </w:numPr>
        <w:tabs>
          <w:tab w:val="left" w:pos="1410"/>
        </w:tabs>
        <w:autoSpaceDE w:val="0"/>
        <w:autoSpaceDN w:val="0"/>
        <w:ind w:left="0" w:firstLine="720"/>
        <w:contextualSpacing w:val="0"/>
        <w:jc w:val="both"/>
        <w:rPr>
          <w:rFonts w:ascii="Arial" w:hAnsi="Arial" w:cs="Arial"/>
          <w:sz w:val="16"/>
          <w:szCs w:val="16"/>
        </w:rPr>
      </w:pPr>
      <w:r w:rsidRPr="00B15904">
        <w:rPr>
          <w:rFonts w:ascii="Arial" w:hAnsi="Arial" w:cs="Arial"/>
          <w:sz w:val="16"/>
          <w:szCs w:val="16"/>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w:t>
      </w:r>
      <w:r w:rsidRPr="00B15904">
        <w:rPr>
          <w:rFonts w:ascii="Arial" w:hAnsi="Arial" w:cs="Arial"/>
          <w:spacing w:val="-8"/>
          <w:sz w:val="16"/>
          <w:szCs w:val="16"/>
        </w:rPr>
        <w:t xml:space="preserve"> </w:t>
      </w:r>
      <w:r w:rsidRPr="00B15904">
        <w:rPr>
          <w:rFonts w:ascii="Arial" w:hAnsi="Arial" w:cs="Arial"/>
          <w:sz w:val="16"/>
          <w:szCs w:val="16"/>
        </w:rPr>
        <w:t>регулируется:</w:t>
      </w: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 xml:space="preserve">          Федеральным законом № 210-ФЗ; постановлением Правительства Российской Федерации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939" w:rsidRPr="00B15904" w:rsidRDefault="00E90939" w:rsidP="00E90939">
      <w:pPr>
        <w:pStyle w:val="a7"/>
        <w:rPr>
          <w:rFonts w:ascii="Arial" w:hAnsi="Arial" w:cs="Arial"/>
          <w:sz w:val="16"/>
          <w:szCs w:val="16"/>
          <w:lang w:val="ru-RU"/>
        </w:rPr>
      </w:pPr>
    </w:p>
    <w:p w:rsidR="00E90939" w:rsidRPr="00B15904" w:rsidRDefault="00E90939" w:rsidP="00E90939">
      <w:pPr>
        <w:rPr>
          <w:rFonts w:ascii="Arial" w:hAnsi="Arial" w:cs="Arial"/>
          <w:sz w:val="16"/>
          <w:szCs w:val="16"/>
        </w:rPr>
        <w:sectPr w:rsidR="00E90939" w:rsidRPr="00B15904" w:rsidSect="00962B9E">
          <w:type w:val="continuous"/>
          <w:pgSz w:w="11910" w:h="16840"/>
          <w:pgMar w:top="1134" w:right="567" w:bottom="993" w:left="709" w:header="429" w:footer="0" w:gutter="0"/>
          <w:cols w:num="2" w:space="422"/>
        </w:sectPr>
      </w:pPr>
    </w:p>
    <w:p w:rsidR="00E90939" w:rsidRPr="00B15904" w:rsidRDefault="00E90939" w:rsidP="00E90939">
      <w:pPr>
        <w:pStyle w:val="a7"/>
        <w:spacing w:after="0"/>
        <w:ind w:firstLine="5812"/>
        <w:rPr>
          <w:rFonts w:ascii="Arial" w:hAnsi="Arial" w:cs="Arial"/>
          <w:sz w:val="16"/>
          <w:szCs w:val="16"/>
          <w:lang w:val="ru-RU"/>
        </w:rPr>
      </w:pPr>
      <w:r w:rsidRPr="00B15904">
        <w:rPr>
          <w:rFonts w:ascii="Arial" w:hAnsi="Arial" w:cs="Arial"/>
          <w:sz w:val="16"/>
          <w:szCs w:val="16"/>
          <w:lang w:val="ru-RU"/>
        </w:rPr>
        <w:t>Приложение</w:t>
      </w:r>
      <w:r w:rsidRPr="00B15904">
        <w:rPr>
          <w:rFonts w:ascii="Arial" w:hAnsi="Arial" w:cs="Arial"/>
          <w:spacing w:val="-7"/>
          <w:sz w:val="16"/>
          <w:szCs w:val="16"/>
          <w:lang w:val="ru-RU"/>
        </w:rPr>
        <w:t xml:space="preserve"> </w:t>
      </w:r>
      <w:r w:rsidRPr="00B15904">
        <w:rPr>
          <w:rFonts w:ascii="Arial" w:hAnsi="Arial" w:cs="Arial"/>
          <w:sz w:val="16"/>
          <w:szCs w:val="16"/>
          <w:lang w:val="ru-RU"/>
        </w:rPr>
        <w:t>№</w:t>
      </w:r>
      <w:r w:rsidRPr="00B15904">
        <w:rPr>
          <w:rFonts w:ascii="Arial" w:hAnsi="Arial" w:cs="Arial"/>
          <w:spacing w:val="-9"/>
          <w:sz w:val="16"/>
          <w:szCs w:val="16"/>
          <w:lang w:val="ru-RU"/>
        </w:rPr>
        <w:t xml:space="preserve"> </w:t>
      </w:r>
      <w:r w:rsidRPr="00B15904">
        <w:rPr>
          <w:rFonts w:ascii="Arial" w:hAnsi="Arial" w:cs="Arial"/>
          <w:spacing w:val="-12"/>
          <w:sz w:val="16"/>
          <w:szCs w:val="16"/>
          <w:lang w:val="ru-RU"/>
        </w:rPr>
        <w:t>1</w:t>
      </w:r>
      <w:r w:rsidRPr="00B15904">
        <w:rPr>
          <w:rFonts w:ascii="Arial" w:hAnsi="Arial" w:cs="Arial"/>
          <w:sz w:val="16"/>
          <w:szCs w:val="16"/>
          <w:lang w:val="ru-RU"/>
        </w:rPr>
        <w:t xml:space="preserve"> </w:t>
      </w:r>
    </w:p>
    <w:p w:rsidR="00E90939" w:rsidRPr="00B15904" w:rsidRDefault="00E90939" w:rsidP="00E90939">
      <w:pPr>
        <w:pStyle w:val="a7"/>
        <w:spacing w:after="0"/>
        <w:ind w:left="5812"/>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3"/>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предоставления государственной</w:t>
      </w:r>
    </w:p>
    <w:p w:rsidR="00E90939" w:rsidRPr="00B15904" w:rsidRDefault="00E90939" w:rsidP="00E90939">
      <w:pPr>
        <w:pStyle w:val="a7"/>
        <w:spacing w:after="0"/>
        <w:ind w:left="5670"/>
        <w:rPr>
          <w:rFonts w:ascii="Arial" w:hAnsi="Arial" w:cs="Arial"/>
          <w:sz w:val="16"/>
          <w:szCs w:val="16"/>
          <w:lang w:val="ru-RU"/>
        </w:rPr>
      </w:pPr>
      <w:r w:rsidRPr="00B15904">
        <w:rPr>
          <w:rFonts w:ascii="Arial" w:hAnsi="Arial" w:cs="Arial"/>
          <w:sz w:val="16"/>
          <w:szCs w:val="16"/>
          <w:lang w:val="ru-RU"/>
        </w:rPr>
        <w:t xml:space="preserve"> (муниципальной)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110"/>
        <w:ind w:left="0"/>
        <w:rPr>
          <w:rFonts w:ascii="Arial" w:hAnsi="Arial" w:cs="Arial"/>
          <w:sz w:val="16"/>
          <w:szCs w:val="16"/>
        </w:rPr>
      </w:pPr>
      <w:r w:rsidRPr="00B15904">
        <w:rPr>
          <w:rFonts w:ascii="Arial" w:hAnsi="Arial" w:cs="Arial"/>
          <w:sz w:val="16"/>
          <w:szCs w:val="16"/>
        </w:rPr>
        <w:t>Признаки, определяющие вариант предоставления государственной (муниципальной) услуги</w:t>
      </w:r>
    </w:p>
    <w:p w:rsidR="00E90939" w:rsidRPr="00B15904" w:rsidRDefault="00E90939" w:rsidP="00E90939">
      <w:pPr>
        <w:pStyle w:val="a7"/>
        <w:rPr>
          <w:rFonts w:ascii="Arial" w:hAnsi="Arial" w:cs="Arial"/>
          <w:b/>
          <w:sz w:val="16"/>
          <w:szCs w:val="16"/>
          <w:lang w:val="ru-RU"/>
        </w:rPr>
      </w:pPr>
    </w:p>
    <w:tbl>
      <w:tblPr>
        <w:tblStyle w:val="TableNormal"/>
        <w:tblW w:w="100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88"/>
        <w:gridCol w:w="6207"/>
        <w:gridCol w:w="33"/>
      </w:tblGrid>
      <w:tr w:rsidR="00E90939" w:rsidRPr="00B15904" w:rsidTr="00E90939">
        <w:trPr>
          <w:trHeight w:val="755"/>
        </w:trPr>
        <w:tc>
          <w:tcPr>
            <w:tcW w:w="562" w:type="dxa"/>
          </w:tcPr>
          <w:p w:rsidR="00E90939" w:rsidRPr="00B15904" w:rsidRDefault="00E90939" w:rsidP="00E90939">
            <w:pPr>
              <w:pStyle w:val="TableParagraph"/>
              <w:ind w:firstLine="48"/>
              <w:rPr>
                <w:rFonts w:ascii="Arial" w:hAnsi="Arial" w:cs="Arial"/>
                <w:sz w:val="16"/>
                <w:szCs w:val="16"/>
              </w:rPr>
            </w:pPr>
            <w:r w:rsidRPr="00B15904">
              <w:rPr>
                <w:rFonts w:ascii="Arial" w:hAnsi="Arial" w:cs="Arial"/>
                <w:sz w:val="16"/>
                <w:szCs w:val="16"/>
              </w:rPr>
              <w:t>№ п/п</w:t>
            </w:r>
          </w:p>
        </w:tc>
        <w:tc>
          <w:tcPr>
            <w:tcW w:w="328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Наименование признака</w:t>
            </w:r>
          </w:p>
        </w:tc>
        <w:tc>
          <w:tcPr>
            <w:tcW w:w="6240"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Значения признака</w:t>
            </w:r>
          </w:p>
        </w:tc>
      </w:tr>
      <w:tr w:rsidR="00E90939" w:rsidRPr="00B15904" w:rsidTr="00E90939">
        <w:trPr>
          <w:trHeight w:val="407"/>
        </w:trPr>
        <w:tc>
          <w:tcPr>
            <w:tcW w:w="562" w:type="dxa"/>
          </w:tcPr>
          <w:p w:rsidR="00E90939" w:rsidRPr="00B15904" w:rsidRDefault="00E90939" w:rsidP="00E90939">
            <w:pPr>
              <w:pStyle w:val="TableParagraph"/>
              <w:jc w:val="right"/>
              <w:rPr>
                <w:rFonts w:ascii="Arial" w:hAnsi="Arial" w:cs="Arial"/>
                <w:sz w:val="16"/>
                <w:szCs w:val="16"/>
              </w:rPr>
            </w:pPr>
            <w:r w:rsidRPr="00B15904">
              <w:rPr>
                <w:rFonts w:ascii="Arial" w:hAnsi="Arial" w:cs="Arial"/>
                <w:w w:val="99"/>
                <w:sz w:val="16"/>
                <w:szCs w:val="16"/>
              </w:rPr>
              <w:t>1</w:t>
            </w:r>
          </w:p>
        </w:tc>
        <w:tc>
          <w:tcPr>
            <w:tcW w:w="3288"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w w:val="99"/>
                <w:sz w:val="16"/>
                <w:szCs w:val="16"/>
              </w:rPr>
              <w:t>2</w:t>
            </w:r>
          </w:p>
        </w:tc>
        <w:tc>
          <w:tcPr>
            <w:tcW w:w="6240"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w w:val="99"/>
                <w:sz w:val="16"/>
                <w:szCs w:val="16"/>
              </w:rPr>
              <w:t>3</w:t>
            </w:r>
          </w:p>
        </w:tc>
      </w:tr>
      <w:tr w:rsidR="00E90939" w:rsidRPr="00B15904" w:rsidTr="00E90939">
        <w:trPr>
          <w:trHeight w:val="2208"/>
        </w:trPr>
        <w:tc>
          <w:tcPr>
            <w:tcW w:w="562" w:type="dxa"/>
          </w:tcPr>
          <w:p w:rsidR="00E90939" w:rsidRPr="00B15904" w:rsidRDefault="00E90939" w:rsidP="00E90939">
            <w:pPr>
              <w:pStyle w:val="TableParagraph"/>
              <w:jc w:val="right"/>
              <w:rPr>
                <w:rFonts w:ascii="Arial" w:hAnsi="Arial" w:cs="Arial"/>
                <w:sz w:val="16"/>
                <w:szCs w:val="16"/>
              </w:rPr>
            </w:pPr>
            <w:r w:rsidRPr="00B15904">
              <w:rPr>
                <w:rFonts w:ascii="Arial" w:hAnsi="Arial" w:cs="Arial"/>
                <w:sz w:val="16"/>
                <w:szCs w:val="16"/>
              </w:rPr>
              <w:t>1.</w:t>
            </w:r>
          </w:p>
        </w:tc>
        <w:tc>
          <w:tcPr>
            <w:tcW w:w="328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Цель обращения</w:t>
            </w:r>
          </w:p>
        </w:tc>
        <w:tc>
          <w:tcPr>
            <w:tcW w:w="6240" w:type="dxa"/>
            <w:gridSpan w:val="2"/>
          </w:tcPr>
          <w:p w:rsidR="00E90939" w:rsidRPr="00B15904" w:rsidRDefault="00E90939" w:rsidP="00B27C85">
            <w:pPr>
              <w:pStyle w:val="TableParagraph"/>
              <w:numPr>
                <w:ilvl w:val="0"/>
                <w:numId w:val="179"/>
              </w:numPr>
              <w:tabs>
                <w:tab w:val="left" w:pos="500"/>
                <w:tab w:val="left" w:pos="501"/>
              </w:tabs>
              <w:spacing w:before="0"/>
              <w:ind w:left="0" w:hanging="500"/>
              <w:rPr>
                <w:rFonts w:ascii="Arial" w:hAnsi="Arial" w:cs="Arial"/>
                <w:sz w:val="16"/>
                <w:szCs w:val="16"/>
                <w:lang w:val="ru-RU"/>
              </w:rPr>
            </w:pPr>
            <w:r w:rsidRPr="00B15904">
              <w:rPr>
                <w:rFonts w:ascii="Arial" w:hAnsi="Arial" w:cs="Arial"/>
                <w:sz w:val="16"/>
                <w:szCs w:val="16"/>
                <w:lang w:val="ru-RU"/>
              </w:rPr>
              <w:t>Предоставление земельного участка в аренду без проведения</w:t>
            </w:r>
            <w:r w:rsidRPr="00B15904">
              <w:rPr>
                <w:rFonts w:ascii="Arial" w:hAnsi="Arial" w:cs="Arial"/>
                <w:spacing w:val="-1"/>
                <w:sz w:val="16"/>
                <w:szCs w:val="16"/>
                <w:lang w:val="ru-RU"/>
              </w:rPr>
              <w:t xml:space="preserve"> </w:t>
            </w:r>
            <w:r w:rsidRPr="00B15904">
              <w:rPr>
                <w:rFonts w:ascii="Arial" w:hAnsi="Arial" w:cs="Arial"/>
                <w:sz w:val="16"/>
                <w:szCs w:val="16"/>
                <w:lang w:val="ru-RU"/>
              </w:rPr>
              <w:t>торгов</w:t>
            </w:r>
          </w:p>
          <w:p w:rsidR="00E90939" w:rsidRPr="00B15904" w:rsidRDefault="00E90939" w:rsidP="00B27C85">
            <w:pPr>
              <w:pStyle w:val="TableParagraph"/>
              <w:numPr>
                <w:ilvl w:val="0"/>
                <w:numId w:val="179"/>
              </w:numPr>
              <w:tabs>
                <w:tab w:val="left" w:pos="500"/>
                <w:tab w:val="left" w:pos="501"/>
              </w:tabs>
              <w:spacing w:before="0"/>
              <w:ind w:left="0" w:hanging="500"/>
              <w:rPr>
                <w:rFonts w:ascii="Arial" w:hAnsi="Arial" w:cs="Arial"/>
                <w:sz w:val="16"/>
                <w:szCs w:val="16"/>
                <w:lang w:val="ru-RU"/>
              </w:rPr>
            </w:pPr>
            <w:r w:rsidRPr="00B15904">
              <w:rPr>
                <w:rFonts w:ascii="Arial" w:hAnsi="Arial" w:cs="Arial"/>
                <w:sz w:val="16"/>
                <w:szCs w:val="16"/>
                <w:lang w:val="ru-RU"/>
              </w:rPr>
              <w:t>Предоставление земельного участка в</w:t>
            </w:r>
            <w:r w:rsidRPr="00B15904">
              <w:rPr>
                <w:rFonts w:ascii="Arial" w:hAnsi="Arial" w:cs="Arial"/>
                <w:spacing w:val="-15"/>
                <w:sz w:val="16"/>
                <w:szCs w:val="16"/>
                <w:lang w:val="ru-RU"/>
              </w:rPr>
              <w:t xml:space="preserve"> </w:t>
            </w:r>
            <w:r w:rsidRPr="00B15904">
              <w:rPr>
                <w:rFonts w:ascii="Arial" w:hAnsi="Arial" w:cs="Arial"/>
                <w:sz w:val="16"/>
                <w:szCs w:val="16"/>
                <w:lang w:val="ru-RU"/>
              </w:rPr>
              <w:t>собственность за плату без проведения</w:t>
            </w:r>
            <w:r w:rsidRPr="00B15904">
              <w:rPr>
                <w:rFonts w:ascii="Arial" w:hAnsi="Arial" w:cs="Arial"/>
                <w:spacing w:val="-9"/>
                <w:sz w:val="16"/>
                <w:szCs w:val="16"/>
                <w:lang w:val="ru-RU"/>
              </w:rPr>
              <w:t xml:space="preserve"> </w:t>
            </w:r>
            <w:r w:rsidRPr="00B15904">
              <w:rPr>
                <w:rFonts w:ascii="Arial" w:hAnsi="Arial" w:cs="Arial"/>
                <w:sz w:val="16"/>
                <w:szCs w:val="16"/>
                <w:lang w:val="ru-RU"/>
              </w:rPr>
              <w:t>торгов</w:t>
            </w:r>
          </w:p>
          <w:p w:rsidR="00E90939" w:rsidRPr="00B15904" w:rsidRDefault="00E90939" w:rsidP="00B27C85">
            <w:pPr>
              <w:pStyle w:val="TableParagraph"/>
              <w:numPr>
                <w:ilvl w:val="0"/>
                <w:numId w:val="179"/>
              </w:numPr>
              <w:tabs>
                <w:tab w:val="left" w:pos="500"/>
                <w:tab w:val="left" w:pos="501"/>
              </w:tabs>
              <w:spacing w:before="0"/>
              <w:ind w:left="0" w:hanging="500"/>
              <w:rPr>
                <w:rFonts w:ascii="Arial" w:hAnsi="Arial" w:cs="Arial"/>
                <w:sz w:val="16"/>
                <w:szCs w:val="16"/>
                <w:lang w:val="ru-RU"/>
              </w:rPr>
            </w:pPr>
            <w:r w:rsidRPr="00B15904">
              <w:rPr>
                <w:rFonts w:ascii="Arial" w:hAnsi="Arial" w:cs="Arial"/>
                <w:sz w:val="16"/>
                <w:szCs w:val="16"/>
                <w:lang w:val="ru-RU"/>
              </w:rPr>
              <w:t>Предоставление земельного участка в безвозмездное пользование</w:t>
            </w:r>
          </w:p>
          <w:p w:rsidR="00E90939" w:rsidRPr="00B15904" w:rsidRDefault="00E90939" w:rsidP="00B27C85">
            <w:pPr>
              <w:pStyle w:val="TableParagraph"/>
              <w:numPr>
                <w:ilvl w:val="0"/>
                <w:numId w:val="179"/>
              </w:numPr>
              <w:tabs>
                <w:tab w:val="left" w:pos="500"/>
                <w:tab w:val="left" w:pos="501"/>
              </w:tabs>
              <w:spacing w:before="0"/>
              <w:ind w:left="0" w:hanging="500"/>
              <w:rPr>
                <w:rFonts w:ascii="Arial" w:hAnsi="Arial" w:cs="Arial"/>
                <w:sz w:val="16"/>
                <w:szCs w:val="16"/>
                <w:lang w:val="ru-RU"/>
              </w:rPr>
            </w:pPr>
            <w:r w:rsidRPr="00B15904">
              <w:rPr>
                <w:rFonts w:ascii="Arial" w:hAnsi="Arial" w:cs="Arial"/>
                <w:sz w:val="16"/>
                <w:szCs w:val="16"/>
                <w:lang w:val="ru-RU"/>
              </w:rPr>
              <w:t>Предоставление земельного участка в постоянное (бессрочное)</w:t>
            </w:r>
            <w:r w:rsidRPr="00B15904">
              <w:rPr>
                <w:rFonts w:ascii="Arial" w:hAnsi="Arial" w:cs="Arial"/>
                <w:spacing w:val="-1"/>
                <w:sz w:val="16"/>
                <w:szCs w:val="16"/>
                <w:lang w:val="ru-RU"/>
              </w:rPr>
              <w:t xml:space="preserve"> </w:t>
            </w:r>
            <w:r w:rsidRPr="00B15904">
              <w:rPr>
                <w:rFonts w:ascii="Arial" w:hAnsi="Arial" w:cs="Arial"/>
                <w:sz w:val="16"/>
                <w:szCs w:val="16"/>
                <w:lang w:val="ru-RU"/>
              </w:rPr>
              <w:t>пользование</w:t>
            </w:r>
          </w:p>
        </w:tc>
      </w:tr>
      <w:tr w:rsidR="00E90939" w:rsidRPr="00B15904" w:rsidTr="00E90939">
        <w:trPr>
          <w:gridAfter w:val="1"/>
          <w:wAfter w:w="33" w:type="dxa"/>
          <w:trHeight w:val="755"/>
        </w:trPr>
        <w:tc>
          <w:tcPr>
            <w:tcW w:w="10057" w:type="dxa"/>
            <w:gridSpan w:val="3"/>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Критерии для формирования вариантов предоставления услуги для подуслуги</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«Предоставление земельного участка в аренду»</w:t>
            </w:r>
          </w:p>
        </w:tc>
      </w:tr>
      <w:tr w:rsidR="00E90939" w:rsidRPr="00B15904" w:rsidTr="00E90939">
        <w:trPr>
          <w:trHeight w:val="597"/>
        </w:trPr>
        <w:tc>
          <w:tcPr>
            <w:tcW w:w="562" w:type="dxa"/>
          </w:tcPr>
          <w:p w:rsidR="00E90939" w:rsidRPr="00B15904" w:rsidRDefault="00E90939" w:rsidP="00E90939">
            <w:pPr>
              <w:pStyle w:val="TableParagraph"/>
              <w:jc w:val="right"/>
              <w:rPr>
                <w:rFonts w:ascii="Arial" w:hAnsi="Arial" w:cs="Arial"/>
                <w:sz w:val="16"/>
                <w:szCs w:val="16"/>
              </w:rPr>
            </w:pPr>
            <w:r w:rsidRPr="00B15904">
              <w:rPr>
                <w:rFonts w:ascii="Arial" w:hAnsi="Arial" w:cs="Arial"/>
                <w:w w:val="95"/>
                <w:sz w:val="16"/>
                <w:szCs w:val="16"/>
              </w:rPr>
              <w:t>2.</w:t>
            </w:r>
          </w:p>
        </w:tc>
        <w:tc>
          <w:tcPr>
            <w:tcW w:w="328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 Кто обращается за услугой?</w:t>
            </w:r>
          </w:p>
        </w:tc>
        <w:tc>
          <w:tcPr>
            <w:tcW w:w="6240" w:type="dxa"/>
            <w:gridSpan w:val="2"/>
          </w:tcPr>
          <w:p w:rsidR="00E90939" w:rsidRPr="00B15904" w:rsidRDefault="00E90939" w:rsidP="00B27C85">
            <w:pPr>
              <w:pStyle w:val="TableParagraph"/>
              <w:numPr>
                <w:ilvl w:val="0"/>
                <w:numId w:val="178"/>
              </w:numPr>
              <w:tabs>
                <w:tab w:val="left" w:pos="347"/>
              </w:tabs>
              <w:spacing w:before="0"/>
              <w:ind w:left="0" w:hanging="241"/>
              <w:rPr>
                <w:rFonts w:ascii="Arial" w:hAnsi="Arial" w:cs="Arial"/>
                <w:sz w:val="16"/>
                <w:szCs w:val="16"/>
              </w:rPr>
            </w:pPr>
            <w:r w:rsidRPr="00B15904">
              <w:rPr>
                <w:rFonts w:ascii="Arial" w:hAnsi="Arial" w:cs="Arial"/>
                <w:sz w:val="16"/>
                <w:szCs w:val="16"/>
              </w:rPr>
              <w:t>Заявитель</w:t>
            </w:r>
          </w:p>
          <w:p w:rsidR="00E90939" w:rsidRPr="00B15904" w:rsidRDefault="00E90939" w:rsidP="00B27C85">
            <w:pPr>
              <w:pStyle w:val="TableParagraph"/>
              <w:numPr>
                <w:ilvl w:val="0"/>
                <w:numId w:val="178"/>
              </w:numPr>
              <w:tabs>
                <w:tab w:val="left" w:pos="338"/>
              </w:tabs>
              <w:spacing w:before="0"/>
              <w:ind w:left="0" w:hanging="232"/>
              <w:rPr>
                <w:rFonts w:ascii="Arial" w:hAnsi="Arial" w:cs="Arial"/>
                <w:sz w:val="16"/>
                <w:szCs w:val="16"/>
              </w:rPr>
            </w:pPr>
            <w:r w:rsidRPr="00B15904">
              <w:rPr>
                <w:rFonts w:ascii="Arial" w:hAnsi="Arial" w:cs="Arial"/>
                <w:sz w:val="16"/>
                <w:szCs w:val="16"/>
              </w:rPr>
              <w:t>Представитель</w:t>
            </w:r>
          </w:p>
        </w:tc>
      </w:tr>
      <w:tr w:rsidR="00E90939" w:rsidRPr="00B15904" w:rsidTr="00E90939">
        <w:trPr>
          <w:trHeight w:val="892"/>
        </w:trPr>
        <w:tc>
          <w:tcPr>
            <w:tcW w:w="562" w:type="dxa"/>
          </w:tcPr>
          <w:p w:rsidR="00E90939" w:rsidRPr="00B15904" w:rsidRDefault="00E90939" w:rsidP="00E90939">
            <w:pPr>
              <w:pStyle w:val="TableParagraph"/>
              <w:jc w:val="right"/>
              <w:rPr>
                <w:rFonts w:ascii="Arial" w:hAnsi="Arial" w:cs="Arial"/>
                <w:sz w:val="16"/>
                <w:szCs w:val="16"/>
              </w:rPr>
            </w:pPr>
            <w:r w:rsidRPr="00B15904">
              <w:rPr>
                <w:rFonts w:ascii="Arial" w:hAnsi="Arial" w:cs="Arial"/>
                <w:w w:val="95"/>
                <w:sz w:val="16"/>
                <w:szCs w:val="16"/>
              </w:rPr>
              <w:t>3.</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 К какой категории относится заявитель?</w:t>
            </w:r>
          </w:p>
        </w:tc>
        <w:tc>
          <w:tcPr>
            <w:tcW w:w="6240" w:type="dxa"/>
            <w:gridSpan w:val="2"/>
          </w:tcPr>
          <w:p w:rsidR="00E90939" w:rsidRPr="00B15904" w:rsidRDefault="00E90939" w:rsidP="00B27C85">
            <w:pPr>
              <w:pStyle w:val="TableParagraph"/>
              <w:numPr>
                <w:ilvl w:val="0"/>
                <w:numId w:val="177"/>
              </w:numPr>
              <w:tabs>
                <w:tab w:val="left" w:pos="342"/>
              </w:tabs>
              <w:spacing w:before="0"/>
              <w:ind w:left="0"/>
              <w:rPr>
                <w:rFonts w:ascii="Arial" w:hAnsi="Arial" w:cs="Arial"/>
                <w:sz w:val="16"/>
                <w:szCs w:val="16"/>
              </w:rPr>
            </w:pPr>
            <w:r w:rsidRPr="00B15904">
              <w:rPr>
                <w:rFonts w:ascii="Arial" w:hAnsi="Arial" w:cs="Arial"/>
                <w:sz w:val="16"/>
                <w:szCs w:val="16"/>
              </w:rPr>
              <w:t>Физическое</w:t>
            </w:r>
            <w:r w:rsidRPr="00B15904">
              <w:rPr>
                <w:rFonts w:ascii="Arial" w:hAnsi="Arial" w:cs="Arial"/>
                <w:spacing w:val="-1"/>
                <w:sz w:val="16"/>
                <w:szCs w:val="16"/>
              </w:rPr>
              <w:t xml:space="preserve"> </w:t>
            </w:r>
            <w:r w:rsidRPr="00B15904">
              <w:rPr>
                <w:rFonts w:ascii="Arial" w:hAnsi="Arial" w:cs="Arial"/>
                <w:sz w:val="16"/>
                <w:szCs w:val="16"/>
              </w:rPr>
              <w:t>лицо</w:t>
            </w:r>
          </w:p>
          <w:p w:rsidR="00E90939" w:rsidRPr="00B15904" w:rsidRDefault="00E90939" w:rsidP="00B27C85">
            <w:pPr>
              <w:pStyle w:val="TableParagraph"/>
              <w:numPr>
                <w:ilvl w:val="0"/>
                <w:numId w:val="177"/>
              </w:numPr>
              <w:tabs>
                <w:tab w:val="left" w:pos="338"/>
              </w:tabs>
              <w:spacing w:before="0"/>
              <w:ind w:left="0" w:hanging="232"/>
              <w:rPr>
                <w:rFonts w:ascii="Arial" w:hAnsi="Arial" w:cs="Arial"/>
                <w:sz w:val="16"/>
                <w:szCs w:val="16"/>
              </w:rPr>
            </w:pPr>
            <w:r w:rsidRPr="00B15904">
              <w:rPr>
                <w:rFonts w:ascii="Arial" w:hAnsi="Arial" w:cs="Arial"/>
                <w:sz w:val="16"/>
                <w:szCs w:val="16"/>
              </w:rPr>
              <w:t>Индивидуальный</w:t>
            </w:r>
            <w:r w:rsidRPr="00B15904">
              <w:rPr>
                <w:rFonts w:ascii="Arial" w:hAnsi="Arial" w:cs="Arial"/>
                <w:spacing w:val="-1"/>
                <w:sz w:val="16"/>
                <w:szCs w:val="16"/>
              </w:rPr>
              <w:t xml:space="preserve"> </w:t>
            </w:r>
            <w:r w:rsidRPr="00B15904">
              <w:rPr>
                <w:rFonts w:ascii="Arial" w:hAnsi="Arial" w:cs="Arial"/>
                <w:sz w:val="16"/>
                <w:szCs w:val="16"/>
              </w:rPr>
              <w:t>предприниматель</w:t>
            </w:r>
          </w:p>
          <w:p w:rsidR="00E90939" w:rsidRPr="00B15904" w:rsidRDefault="00E90939" w:rsidP="00B27C85">
            <w:pPr>
              <w:pStyle w:val="TableParagraph"/>
              <w:numPr>
                <w:ilvl w:val="0"/>
                <w:numId w:val="177"/>
              </w:numPr>
              <w:tabs>
                <w:tab w:val="left" w:pos="338"/>
              </w:tabs>
              <w:spacing w:before="0"/>
              <w:ind w:left="0" w:hanging="232"/>
              <w:rPr>
                <w:rFonts w:ascii="Arial" w:hAnsi="Arial" w:cs="Arial"/>
                <w:sz w:val="16"/>
                <w:szCs w:val="16"/>
              </w:rPr>
            </w:pPr>
            <w:r w:rsidRPr="00B15904">
              <w:rPr>
                <w:rFonts w:ascii="Arial" w:hAnsi="Arial" w:cs="Arial"/>
                <w:sz w:val="16"/>
                <w:szCs w:val="16"/>
              </w:rPr>
              <w:t>Юридическое</w:t>
            </w:r>
            <w:r w:rsidRPr="00B15904">
              <w:rPr>
                <w:rFonts w:ascii="Arial" w:hAnsi="Arial" w:cs="Arial"/>
                <w:spacing w:val="-1"/>
                <w:sz w:val="16"/>
                <w:szCs w:val="16"/>
              </w:rPr>
              <w:t xml:space="preserve"> </w:t>
            </w:r>
            <w:r w:rsidRPr="00B15904">
              <w:rPr>
                <w:rFonts w:ascii="Arial" w:hAnsi="Arial" w:cs="Arial"/>
                <w:sz w:val="16"/>
                <w:szCs w:val="16"/>
              </w:rPr>
              <w:t>лицо</w:t>
            </w:r>
          </w:p>
        </w:tc>
      </w:tr>
      <w:tr w:rsidR="00E90939" w:rsidRPr="00B15904" w:rsidTr="00E90939">
        <w:trPr>
          <w:trHeight w:val="1053"/>
        </w:trPr>
        <w:tc>
          <w:tcPr>
            <w:tcW w:w="562" w:type="dxa"/>
          </w:tcPr>
          <w:p w:rsidR="00E90939" w:rsidRPr="00B15904" w:rsidRDefault="00E90939" w:rsidP="00E90939">
            <w:pPr>
              <w:pStyle w:val="TableParagraph"/>
              <w:jc w:val="right"/>
              <w:rPr>
                <w:rFonts w:ascii="Arial" w:hAnsi="Arial" w:cs="Arial"/>
                <w:sz w:val="16"/>
                <w:szCs w:val="16"/>
              </w:rPr>
            </w:pPr>
            <w:r w:rsidRPr="00B15904">
              <w:rPr>
                <w:rFonts w:ascii="Arial" w:hAnsi="Arial" w:cs="Arial"/>
                <w:w w:val="95"/>
                <w:sz w:val="16"/>
                <w:szCs w:val="16"/>
              </w:rPr>
              <w:t>4.</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8. Заявитель является иностранным юридическим лицом?</w:t>
            </w:r>
          </w:p>
        </w:tc>
        <w:tc>
          <w:tcPr>
            <w:tcW w:w="6240" w:type="dxa"/>
            <w:gridSpan w:val="2"/>
          </w:tcPr>
          <w:p w:rsidR="00E90939" w:rsidRPr="00B15904" w:rsidRDefault="00E90939" w:rsidP="00B27C85">
            <w:pPr>
              <w:pStyle w:val="TableParagraph"/>
              <w:numPr>
                <w:ilvl w:val="0"/>
                <w:numId w:val="176"/>
              </w:numPr>
              <w:tabs>
                <w:tab w:val="left" w:pos="338"/>
              </w:tabs>
              <w:spacing w:before="0"/>
              <w:ind w:left="0" w:hanging="232"/>
              <w:rPr>
                <w:rFonts w:ascii="Arial" w:hAnsi="Arial" w:cs="Arial"/>
                <w:sz w:val="16"/>
                <w:szCs w:val="16"/>
              </w:rPr>
            </w:pPr>
            <w:r w:rsidRPr="00B15904">
              <w:rPr>
                <w:rFonts w:ascii="Arial" w:hAnsi="Arial" w:cs="Arial"/>
                <w:sz w:val="16"/>
                <w:szCs w:val="16"/>
              </w:rPr>
              <w:t>Юридическое лицо зарегистрировано в</w:t>
            </w:r>
            <w:r w:rsidRPr="00B15904">
              <w:rPr>
                <w:rFonts w:ascii="Arial" w:hAnsi="Arial" w:cs="Arial"/>
                <w:spacing w:val="-7"/>
                <w:sz w:val="16"/>
                <w:szCs w:val="16"/>
              </w:rPr>
              <w:t xml:space="preserve"> </w:t>
            </w:r>
            <w:r w:rsidRPr="00B15904">
              <w:rPr>
                <w:rFonts w:ascii="Arial" w:hAnsi="Arial" w:cs="Arial"/>
                <w:sz w:val="16"/>
                <w:szCs w:val="16"/>
              </w:rPr>
              <w:t>РФ</w:t>
            </w:r>
          </w:p>
          <w:p w:rsidR="00E90939" w:rsidRPr="00B15904" w:rsidRDefault="00E90939" w:rsidP="00B27C85">
            <w:pPr>
              <w:pStyle w:val="TableParagraph"/>
              <w:numPr>
                <w:ilvl w:val="0"/>
                <w:numId w:val="176"/>
              </w:numPr>
              <w:tabs>
                <w:tab w:val="left" w:pos="438"/>
              </w:tabs>
              <w:spacing w:before="0"/>
              <w:ind w:left="0" w:hanging="332"/>
              <w:rPr>
                <w:rFonts w:ascii="Arial" w:hAnsi="Arial" w:cs="Arial"/>
                <w:sz w:val="16"/>
                <w:szCs w:val="16"/>
              </w:rPr>
            </w:pPr>
            <w:r w:rsidRPr="00B15904">
              <w:rPr>
                <w:rFonts w:ascii="Arial" w:hAnsi="Arial" w:cs="Arial"/>
                <w:sz w:val="16"/>
                <w:szCs w:val="16"/>
              </w:rPr>
              <w:t>Иностранное юридическое</w:t>
            </w:r>
            <w:r w:rsidRPr="00B15904">
              <w:rPr>
                <w:rFonts w:ascii="Arial" w:hAnsi="Arial" w:cs="Arial"/>
                <w:spacing w:val="-3"/>
                <w:sz w:val="16"/>
                <w:szCs w:val="16"/>
              </w:rPr>
              <w:t xml:space="preserve"> </w:t>
            </w:r>
            <w:r w:rsidRPr="00B15904">
              <w:rPr>
                <w:rFonts w:ascii="Arial" w:hAnsi="Arial" w:cs="Arial"/>
                <w:sz w:val="16"/>
                <w:szCs w:val="16"/>
              </w:rPr>
              <w:t>лицо</w:t>
            </w:r>
          </w:p>
        </w:tc>
      </w:tr>
      <w:tr w:rsidR="00E90939" w:rsidRPr="00B15904" w:rsidTr="00E90939">
        <w:trPr>
          <w:trHeight w:val="4766"/>
        </w:trPr>
        <w:tc>
          <w:tcPr>
            <w:tcW w:w="562" w:type="dxa"/>
          </w:tcPr>
          <w:p w:rsidR="00E90939" w:rsidRPr="00B15904" w:rsidRDefault="00E90939" w:rsidP="00E90939">
            <w:pPr>
              <w:pStyle w:val="TableParagraph"/>
              <w:jc w:val="right"/>
              <w:rPr>
                <w:rFonts w:ascii="Arial" w:hAnsi="Arial" w:cs="Arial"/>
                <w:sz w:val="16"/>
                <w:szCs w:val="16"/>
              </w:rPr>
            </w:pPr>
            <w:r w:rsidRPr="00B15904">
              <w:rPr>
                <w:rFonts w:ascii="Arial" w:hAnsi="Arial" w:cs="Arial"/>
                <w:w w:val="95"/>
                <w:sz w:val="16"/>
                <w:szCs w:val="16"/>
              </w:rPr>
              <w:t>5.</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11. К какой категории относится заявитель (физическое лицо)?</w:t>
            </w:r>
          </w:p>
        </w:tc>
        <w:tc>
          <w:tcPr>
            <w:tcW w:w="6240" w:type="dxa"/>
            <w:gridSpan w:val="2"/>
          </w:tcPr>
          <w:p w:rsidR="00E90939" w:rsidRPr="00B15904" w:rsidRDefault="00E90939" w:rsidP="00B27C85">
            <w:pPr>
              <w:pStyle w:val="TableParagraph"/>
              <w:numPr>
                <w:ilvl w:val="0"/>
                <w:numId w:val="175"/>
              </w:numPr>
              <w:tabs>
                <w:tab w:val="left" w:pos="443"/>
              </w:tabs>
              <w:spacing w:before="0"/>
              <w:ind w:left="0" w:hanging="337"/>
              <w:rPr>
                <w:rFonts w:ascii="Arial" w:hAnsi="Arial" w:cs="Arial"/>
                <w:sz w:val="16"/>
                <w:szCs w:val="16"/>
              </w:rPr>
            </w:pPr>
            <w:r w:rsidRPr="00B15904">
              <w:rPr>
                <w:rFonts w:ascii="Arial" w:hAnsi="Arial" w:cs="Arial"/>
                <w:sz w:val="16"/>
                <w:szCs w:val="16"/>
              </w:rPr>
              <w:t>Арендатор земельного участка</w:t>
            </w:r>
          </w:p>
          <w:p w:rsidR="00E90939" w:rsidRPr="00B15904" w:rsidRDefault="00E90939" w:rsidP="00B27C85">
            <w:pPr>
              <w:pStyle w:val="TableParagraph"/>
              <w:numPr>
                <w:ilvl w:val="0"/>
                <w:numId w:val="175"/>
              </w:numPr>
              <w:tabs>
                <w:tab w:val="left" w:pos="467"/>
              </w:tabs>
              <w:spacing w:before="0"/>
              <w:ind w:left="0" w:hanging="361"/>
              <w:rPr>
                <w:rFonts w:ascii="Arial" w:hAnsi="Arial" w:cs="Arial"/>
                <w:sz w:val="16"/>
                <w:szCs w:val="16"/>
                <w:lang w:val="ru-RU"/>
              </w:rPr>
            </w:pPr>
            <w:r w:rsidRPr="00B15904">
              <w:rPr>
                <w:rFonts w:ascii="Arial" w:hAnsi="Arial" w:cs="Arial"/>
                <w:sz w:val="16"/>
                <w:szCs w:val="16"/>
                <w:lang w:val="ru-RU"/>
              </w:rPr>
              <w:t>Лицо, у которого изъят арендованный</w:t>
            </w:r>
            <w:r w:rsidRPr="00B15904">
              <w:rPr>
                <w:rFonts w:ascii="Arial" w:hAnsi="Arial" w:cs="Arial"/>
                <w:spacing w:val="-10"/>
                <w:sz w:val="16"/>
                <w:szCs w:val="16"/>
                <w:lang w:val="ru-RU"/>
              </w:rPr>
              <w:t xml:space="preserve"> </w:t>
            </w:r>
            <w:r w:rsidRPr="00B15904">
              <w:rPr>
                <w:rFonts w:ascii="Arial" w:hAnsi="Arial" w:cs="Arial"/>
                <w:sz w:val="16"/>
                <w:szCs w:val="16"/>
                <w:lang w:val="ru-RU"/>
              </w:rPr>
              <w:t>участок</w:t>
            </w:r>
          </w:p>
          <w:p w:rsidR="00E90939" w:rsidRPr="00B15904" w:rsidRDefault="00E90939" w:rsidP="00B27C85">
            <w:pPr>
              <w:pStyle w:val="TableParagraph"/>
              <w:numPr>
                <w:ilvl w:val="0"/>
                <w:numId w:val="175"/>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Гражданин, испрашивающий участок для сенокошения, выпаса животных,</w:t>
            </w:r>
            <w:r w:rsidRPr="00B15904">
              <w:rPr>
                <w:rFonts w:ascii="Arial" w:hAnsi="Arial" w:cs="Arial"/>
                <w:spacing w:val="-13"/>
                <w:sz w:val="16"/>
                <w:szCs w:val="16"/>
                <w:lang w:val="ru-RU"/>
              </w:rPr>
              <w:t xml:space="preserve"> </w:t>
            </w:r>
            <w:r w:rsidRPr="00B15904">
              <w:rPr>
                <w:rFonts w:ascii="Arial" w:hAnsi="Arial" w:cs="Arial"/>
                <w:sz w:val="16"/>
                <w:szCs w:val="16"/>
                <w:lang w:val="ru-RU"/>
              </w:rPr>
              <w:t>огородничества</w:t>
            </w:r>
          </w:p>
          <w:p w:rsidR="00E90939" w:rsidRPr="00B15904" w:rsidRDefault="00E90939" w:rsidP="00B27C85">
            <w:pPr>
              <w:pStyle w:val="TableParagraph"/>
              <w:numPr>
                <w:ilvl w:val="0"/>
                <w:numId w:val="175"/>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развитии застроенной</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территории</w:t>
            </w:r>
          </w:p>
          <w:p w:rsidR="00E90939" w:rsidRPr="00B15904" w:rsidRDefault="00E90939" w:rsidP="00B27C85">
            <w:pPr>
              <w:pStyle w:val="TableParagraph"/>
              <w:numPr>
                <w:ilvl w:val="0"/>
                <w:numId w:val="17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уполномоченное решением общего собрания членов садоводческого или огороднического товарищества</w:t>
            </w:r>
          </w:p>
          <w:p w:rsidR="00E90939" w:rsidRPr="00B15904" w:rsidRDefault="00E90939" w:rsidP="00B27C85">
            <w:pPr>
              <w:pStyle w:val="TableParagraph"/>
              <w:numPr>
                <w:ilvl w:val="0"/>
                <w:numId w:val="175"/>
              </w:numPr>
              <w:tabs>
                <w:tab w:val="left" w:pos="467"/>
              </w:tabs>
              <w:spacing w:before="0"/>
              <w:ind w:left="0" w:firstLine="0"/>
              <w:rPr>
                <w:rFonts w:ascii="Arial" w:hAnsi="Arial" w:cs="Arial"/>
                <w:sz w:val="16"/>
                <w:szCs w:val="16"/>
              </w:rPr>
            </w:pPr>
            <w:r w:rsidRPr="00B15904">
              <w:rPr>
                <w:rFonts w:ascii="Arial" w:hAnsi="Arial" w:cs="Arial"/>
                <w:sz w:val="16"/>
                <w:szCs w:val="16"/>
              </w:rPr>
              <w:t>Член садоводческого или огороднического товарищества</w:t>
            </w:r>
          </w:p>
          <w:p w:rsidR="00E90939" w:rsidRPr="00B15904" w:rsidRDefault="00E90939" w:rsidP="00B27C85">
            <w:pPr>
              <w:pStyle w:val="TableParagraph"/>
              <w:numPr>
                <w:ilvl w:val="0"/>
                <w:numId w:val="17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Гражданин, имеющий право на</w:t>
            </w:r>
            <w:r w:rsidRPr="00B15904">
              <w:rPr>
                <w:rFonts w:ascii="Arial" w:hAnsi="Arial" w:cs="Arial"/>
                <w:spacing w:val="-17"/>
                <w:sz w:val="16"/>
                <w:szCs w:val="16"/>
                <w:lang w:val="ru-RU"/>
              </w:rPr>
              <w:t xml:space="preserve"> </w:t>
            </w:r>
            <w:r w:rsidRPr="00B15904">
              <w:rPr>
                <w:rFonts w:ascii="Arial" w:hAnsi="Arial" w:cs="Arial"/>
                <w:sz w:val="16"/>
                <w:szCs w:val="16"/>
                <w:lang w:val="ru-RU"/>
              </w:rPr>
              <w:t>первоочередное предоставление участка</w:t>
            </w:r>
          </w:p>
          <w:p w:rsidR="00E90939" w:rsidRPr="00B15904" w:rsidRDefault="00E90939" w:rsidP="00B27C85">
            <w:pPr>
              <w:pStyle w:val="TableParagraph"/>
              <w:numPr>
                <w:ilvl w:val="0"/>
                <w:numId w:val="17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Собственник здания, сооружения, расположенного на земельном участке, помещения в</w:t>
            </w:r>
            <w:r w:rsidRPr="00B15904">
              <w:rPr>
                <w:rFonts w:ascii="Arial" w:hAnsi="Arial" w:cs="Arial"/>
                <w:spacing w:val="1"/>
                <w:sz w:val="16"/>
                <w:szCs w:val="16"/>
                <w:lang w:val="ru-RU"/>
              </w:rPr>
              <w:t xml:space="preserve"> </w:t>
            </w:r>
            <w:r w:rsidRPr="00B15904">
              <w:rPr>
                <w:rFonts w:ascii="Arial" w:hAnsi="Arial" w:cs="Arial"/>
                <w:sz w:val="16"/>
                <w:szCs w:val="16"/>
                <w:lang w:val="ru-RU"/>
              </w:rPr>
              <w:t>них</w:t>
            </w:r>
          </w:p>
          <w:p w:rsidR="00E90939" w:rsidRPr="00B15904" w:rsidRDefault="00E90939" w:rsidP="00B27C85">
            <w:pPr>
              <w:pStyle w:val="TableParagraph"/>
              <w:numPr>
                <w:ilvl w:val="0"/>
                <w:numId w:val="175"/>
              </w:numPr>
              <w:tabs>
                <w:tab w:val="left" w:pos="472"/>
              </w:tabs>
              <w:spacing w:before="0"/>
              <w:ind w:left="0" w:hanging="366"/>
              <w:rPr>
                <w:rFonts w:ascii="Arial" w:hAnsi="Arial" w:cs="Arial"/>
                <w:sz w:val="16"/>
                <w:szCs w:val="16"/>
              </w:rPr>
            </w:pPr>
            <w:r w:rsidRPr="00B15904">
              <w:rPr>
                <w:rFonts w:ascii="Arial" w:hAnsi="Arial" w:cs="Arial"/>
                <w:sz w:val="16"/>
                <w:szCs w:val="16"/>
              </w:rPr>
              <w:t>Собственник объекта незавершенного</w:t>
            </w:r>
            <w:r w:rsidRPr="00B15904">
              <w:rPr>
                <w:rFonts w:ascii="Arial" w:hAnsi="Arial" w:cs="Arial"/>
                <w:spacing w:val="-7"/>
                <w:sz w:val="16"/>
                <w:szCs w:val="16"/>
              </w:rPr>
              <w:t xml:space="preserve"> </w:t>
            </w:r>
            <w:r w:rsidRPr="00B15904">
              <w:rPr>
                <w:rFonts w:ascii="Arial" w:hAnsi="Arial" w:cs="Arial"/>
                <w:sz w:val="16"/>
                <w:szCs w:val="16"/>
              </w:rPr>
              <w:t>строительства</w:t>
            </w:r>
          </w:p>
        </w:tc>
      </w:tr>
      <w:tr w:rsidR="00E90939" w:rsidRPr="00B15904" w:rsidTr="00E90939">
        <w:trPr>
          <w:trHeight w:val="597"/>
        </w:trPr>
        <w:tc>
          <w:tcPr>
            <w:tcW w:w="562" w:type="dxa"/>
          </w:tcPr>
          <w:p w:rsidR="00E90939" w:rsidRPr="00B15904" w:rsidRDefault="00E90939" w:rsidP="00E90939">
            <w:pPr>
              <w:pStyle w:val="TableParagraph"/>
              <w:rPr>
                <w:rFonts w:ascii="Arial" w:hAnsi="Arial" w:cs="Arial"/>
                <w:sz w:val="16"/>
                <w:szCs w:val="16"/>
              </w:rPr>
            </w:pPr>
          </w:p>
        </w:tc>
        <w:tc>
          <w:tcPr>
            <w:tcW w:w="3288" w:type="dxa"/>
          </w:tcPr>
          <w:p w:rsidR="00E90939" w:rsidRPr="00B15904" w:rsidRDefault="00E90939" w:rsidP="00E90939">
            <w:pPr>
              <w:pStyle w:val="TableParagraph"/>
              <w:rPr>
                <w:rFonts w:ascii="Arial" w:hAnsi="Arial" w:cs="Arial"/>
                <w:sz w:val="16"/>
                <w:szCs w:val="16"/>
              </w:rPr>
            </w:pPr>
          </w:p>
        </w:tc>
        <w:tc>
          <w:tcPr>
            <w:tcW w:w="6240" w:type="dxa"/>
            <w:gridSpan w:val="2"/>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21. Лицо, имеющее право на приобретение в</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собственность участка без торгов</w:t>
            </w:r>
          </w:p>
        </w:tc>
      </w:tr>
      <w:tr w:rsidR="00E90939" w:rsidRPr="00B15904" w:rsidTr="00E90939">
        <w:trPr>
          <w:trHeight w:val="2527"/>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w:t>
            </w:r>
          </w:p>
        </w:tc>
        <w:tc>
          <w:tcPr>
            <w:tcW w:w="3288"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22. К какой категории арендатора относится заявитель?</w:t>
            </w:r>
          </w:p>
        </w:tc>
        <w:tc>
          <w:tcPr>
            <w:tcW w:w="6240" w:type="dxa"/>
            <w:gridSpan w:val="2"/>
          </w:tcPr>
          <w:p w:rsidR="00E90939" w:rsidRPr="00B15904" w:rsidRDefault="00E90939" w:rsidP="00B27C85">
            <w:pPr>
              <w:pStyle w:val="TableParagraph"/>
              <w:numPr>
                <w:ilvl w:val="0"/>
                <w:numId w:val="174"/>
              </w:numPr>
              <w:tabs>
                <w:tab w:val="left" w:pos="47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имеющий право на</w:t>
            </w:r>
            <w:r w:rsidRPr="00B15904">
              <w:rPr>
                <w:rFonts w:ascii="Arial" w:hAnsi="Arial" w:cs="Arial"/>
                <w:spacing w:val="-20"/>
                <w:sz w:val="16"/>
                <w:szCs w:val="16"/>
                <w:lang w:val="ru-RU"/>
              </w:rPr>
              <w:t xml:space="preserve"> </w:t>
            </w:r>
            <w:r w:rsidRPr="00B15904">
              <w:rPr>
                <w:rFonts w:ascii="Arial" w:hAnsi="Arial" w:cs="Arial"/>
                <w:sz w:val="16"/>
                <w:szCs w:val="16"/>
                <w:lang w:val="ru-RU"/>
              </w:rPr>
              <w:t>заключение нового договора</w:t>
            </w:r>
            <w:r w:rsidRPr="00B15904">
              <w:rPr>
                <w:rFonts w:ascii="Arial" w:hAnsi="Arial" w:cs="Arial"/>
                <w:spacing w:val="-2"/>
                <w:sz w:val="16"/>
                <w:szCs w:val="16"/>
                <w:lang w:val="ru-RU"/>
              </w:rPr>
              <w:t xml:space="preserve"> </w:t>
            </w:r>
            <w:r w:rsidRPr="00B15904">
              <w:rPr>
                <w:rFonts w:ascii="Arial" w:hAnsi="Arial" w:cs="Arial"/>
                <w:sz w:val="16"/>
                <w:szCs w:val="16"/>
                <w:lang w:val="ru-RU"/>
              </w:rPr>
              <w:t>аренды</w:t>
            </w:r>
          </w:p>
          <w:p w:rsidR="00E90939" w:rsidRPr="00B15904" w:rsidRDefault="00E90939" w:rsidP="00B27C85">
            <w:pPr>
              <w:pStyle w:val="TableParagraph"/>
              <w:numPr>
                <w:ilvl w:val="0"/>
                <w:numId w:val="17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из которого образован испрашиваемый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p w:rsidR="00E90939" w:rsidRPr="00B15904" w:rsidRDefault="00E90939" w:rsidP="00B27C85">
            <w:pPr>
              <w:pStyle w:val="TableParagraph"/>
              <w:numPr>
                <w:ilvl w:val="0"/>
                <w:numId w:val="17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предназначенного для ведения сельскохозяйственного</w:t>
            </w:r>
            <w:r w:rsidRPr="00B15904">
              <w:rPr>
                <w:rFonts w:ascii="Arial" w:hAnsi="Arial" w:cs="Arial"/>
                <w:spacing w:val="-4"/>
                <w:sz w:val="16"/>
                <w:szCs w:val="16"/>
                <w:lang w:val="ru-RU"/>
              </w:rPr>
              <w:t xml:space="preserve"> </w:t>
            </w:r>
            <w:r w:rsidRPr="00B15904">
              <w:rPr>
                <w:rFonts w:ascii="Arial" w:hAnsi="Arial" w:cs="Arial"/>
                <w:sz w:val="16"/>
                <w:szCs w:val="16"/>
                <w:lang w:val="ru-RU"/>
              </w:rPr>
              <w:t>производства</w:t>
            </w:r>
          </w:p>
          <w:p w:rsidR="00E90939" w:rsidRPr="00B15904" w:rsidRDefault="00E90939" w:rsidP="00B27C85">
            <w:pPr>
              <w:pStyle w:val="TableParagraph"/>
              <w:numPr>
                <w:ilvl w:val="0"/>
                <w:numId w:val="17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предоставленного для комплексного освоения территории, из</w:t>
            </w:r>
            <w:r w:rsidRPr="00B15904">
              <w:rPr>
                <w:rFonts w:ascii="Arial" w:hAnsi="Arial" w:cs="Arial"/>
                <w:spacing w:val="-15"/>
                <w:sz w:val="16"/>
                <w:szCs w:val="16"/>
                <w:lang w:val="ru-RU"/>
              </w:rPr>
              <w:t xml:space="preserve"> </w:t>
            </w:r>
            <w:r w:rsidRPr="00B15904">
              <w:rPr>
                <w:rFonts w:ascii="Arial" w:hAnsi="Arial" w:cs="Arial"/>
                <w:sz w:val="16"/>
                <w:szCs w:val="16"/>
                <w:lang w:val="ru-RU"/>
              </w:rPr>
              <w:t>которого образован испрашиваемый</w:t>
            </w:r>
            <w:r w:rsidRPr="00B15904">
              <w:rPr>
                <w:rFonts w:ascii="Arial" w:hAnsi="Arial" w:cs="Arial"/>
                <w:spacing w:val="2"/>
                <w:sz w:val="16"/>
                <w:szCs w:val="16"/>
                <w:lang w:val="ru-RU"/>
              </w:rPr>
              <w:t xml:space="preserve"> </w:t>
            </w:r>
            <w:r w:rsidRPr="00B15904">
              <w:rPr>
                <w:rFonts w:ascii="Arial" w:hAnsi="Arial" w:cs="Arial"/>
                <w:sz w:val="16"/>
                <w:szCs w:val="16"/>
                <w:lang w:val="ru-RU"/>
              </w:rPr>
              <w:t>участок</w:t>
            </w:r>
          </w:p>
        </w:tc>
      </w:tr>
      <w:tr w:rsidR="00E90939" w:rsidRPr="00B15904" w:rsidTr="00E90939">
        <w:trPr>
          <w:trHeight w:val="105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27. Договор аренды земельного участка зарегистрирован в ЕГРН?</w:t>
            </w:r>
          </w:p>
        </w:tc>
        <w:tc>
          <w:tcPr>
            <w:tcW w:w="6240" w:type="dxa"/>
            <w:gridSpan w:val="2"/>
          </w:tcPr>
          <w:p w:rsidR="00E90939" w:rsidRPr="00B15904" w:rsidRDefault="00E90939" w:rsidP="00B27C85">
            <w:pPr>
              <w:pStyle w:val="TableParagraph"/>
              <w:numPr>
                <w:ilvl w:val="0"/>
                <w:numId w:val="173"/>
              </w:numPr>
              <w:tabs>
                <w:tab w:val="left" w:pos="467"/>
              </w:tabs>
              <w:spacing w:before="0"/>
              <w:ind w:left="0" w:hanging="361"/>
              <w:rPr>
                <w:rFonts w:ascii="Arial" w:hAnsi="Arial" w:cs="Arial"/>
                <w:sz w:val="16"/>
                <w:szCs w:val="16"/>
              </w:rPr>
            </w:pPr>
            <w:r w:rsidRPr="00B15904">
              <w:rPr>
                <w:rFonts w:ascii="Arial" w:hAnsi="Arial" w:cs="Arial"/>
                <w:sz w:val="16"/>
                <w:szCs w:val="16"/>
              </w:rPr>
              <w:t>Договор зарегистрирован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73"/>
              </w:numPr>
              <w:tabs>
                <w:tab w:val="left" w:pos="462"/>
              </w:tabs>
              <w:spacing w:before="0"/>
              <w:ind w:left="0" w:hanging="356"/>
              <w:rPr>
                <w:rFonts w:ascii="Arial" w:hAnsi="Arial" w:cs="Arial"/>
                <w:sz w:val="16"/>
                <w:szCs w:val="16"/>
                <w:lang w:val="ru-RU"/>
              </w:rPr>
            </w:pPr>
            <w:r w:rsidRPr="00B15904">
              <w:rPr>
                <w:rFonts w:ascii="Arial" w:hAnsi="Arial" w:cs="Arial"/>
                <w:sz w:val="16"/>
                <w:szCs w:val="16"/>
                <w:lang w:val="ru-RU"/>
              </w:rPr>
              <w:t>Договор не зарегистрирован в</w:t>
            </w:r>
            <w:r w:rsidRPr="00B15904">
              <w:rPr>
                <w:rFonts w:ascii="Arial" w:hAnsi="Arial" w:cs="Arial"/>
                <w:spacing w:val="-4"/>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053"/>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30. Договор аренды исходного земельного участка зарегистрирован в ЕГРН?</w:t>
            </w:r>
          </w:p>
        </w:tc>
        <w:tc>
          <w:tcPr>
            <w:tcW w:w="6240" w:type="dxa"/>
            <w:gridSpan w:val="2"/>
          </w:tcPr>
          <w:p w:rsidR="00E90939" w:rsidRPr="00B15904" w:rsidRDefault="00E90939" w:rsidP="00B27C85">
            <w:pPr>
              <w:pStyle w:val="TableParagraph"/>
              <w:numPr>
                <w:ilvl w:val="0"/>
                <w:numId w:val="172"/>
              </w:numPr>
              <w:tabs>
                <w:tab w:val="left" w:pos="462"/>
              </w:tabs>
              <w:spacing w:before="0"/>
              <w:ind w:left="0"/>
              <w:rPr>
                <w:rFonts w:ascii="Arial" w:hAnsi="Arial" w:cs="Arial"/>
                <w:sz w:val="16"/>
                <w:szCs w:val="16"/>
              </w:rPr>
            </w:pPr>
            <w:r w:rsidRPr="00B15904">
              <w:rPr>
                <w:rFonts w:ascii="Arial" w:hAnsi="Arial" w:cs="Arial"/>
                <w:sz w:val="16"/>
                <w:szCs w:val="16"/>
              </w:rPr>
              <w:t>Договор зарегистрирован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72"/>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Договор не зарегистрирован в</w:t>
            </w:r>
            <w:r w:rsidRPr="00B15904">
              <w:rPr>
                <w:rFonts w:ascii="Arial" w:hAnsi="Arial" w:cs="Arial"/>
                <w:spacing w:val="-4"/>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053"/>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9.</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33. На основании какого документа был изъят земельный участок?</w:t>
            </w:r>
          </w:p>
        </w:tc>
        <w:tc>
          <w:tcPr>
            <w:tcW w:w="6240" w:type="dxa"/>
            <w:gridSpan w:val="2"/>
          </w:tcPr>
          <w:p w:rsidR="00E90939" w:rsidRPr="00B15904" w:rsidRDefault="00E90939" w:rsidP="00B27C85">
            <w:pPr>
              <w:pStyle w:val="TableParagraph"/>
              <w:numPr>
                <w:ilvl w:val="0"/>
                <w:numId w:val="171"/>
              </w:numPr>
              <w:tabs>
                <w:tab w:val="left" w:pos="467"/>
              </w:tabs>
              <w:spacing w:before="0"/>
              <w:ind w:left="0" w:hanging="361"/>
              <w:rPr>
                <w:rFonts w:ascii="Arial" w:hAnsi="Arial" w:cs="Arial"/>
                <w:sz w:val="16"/>
                <w:szCs w:val="16"/>
              </w:rPr>
            </w:pPr>
            <w:r w:rsidRPr="00B15904">
              <w:rPr>
                <w:rFonts w:ascii="Arial" w:hAnsi="Arial" w:cs="Arial"/>
                <w:sz w:val="16"/>
                <w:szCs w:val="16"/>
              </w:rPr>
              <w:t>Соглашение об изъятии земельного</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71"/>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Решение суда, на основании которого изъят земельный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tc>
      </w:tr>
      <w:tr w:rsidR="00E90939" w:rsidRPr="00B15904" w:rsidTr="00E90939">
        <w:trPr>
          <w:trHeight w:val="83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10.</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36. Право на исходный земельный участок</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240" w:type="dxa"/>
            <w:gridSpan w:val="2"/>
          </w:tcPr>
          <w:p w:rsidR="00E90939" w:rsidRPr="00B15904" w:rsidRDefault="00E90939" w:rsidP="00B27C85">
            <w:pPr>
              <w:pStyle w:val="TableParagraph"/>
              <w:numPr>
                <w:ilvl w:val="0"/>
                <w:numId w:val="170"/>
              </w:numPr>
              <w:tabs>
                <w:tab w:val="left" w:pos="458"/>
              </w:tabs>
              <w:spacing w:before="0"/>
              <w:ind w:left="0" w:hanging="352"/>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70"/>
              </w:numPr>
              <w:tabs>
                <w:tab w:val="left" w:pos="458"/>
              </w:tabs>
              <w:spacing w:before="0"/>
              <w:ind w:left="0" w:hanging="352"/>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27"/>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11.</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39. Право на исходный земельный участок</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240" w:type="dxa"/>
            <w:gridSpan w:val="2"/>
          </w:tcPr>
          <w:p w:rsidR="00E90939" w:rsidRPr="00B15904" w:rsidRDefault="00E90939" w:rsidP="00B27C85">
            <w:pPr>
              <w:pStyle w:val="TableParagraph"/>
              <w:numPr>
                <w:ilvl w:val="0"/>
                <w:numId w:val="169"/>
              </w:numPr>
              <w:tabs>
                <w:tab w:val="left" w:pos="46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69"/>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648"/>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12.</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42. Право на здание, сооружение, объект незавершенного строительства зарегистрировано в ЕГРН?</w:t>
            </w:r>
          </w:p>
        </w:tc>
        <w:tc>
          <w:tcPr>
            <w:tcW w:w="6240" w:type="dxa"/>
            <w:gridSpan w:val="2"/>
          </w:tcPr>
          <w:p w:rsidR="00E90939" w:rsidRPr="00B15904" w:rsidRDefault="00E90939" w:rsidP="00B27C85">
            <w:pPr>
              <w:pStyle w:val="TableParagraph"/>
              <w:numPr>
                <w:ilvl w:val="0"/>
                <w:numId w:val="168"/>
              </w:numPr>
              <w:tabs>
                <w:tab w:val="left" w:pos="46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68"/>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053"/>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13.</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45. Право заявителя на испрашиваемый участок в ЕГРН?</w:t>
            </w:r>
          </w:p>
        </w:tc>
        <w:tc>
          <w:tcPr>
            <w:tcW w:w="6240" w:type="dxa"/>
            <w:gridSpan w:val="2"/>
          </w:tcPr>
          <w:p w:rsidR="00E90939" w:rsidRPr="00B15904" w:rsidRDefault="00E90939" w:rsidP="00B27C85">
            <w:pPr>
              <w:pStyle w:val="TableParagraph"/>
              <w:numPr>
                <w:ilvl w:val="0"/>
                <w:numId w:val="167"/>
              </w:numPr>
              <w:tabs>
                <w:tab w:val="left" w:pos="46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67"/>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3576"/>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14.</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48. К какой категории относится заявитель (индивидуальный предприниматель)?</w:t>
            </w:r>
          </w:p>
        </w:tc>
        <w:tc>
          <w:tcPr>
            <w:tcW w:w="6240" w:type="dxa"/>
            <w:gridSpan w:val="2"/>
          </w:tcPr>
          <w:p w:rsidR="00E90939" w:rsidRPr="00B15904" w:rsidRDefault="00E90939" w:rsidP="00B27C85">
            <w:pPr>
              <w:pStyle w:val="TableParagraph"/>
              <w:numPr>
                <w:ilvl w:val="0"/>
                <w:numId w:val="166"/>
              </w:numPr>
              <w:tabs>
                <w:tab w:val="left" w:pos="467"/>
              </w:tabs>
              <w:spacing w:before="0"/>
              <w:ind w:left="0" w:hanging="361"/>
              <w:rPr>
                <w:rFonts w:ascii="Arial" w:hAnsi="Arial" w:cs="Arial"/>
                <w:sz w:val="16"/>
                <w:szCs w:val="16"/>
              </w:rPr>
            </w:pPr>
            <w:r w:rsidRPr="00B15904">
              <w:rPr>
                <w:rFonts w:ascii="Arial" w:hAnsi="Arial" w:cs="Arial"/>
                <w:sz w:val="16"/>
                <w:szCs w:val="16"/>
              </w:rPr>
              <w:t>Арендатор земельного</w:t>
            </w:r>
            <w:r w:rsidRPr="00B15904">
              <w:rPr>
                <w:rFonts w:ascii="Arial" w:hAnsi="Arial" w:cs="Arial"/>
                <w:spacing w:val="1"/>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66"/>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(фермерское)хозяйство, испрашивающее участок для осуществления</w:t>
            </w:r>
            <w:r w:rsidRPr="00B15904">
              <w:rPr>
                <w:rFonts w:ascii="Arial" w:hAnsi="Arial" w:cs="Arial"/>
                <w:spacing w:val="-15"/>
                <w:sz w:val="16"/>
                <w:szCs w:val="16"/>
                <w:lang w:val="ru-RU"/>
              </w:rPr>
              <w:t xml:space="preserve"> </w:t>
            </w:r>
            <w:r w:rsidRPr="00B15904">
              <w:rPr>
                <w:rFonts w:ascii="Arial" w:hAnsi="Arial" w:cs="Arial"/>
                <w:sz w:val="16"/>
                <w:szCs w:val="16"/>
                <w:lang w:val="ru-RU"/>
              </w:rPr>
              <w:t>своей деятельности</w:t>
            </w:r>
          </w:p>
          <w:p w:rsidR="00E90939" w:rsidRPr="00B15904" w:rsidRDefault="00E90939" w:rsidP="00B27C85">
            <w:pPr>
              <w:pStyle w:val="TableParagraph"/>
              <w:numPr>
                <w:ilvl w:val="0"/>
                <w:numId w:val="166"/>
              </w:numPr>
              <w:tabs>
                <w:tab w:val="left" w:pos="467"/>
              </w:tabs>
              <w:spacing w:before="0"/>
              <w:ind w:left="0" w:hanging="361"/>
              <w:rPr>
                <w:rFonts w:ascii="Arial" w:hAnsi="Arial" w:cs="Arial"/>
                <w:sz w:val="16"/>
                <w:szCs w:val="16"/>
              </w:rPr>
            </w:pPr>
            <w:r w:rsidRPr="00B15904">
              <w:rPr>
                <w:rFonts w:ascii="Arial" w:hAnsi="Arial" w:cs="Arial"/>
                <w:sz w:val="16"/>
                <w:szCs w:val="16"/>
              </w:rPr>
              <w:t>Собственник объекта незавершенного</w:t>
            </w:r>
            <w:r w:rsidRPr="00B15904">
              <w:rPr>
                <w:rFonts w:ascii="Arial" w:hAnsi="Arial" w:cs="Arial"/>
                <w:spacing w:val="-7"/>
                <w:sz w:val="16"/>
                <w:szCs w:val="16"/>
              </w:rPr>
              <w:t xml:space="preserve"> </w:t>
            </w:r>
            <w:r w:rsidRPr="00B15904">
              <w:rPr>
                <w:rFonts w:ascii="Arial" w:hAnsi="Arial" w:cs="Arial"/>
                <w:sz w:val="16"/>
                <w:szCs w:val="16"/>
              </w:rPr>
              <w:t>строительства</w:t>
            </w:r>
          </w:p>
          <w:p w:rsidR="00E90939" w:rsidRPr="00B15904" w:rsidRDefault="00E90939" w:rsidP="00B27C85">
            <w:pPr>
              <w:pStyle w:val="TableParagraph"/>
              <w:numPr>
                <w:ilvl w:val="0"/>
                <w:numId w:val="166"/>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w:t>
            </w:r>
            <w:r w:rsidRPr="00B15904">
              <w:rPr>
                <w:rFonts w:ascii="Arial" w:hAnsi="Arial" w:cs="Arial"/>
                <w:spacing w:val="-14"/>
                <w:sz w:val="16"/>
                <w:szCs w:val="16"/>
                <w:lang w:val="ru-RU"/>
              </w:rPr>
              <w:t xml:space="preserve"> </w:t>
            </w:r>
            <w:r w:rsidRPr="00B15904">
              <w:rPr>
                <w:rFonts w:ascii="Arial" w:hAnsi="Arial" w:cs="Arial"/>
                <w:sz w:val="16"/>
                <w:szCs w:val="16"/>
                <w:lang w:val="ru-RU"/>
              </w:rPr>
              <w:t>использующее участок сельскохозяйственного</w:t>
            </w:r>
            <w:r w:rsidRPr="00B15904">
              <w:rPr>
                <w:rFonts w:ascii="Arial" w:hAnsi="Arial" w:cs="Arial"/>
                <w:spacing w:val="-1"/>
                <w:sz w:val="16"/>
                <w:szCs w:val="16"/>
                <w:lang w:val="ru-RU"/>
              </w:rPr>
              <w:t xml:space="preserve"> </w:t>
            </w:r>
            <w:r w:rsidRPr="00B15904">
              <w:rPr>
                <w:rFonts w:ascii="Arial" w:hAnsi="Arial" w:cs="Arial"/>
                <w:sz w:val="16"/>
                <w:szCs w:val="16"/>
                <w:lang w:val="ru-RU"/>
              </w:rPr>
              <w:t>назначения</w:t>
            </w:r>
          </w:p>
          <w:p w:rsidR="00E90939" w:rsidRPr="00B15904" w:rsidRDefault="00E90939" w:rsidP="00B27C85">
            <w:pPr>
              <w:pStyle w:val="TableParagraph"/>
              <w:numPr>
                <w:ilvl w:val="0"/>
                <w:numId w:val="166"/>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развитии застроенной</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территории</w:t>
            </w:r>
          </w:p>
          <w:p w:rsidR="00E90939" w:rsidRPr="00B15904" w:rsidRDefault="00E90939" w:rsidP="00B27C85">
            <w:pPr>
              <w:pStyle w:val="TableParagraph"/>
              <w:numPr>
                <w:ilvl w:val="0"/>
                <w:numId w:val="166"/>
              </w:numPr>
              <w:tabs>
                <w:tab w:val="left" w:pos="472"/>
              </w:tabs>
              <w:spacing w:before="0"/>
              <w:ind w:left="0" w:hanging="366"/>
              <w:rPr>
                <w:rFonts w:ascii="Arial" w:hAnsi="Arial" w:cs="Arial"/>
                <w:sz w:val="16"/>
                <w:szCs w:val="16"/>
                <w:lang w:val="ru-RU"/>
              </w:rPr>
            </w:pPr>
            <w:r w:rsidRPr="00B15904">
              <w:rPr>
                <w:rFonts w:ascii="Arial" w:hAnsi="Arial" w:cs="Arial"/>
                <w:sz w:val="16"/>
                <w:szCs w:val="16"/>
                <w:lang w:val="ru-RU"/>
              </w:rPr>
              <w:t>Лицо, у которого изъят арендованный</w:t>
            </w:r>
            <w:r w:rsidRPr="00B15904">
              <w:rPr>
                <w:rFonts w:ascii="Arial" w:hAnsi="Arial" w:cs="Arial"/>
                <w:spacing w:val="-10"/>
                <w:sz w:val="16"/>
                <w:szCs w:val="16"/>
                <w:lang w:val="ru-RU"/>
              </w:rPr>
              <w:t xml:space="preserve"> </w:t>
            </w:r>
            <w:r w:rsidRPr="00B15904">
              <w:rPr>
                <w:rFonts w:ascii="Arial" w:hAnsi="Arial" w:cs="Arial"/>
                <w:sz w:val="16"/>
                <w:szCs w:val="16"/>
                <w:lang w:val="ru-RU"/>
              </w:rPr>
              <w:t>участок</w:t>
            </w:r>
          </w:p>
          <w:p w:rsidR="00E90939" w:rsidRPr="00B15904" w:rsidRDefault="00E90939" w:rsidP="00B27C85">
            <w:pPr>
              <w:pStyle w:val="TableParagraph"/>
              <w:numPr>
                <w:ilvl w:val="0"/>
                <w:numId w:val="166"/>
              </w:numPr>
              <w:tabs>
                <w:tab w:val="left" w:pos="453"/>
              </w:tabs>
              <w:spacing w:before="0"/>
              <w:ind w:left="0" w:hanging="347"/>
              <w:rPr>
                <w:rFonts w:ascii="Arial" w:hAnsi="Arial" w:cs="Arial"/>
                <w:sz w:val="16"/>
                <w:szCs w:val="16"/>
              </w:rPr>
            </w:pPr>
            <w:r w:rsidRPr="00B15904">
              <w:rPr>
                <w:rFonts w:ascii="Arial" w:hAnsi="Arial" w:cs="Arial"/>
                <w:sz w:val="16"/>
                <w:szCs w:val="16"/>
              </w:rPr>
              <w:t>Недропользователь</w:t>
            </w:r>
          </w:p>
          <w:p w:rsidR="00E90939" w:rsidRPr="00B15904" w:rsidRDefault="00E90939" w:rsidP="00B27C85">
            <w:pPr>
              <w:pStyle w:val="TableParagraph"/>
              <w:numPr>
                <w:ilvl w:val="0"/>
                <w:numId w:val="166"/>
              </w:numPr>
              <w:tabs>
                <w:tab w:val="left" w:pos="453"/>
              </w:tabs>
              <w:spacing w:before="0"/>
              <w:ind w:left="0" w:hanging="347"/>
              <w:rPr>
                <w:rFonts w:ascii="Arial" w:hAnsi="Arial" w:cs="Arial"/>
                <w:sz w:val="16"/>
                <w:szCs w:val="16"/>
              </w:rPr>
            </w:pPr>
            <w:r w:rsidRPr="00B15904">
              <w:rPr>
                <w:rFonts w:ascii="Arial" w:hAnsi="Arial" w:cs="Arial"/>
                <w:sz w:val="16"/>
                <w:szCs w:val="16"/>
              </w:rPr>
              <w:t>Резидент особой экономической</w:t>
            </w:r>
            <w:r w:rsidRPr="00B15904">
              <w:rPr>
                <w:rFonts w:ascii="Arial" w:hAnsi="Arial" w:cs="Arial"/>
                <w:spacing w:val="-2"/>
                <w:sz w:val="16"/>
                <w:szCs w:val="16"/>
              </w:rPr>
              <w:t xml:space="preserve"> </w:t>
            </w:r>
            <w:r w:rsidRPr="00B15904">
              <w:rPr>
                <w:rFonts w:ascii="Arial" w:hAnsi="Arial" w:cs="Arial"/>
                <w:sz w:val="16"/>
                <w:szCs w:val="16"/>
              </w:rPr>
              <w:t>зоны</w:t>
            </w:r>
          </w:p>
        </w:tc>
      </w:tr>
      <w:tr w:rsidR="00E90939" w:rsidRPr="00B15904" w:rsidTr="00E90939">
        <w:trPr>
          <w:trHeight w:val="5660"/>
        </w:trPr>
        <w:tc>
          <w:tcPr>
            <w:tcW w:w="562" w:type="dxa"/>
          </w:tcPr>
          <w:p w:rsidR="00E90939" w:rsidRPr="00B15904" w:rsidRDefault="00E90939" w:rsidP="00E90939">
            <w:pPr>
              <w:pStyle w:val="TableParagraph"/>
              <w:rPr>
                <w:rFonts w:ascii="Arial" w:hAnsi="Arial" w:cs="Arial"/>
                <w:sz w:val="16"/>
                <w:szCs w:val="16"/>
              </w:rPr>
            </w:pPr>
          </w:p>
        </w:tc>
        <w:tc>
          <w:tcPr>
            <w:tcW w:w="3288" w:type="dxa"/>
          </w:tcPr>
          <w:p w:rsidR="00E90939" w:rsidRPr="00B15904" w:rsidRDefault="00E90939" w:rsidP="00E90939">
            <w:pPr>
              <w:pStyle w:val="TableParagraph"/>
              <w:rPr>
                <w:rFonts w:ascii="Arial" w:hAnsi="Arial" w:cs="Arial"/>
                <w:sz w:val="16"/>
                <w:szCs w:val="16"/>
              </w:rPr>
            </w:pPr>
          </w:p>
        </w:tc>
        <w:tc>
          <w:tcPr>
            <w:tcW w:w="6240" w:type="dxa"/>
            <w:gridSpan w:val="2"/>
          </w:tcPr>
          <w:p w:rsidR="00E90939" w:rsidRPr="00B15904" w:rsidRDefault="00E90939" w:rsidP="00B27C85">
            <w:pPr>
              <w:pStyle w:val="TableParagraph"/>
              <w:numPr>
                <w:ilvl w:val="0"/>
                <w:numId w:val="16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заключено концессионное соглашение</w:t>
            </w:r>
          </w:p>
          <w:p w:rsidR="00E90939" w:rsidRPr="00B15904" w:rsidRDefault="00E90939" w:rsidP="00B27C85">
            <w:pPr>
              <w:pStyle w:val="TableParagraph"/>
              <w:numPr>
                <w:ilvl w:val="0"/>
                <w:numId w:val="165"/>
              </w:numPr>
              <w:tabs>
                <w:tab w:val="left" w:pos="472"/>
              </w:tabs>
              <w:spacing w:before="0"/>
              <w:ind w:left="0" w:firstLine="0"/>
              <w:rPr>
                <w:rFonts w:ascii="Arial" w:hAnsi="Arial" w:cs="Arial"/>
                <w:sz w:val="16"/>
                <w:szCs w:val="16"/>
                <w:lang w:val="ru-RU"/>
              </w:rPr>
            </w:pPr>
            <w:r w:rsidRPr="00B15904">
              <w:rPr>
                <w:rFonts w:ascii="Arial" w:hAnsi="Arial" w:cs="Arial"/>
                <w:sz w:val="16"/>
                <w:szCs w:val="16"/>
                <w:lang w:val="ru-RU"/>
              </w:rPr>
              <w:t>Лицо, заключившее договор об освоении территории в целях строительства и эксплуатации наемного дома коммерческого</w:t>
            </w:r>
            <w:r w:rsidRPr="00B15904">
              <w:rPr>
                <w:rFonts w:ascii="Arial" w:hAnsi="Arial" w:cs="Arial"/>
                <w:spacing w:val="-1"/>
                <w:sz w:val="16"/>
                <w:szCs w:val="16"/>
                <w:lang w:val="ru-RU"/>
              </w:rPr>
              <w:t xml:space="preserve"> </w:t>
            </w:r>
            <w:r w:rsidRPr="00B15904">
              <w:rPr>
                <w:rFonts w:ascii="Arial" w:hAnsi="Arial" w:cs="Arial"/>
                <w:sz w:val="16"/>
                <w:szCs w:val="16"/>
                <w:lang w:val="ru-RU"/>
              </w:rPr>
              <w:t>использования</w:t>
            </w:r>
          </w:p>
          <w:p w:rsidR="00E90939" w:rsidRPr="00B15904" w:rsidRDefault="00E90939" w:rsidP="00B27C85">
            <w:pPr>
              <w:pStyle w:val="TableParagraph"/>
              <w:numPr>
                <w:ilvl w:val="0"/>
                <w:numId w:val="16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заключено</w:t>
            </w:r>
            <w:r w:rsidRPr="00B15904">
              <w:rPr>
                <w:rFonts w:ascii="Arial" w:hAnsi="Arial" w:cs="Arial"/>
                <w:spacing w:val="-13"/>
                <w:sz w:val="16"/>
                <w:szCs w:val="16"/>
                <w:lang w:val="ru-RU"/>
              </w:rPr>
              <w:t xml:space="preserve"> </w:t>
            </w:r>
            <w:r w:rsidRPr="00B15904">
              <w:rPr>
                <w:rFonts w:ascii="Arial" w:hAnsi="Arial" w:cs="Arial"/>
                <w:sz w:val="16"/>
                <w:szCs w:val="16"/>
                <w:lang w:val="ru-RU"/>
              </w:rPr>
              <w:t>охотхозяйственное соглашение</w:t>
            </w:r>
          </w:p>
          <w:p w:rsidR="00E90939" w:rsidRPr="00B15904" w:rsidRDefault="00E90939" w:rsidP="00B27C85">
            <w:pPr>
              <w:pStyle w:val="TableParagraph"/>
              <w:numPr>
                <w:ilvl w:val="0"/>
                <w:numId w:val="165"/>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испрашивающее участок для размещения водохранилища и (или) гидротехнического</w:t>
            </w:r>
            <w:r w:rsidRPr="00B15904">
              <w:rPr>
                <w:rFonts w:ascii="Arial" w:hAnsi="Arial" w:cs="Arial"/>
                <w:spacing w:val="-22"/>
                <w:sz w:val="16"/>
                <w:szCs w:val="16"/>
                <w:lang w:val="ru-RU"/>
              </w:rPr>
              <w:t xml:space="preserve"> </w:t>
            </w:r>
            <w:r w:rsidRPr="00B15904">
              <w:rPr>
                <w:rFonts w:ascii="Arial" w:hAnsi="Arial" w:cs="Arial"/>
                <w:sz w:val="16"/>
                <w:szCs w:val="16"/>
                <w:lang w:val="ru-RU"/>
              </w:rPr>
              <w:t>сооружения</w:t>
            </w:r>
          </w:p>
          <w:p w:rsidR="00E90939" w:rsidRPr="00B15904" w:rsidRDefault="00E90939" w:rsidP="00B27C85">
            <w:pPr>
              <w:pStyle w:val="TableParagraph"/>
              <w:numPr>
                <w:ilvl w:val="0"/>
                <w:numId w:val="165"/>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Резидент зоны территориального развития, включенный в реестр резидентов такой</w:t>
            </w:r>
            <w:r w:rsidRPr="00B15904">
              <w:rPr>
                <w:rFonts w:ascii="Arial" w:hAnsi="Arial" w:cs="Arial"/>
                <w:spacing w:val="-11"/>
                <w:sz w:val="16"/>
                <w:szCs w:val="16"/>
                <w:lang w:val="ru-RU"/>
              </w:rPr>
              <w:t xml:space="preserve"> </w:t>
            </w:r>
            <w:r w:rsidRPr="00B15904">
              <w:rPr>
                <w:rFonts w:ascii="Arial" w:hAnsi="Arial" w:cs="Arial"/>
                <w:sz w:val="16"/>
                <w:szCs w:val="16"/>
                <w:lang w:val="ru-RU"/>
              </w:rPr>
              <w:t>зоны</w:t>
            </w:r>
          </w:p>
          <w:p w:rsidR="00E90939" w:rsidRPr="00B15904" w:rsidRDefault="00E90939" w:rsidP="00B27C85">
            <w:pPr>
              <w:pStyle w:val="TableParagraph"/>
              <w:numPr>
                <w:ilvl w:val="0"/>
                <w:numId w:val="165"/>
              </w:numPr>
              <w:tabs>
                <w:tab w:val="left" w:pos="453"/>
              </w:tabs>
              <w:spacing w:before="0"/>
              <w:ind w:left="0" w:firstLine="0"/>
              <w:rPr>
                <w:rFonts w:ascii="Arial" w:hAnsi="Arial" w:cs="Arial"/>
                <w:sz w:val="16"/>
                <w:szCs w:val="16"/>
                <w:lang w:val="ru-RU"/>
              </w:rPr>
            </w:pPr>
            <w:r w:rsidRPr="00B15904">
              <w:rPr>
                <w:rFonts w:ascii="Arial" w:hAnsi="Arial" w:cs="Arial"/>
                <w:sz w:val="16"/>
                <w:szCs w:val="16"/>
                <w:lang w:val="ru-RU"/>
              </w:rPr>
              <w:t>Участник свободной экономической зоны на территориях Республики Крым и города федерального значения</w:t>
            </w:r>
            <w:r w:rsidRPr="00B15904">
              <w:rPr>
                <w:rFonts w:ascii="Arial" w:hAnsi="Arial" w:cs="Arial"/>
                <w:spacing w:val="-1"/>
                <w:sz w:val="16"/>
                <w:szCs w:val="16"/>
                <w:lang w:val="ru-RU"/>
              </w:rPr>
              <w:t xml:space="preserve"> </w:t>
            </w:r>
            <w:r w:rsidRPr="00B15904">
              <w:rPr>
                <w:rFonts w:ascii="Arial" w:hAnsi="Arial" w:cs="Arial"/>
                <w:sz w:val="16"/>
                <w:szCs w:val="16"/>
                <w:lang w:val="ru-RU"/>
              </w:rPr>
              <w:t>Севастополя</w:t>
            </w:r>
          </w:p>
          <w:p w:rsidR="00E90939" w:rsidRPr="00B15904" w:rsidRDefault="00E90939" w:rsidP="00B27C85">
            <w:pPr>
              <w:pStyle w:val="TableParagraph"/>
              <w:numPr>
                <w:ilvl w:val="0"/>
                <w:numId w:val="16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имеющее право на добычу (вылов)</w:t>
            </w:r>
            <w:r w:rsidRPr="00B15904">
              <w:rPr>
                <w:rFonts w:ascii="Arial" w:hAnsi="Arial" w:cs="Arial"/>
                <w:spacing w:val="-16"/>
                <w:sz w:val="16"/>
                <w:szCs w:val="16"/>
                <w:lang w:val="ru-RU"/>
              </w:rPr>
              <w:t xml:space="preserve"> </w:t>
            </w:r>
            <w:r w:rsidRPr="00B15904">
              <w:rPr>
                <w:rFonts w:ascii="Arial" w:hAnsi="Arial" w:cs="Arial"/>
                <w:sz w:val="16"/>
                <w:szCs w:val="16"/>
                <w:lang w:val="ru-RU"/>
              </w:rPr>
              <w:t>водных биологических</w:t>
            </w:r>
            <w:r w:rsidRPr="00B15904">
              <w:rPr>
                <w:rFonts w:ascii="Arial" w:hAnsi="Arial" w:cs="Arial"/>
                <w:spacing w:val="1"/>
                <w:sz w:val="16"/>
                <w:szCs w:val="16"/>
                <w:lang w:val="ru-RU"/>
              </w:rPr>
              <w:t xml:space="preserve"> </w:t>
            </w:r>
            <w:r w:rsidRPr="00B15904">
              <w:rPr>
                <w:rFonts w:ascii="Arial" w:hAnsi="Arial" w:cs="Arial"/>
                <w:sz w:val="16"/>
                <w:szCs w:val="16"/>
                <w:lang w:val="ru-RU"/>
              </w:rPr>
              <w:t>ресурсов</w:t>
            </w:r>
          </w:p>
          <w:p w:rsidR="00E90939" w:rsidRPr="00B15904" w:rsidRDefault="00E90939" w:rsidP="00B27C85">
            <w:pPr>
              <w:pStyle w:val="TableParagraph"/>
              <w:numPr>
                <w:ilvl w:val="0"/>
                <w:numId w:val="16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осуществляющее товарную</w:t>
            </w:r>
            <w:r w:rsidRPr="00B15904">
              <w:rPr>
                <w:rFonts w:ascii="Arial" w:hAnsi="Arial" w:cs="Arial"/>
                <w:spacing w:val="-14"/>
                <w:sz w:val="16"/>
                <w:szCs w:val="16"/>
                <w:lang w:val="ru-RU"/>
              </w:rPr>
              <w:t xml:space="preserve"> </w:t>
            </w:r>
            <w:r w:rsidRPr="00B15904">
              <w:rPr>
                <w:rFonts w:ascii="Arial" w:hAnsi="Arial" w:cs="Arial"/>
                <w:sz w:val="16"/>
                <w:szCs w:val="16"/>
                <w:lang w:val="ru-RU"/>
              </w:rPr>
              <w:t>аквакультуру (товарное</w:t>
            </w:r>
            <w:r w:rsidRPr="00B15904">
              <w:rPr>
                <w:rFonts w:ascii="Arial" w:hAnsi="Arial" w:cs="Arial"/>
                <w:spacing w:val="-2"/>
                <w:sz w:val="16"/>
                <w:szCs w:val="16"/>
                <w:lang w:val="ru-RU"/>
              </w:rPr>
              <w:t xml:space="preserve"> </w:t>
            </w:r>
            <w:r w:rsidRPr="00B15904">
              <w:rPr>
                <w:rFonts w:ascii="Arial" w:hAnsi="Arial" w:cs="Arial"/>
                <w:sz w:val="16"/>
                <w:szCs w:val="16"/>
                <w:lang w:val="ru-RU"/>
              </w:rPr>
              <w:t>рыбоводство)</w:t>
            </w:r>
          </w:p>
          <w:p w:rsidR="00E90939" w:rsidRPr="00B15904" w:rsidRDefault="00E90939" w:rsidP="00B27C85">
            <w:pPr>
              <w:pStyle w:val="TableParagraph"/>
              <w:numPr>
                <w:ilvl w:val="0"/>
                <w:numId w:val="165"/>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Лицо, имеющее право на приобретение</w:t>
            </w:r>
            <w:r w:rsidRPr="00B15904">
              <w:rPr>
                <w:rFonts w:ascii="Arial" w:hAnsi="Arial" w:cs="Arial"/>
                <w:spacing w:val="-7"/>
                <w:sz w:val="16"/>
                <w:szCs w:val="16"/>
                <w:lang w:val="ru-RU"/>
              </w:rPr>
              <w:t xml:space="preserve"> </w:t>
            </w:r>
            <w:r w:rsidRPr="00B15904">
              <w:rPr>
                <w:rFonts w:ascii="Arial" w:hAnsi="Arial" w:cs="Arial"/>
                <w:sz w:val="16"/>
                <w:szCs w:val="16"/>
                <w:lang w:val="ru-RU"/>
              </w:rPr>
              <w:t>в</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собственность участка без торгов</w:t>
            </w:r>
          </w:p>
        </w:tc>
      </w:tr>
      <w:tr w:rsidR="00E90939" w:rsidRPr="00B15904" w:rsidTr="00E90939">
        <w:trPr>
          <w:trHeight w:val="23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15.</w:t>
            </w:r>
          </w:p>
        </w:tc>
        <w:tc>
          <w:tcPr>
            <w:tcW w:w="3288"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66. К какой категории арендатора относится заявитель?</w:t>
            </w:r>
          </w:p>
        </w:tc>
        <w:tc>
          <w:tcPr>
            <w:tcW w:w="6240" w:type="dxa"/>
            <w:gridSpan w:val="2"/>
          </w:tcPr>
          <w:p w:rsidR="00E90939" w:rsidRPr="00B15904" w:rsidRDefault="00E90939" w:rsidP="00B27C85">
            <w:pPr>
              <w:pStyle w:val="TableParagraph"/>
              <w:numPr>
                <w:ilvl w:val="0"/>
                <w:numId w:val="164"/>
              </w:numPr>
              <w:tabs>
                <w:tab w:val="left" w:pos="47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имеющий право на</w:t>
            </w:r>
            <w:r w:rsidRPr="00B15904">
              <w:rPr>
                <w:rFonts w:ascii="Arial" w:hAnsi="Arial" w:cs="Arial"/>
                <w:spacing w:val="-20"/>
                <w:sz w:val="16"/>
                <w:szCs w:val="16"/>
                <w:lang w:val="ru-RU"/>
              </w:rPr>
              <w:t xml:space="preserve"> </w:t>
            </w:r>
            <w:r w:rsidRPr="00B15904">
              <w:rPr>
                <w:rFonts w:ascii="Arial" w:hAnsi="Arial" w:cs="Arial"/>
                <w:sz w:val="16"/>
                <w:szCs w:val="16"/>
                <w:lang w:val="ru-RU"/>
              </w:rPr>
              <w:t>заключение нового договора</w:t>
            </w:r>
            <w:r w:rsidRPr="00B15904">
              <w:rPr>
                <w:rFonts w:ascii="Arial" w:hAnsi="Arial" w:cs="Arial"/>
                <w:spacing w:val="-2"/>
                <w:sz w:val="16"/>
                <w:szCs w:val="16"/>
                <w:lang w:val="ru-RU"/>
              </w:rPr>
              <w:t xml:space="preserve"> </w:t>
            </w:r>
            <w:r w:rsidRPr="00B15904">
              <w:rPr>
                <w:rFonts w:ascii="Arial" w:hAnsi="Arial" w:cs="Arial"/>
                <w:sz w:val="16"/>
                <w:szCs w:val="16"/>
                <w:lang w:val="ru-RU"/>
              </w:rPr>
              <w:t>аренды</w:t>
            </w:r>
          </w:p>
          <w:p w:rsidR="00E90939" w:rsidRPr="00B15904" w:rsidRDefault="00E90939" w:rsidP="00B27C85">
            <w:pPr>
              <w:pStyle w:val="TableParagraph"/>
              <w:numPr>
                <w:ilvl w:val="0"/>
                <w:numId w:val="164"/>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из которого образован испрашиваемый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p w:rsidR="00E90939" w:rsidRPr="00B15904" w:rsidRDefault="00E90939" w:rsidP="00B27C85">
            <w:pPr>
              <w:pStyle w:val="TableParagraph"/>
              <w:numPr>
                <w:ilvl w:val="0"/>
                <w:numId w:val="164"/>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предназначенного для ведения сельскохозяйственного</w:t>
            </w:r>
            <w:r w:rsidRPr="00B15904">
              <w:rPr>
                <w:rFonts w:ascii="Arial" w:hAnsi="Arial" w:cs="Arial"/>
                <w:spacing w:val="-4"/>
                <w:sz w:val="16"/>
                <w:szCs w:val="16"/>
                <w:lang w:val="ru-RU"/>
              </w:rPr>
              <w:t xml:space="preserve"> </w:t>
            </w:r>
            <w:r w:rsidRPr="00B15904">
              <w:rPr>
                <w:rFonts w:ascii="Arial" w:hAnsi="Arial" w:cs="Arial"/>
                <w:sz w:val="16"/>
                <w:szCs w:val="16"/>
                <w:lang w:val="ru-RU"/>
              </w:rPr>
              <w:t>производства</w:t>
            </w:r>
          </w:p>
          <w:p w:rsidR="00E90939" w:rsidRPr="00B15904" w:rsidRDefault="00E90939" w:rsidP="00B27C85">
            <w:pPr>
              <w:pStyle w:val="TableParagraph"/>
              <w:numPr>
                <w:ilvl w:val="0"/>
                <w:numId w:val="164"/>
              </w:numPr>
              <w:tabs>
                <w:tab w:val="left" w:pos="462"/>
              </w:tabs>
              <w:spacing w:before="0"/>
              <w:ind w:left="0" w:hanging="356"/>
              <w:rPr>
                <w:rFonts w:ascii="Arial" w:hAnsi="Arial" w:cs="Arial"/>
                <w:sz w:val="16"/>
                <w:szCs w:val="16"/>
              </w:rPr>
            </w:pPr>
            <w:r w:rsidRPr="00B15904">
              <w:rPr>
                <w:rFonts w:ascii="Arial" w:hAnsi="Arial" w:cs="Arial"/>
                <w:sz w:val="16"/>
                <w:szCs w:val="16"/>
              </w:rPr>
              <w:t>Арендатор участка, предоставленного для</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комплексного освоения территории, из которого образован испрашиваемый участок</w:t>
            </w:r>
          </w:p>
        </w:tc>
      </w:tr>
      <w:tr w:rsidR="00E90939" w:rsidRPr="00B15904" w:rsidTr="00E90939">
        <w:trPr>
          <w:trHeight w:val="68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16.</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71. Договор аренды земельного участка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 в ЕГРН?</w:t>
            </w:r>
          </w:p>
        </w:tc>
        <w:tc>
          <w:tcPr>
            <w:tcW w:w="6240" w:type="dxa"/>
            <w:gridSpan w:val="2"/>
          </w:tcPr>
          <w:p w:rsidR="00E90939" w:rsidRPr="00B15904" w:rsidRDefault="00E90939" w:rsidP="00B27C85">
            <w:pPr>
              <w:pStyle w:val="TableParagraph"/>
              <w:numPr>
                <w:ilvl w:val="0"/>
                <w:numId w:val="163"/>
              </w:numPr>
              <w:tabs>
                <w:tab w:val="left" w:pos="472"/>
              </w:tabs>
              <w:spacing w:before="0"/>
              <w:ind w:left="0" w:hanging="366"/>
              <w:rPr>
                <w:rFonts w:ascii="Arial" w:hAnsi="Arial" w:cs="Arial"/>
                <w:sz w:val="16"/>
                <w:szCs w:val="16"/>
              </w:rPr>
            </w:pPr>
            <w:r w:rsidRPr="00B15904">
              <w:rPr>
                <w:rFonts w:ascii="Arial" w:hAnsi="Arial" w:cs="Arial"/>
                <w:sz w:val="16"/>
                <w:szCs w:val="16"/>
              </w:rPr>
              <w:t>Договор зарегистрирован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63"/>
              </w:numPr>
              <w:tabs>
                <w:tab w:val="left" w:pos="462"/>
              </w:tabs>
              <w:spacing w:before="0"/>
              <w:ind w:left="0" w:hanging="356"/>
              <w:rPr>
                <w:rFonts w:ascii="Arial" w:hAnsi="Arial" w:cs="Arial"/>
                <w:sz w:val="16"/>
                <w:szCs w:val="16"/>
                <w:lang w:val="ru-RU"/>
              </w:rPr>
            </w:pPr>
            <w:r w:rsidRPr="00B15904">
              <w:rPr>
                <w:rFonts w:ascii="Arial" w:hAnsi="Arial" w:cs="Arial"/>
                <w:sz w:val="16"/>
                <w:szCs w:val="16"/>
                <w:lang w:val="ru-RU"/>
              </w:rPr>
              <w:t>Договор не зарегистрирован в</w:t>
            </w:r>
            <w:r w:rsidRPr="00B15904">
              <w:rPr>
                <w:rFonts w:ascii="Arial" w:hAnsi="Arial" w:cs="Arial"/>
                <w:spacing w:val="-4"/>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17.</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74. Договор аренды исходного земельного участка зарегистрирован в ЕГРН?</w:t>
            </w:r>
          </w:p>
        </w:tc>
        <w:tc>
          <w:tcPr>
            <w:tcW w:w="6240" w:type="dxa"/>
            <w:gridSpan w:val="2"/>
          </w:tcPr>
          <w:p w:rsidR="00E90939" w:rsidRPr="00B15904" w:rsidRDefault="00E90939" w:rsidP="00B27C85">
            <w:pPr>
              <w:pStyle w:val="TableParagraph"/>
              <w:numPr>
                <w:ilvl w:val="0"/>
                <w:numId w:val="162"/>
              </w:numPr>
              <w:tabs>
                <w:tab w:val="left" w:pos="472"/>
              </w:tabs>
              <w:spacing w:before="0"/>
              <w:ind w:left="0" w:hanging="366"/>
              <w:rPr>
                <w:rFonts w:ascii="Arial" w:hAnsi="Arial" w:cs="Arial"/>
                <w:sz w:val="16"/>
                <w:szCs w:val="16"/>
              </w:rPr>
            </w:pPr>
            <w:r w:rsidRPr="00B15904">
              <w:rPr>
                <w:rFonts w:ascii="Arial" w:hAnsi="Arial" w:cs="Arial"/>
                <w:sz w:val="16"/>
                <w:szCs w:val="16"/>
              </w:rPr>
              <w:t>Договор зарегистрирован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62"/>
              </w:numPr>
              <w:tabs>
                <w:tab w:val="left" w:pos="462"/>
              </w:tabs>
              <w:spacing w:before="0"/>
              <w:ind w:left="0" w:hanging="356"/>
              <w:rPr>
                <w:rFonts w:ascii="Arial" w:hAnsi="Arial" w:cs="Arial"/>
                <w:sz w:val="16"/>
                <w:szCs w:val="16"/>
                <w:lang w:val="ru-RU"/>
              </w:rPr>
            </w:pPr>
            <w:r w:rsidRPr="00B15904">
              <w:rPr>
                <w:rFonts w:ascii="Arial" w:hAnsi="Arial" w:cs="Arial"/>
                <w:sz w:val="16"/>
                <w:szCs w:val="16"/>
                <w:lang w:val="ru-RU"/>
              </w:rPr>
              <w:t>Договор не зарегистрирован в</w:t>
            </w:r>
            <w:r w:rsidRPr="00B15904">
              <w:rPr>
                <w:rFonts w:ascii="Arial" w:hAnsi="Arial" w:cs="Arial"/>
                <w:spacing w:val="-4"/>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05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18.</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77. Крестьянское (фермерское) хозяйство создано несколькими</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гражданами?</w:t>
            </w:r>
          </w:p>
        </w:tc>
        <w:tc>
          <w:tcPr>
            <w:tcW w:w="6240" w:type="dxa"/>
            <w:gridSpan w:val="2"/>
          </w:tcPr>
          <w:p w:rsidR="00E90939" w:rsidRPr="00B15904" w:rsidRDefault="00E90939" w:rsidP="00B27C85">
            <w:pPr>
              <w:pStyle w:val="TableParagraph"/>
              <w:numPr>
                <w:ilvl w:val="0"/>
                <w:numId w:val="161"/>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создано</w:t>
            </w:r>
            <w:r w:rsidRPr="00B15904">
              <w:rPr>
                <w:rFonts w:ascii="Arial" w:hAnsi="Arial" w:cs="Arial"/>
                <w:spacing w:val="-14"/>
                <w:sz w:val="16"/>
                <w:szCs w:val="16"/>
                <w:lang w:val="ru-RU"/>
              </w:rPr>
              <w:t xml:space="preserve"> </w:t>
            </w:r>
            <w:r w:rsidRPr="00B15904">
              <w:rPr>
                <w:rFonts w:ascii="Arial" w:hAnsi="Arial" w:cs="Arial"/>
                <w:sz w:val="16"/>
                <w:szCs w:val="16"/>
                <w:lang w:val="ru-RU"/>
              </w:rPr>
              <w:t>одним гражданином</w:t>
            </w:r>
          </w:p>
          <w:p w:rsidR="00E90939" w:rsidRPr="00B15904" w:rsidRDefault="00E90939" w:rsidP="00B27C85">
            <w:pPr>
              <w:pStyle w:val="TableParagraph"/>
              <w:numPr>
                <w:ilvl w:val="0"/>
                <w:numId w:val="161"/>
              </w:numPr>
              <w:tabs>
                <w:tab w:val="left" w:pos="458"/>
              </w:tabs>
              <w:spacing w:before="0"/>
              <w:ind w:left="0" w:hanging="352"/>
              <w:rPr>
                <w:rFonts w:ascii="Arial" w:hAnsi="Arial" w:cs="Arial"/>
                <w:sz w:val="16"/>
                <w:szCs w:val="16"/>
                <w:lang w:val="ru-RU"/>
              </w:rPr>
            </w:pPr>
            <w:r w:rsidRPr="00B15904">
              <w:rPr>
                <w:rFonts w:ascii="Arial" w:hAnsi="Arial" w:cs="Arial"/>
                <w:sz w:val="16"/>
                <w:szCs w:val="16"/>
                <w:lang w:val="ru-RU"/>
              </w:rPr>
              <w:t>Крестьянское (фермерское) хозяйство создано</w:t>
            </w:r>
            <w:r w:rsidRPr="00B15904">
              <w:rPr>
                <w:rFonts w:ascii="Arial" w:hAnsi="Arial" w:cs="Arial"/>
                <w:spacing w:val="-12"/>
                <w:sz w:val="16"/>
                <w:szCs w:val="16"/>
                <w:lang w:val="ru-RU"/>
              </w:rPr>
              <w:t xml:space="preserve"> </w:t>
            </w:r>
            <w:r w:rsidRPr="00B15904">
              <w:rPr>
                <w:rFonts w:ascii="Arial" w:hAnsi="Arial" w:cs="Arial"/>
                <w:sz w:val="16"/>
                <w:szCs w:val="16"/>
                <w:lang w:val="ru-RU"/>
              </w:rPr>
              <w:t>двумя или более гражданами</w:t>
            </w:r>
          </w:p>
        </w:tc>
      </w:tr>
      <w:tr w:rsidR="00E90939" w:rsidRPr="00B15904" w:rsidTr="00E90939">
        <w:trPr>
          <w:trHeight w:val="953"/>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19.</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80. Право на объект незавершенного строительства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240" w:type="dxa"/>
            <w:gridSpan w:val="2"/>
          </w:tcPr>
          <w:p w:rsidR="00E90939" w:rsidRPr="00B15904" w:rsidRDefault="00E90939" w:rsidP="00B27C85">
            <w:pPr>
              <w:pStyle w:val="TableParagraph"/>
              <w:numPr>
                <w:ilvl w:val="0"/>
                <w:numId w:val="160"/>
              </w:numPr>
              <w:tabs>
                <w:tab w:val="left" w:pos="453"/>
              </w:tabs>
              <w:spacing w:before="0"/>
              <w:ind w:left="0" w:hanging="347"/>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60"/>
              </w:numPr>
              <w:tabs>
                <w:tab w:val="left" w:pos="453"/>
              </w:tabs>
              <w:spacing w:before="0"/>
              <w:ind w:left="0" w:hanging="347"/>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65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20.</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83. Право заявителя на испрашиваемый участок в</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ЕГРН?</w:t>
            </w:r>
          </w:p>
        </w:tc>
        <w:tc>
          <w:tcPr>
            <w:tcW w:w="6240" w:type="dxa"/>
            <w:gridSpan w:val="2"/>
          </w:tcPr>
          <w:p w:rsidR="00E90939" w:rsidRPr="00B15904" w:rsidRDefault="00E90939" w:rsidP="00B27C85">
            <w:pPr>
              <w:pStyle w:val="TableParagraph"/>
              <w:numPr>
                <w:ilvl w:val="0"/>
                <w:numId w:val="159"/>
              </w:numPr>
              <w:tabs>
                <w:tab w:val="left" w:pos="453"/>
              </w:tabs>
              <w:spacing w:before="0"/>
              <w:ind w:left="0" w:hanging="347"/>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59"/>
              </w:numPr>
              <w:tabs>
                <w:tab w:val="left" w:pos="453"/>
              </w:tabs>
              <w:spacing w:before="0"/>
              <w:ind w:left="0" w:hanging="347"/>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597"/>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86. На основании какого</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документа был изъят</w:t>
            </w:r>
          </w:p>
        </w:tc>
        <w:tc>
          <w:tcPr>
            <w:tcW w:w="6240" w:type="dxa"/>
            <w:gridSpan w:val="2"/>
          </w:tcPr>
          <w:p w:rsidR="00E90939" w:rsidRPr="00B15904" w:rsidRDefault="00E90939" w:rsidP="00B27C85">
            <w:pPr>
              <w:pStyle w:val="TableParagraph"/>
              <w:numPr>
                <w:ilvl w:val="0"/>
                <w:numId w:val="158"/>
              </w:numPr>
              <w:tabs>
                <w:tab w:val="left" w:pos="462"/>
              </w:tabs>
              <w:spacing w:before="0"/>
              <w:ind w:left="0"/>
              <w:rPr>
                <w:rFonts w:ascii="Arial" w:hAnsi="Arial" w:cs="Arial"/>
                <w:sz w:val="16"/>
                <w:szCs w:val="16"/>
              </w:rPr>
            </w:pPr>
            <w:r w:rsidRPr="00B15904">
              <w:rPr>
                <w:rFonts w:ascii="Arial" w:hAnsi="Arial" w:cs="Arial"/>
                <w:sz w:val="16"/>
                <w:szCs w:val="16"/>
              </w:rPr>
              <w:t>Соглашение об изъятии земельного</w:t>
            </w:r>
            <w:r w:rsidRPr="00B15904">
              <w:rPr>
                <w:rFonts w:ascii="Arial" w:hAnsi="Arial" w:cs="Arial"/>
                <w:spacing w:val="-13"/>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58"/>
              </w:numPr>
              <w:tabs>
                <w:tab w:val="left" w:pos="467"/>
              </w:tabs>
              <w:spacing w:before="0"/>
              <w:ind w:left="0" w:hanging="361"/>
              <w:rPr>
                <w:rFonts w:ascii="Arial" w:hAnsi="Arial" w:cs="Arial"/>
                <w:sz w:val="16"/>
                <w:szCs w:val="16"/>
                <w:lang w:val="ru-RU"/>
              </w:rPr>
            </w:pPr>
            <w:r w:rsidRPr="00B15904">
              <w:rPr>
                <w:rFonts w:ascii="Arial" w:hAnsi="Arial" w:cs="Arial"/>
                <w:sz w:val="16"/>
                <w:szCs w:val="16"/>
                <w:lang w:val="ru-RU"/>
              </w:rPr>
              <w:t>Решение суда, на основании которого</w:t>
            </w:r>
            <w:r w:rsidRPr="00B15904">
              <w:rPr>
                <w:rFonts w:ascii="Arial" w:hAnsi="Arial" w:cs="Arial"/>
                <w:spacing w:val="-12"/>
                <w:sz w:val="16"/>
                <w:szCs w:val="16"/>
                <w:lang w:val="ru-RU"/>
              </w:rPr>
              <w:t xml:space="preserve"> </w:t>
            </w:r>
            <w:r w:rsidRPr="00B15904">
              <w:rPr>
                <w:rFonts w:ascii="Arial" w:hAnsi="Arial" w:cs="Arial"/>
                <w:sz w:val="16"/>
                <w:szCs w:val="16"/>
                <w:lang w:val="ru-RU"/>
              </w:rPr>
              <w:t>изъят</w:t>
            </w:r>
          </w:p>
        </w:tc>
      </w:tr>
      <w:tr w:rsidR="00E90939" w:rsidRPr="00B15904" w:rsidTr="00E90939">
        <w:trPr>
          <w:trHeight w:val="299"/>
        </w:trPr>
        <w:tc>
          <w:tcPr>
            <w:tcW w:w="562" w:type="dxa"/>
          </w:tcPr>
          <w:p w:rsidR="00E90939" w:rsidRPr="00B15904" w:rsidRDefault="00E90939" w:rsidP="00E90939">
            <w:pPr>
              <w:pStyle w:val="TableParagraph"/>
              <w:rPr>
                <w:rFonts w:ascii="Arial" w:hAnsi="Arial" w:cs="Arial"/>
                <w:sz w:val="16"/>
                <w:szCs w:val="16"/>
                <w:lang w:val="ru-RU"/>
              </w:rPr>
            </w:pPr>
          </w:p>
        </w:tc>
        <w:tc>
          <w:tcPr>
            <w:tcW w:w="328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земельный участок?</w:t>
            </w:r>
          </w:p>
        </w:tc>
        <w:tc>
          <w:tcPr>
            <w:tcW w:w="6240" w:type="dxa"/>
            <w:gridSpan w:val="2"/>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земельный участок</w:t>
            </w:r>
          </w:p>
        </w:tc>
      </w:tr>
      <w:tr w:rsidR="00E90939" w:rsidRPr="00B15904" w:rsidTr="00E90939">
        <w:trPr>
          <w:trHeight w:val="183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22.</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89. На основании какого документа заявитель осуществляет</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недропользование?</w:t>
            </w:r>
          </w:p>
        </w:tc>
        <w:tc>
          <w:tcPr>
            <w:tcW w:w="6240" w:type="dxa"/>
            <w:gridSpan w:val="2"/>
          </w:tcPr>
          <w:p w:rsidR="00E90939" w:rsidRPr="00B15904" w:rsidRDefault="00E90939" w:rsidP="00B27C85">
            <w:pPr>
              <w:pStyle w:val="TableParagraph"/>
              <w:numPr>
                <w:ilvl w:val="0"/>
                <w:numId w:val="157"/>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Проектная документация на выполнение</w:t>
            </w:r>
            <w:r w:rsidRPr="00B15904">
              <w:rPr>
                <w:rFonts w:ascii="Arial" w:hAnsi="Arial" w:cs="Arial"/>
                <w:spacing w:val="-16"/>
                <w:sz w:val="16"/>
                <w:szCs w:val="16"/>
                <w:lang w:val="ru-RU"/>
              </w:rPr>
              <w:t xml:space="preserve"> </w:t>
            </w:r>
            <w:r w:rsidRPr="00B15904">
              <w:rPr>
                <w:rFonts w:ascii="Arial" w:hAnsi="Arial" w:cs="Arial"/>
                <w:sz w:val="16"/>
                <w:szCs w:val="16"/>
                <w:lang w:val="ru-RU"/>
              </w:rPr>
              <w:t>работ, связанных с пользованием</w:t>
            </w:r>
            <w:r w:rsidRPr="00B15904">
              <w:rPr>
                <w:rFonts w:ascii="Arial" w:hAnsi="Arial" w:cs="Arial"/>
                <w:spacing w:val="-3"/>
                <w:sz w:val="16"/>
                <w:szCs w:val="16"/>
                <w:lang w:val="ru-RU"/>
              </w:rPr>
              <w:t xml:space="preserve"> </w:t>
            </w:r>
            <w:r w:rsidRPr="00B15904">
              <w:rPr>
                <w:rFonts w:ascii="Arial" w:hAnsi="Arial" w:cs="Arial"/>
                <w:sz w:val="16"/>
                <w:szCs w:val="16"/>
                <w:lang w:val="ru-RU"/>
              </w:rPr>
              <w:t>недрами</w:t>
            </w:r>
          </w:p>
          <w:p w:rsidR="00E90939" w:rsidRPr="00B15904" w:rsidRDefault="00E90939" w:rsidP="00B27C85">
            <w:pPr>
              <w:pStyle w:val="TableParagraph"/>
              <w:numPr>
                <w:ilvl w:val="0"/>
                <w:numId w:val="157"/>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Государственное задание,</w:t>
            </w:r>
            <w:r w:rsidRPr="00B15904">
              <w:rPr>
                <w:rFonts w:ascii="Arial" w:hAnsi="Arial" w:cs="Arial"/>
                <w:spacing w:val="-15"/>
                <w:sz w:val="16"/>
                <w:szCs w:val="16"/>
                <w:lang w:val="ru-RU"/>
              </w:rPr>
              <w:t xml:space="preserve"> </w:t>
            </w:r>
            <w:r w:rsidRPr="00B15904">
              <w:rPr>
                <w:rFonts w:ascii="Arial" w:hAnsi="Arial" w:cs="Arial"/>
                <w:sz w:val="16"/>
                <w:szCs w:val="16"/>
                <w:lang w:val="ru-RU"/>
              </w:rPr>
              <w:t>предусматривающее выполнение мероприятий по государственному геологическому изучению</w:t>
            </w:r>
            <w:r w:rsidRPr="00B15904">
              <w:rPr>
                <w:rFonts w:ascii="Arial" w:hAnsi="Arial" w:cs="Arial"/>
                <w:spacing w:val="-6"/>
                <w:sz w:val="16"/>
                <w:szCs w:val="16"/>
                <w:lang w:val="ru-RU"/>
              </w:rPr>
              <w:t xml:space="preserve"> </w:t>
            </w:r>
            <w:r w:rsidRPr="00B15904">
              <w:rPr>
                <w:rFonts w:ascii="Arial" w:hAnsi="Arial" w:cs="Arial"/>
                <w:sz w:val="16"/>
                <w:szCs w:val="16"/>
                <w:lang w:val="ru-RU"/>
              </w:rPr>
              <w:t>недр</w:t>
            </w:r>
          </w:p>
          <w:p w:rsidR="00E90939" w:rsidRPr="00B15904" w:rsidRDefault="00E90939" w:rsidP="00B27C85">
            <w:pPr>
              <w:pStyle w:val="TableParagraph"/>
              <w:numPr>
                <w:ilvl w:val="0"/>
                <w:numId w:val="157"/>
              </w:numPr>
              <w:tabs>
                <w:tab w:val="left" w:pos="458"/>
              </w:tabs>
              <w:spacing w:before="0"/>
              <w:ind w:left="0" w:hanging="352"/>
              <w:rPr>
                <w:rFonts w:ascii="Arial" w:hAnsi="Arial" w:cs="Arial"/>
                <w:sz w:val="16"/>
                <w:szCs w:val="16"/>
                <w:lang w:val="ru-RU"/>
              </w:rPr>
            </w:pPr>
            <w:r w:rsidRPr="00B15904">
              <w:rPr>
                <w:rFonts w:ascii="Arial" w:hAnsi="Arial" w:cs="Arial"/>
                <w:sz w:val="16"/>
                <w:szCs w:val="16"/>
                <w:lang w:val="ru-RU"/>
              </w:rPr>
              <w:t>Государственный контракт на выполнение работ</w:t>
            </w:r>
            <w:r w:rsidRPr="00B15904">
              <w:rPr>
                <w:rFonts w:ascii="Arial" w:hAnsi="Arial" w:cs="Arial"/>
                <w:spacing w:val="-9"/>
                <w:sz w:val="16"/>
                <w:szCs w:val="16"/>
                <w:lang w:val="ru-RU"/>
              </w:rPr>
              <w:t xml:space="preserve"> </w:t>
            </w:r>
            <w:r w:rsidRPr="00B15904">
              <w:rPr>
                <w:rFonts w:ascii="Arial" w:hAnsi="Arial" w:cs="Arial"/>
                <w:sz w:val="16"/>
                <w:szCs w:val="16"/>
                <w:lang w:val="ru-RU"/>
              </w:rPr>
              <w:t>по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геологическому изучению недр</w:t>
            </w:r>
          </w:p>
        </w:tc>
      </w:tr>
      <w:tr w:rsidR="00E90939" w:rsidRPr="00B15904" w:rsidTr="00E90939">
        <w:trPr>
          <w:trHeight w:val="178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23.</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93. На основании какого</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документа осуществляется добычу (вылов) водных</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биологических ресурсов?</w:t>
            </w:r>
          </w:p>
        </w:tc>
        <w:tc>
          <w:tcPr>
            <w:tcW w:w="6240" w:type="dxa"/>
            <w:gridSpan w:val="2"/>
            <w:vMerge w:val="restart"/>
          </w:tcPr>
          <w:p w:rsidR="00E90939" w:rsidRPr="00B15904" w:rsidRDefault="00E90939" w:rsidP="00B27C85">
            <w:pPr>
              <w:pStyle w:val="TableParagraph"/>
              <w:numPr>
                <w:ilvl w:val="0"/>
                <w:numId w:val="156"/>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Решение о предоставлении в пользование</w:t>
            </w:r>
            <w:r w:rsidRPr="00B15904">
              <w:rPr>
                <w:rFonts w:ascii="Arial" w:hAnsi="Arial" w:cs="Arial"/>
                <w:spacing w:val="-18"/>
                <w:sz w:val="16"/>
                <w:szCs w:val="16"/>
                <w:lang w:val="ru-RU"/>
              </w:rPr>
              <w:t xml:space="preserve"> </w:t>
            </w:r>
            <w:r w:rsidRPr="00B15904">
              <w:rPr>
                <w:rFonts w:ascii="Arial" w:hAnsi="Arial" w:cs="Arial"/>
                <w:sz w:val="16"/>
                <w:szCs w:val="16"/>
                <w:lang w:val="ru-RU"/>
              </w:rPr>
              <w:t>водных биологических</w:t>
            </w:r>
            <w:r w:rsidRPr="00B15904">
              <w:rPr>
                <w:rFonts w:ascii="Arial" w:hAnsi="Arial" w:cs="Arial"/>
                <w:spacing w:val="1"/>
                <w:sz w:val="16"/>
                <w:szCs w:val="16"/>
                <w:lang w:val="ru-RU"/>
              </w:rPr>
              <w:t xml:space="preserve"> </w:t>
            </w:r>
            <w:r w:rsidRPr="00B15904">
              <w:rPr>
                <w:rFonts w:ascii="Arial" w:hAnsi="Arial" w:cs="Arial"/>
                <w:sz w:val="16"/>
                <w:szCs w:val="16"/>
                <w:lang w:val="ru-RU"/>
              </w:rPr>
              <w:t>ресурсов</w:t>
            </w:r>
          </w:p>
          <w:p w:rsidR="00E90939" w:rsidRPr="00B15904" w:rsidRDefault="00E90939" w:rsidP="00B27C85">
            <w:pPr>
              <w:pStyle w:val="TableParagraph"/>
              <w:numPr>
                <w:ilvl w:val="0"/>
                <w:numId w:val="156"/>
              </w:numPr>
              <w:tabs>
                <w:tab w:val="left" w:pos="467"/>
              </w:tabs>
              <w:spacing w:before="0"/>
              <w:ind w:left="0" w:firstLine="0"/>
              <w:rPr>
                <w:rFonts w:ascii="Arial" w:hAnsi="Arial" w:cs="Arial"/>
                <w:sz w:val="16"/>
                <w:szCs w:val="16"/>
              </w:rPr>
            </w:pPr>
            <w:r w:rsidRPr="00B15904">
              <w:rPr>
                <w:rFonts w:ascii="Arial" w:hAnsi="Arial" w:cs="Arial"/>
                <w:sz w:val="16"/>
                <w:szCs w:val="16"/>
              </w:rPr>
              <w:t>Договор о предоставлении</w:t>
            </w:r>
            <w:r w:rsidRPr="00B15904">
              <w:rPr>
                <w:rFonts w:ascii="Arial" w:hAnsi="Arial" w:cs="Arial"/>
                <w:spacing w:val="-18"/>
                <w:sz w:val="16"/>
                <w:szCs w:val="16"/>
              </w:rPr>
              <w:t xml:space="preserve"> </w:t>
            </w:r>
            <w:r w:rsidRPr="00B15904">
              <w:rPr>
                <w:rFonts w:ascii="Arial" w:hAnsi="Arial" w:cs="Arial"/>
                <w:sz w:val="16"/>
                <w:szCs w:val="16"/>
              </w:rPr>
              <w:t>рыбопромыслового участка</w:t>
            </w:r>
          </w:p>
          <w:p w:rsidR="00E90939" w:rsidRPr="00B15904" w:rsidRDefault="00E90939" w:rsidP="00B27C85">
            <w:pPr>
              <w:pStyle w:val="TableParagraph"/>
              <w:numPr>
                <w:ilvl w:val="0"/>
                <w:numId w:val="156"/>
              </w:numPr>
              <w:tabs>
                <w:tab w:val="left" w:pos="462"/>
              </w:tabs>
              <w:spacing w:before="0"/>
              <w:ind w:left="0" w:hanging="356"/>
              <w:rPr>
                <w:rFonts w:ascii="Arial" w:hAnsi="Arial" w:cs="Arial"/>
                <w:sz w:val="16"/>
                <w:szCs w:val="16"/>
              </w:rPr>
            </w:pPr>
            <w:r w:rsidRPr="00B15904">
              <w:rPr>
                <w:rFonts w:ascii="Arial" w:hAnsi="Arial" w:cs="Arial"/>
                <w:sz w:val="16"/>
                <w:szCs w:val="16"/>
              </w:rPr>
              <w:t>Договор пользования водными</w:t>
            </w:r>
            <w:r w:rsidRPr="00B15904">
              <w:rPr>
                <w:rFonts w:ascii="Arial" w:hAnsi="Arial" w:cs="Arial"/>
                <w:spacing w:val="-4"/>
                <w:sz w:val="16"/>
                <w:szCs w:val="16"/>
              </w:rPr>
              <w:t xml:space="preserve"> </w:t>
            </w:r>
            <w:r w:rsidRPr="00B15904">
              <w:rPr>
                <w:rFonts w:ascii="Arial" w:hAnsi="Arial" w:cs="Arial"/>
                <w:sz w:val="16"/>
                <w:szCs w:val="16"/>
              </w:rPr>
              <w:t>биологическими</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Ресурсами</w:t>
            </w:r>
          </w:p>
          <w:p w:rsidR="00E90939" w:rsidRPr="00B15904" w:rsidRDefault="00E90939" w:rsidP="00B27C85">
            <w:pPr>
              <w:pStyle w:val="TableParagraph"/>
              <w:numPr>
                <w:ilvl w:val="0"/>
                <w:numId w:val="155"/>
              </w:numPr>
              <w:tabs>
                <w:tab w:val="left" w:pos="462"/>
              </w:tabs>
              <w:spacing w:before="0"/>
              <w:ind w:left="0"/>
              <w:rPr>
                <w:rFonts w:ascii="Arial" w:hAnsi="Arial" w:cs="Arial"/>
                <w:sz w:val="16"/>
                <w:szCs w:val="16"/>
              </w:rPr>
            </w:pPr>
            <w:r w:rsidRPr="00B15904">
              <w:rPr>
                <w:rFonts w:ascii="Arial" w:hAnsi="Arial" w:cs="Arial"/>
                <w:sz w:val="16"/>
                <w:szCs w:val="16"/>
              </w:rPr>
              <w:t>Арендатор земельного</w:t>
            </w:r>
            <w:r w:rsidRPr="00B15904">
              <w:rPr>
                <w:rFonts w:ascii="Arial" w:hAnsi="Arial" w:cs="Arial"/>
                <w:spacing w:val="-1"/>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55"/>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развитии застроенной</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территории</w:t>
            </w:r>
          </w:p>
          <w:p w:rsidR="00E90939" w:rsidRPr="00B15904" w:rsidRDefault="00E90939" w:rsidP="00B27C85">
            <w:pPr>
              <w:pStyle w:val="TableParagraph"/>
              <w:numPr>
                <w:ilvl w:val="0"/>
                <w:numId w:val="155"/>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Собственник или пользователь здания, сооружения, помещений в</w:t>
            </w:r>
            <w:r w:rsidRPr="00B15904">
              <w:rPr>
                <w:rFonts w:ascii="Arial" w:hAnsi="Arial" w:cs="Arial"/>
                <w:spacing w:val="-2"/>
                <w:sz w:val="16"/>
                <w:szCs w:val="16"/>
                <w:lang w:val="ru-RU"/>
              </w:rPr>
              <w:t xml:space="preserve"> </w:t>
            </w:r>
            <w:r w:rsidRPr="00B15904">
              <w:rPr>
                <w:rFonts w:ascii="Arial" w:hAnsi="Arial" w:cs="Arial"/>
                <w:sz w:val="16"/>
                <w:szCs w:val="16"/>
                <w:lang w:val="ru-RU"/>
              </w:rPr>
              <w:t>них</w:t>
            </w:r>
          </w:p>
          <w:p w:rsidR="00E90939" w:rsidRPr="00B15904" w:rsidRDefault="00E90939" w:rsidP="00B27C85">
            <w:pPr>
              <w:pStyle w:val="TableParagraph"/>
              <w:numPr>
                <w:ilvl w:val="0"/>
                <w:numId w:val="155"/>
              </w:numPr>
              <w:tabs>
                <w:tab w:val="left" w:pos="587"/>
              </w:tabs>
              <w:spacing w:before="0"/>
              <w:ind w:left="0" w:firstLine="0"/>
              <w:rPr>
                <w:rFonts w:ascii="Arial" w:hAnsi="Arial" w:cs="Arial"/>
                <w:sz w:val="16"/>
                <w:szCs w:val="16"/>
              </w:rPr>
            </w:pPr>
            <w:r w:rsidRPr="00B15904">
              <w:rPr>
                <w:rFonts w:ascii="Arial" w:hAnsi="Arial" w:cs="Arial"/>
                <w:sz w:val="16"/>
                <w:szCs w:val="16"/>
              </w:rPr>
              <w:t>Собственник объекта</w:t>
            </w:r>
            <w:r w:rsidRPr="00B15904">
              <w:rPr>
                <w:rFonts w:ascii="Arial" w:hAnsi="Arial" w:cs="Arial"/>
                <w:spacing w:val="-12"/>
                <w:sz w:val="16"/>
                <w:szCs w:val="16"/>
              </w:rPr>
              <w:t xml:space="preserve"> </w:t>
            </w:r>
            <w:r w:rsidRPr="00B15904">
              <w:rPr>
                <w:rFonts w:ascii="Arial" w:hAnsi="Arial" w:cs="Arial"/>
                <w:sz w:val="16"/>
                <w:szCs w:val="16"/>
              </w:rPr>
              <w:t>незавершенного строительства</w:t>
            </w:r>
          </w:p>
          <w:p w:rsidR="00E90939" w:rsidRPr="00B15904" w:rsidRDefault="00E90939" w:rsidP="00B27C85">
            <w:pPr>
              <w:pStyle w:val="TableParagraph"/>
              <w:numPr>
                <w:ilvl w:val="0"/>
                <w:numId w:val="155"/>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Лицо, испрашивающее участок для</w:t>
            </w:r>
            <w:r w:rsidRPr="00B15904">
              <w:rPr>
                <w:rFonts w:ascii="Arial" w:hAnsi="Arial" w:cs="Arial"/>
                <w:spacing w:val="-16"/>
                <w:sz w:val="16"/>
                <w:szCs w:val="16"/>
                <w:lang w:val="ru-RU"/>
              </w:rPr>
              <w:t xml:space="preserve"> </w:t>
            </w:r>
            <w:r w:rsidRPr="00B15904">
              <w:rPr>
                <w:rFonts w:ascii="Arial" w:hAnsi="Arial" w:cs="Arial"/>
                <w:sz w:val="16"/>
                <w:szCs w:val="16"/>
                <w:lang w:val="ru-RU"/>
              </w:rPr>
              <w:t>размещения объектов инженерно-технического</w:t>
            </w:r>
            <w:r w:rsidRPr="00B15904">
              <w:rPr>
                <w:rFonts w:ascii="Arial" w:hAnsi="Arial" w:cs="Arial"/>
                <w:spacing w:val="-3"/>
                <w:sz w:val="16"/>
                <w:szCs w:val="16"/>
                <w:lang w:val="ru-RU"/>
              </w:rPr>
              <w:t xml:space="preserve"> </w:t>
            </w:r>
            <w:r w:rsidRPr="00B15904">
              <w:rPr>
                <w:rFonts w:ascii="Arial" w:hAnsi="Arial" w:cs="Arial"/>
                <w:sz w:val="16"/>
                <w:szCs w:val="16"/>
                <w:lang w:val="ru-RU"/>
              </w:rPr>
              <w:t>обеспечения</w:t>
            </w:r>
          </w:p>
          <w:p w:rsidR="00E90939" w:rsidRPr="00B15904" w:rsidRDefault="00E90939" w:rsidP="00B27C85">
            <w:pPr>
              <w:pStyle w:val="TableParagraph"/>
              <w:numPr>
                <w:ilvl w:val="0"/>
                <w:numId w:val="155"/>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Некоммерческая организация, которой</w:t>
            </w:r>
            <w:r w:rsidRPr="00B15904">
              <w:rPr>
                <w:rFonts w:ascii="Arial" w:hAnsi="Arial" w:cs="Arial"/>
                <w:spacing w:val="-14"/>
                <w:sz w:val="16"/>
                <w:szCs w:val="16"/>
                <w:lang w:val="ru-RU"/>
              </w:rPr>
              <w:t xml:space="preserve"> </w:t>
            </w:r>
            <w:r w:rsidRPr="00B15904">
              <w:rPr>
                <w:rFonts w:ascii="Arial" w:hAnsi="Arial" w:cs="Arial"/>
                <w:sz w:val="16"/>
                <w:szCs w:val="16"/>
                <w:lang w:val="ru-RU"/>
              </w:rPr>
              <w:t>участок предоставлен для комплексного освоения в целях индивидуального жилищного</w:t>
            </w:r>
            <w:r w:rsidRPr="00B15904">
              <w:rPr>
                <w:rFonts w:ascii="Arial" w:hAnsi="Arial" w:cs="Arial"/>
                <w:spacing w:val="-2"/>
                <w:sz w:val="16"/>
                <w:szCs w:val="16"/>
                <w:lang w:val="ru-RU"/>
              </w:rPr>
              <w:t xml:space="preserve"> </w:t>
            </w:r>
            <w:r w:rsidRPr="00B15904">
              <w:rPr>
                <w:rFonts w:ascii="Arial" w:hAnsi="Arial" w:cs="Arial"/>
                <w:sz w:val="16"/>
                <w:szCs w:val="16"/>
                <w:lang w:val="ru-RU"/>
              </w:rPr>
              <w:t>строительства</w:t>
            </w:r>
          </w:p>
          <w:p w:rsidR="00E90939" w:rsidRPr="00B15904" w:rsidRDefault="00E90939" w:rsidP="00B27C85">
            <w:pPr>
              <w:pStyle w:val="TableParagraph"/>
              <w:numPr>
                <w:ilvl w:val="0"/>
                <w:numId w:val="155"/>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об освоении территории в целях строительства стандартного</w:t>
            </w:r>
            <w:r w:rsidRPr="00B15904">
              <w:rPr>
                <w:rFonts w:ascii="Arial" w:hAnsi="Arial" w:cs="Arial"/>
                <w:spacing w:val="-8"/>
                <w:sz w:val="16"/>
                <w:szCs w:val="16"/>
                <w:lang w:val="ru-RU"/>
              </w:rPr>
              <w:t xml:space="preserve"> </w:t>
            </w:r>
            <w:r w:rsidRPr="00B15904">
              <w:rPr>
                <w:rFonts w:ascii="Arial" w:hAnsi="Arial" w:cs="Arial"/>
                <w:sz w:val="16"/>
                <w:szCs w:val="16"/>
                <w:lang w:val="ru-RU"/>
              </w:rPr>
              <w:t>жилья</w:t>
            </w:r>
          </w:p>
          <w:p w:rsidR="00E90939" w:rsidRPr="00B15904" w:rsidRDefault="00E90939" w:rsidP="00B27C85">
            <w:pPr>
              <w:pStyle w:val="TableParagraph"/>
              <w:numPr>
                <w:ilvl w:val="0"/>
                <w:numId w:val="155"/>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комплексном освоении территории для строительства</w:t>
            </w:r>
            <w:r w:rsidRPr="00B15904">
              <w:rPr>
                <w:rFonts w:ascii="Arial" w:hAnsi="Arial" w:cs="Arial"/>
                <w:spacing w:val="-4"/>
                <w:sz w:val="16"/>
                <w:szCs w:val="16"/>
                <w:lang w:val="ru-RU"/>
              </w:rPr>
              <w:t xml:space="preserve"> </w:t>
            </w:r>
            <w:r w:rsidRPr="00B15904">
              <w:rPr>
                <w:rFonts w:ascii="Arial" w:hAnsi="Arial" w:cs="Arial"/>
                <w:sz w:val="16"/>
                <w:szCs w:val="16"/>
                <w:lang w:val="ru-RU"/>
              </w:rPr>
              <w:t>жилья</w:t>
            </w:r>
          </w:p>
          <w:p w:rsidR="00E90939" w:rsidRPr="00B15904" w:rsidRDefault="00E90939" w:rsidP="00B27C85">
            <w:pPr>
              <w:pStyle w:val="TableParagraph"/>
              <w:numPr>
                <w:ilvl w:val="0"/>
                <w:numId w:val="155"/>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комплексном развитии</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территории</w:t>
            </w:r>
          </w:p>
          <w:p w:rsidR="00E90939" w:rsidRPr="00B15904" w:rsidRDefault="00E90939" w:rsidP="00B27C85">
            <w:pPr>
              <w:pStyle w:val="TableParagraph"/>
              <w:numPr>
                <w:ilvl w:val="0"/>
                <w:numId w:val="155"/>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использующее участок на праве постоянного (бессрочного)</w:t>
            </w:r>
            <w:r w:rsidRPr="00B15904">
              <w:rPr>
                <w:rFonts w:ascii="Arial" w:hAnsi="Arial" w:cs="Arial"/>
                <w:spacing w:val="-2"/>
                <w:sz w:val="16"/>
                <w:szCs w:val="16"/>
                <w:lang w:val="ru-RU"/>
              </w:rPr>
              <w:t xml:space="preserve"> </w:t>
            </w:r>
            <w:r w:rsidRPr="00B15904">
              <w:rPr>
                <w:rFonts w:ascii="Arial" w:hAnsi="Arial" w:cs="Arial"/>
                <w:sz w:val="16"/>
                <w:szCs w:val="16"/>
                <w:lang w:val="ru-RU"/>
              </w:rPr>
              <w:t>пользования</w:t>
            </w:r>
          </w:p>
          <w:p w:rsidR="00E90939" w:rsidRPr="00B15904" w:rsidRDefault="00E90939" w:rsidP="00B27C85">
            <w:pPr>
              <w:pStyle w:val="TableParagraph"/>
              <w:numPr>
                <w:ilvl w:val="0"/>
                <w:numId w:val="155"/>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использующее участок</w:t>
            </w:r>
            <w:r w:rsidRPr="00B15904">
              <w:rPr>
                <w:rFonts w:ascii="Arial" w:hAnsi="Arial" w:cs="Arial"/>
                <w:spacing w:val="-13"/>
                <w:sz w:val="16"/>
                <w:szCs w:val="16"/>
                <w:lang w:val="ru-RU"/>
              </w:rPr>
              <w:t xml:space="preserve"> </w:t>
            </w:r>
            <w:r w:rsidRPr="00B15904">
              <w:rPr>
                <w:rFonts w:ascii="Arial" w:hAnsi="Arial" w:cs="Arial"/>
                <w:sz w:val="16"/>
                <w:szCs w:val="16"/>
                <w:lang w:val="ru-RU"/>
              </w:rPr>
              <w:t>сельскохозяйственного назначения</w:t>
            </w:r>
          </w:p>
          <w:p w:rsidR="00E90939" w:rsidRPr="00B15904" w:rsidRDefault="00E90939" w:rsidP="00B27C85">
            <w:pPr>
              <w:pStyle w:val="TableParagraph"/>
              <w:numPr>
                <w:ilvl w:val="0"/>
                <w:numId w:val="155"/>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испрашивающее участок для осуществления</w:t>
            </w:r>
            <w:r w:rsidRPr="00B15904">
              <w:rPr>
                <w:rFonts w:ascii="Arial" w:hAnsi="Arial" w:cs="Arial"/>
                <w:spacing w:val="-15"/>
                <w:sz w:val="16"/>
                <w:szCs w:val="16"/>
                <w:lang w:val="ru-RU"/>
              </w:rPr>
              <w:t xml:space="preserve"> </w:t>
            </w:r>
            <w:r w:rsidRPr="00B15904">
              <w:rPr>
                <w:rFonts w:ascii="Arial" w:hAnsi="Arial" w:cs="Arial"/>
                <w:sz w:val="16"/>
                <w:szCs w:val="16"/>
                <w:lang w:val="ru-RU"/>
              </w:rPr>
              <w:t>своей деятельности</w:t>
            </w:r>
          </w:p>
          <w:p w:rsidR="00E90939" w:rsidRPr="00B15904" w:rsidRDefault="00E90939" w:rsidP="00B27C85">
            <w:pPr>
              <w:pStyle w:val="TableParagraph"/>
              <w:numPr>
                <w:ilvl w:val="0"/>
                <w:numId w:val="155"/>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Лицо, испрашивающее участок для</w:t>
            </w:r>
            <w:r w:rsidRPr="00B15904">
              <w:rPr>
                <w:rFonts w:ascii="Arial" w:hAnsi="Arial" w:cs="Arial"/>
                <w:spacing w:val="-16"/>
                <w:sz w:val="16"/>
                <w:szCs w:val="16"/>
                <w:lang w:val="ru-RU"/>
              </w:rPr>
              <w:t xml:space="preserve"> </w:t>
            </w:r>
            <w:r w:rsidRPr="00B15904">
              <w:rPr>
                <w:rFonts w:ascii="Arial" w:hAnsi="Arial" w:cs="Arial"/>
                <w:sz w:val="16"/>
                <w:szCs w:val="16"/>
                <w:lang w:val="ru-RU"/>
              </w:rPr>
              <w:t>размещения социальных</w:t>
            </w:r>
            <w:r w:rsidRPr="00B15904">
              <w:rPr>
                <w:rFonts w:ascii="Arial" w:hAnsi="Arial" w:cs="Arial"/>
                <w:spacing w:val="1"/>
                <w:sz w:val="16"/>
                <w:szCs w:val="16"/>
                <w:lang w:val="ru-RU"/>
              </w:rPr>
              <w:t xml:space="preserve"> </w:t>
            </w:r>
            <w:r w:rsidRPr="00B15904">
              <w:rPr>
                <w:rFonts w:ascii="Arial" w:hAnsi="Arial" w:cs="Arial"/>
                <w:sz w:val="16"/>
                <w:szCs w:val="16"/>
                <w:lang w:val="ru-RU"/>
              </w:rPr>
              <w:t>объектов</w:t>
            </w:r>
          </w:p>
          <w:p w:rsidR="00E90939" w:rsidRPr="00B15904" w:rsidRDefault="00E90939" w:rsidP="00B27C85">
            <w:pPr>
              <w:pStyle w:val="TableParagraph"/>
              <w:numPr>
                <w:ilvl w:val="0"/>
                <w:numId w:val="155"/>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испрашивающее участок для</w:t>
            </w:r>
            <w:r w:rsidRPr="00B15904">
              <w:rPr>
                <w:rFonts w:ascii="Arial" w:hAnsi="Arial" w:cs="Arial"/>
                <w:spacing w:val="-17"/>
                <w:sz w:val="16"/>
                <w:szCs w:val="16"/>
                <w:lang w:val="ru-RU"/>
              </w:rPr>
              <w:t xml:space="preserve"> </w:t>
            </w:r>
            <w:r w:rsidRPr="00B15904">
              <w:rPr>
                <w:rFonts w:ascii="Arial" w:hAnsi="Arial" w:cs="Arial"/>
                <w:sz w:val="16"/>
                <w:szCs w:val="16"/>
                <w:lang w:val="ru-RU"/>
              </w:rPr>
              <w:t>выполнения международных обязательств</w:t>
            </w:r>
          </w:p>
          <w:p w:rsidR="00E90939" w:rsidRPr="00B15904" w:rsidRDefault="00E90939" w:rsidP="00B27C85">
            <w:pPr>
              <w:pStyle w:val="TableParagraph"/>
              <w:numPr>
                <w:ilvl w:val="0"/>
                <w:numId w:val="155"/>
              </w:numPr>
              <w:tabs>
                <w:tab w:val="left" w:pos="592"/>
              </w:tabs>
              <w:spacing w:before="0"/>
              <w:ind w:left="0" w:hanging="486"/>
              <w:rPr>
                <w:rFonts w:ascii="Arial" w:hAnsi="Arial" w:cs="Arial"/>
                <w:sz w:val="16"/>
                <w:szCs w:val="16"/>
                <w:lang w:val="ru-RU"/>
              </w:rPr>
            </w:pPr>
            <w:r w:rsidRPr="00B15904">
              <w:rPr>
                <w:rFonts w:ascii="Arial" w:hAnsi="Arial" w:cs="Arial"/>
                <w:sz w:val="16"/>
                <w:szCs w:val="16"/>
                <w:lang w:val="ru-RU"/>
              </w:rPr>
              <w:t>Лицо, у которого изъят арендованный</w:t>
            </w:r>
            <w:r w:rsidRPr="00B15904">
              <w:rPr>
                <w:rFonts w:ascii="Arial" w:hAnsi="Arial" w:cs="Arial"/>
                <w:spacing w:val="-11"/>
                <w:sz w:val="16"/>
                <w:szCs w:val="16"/>
                <w:lang w:val="ru-RU"/>
              </w:rPr>
              <w:t xml:space="preserve"> </w:t>
            </w:r>
            <w:r w:rsidRPr="00B15904">
              <w:rPr>
                <w:rFonts w:ascii="Arial" w:hAnsi="Arial" w:cs="Arial"/>
                <w:sz w:val="16"/>
                <w:szCs w:val="16"/>
                <w:lang w:val="ru-RU"/>
              </w:rPr>
              <w:t>участок</w:t>
            </w:r>
          </w:p>
          <w:p w:rsidR="00E90939" w:rsidRPr="00B15904" w:rsidRDefault="00E90939" w:rsidP="00B27C85">
            <w:pPr>
              <w:pStyle w:val="TableParagraph"/>
              <w:numPr>
                <w:ilvl w:val="0"/>
                <w:numId w:val="155"/>
              </w:numPr>
              <w:tabs>
                <w:tab w:val="left" w:pos="558"/>
              </w:tabs>
              <w:spacing w:before="0"/>
              <w:ind w:left="0" w:hanging="452"/>
              <w:rPr>
                <w:rFonts w:ascii="Arial" w:hAnsi="Arial" w:cs="Arial"/>
                <w:sz w:val="16"/>
                <w:szCs w:val="16"/>
              </w:rPr>
            </w:pPr>
            <w:r w:rsidRPr="00B15904">
              <w:rPr>
                <w:rFonts w:ascii="Arial" w:hAnsi="Arial" w:cs="Arial"/>
                <w:sz w:val="16"/>
                <w:szCs w:val="16"/>
              </w:rPr>
              <w:t>Религиозная</w:t>
            </w:r>
            <w:r w:rsidRPr="00B15904">
              <w:rPr>
                <w:rFonts w:ascii="Arial" w:hAnsi="Arial" w:cs="Arial"/>
                <w:spacing w:val="-1"/>
                <w:sz w:val="16"/>
                <w:szCs w:val="16"/>
              </w:rPr>
              <w:t xml:space="preserve"> </w:t>
            </w:r>
            <w:r w:rsidRPr="00B15904">
              <w:rPr>
                <w:rFonts w:ascii="Arial" w:hAnsi="Arial" w:cs="Arial"/>
                <w:sz w:val="16"/>
                <w:szCs w:val="16"/>
              </w:rPr>
              <w:t>организация</w:t>
            </w:r>
          </w:p>
          <w:p w:rsidR="00E90939" w:rsidRPr="00B15904" w:rsidRDefault="00E90939" w:rsidP="00B27C85">
            <w:pPr>
              <w:pStyle w:val="TableParagraph"/>
              <w:numPr>
                <w:ilvl w:val="0"/>
                <w:numId w:val="155"/>
              </w:numPr>
              <w:tabs>
                <w:tab w:val="left" w:pos="558"/>
              </w:tabs>
              <w:spacing w:before="0"/>
              <w:ind w:left="0" w:hanging="452"/>
              <w:rPr>
                <w:rFonts w:ascii="Arial" w:hAnsi="Arial" w:cs="Arial"/>
                <w:sz w:val="16"/>
                <w:szCs w:val="16"/>
              </w:rPr>
            </w:pPr>
            <w:r w:rsidRPr="00B15904">
              <w:rPr>
                <w:rFonts w:ascii="Arial" w:hAnsi="Arial" w:cs="Arial"/>
                <w:sz w:val="16"/>
                <w:szCs w:val="16"/>
              </w:rPr>
              <w:t>Казачье</w:t>
            </w:r>
            <w:r w:rsidRPr="00B15904">
              <w:rPr>
                <w:rFonts w:ascii="Arial" w:hAnsi="Arial" w:cs="Arial"/>
                <w:spacing w:val="-2"/>
                <w:sz w:val="16"/>
                <w:szCs w:val="16"/>
              </w:rPr>
              <w:t xml:space="preserve"> </w:t>
            </w:r>
            <w:r w:rsidRPr="00B15904">
              <w:rPr>
                <w:rFonts w:ascii="Arial" w:hAnsi="Arial" w:cs="Arial"/>
                <w:sz w:val="16"/>
                <w:szCs w:val="16"/>
              </w:rPr>
              <w:t>общество</w:t>
            </w:r>
          </w:p>
          <w:p w:rsidR="00E90939" w:rsidRPr="00B15904" w:rsidRDefault="00E90939" w:rsidP="00B27C85">
            <w:pPr>
              <w:pStyle w:val="TableParagraph"/>
              <w:numPr>
                <w:ilvl w:val="0"/>
                <w:numId w:val="155"/>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имеющее право на приобретение в собственность участка без торгов</w:t>
            </w:r>
          </w:p>
          <w:p w:rsidR="00E90939" w:rsidRPr="00B15904" w:rsidRDefault="00E90939" w:rsidP="00B27C85">
            <w:pPr>
              <w:pStyle w:val="TableParagraph"/>
              <w:numPr>
                <w:ilvl w:val="0"/>
                <w:numId w:val="155"/>
              </w:numPr>
              <w:tabs>
                <w:tab w:val="left" w:pos="558"/>
              </w:tabs>
              <w:spacing w:before="0"/>
              <w:ind w:left="0" w:hanging="452"/>
              <w:rPr>
                <w:rFonts w:ascii="Arial" w:hAnsi="Arial" w:cs="Arial"/>
                <w:sz w:val="16"/>
                <w:szCs w:val="16"/>
              </w:rPr>
            </w:pPr>
            <w:r w:rsidRPr="00B15904">
              <w:rPr>
                <w:rFonts w:ascii="Arial" w:hAnsi="Arial" w:cs="Arial"/>
                <w:sz w:val="16"/>
                <w:szCs w:val="16"/>
              </w:rPr>
              <w:t>Недропользователь</w:t>
            </w:r>
          </w:p>
        </w:tc>
      </w:tr>
      <w:tr w:rsidR="00E90939" w:rsidRPr="00B15904" w:rsidTr="00E90939">
        <w:trPr>
          <w:trHeight w:val="1033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24.</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97. К какой категории относится заявитель (юридическое лицо)?</w:t>
            </w:r>
          </w:p>
        </w:tc>
        <w:tc>
          <w:tcPr>
            <w:tcW w:w="6240" w:type="dxa"/>
            <w:gridSpan w:val="2"/>
            <w:vMerge/>
          </w:tcPr>
          <w:p w:rsidR="00E90939" w:rsidRPr="00B15904" w:rsidRDefault="00E90939" w:rsidP="00B27C85">
            <w:pPr>
              <w:pStyle w:val="TableParagraph"/>
              <w:numPr>
                <w:ilvl w:val="0"/>
                <w:numId w:val="155"/>
              </w:numPr>
              <w:tabs>
                <w:tab w:val="left" w:pos="558"/>
              </w:tabs>
              <w:spacing w:before="0"/>
              <w:ind w:left="0" w:hanging="452"/>
              <w:rPr>
                <w:rFonts w:ascii="Arial" w:hAnsi="Arial" w:cs="Arial"/>
                <w:sz w:val="16"/>
                <w:szCs w:val="16"/>
                <w:lang w:val="ru-RU"/>
              </w:rPr>
            </w:pPr>
          </w:p>
        </w:tc>
      </w:tr>
      <w:tr w:rsidR="00E90939" w:rsidRPr="00B15904" w:rsidTr="00E90939">
        <w:trPr>
          <w:trHeight w:val="11617"/>
        </w:trPr>
        <w:tc>
          <w:tcPr>
            <w:tcW w:w="562" w:type="dxa"/>
          </w:tcPr>
          <w:p w:rsidR="00E90939" w:rsidRPr="00B15904" w:rsidRDefault="00E90939" w:rsidP="00E90939">
            <w:pPr>
              <w:pStyle w:val="TableParagraph"/>
              <w:rPr>
                <w:rFonts w:ascii="Arial" w:hAnsi="Arial" w:cs="Arial"/>
                <w:sz w:val="16"/>
                <w:szCs w:val="16"/>
                <w:lang w:val="ru-RU"/>
              </w:rPr>
            </w:pPr>
          </w:p>
        </w:tc>
        <w:tc>
          <w:tcPr>
            <w:tcW w:w="3288" w:type="dxa"/>
          </w:tcPr>
          <w:p w:rsidR="00E90939" w:rsidRPr="00B15904" w:rsidRDefault="00E90939" w:rsidP="00E90939">
            <w:pPr>
              <w:pStyle w:val="TableParagraph"/>
              <w:rPr>
                <w:rFonts w:ascii="Arial" w:hAnsi="Arial" w:cs="Arial"/>
                <w:sz w:val="16"/>
                <w:szCs w:val="16"/>
                <w:lang w:val="ru-RU"/>
              </w:rPr>
            </w:pPr>
          </w:p>
        </w:tc>
        <w:tc>
          <w:tcPr>
            <w:tcW w:w="6240" w:type="dxa"/>
            <w:gridSpan w:val="2"/>
          </w:tcPr>
          <w:p w:rsidR="00E90939" w:rsidRPr="00B15904" w:rsidRDefault="00E90939" w:rsidP="00B27C85">
            <w:pPr>
              <w:pStyle w:val="TableParagraph"/>
              <w:numPr>
                <w:ilvl w:val="0"/>
                <w:numId w:val="154"/>
              </w:numPr>
              <w:tabs>
                <w:tab w:val="left" w:pos="558"/>
              </w:tabs>
              <w:spacing w:before="0"/>
              <w:ind w:left="0"/>
              <w:rPr>
                <w:rFonts w:ascii="Arial" w:hAnsi="Arial" w:cs="Arial"/>
                <w:sz w:val="16"/>
                <w:szCs w:val="16"/>
              </w:rPr>
            </w:pPr>
            <w:r w:rsidRPr="00B15904">
              <w:rPr>
                <w:rFonts w:ascii="Arial" w:hAnsi="Arial" w:cs="Arial"/>
                <w:sz w:val="16"/>
                <w:szCs w:val="16"/>
              </w:rPr>
              <w:t>Резидент особой экономической</w:t>
            </w:r>
            <w:r w:rsidRPr="00B15904">
              <w:rPr>
                <w:rFonts w:ascii="Arial" w:hAnsi="Arial" w:cs="Arial"/>
                <w:spacing w:val="-2"/>
                <w:sz w:val="16"/>
                <w:szCs w:val="16"/>
              </w:rPr>
              <w:t xml:space="preserve"> </w:t>
            </w:r>
            <w:r w:rsidRPr="00B15904">
              <w:rPr>
                <w:rFonts w:ascii="Arial" w:hAnsi="Arial" w:cs="Arial"/>
                <w:sz w:val="16"/>
                <w:szCs w:val="16"/>
              </w:rPr>
              <w:t>зоны</w:t>
            </w:r>
          </w:p>
          <w:p w:rsidR="00E90939" w:rsidRPr="00B15904" w:rsidRDefault="00E90939" w:rsidP="00B27C85">
            <w:pPr>
              <w:pStyle w:val="TableParagraph"/>
              <w:numPr>
                <w:ilvl w:val="0"/>
                <w:numId w:val="154"/>
              </w:numPr>
              <w:tabs>
                <w:tab w:val="left" w:pos="592"/>
              </w:tabs>
              <w:spacing w:before="0"/>
              <w:ind w:left="0" w:firstLine="0"/>
              <w:rPr>
                <w:rFonts w:ascii="Arial" w:hAnsi="Arial" w:cs="Arial"/>
                <w:sz w:val="16"/>
                <w:szCs w:val="16"/>
                <w:lang w:val="ru-RU"/>
              </w:rPr>
            </w:pPr>
            <w:r w:rsidRPr="00B15904">
              <w:rPr>
                <w:rFonts w:ascii="Arial" w:hAnsi="Arial" w:cs="Arial"/>
                <w:sz w:val="16"/>
                <w:szCs w:val="16"/>
                <w:lang w:val="ru-RU"/>
              </w:rPr>
              <w:t>Управляющая компания, привлеченная для выполнения функций по созданию</w:t>
            </w:r>
            <w:r w:rsidRPr="00B15904">
              <w:rPr>
                <w:rFonts w:ascii="Arial" w:hAnsi="Arial" w:cs="Arial"/>
                <w:spacing w:val="-7"/>
                <w:sz w:val="16"/>
                <w:szCs w:val="16"/>
                <w:lang w:val="ru-RU"/>
              </w:rPr>
              <w:t xml:space="preserve"> </w:t>
            </w:r>
            <w:r w:rsidRPr="00B15904">
              <w:rPr>
                <w:rFonts w:ascii="Arial" w:hAnsi="Arial" w:cs="Arial"/>
                <w:sz w:val="16"/>
                <w:szCs w:val="16"/>
                <w:lang w:val="ru-RU"/>
              </w:rPr>
              <w:t>объектов</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E90939" w:rsidRPr="00B15904" w:rsidRDefault="00E90939" w:rsidP="00B27C85">
            <w:pPr>
              <w:pStyle w:val="TableParagraph"/>
              <w:numPr>
                <w:ilvl w:val="0"/>
                <w:numId w:val="154"/>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заключено соглашение о взаимодействии в сфере развития</w:t>
            </w:r>
            <w:r w:rsidRPr="00B15904">
              <w:rPr>
                <w:rFonts w:ascii="Arial" w:hAnsi="Arial" w:cs="Arial"/>
                <w:spacing w:val="-20"/>
                <w:sz w:val="16"/>
                <w:szCs w:val="16"/>
                <w:lang w:val="ru-RU"/>
              </w:rPr>
              <w:t xml:space="preserve"> </w:t>
            </w:r>
            <w:r w:rsidRPr="00B15904">
              <w:rPr>
                <w:rFonts w:ascii="Arial" w:hAnsi="Arial" w:cs="Arial"/>
                <w:sz w:val="16"/>
                <w:szCs w:val="16"/>
                <w:lang w:val="ru-RU"/>
              </w:rPr>
              <w:t>инфраструктуры особой экономической</w:t>
            </w:r>
            <w:r w:rsidRPr="00B15904">
              <w:rPr>
                <w:rFonts w:ascii="Arial" w:hAnsi="Arial" w:cs="Arial"/>
                <w:spacing w:val="-2"/>
                <w:sz w:val="16"/>
                <w:szCs w:val="16"/>
                <w:lang w:val="ru-RU"/>
              </w:rPr>
              <w:t xml:space="preserve"> </w:t>
            </w:r>
            <w:r w:rsidRPr="00B15904">
              <w:rPr>
                <w:rFonts w:ascii="Arial" w:hAnsi="Arial" w:cs="Arial"/>
                <w:sz w:val="16"/>
                <w:szCs w:val="16"/>
                <w:lang w:val="ru-RU"/>
              </w:rPr>
              <w:t>зоны</w:t>
            </w:r>
          </w:p>
          <w:p w:rsidR="00E90939" w:rsidRPr="00B15904" w:rsidRDefault="00E90939" w:rsidP="00B27C85">
            <w:pPr>
              <w:pStyle w:val="TableParagraph"/>
              <w:numPr>
                <w:ilvl w:val="0"/>
                <w:numId w:val="154"/>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заключено концессионное соглашение</w:t>
            </w:r>
          </w:p>
          <w:p w:rsidR="00E90939" w:rsidRPr="00B15904" w:rsidRDefault="00E90939" w:rsidP="00B27C85">
            <w:pPr>
              <w:pStyle w:val="TableParagraph"/>
              <w:numPr>
                <w:ilvl w:val="0"/>
                <w:numId w:val="154"/>
              </w:numPr>
              <w:tabs>
                <w:tab w:val="left" w:pos="592"/>
              </w:tabs>
              <w:spacing w:before="0"/>
              <w:ind w:left="0" w:firstLine="0"/>
              <w:rPr>
                <w:rFonts w:ascii="Arial" w:hAnsi="Arial" w:cs="Arial"/>
                <w:sz w:val="16"/>
                <w:szCs w:val="16"/>
                <w:lang w:val="ru-RU"/>
              </w:rPr>
            </w:pPr>
            <w:r w:rsidRPr="00B15904">
              <w:rPr>
                <w:rFonts w:ascii="Arial" w:hAnsi="Arial" w:cs="Arial"/>
                <w:sz w:val="16"/>
                <w:szCs w:val="16"/>
                <w:lang w:val="ru-RU"/>
              </w:rPr>
              <w:t>Лицо, заключившее договор об освоении территории в целях строительства и эксплуатации наемного</w:t>
            </w:r>
            <w:r w:rsidRPr="00B15904">
              <w:rPr>
                <w:rFonts w:ascii="Arial" w:hAnsi="Arial" w:cs="Arial"/>
                <w:spacing w:val="-1"/>
                <w:sz w:val="16"/>
                <w:szCs w:val="16"/>
                <w:lang w:val="ru-RU"/>
              </w:rPr>
              <w:t xml:space="preserve"> </w:t>
            </w:r>
            <w:r w:rsidRPr="00B15904">
              <w:rPr>
                <w:rFonts w:ascii="Arial" w:hAnsi="Arial" w:cs="Arial"/>
                <w:sz w:val="16"/>
                <w:szCs w:val="16"/>
                <w:lang w:val="ru-RU"/>
              </w:rPr>
              <w:t>дома</w:t>
            </w:r>
          </w:p>
          <w:p w:rsidR="00E90939" w:rsidRPr="00B15904" w:rsidRDefault="00E90939" w:rsidP="00B27C85">
            <w:pPr>
              <w:pStyle w:val="TableParagraph"/>
              <w:numPr>
                <w:ilvl w:val="0"/>
                <w:numId w:val="154"/>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специальный инвестиционный</w:t>
            </w:r>
            <w:r w:rsidRPr="00B15904">
              <w:rPr>
                <w:rFonts w:ascii="Arial" w:hAnsi="Arial" w:cs="Arial"/>
                <w:spacing w:val="-1"/>
                <w:sz w:val="16"/>
                <w:szCs w:val="16"/>
                <w:lang w:val="ru-RU"/>
              </w:rPr>
              <w:t xml:space="preserve"> </w:t>
            </w:r>
            <w:r w:rsidRPr="00B15904">
              <w:rPr>
                <w:rFonts w:ascii="Arial" w:hAnsi="Arial" w:cs="Arial"/>
                <w:sz w:val="16"/>
                <w:szCs w:val="16"/>
                <w:lang w:val="ru-RU"/>
              </w:rPr>
              <w:t>контракт</w:t>
            </w:r>
          </w:p>
          <w:p w:rsidR="00E90939" w:rsidRPr="00B15904" w:rsidRDefault="00E90939" w:rsidP="00B27C85">
            <w:pPr>
              <w:pStyle w:val="TableParagraph"/>
              <w:numPr>
                <w:ilvl w:val="0"/>
                <w:numId w:val="154"/>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заключено</w:t>
            </w:r>
            <w:r w:rsidRPr="00B15904">
              <w:rPr>
                <w:rFonts w:ascii="Arial" w:hAnsi="Arial" w:cs="Arial"/>
                <w:spacing w:val="-13"/>
                <w:sz w:val="16"/>
                <w:szCs w:val="16"/>
                <w:lang w:val="ru-RU"/>
              </w:rPr>
              <w:t xml:space="preserve"> </w:t>
            </w:r>
            <w:r w:rsidRPr="00B15904">
              <w:rPr>
                <w:rFonts w:ascii="Arial" w:hAnsi="Arial" w:cs="Arial"/>
                <w:sz w:val="16"/>
                <w:szCs w:val="16"/>
                <w:lang w:val="ru-RU"/>
              </w:rPr>
              <w:t>охотхозяйственное соглашение</w:t>
            </w:r>
          </w:p>
          <w:p w:rsidR="00E90939" w:rsidRPr="00B15904" w:rsidRDefault="00E90939" w:rsidP="00B27C85">
            <w:pPr>
              <w:pStyle w:val="TableParagraph"/>
              <w:numPr>
                <w:ilvl w:val="0"/>
                <w:numId w:val="154"/>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Лицо, испрашивающее участок для</w:t>
            </w:r>
            <w:r w:rsidRPr="00B15904">
              <w:rPr>
                <w:rFonts w:ascii="Arial" w:hAnsi="Arial" w:cs="Arial"/>
                <w:spacing w:val="-16"/>
                <w:sz w:val="16"/>
                <w:szCs w:val="16"/>
                <w:lang w:val="ru-RU"/>
              </w:rPr>
              <w:t xml:space="preserve"> </w:t>
            </w:r>
            <w:r w:rsidRPr="00B15904">
              <w:rPr>
                <w:rFonts w:ascii="Arial" w:hAnsi="Arial" w:cs="Arial"/>
                <w:sz w:val="16"/>
                <w:szCs w:val="16"/>
                <w:lang w:val="ru-RU"/>
              </w:rPr>
              <w:t>размещения водохранилища или гидротехнического</w:t>
            </w:r>
            <w:r w:rsidRPr="00B15904">
              <w:rPr>
                <w:rFonts w:ascii="Arial" w:hAnsi="Arial" w:cs="Arial"/>
                <w:spacing w:val="-16"/>
                <w:sz w:val="16"/>
                <w:szCs w:val="16"/>
                <w:lang w:val="ru-RU"/>
              </w:rPr>
              <w:t xml:space="preserve"> </w:t>
            </w:r>
            <w:r w:rsidRPr="00B15904">
              <w:rPr>
                <w:rFonts w:ascii="Arial" w:hAnsi="Arial" w:cs="Arial"/>
                <w:sz w:val="16"/>
                <w:szCs w:val="16"/>
                <w:lang w:val="ru-RU"/>
              </w:rPr>
              <w:t>сооружения</w:t>
            </w:r>
          </w:p>
          <w:p w:rsidR="00E90939" w:rsidRPr="00B15904" w:rsidRDefault="00E90939" w:rsidP="00B27C85">
            <w:pPr>
              <w:pStyle w:val="TableParagraph"/>
              <w:numPr>
                <w:ilvl w:val="0"/>
                <w:numId w:val="154"/>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Резидент зоны территориального развития, включенный в реестр резидентов такой</w:t>
            </w:r>
            <w:r w:rsidRPr="00B15904">
              <w:rPr>
                <w:rFonts w:ascii="Arial" w:hAnsi="Arial" w:cs="Arial"/>
                <w:spacing w:val="-9"/>
                <w:sz w:val="16"/>
                <w:szCs w:val="16"/>
                <w:lang w:val="ru-RU"/>
              </w:rPr>
              <w:t xml:space="preserve"> </w:t>
            </w:r>
            <w:r w:rsidRPr="00B15904">
              <w:rPr>
                <w:rFonts w:ascii="Arial" w:hAnsi="Arial" w:cs="Arial"/>
                <w:sz w:val="16"/>
                <w:szCs w:val="16"/>
                <w:lang w:val="ru-RU"/>
              </w:rPr>
              <w:t>зоны</w:t>
            </w:r>
          </w:p>
          <w:p w:rsidR="00E90939" w:rsidRPr="00B15904" w:rsidRDefault="00E90939" w:rsidP="00B27C85">
            <w:pPr>
              <w:pStyle w:val="TableParagraph"/>
              <w:numPr>
                <w:ilvl w:val="0"/>
                <w:numId w:val="154"/>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Участник свободной экономической зоны на территориях Республики Крым и города федерального значения</w:t>
            </w:r>
            <w:r w:rsidRPr="00B15904">
              <w:rPr>
                <w:rFonts w:ascii="Arial" w:hAnsi="Arial" w:cs="Arial"/>
                <w:spacing w:val="-1"/>
                <w:sz w:val="16"/>
                <w:szCs w:val="16"/>
                <w:lang w:val="ru-RU"/>
              </w:rPr>
              <w:t xml:space="preserve"> </w:t>
            </w:r>
            <w:r w:rsidRPr="00B15904">
              <w:rPr>
                <w:rFonts w:ascii="Arial" w:hAnsi="Arial" w:cs="Arial"/>
                <w:sz w:val="16"/>
                <w:szCs w:val="16"/>
                <w:lang w:val="ru-RU"/>
              </w:rPr>
              <w:t>Севастополя</w:t>
            </w:r>
          </w:p>
          <w:p w:rsidR="00E90939" w:rsidRPr="00B15904" w:rsidRDefault="00E90939" w:rsidP="00B27C85">
            <w:pPr>
              <w:pStyle w:val="TableParagraph"/>
              <w:numPr>
                <w:ilvl w:val="0"/>
                <w:numId w:val="154"/>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имеющее право на добычу (вылов)</w:t>
            </w:r>
            <w:r w:rsidRPr="00B15904">
              <w:rPr>
                <w:rFonts w:ascii="Arial" w:hAnsi="Arial" w:cs="Arial"/>
                <w:spacing w:val="-16"/>
                <w:sz w:val="16"/>
                <w:szCs w:val="16"/>
                <w:lang w:val="ru-RU"/>
              </w:rPr>
              <w:t xml:space="preserve"> </w:t>
            </w:r>
            <w:r w:rsidRPr="00B15904">
              <w:rPr>
                <w:rFonts w:ascii="Arial" w:hAnsi="Arial" w:cs="Arial"/>
                <w:sz w:val="16"/>
                <w:szCs w:val="16"/>
                <w:lang w:val="ru-RU"/>
              </w:rPr>
              <w:t>водных биологических</w:t>
            </w:r>
            <w:r w:rsidRPr="00B15904">
              <w:rPr>
                <w:rFonts w:ascii="Arial" w:hAnsi="Arial" w:cs="Arial"/>
                <w:spacing w:val="1"/>
                <w:sz w:val="16"/>
                <w:szCs w:val="16"/>
                <w:lang w:val="ru-RU"/>
              </w:rPr>
              <w:t xml:space="preserve"> </w:t>
            </w:r>
            <w:r w:rsidRPr="00B15904">
              <w:rPr>
                <w:rFonts w:ascii="Arial" w:hAnsi="Arial" w:cs="Arial"/>
                <w:sz w:val="16"/>
                <w:szCs w:val="16"/>
                <w:lang w:val="ru-RU"/>
              </w:rPr>
              <w:t>ресурсов</w:t>
            </w:r>
          </w:p>
          <w:p w:rsidR="00E90939" w:rsidRPr="00B15904" w:rsidRDefault="00E90939" w:rsidP="00B27C85">
            <w:pPr>
              <w:pStyle w:val="TableParagraph"/>
              <w:numPr>
                <w:ilvl w:val="0"/>
                <w:numId w:val="154"/>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осуществляющее товарную</w:t>
            </w:r>
            <w:r w:rsidRPr="00B15904">
              <w:rPr>
                <w:rFonts w:ascii="Arial" w:hAnsi="Arial" w:cs="Arial"/>
                <w:spacing w:val="-14"/>
                <w:sz w:val="16"/>
                <w:szCs w:val="16"/>
                <w:lang w:val="ru-RU"/>
              </w:rPr>
              <w:t xml:space="preserve"> </w:t>
            </w:r>
            <w:r w:rsidRPr="00B15904">
              <w:rPr>
                <w:rFonts w:ascii="Arial" w:hAnsi="Arial" w:cs="Arial"/>
                <w:sz w:val="16"/>
                <w:szCs w:val="16"/>
                <w:lang w:val="ru-RU"/>
              </w:rPr>
              <w:t>аквакультуру (товарное</w:t>
            </w:r>
            <w:r w:rsidRPr="00B15904">
              <w:rPr>
                <w:rFonts w:ascii="Arial" w:hAnsi="Arial" w:cs="Arial"/>
                <w:spacing w:val="-2"/>
                <w:sz w:val="16"/>
                <w:szCs w:val="16"/>
                <w:lang w:val="ru-RU"/>
              </w:rPr>
              <w:t xml:space="preserve"> </w:t>
            </w:r>
            <w:r w:rsidRPr="00B15904">
              <w:rPr>
                <w:rFonts w:ascii="Arial" w:hAnsi="Arial" w:cs="Arial"/>
                <w:sz w:val="16"/>
                <w:szCs w:val="16"/>
                <w:lang w:val="ru-RU"/>
              </w:rPr>
              <w:t>рыбоводство)</w:t>
            </w:r>
          </w:p>
          <w:p w:rsidR="00E90939" w:rsidRPr="00B15904" w:rsidRDefault="00E90939" w:rsidP="00B27C85">
            <w:pPr>
              <w:pStyle w:val="TableParagraph"/>
              <w:numPr>
                <w:ilvl w:val="0"/>
                <w:numId w:val="154"/>
              </w:numPr>
              <w:tabs>
                <w:tab w:val="left" w:pos="558"/>
              </w:tabs>
              <w:spacing w:before="0"/>
              <w:ind w:left="0"/>
              <w:rPr>
                <w:rFonts w:ascii="Arial" w:hAnsi="Arial" w:cs="Arial"/>
                <w:sz w:val="16"/>
                <w:szCs w:val="16"/>
              </w:rPr>
            </w:pPr>
            <w:r w:rsidRPr="00B15904">
              <w:rPr>
                <w:rFonts w:ascii="Arial" w:hAnsi="Arial" w:cs="Arial"/>
                <w:sz w:val="16"/>
                <w:szCs w:val="16"/>
              </w:rPr>
              <w:t>Научно-технологический центр или</w:t>
            </w:r>
            <w:r w:rsidRPr="00B15904">
              <w:rPr>
                <w:rFonts w:ascii="Arial" w:hAnsi="Arial" w:cs="Arial"/>
                <w:spacing w:val="-2"/>
                <w:sz w:val="16"/>
                <w:szCs w:val="16"/>
              </w:rPr>
              <w:t xml:space="preserve"> </w:t>
            </w:r>
            <w:r w:rsidRPr="00B15904">
              <w:rPr>
                <w:rFonts w:ascii="Arial" w:hAnsi="Arial" w:cs="Arial"/>
                <w:sz w:val="16"/>
                <w:szCs w:val="16"/>
              </w:rPr>
              <w:t>фонд</w:t>
            </w:r>
          </w:p>
          <w:p w:rsidR="00E90939" w:rsidRPr="00B15904" w:rsidRDefault="00E90939" w:rsidP="00B27C85">
            <w:pPr>
              <w:pStyle w:val="TableParagraph"/>
              <w:numPr>
                <w:ilvl w:val="0"/>
                <w:numId w:val="154"/>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Публично-правовая компания "Единый заказчик</w:t>
            </w:r>
            <w:r w:rsidRPr="00B15904">
              <w:rPr>
                <w:rFonts w:ascii="Arial" w:hAnsi="Arial" w:cs="Arial"/>
                <w:spacing w:val="-18"/>
                <w:sz w:val="16"/>
                <w:szCs w:val="16"/>
                <w:lang w:val="ru-RU"/>
              </w:rPr>
              <w:t xml:space="preserve"> </w:t>
            </w:r>
            <w:r w:rsidRPr="00B15904">
              <w:rPr>
                <w:rFonts w:ascii="Arial" w:hAnsi="Arial" w:cs="Arial"/>
                <w:sz w:val="16"/>
                <w:szCs w:val="16"/>
                <w:lang w:val="ru-RU"/>
              </w:rPr>
              <w:t>в сфере</w:t>
            </w:r>
            <w:r w:rsidRPr="00B15904">
              <w:rPr>
                <w:rFonts w:ascii="Arial" w:hAnsi="Arial" w:cs="Arial"/>
                <w:spacing w:val="-2"/>
                <w:sz w:val="16"/>
                <w:szCs w:val="16"/>
                <w:lang w:val="ru-RU"/>
              </w:rPr>
              <w:t xml:space="preserve"> </w:t>
            </w:r>
            <w:r w:rsidRPr="00B15904">
              <w:rPr>
                <w:rFonts w:ascii="Arial" w:hAnsi="Arial" w:cs="Arial"/>
                <w:sz w:val="16"/>
                <w:szCs w:val="16"/>
                <w:lang w:val="ru-RU"/>
              </w:rPr>
              <w:t>строительства"</w:t>
            </w:r>
          </w:p>
          <w:p w:rsidR="00E90939" w:rsidRPr="00B15904" w:rsidRDefault="00E90939" w:rsidP="00B27C85">
            <w:pPr>
              <w:pStyle w:val="TableParagraph"/>
              <w:numPr>
                <w:ilvl w:val="0"/>
                <w:numId w:val="154"/>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Государственная компания</w:t>
            </w:r>
            <w:r w:rsidRPr="00B15904">
              <w:rPr>
                <w:rFonts w:ascii="Arial" w:hAnsi="Arial" w:cs="Arial"/>
                <w:spacing w:val="-14"/>
                <w:sz w:val="16"/>
                <w:szCs w:val="16"/>
                <w:lang w:val="ru-RU"/>
              </w:rPr>
              <w:t xml:space="preserve"> </w:t>
            </w:r>
            <w:r w:rsidRPr="00B15904">
              <w:rPr>
                <w:rFonts w:ascii="Arial" w:hAnsi="Arial" w:cs="Arial"/>
                <w:sz w:val="16"/>
                <w:szCs w:val="16"/>
                <w:lang w:val="ru-RU"/>
              </w:rPr>
              <w:t>"Российские автомобильные</w:t>
            </w:r>
            <w:r w:rsidRPr="00B15904">
              <w:rPr>
                <w:rFonts w:ascii="Arial" w:hAnsi="Arial" w:cs="Arial"/>
                <w:spacing w:val="-3"/>
                <w:sz w:val="16"/>
                <w:szCs w:val="16"/>
                <w:lang w:val="ru-RU"/>
              </w:rPr>
              <w:t xml:space="preserve"> </w:t>
            </w:r>
            <w:r w:rsidRPr="00B15904">
              <w:rPr>
                <w:rFonts w:ascii="Arial" w:hAnsi="Arial" w:cs="Arial"/>
                <w:sz w:val="16"/>
                <w:szCs w:val="16"/>
                <w:lang w:val="ru-RU"/>
              </w:rPr>
              <w:t>дороги"</w:t>
            </w:r>
          </w:p>
          <w:p w:rsidR="00E90939" w:rsidRPr="00B15904" w:rsidRDefault="00E90939" w:rsidP="00B27C85">
            <w:pPr>
              <w:pStyle w:val="TableParagraph"/>
              <w:numPr>
                <w:ilvl w:val="0"/>
                <w:numId w:val="154"/>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Открытое акционерное общество "Российские железные</w:t>
            </w:r>
            <w:r w:rsidRPr="00B15904">
              <w:rPr>
                <w:rFonts w:ascii="Arial" w:hAnsi="Arial" w:cs="Arial"/>
                <w:spacing w:val="-3"/>
                <w:sz w:val="16"/>
                <w:szCs w:val="16"/>
                <w:lang w:val="ru-RU"/>
              </w:rPr>
              <w:t xml:space="preserve"> </w:t>
            </w:r>
            <w:r w:rsidRPr="00B15904">
              <w:rPr>
                <w:rFonts w:ascii="Arial" w:hAnsi="Arial" w:cs="Arial"/>
                <w:sz w:val="16"/>
                <w:szCs w:val="16"/>
                <w:lang w:val="ru-RU"/>
              </w:rPr>
              <w:t>дороги"</w:t>
            </w:r>
          </w:p>
          <w:p w:rsidR="00E90939" w:rsidRPr="00B15904" w:rsidRDefault="00E90939" w:rsidP="00B27C85">
            <w:pPr>
              <w:pStyle w:val="TableParagraph"/>
              <w:numPr>
                <w:ilvl w:val="0"/>
                <w:numId w:val="154"/>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Лицо, испрашивающее участок в соответствии</w:t>
            </w:r>
            <w:r w:rsidRPr="00B15904">
              <w:rPr>
                <w:rFonts w:ascii="Arial" w:hAnsi="Arial" w:cs="Arial"/>
                <w:spacing w:val="-17"/>
                <w:sz w:val="16"/>
                <w:szCs w:val="16"/>
                <w:lang w:val="ru-RU"/>
              </w:rPr>
              <w:t xml:space="preserve"> </w:t>
            </w:r>
            <w:r w:rsidRPr="00B15904">
              <w:rPr>
                <w:rFonts w:ascii="Arial" w:hAnsi="Arial" w:cs="Arial"/>
                <w:sz w:val="16"/>
                <w:szCs w:val="16"/>
                <w:lang w:val="ru-RU"/>
              </w:rPr>
              <w:t>с указом или распоряжением Президента</w:t>
            </w:r>
            <w:r w:rsidRPr="00B15904">
              <w:rPr>
                <w:rFonts w:ascii="Arial" w:hAnsi="Arial" w:cs="Arial"/>
                <w:spacing w:val="-14"/>
                <w:sz w:val="16"/>
                <w:szCs w:val="16"/>
                <w:lang w:val="ru-RU"/>
              </w:rPr>
              <w:t xml:space="preserve"> </w:t>
            </w:r>
            <w:r w:rsidRPr="00B15904">
              <w:rPr>
                <w:rFonts w:ascii="Arial" w:hAnsi="Arial" w:cs="Arial"/>
                <w:sz w:val="16"/>
                <w:szCs w:val="16"/>
                <w:lang w:val="ru-RU"/>
              </w:rPr>
              <w:t>Российской</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Федерации</w:t>
            </w:r>
          </w:p>
        </w:tc>
      </w:tr>
      <w:tr w:rsidR="00E90939" w:rsidRPr="00B15904" w:rsidTr="00E90939">
        <w:trPr>
          <w:trHeight w:val="2683"/>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25.</w:t>
            </w:r>
          </w:p>
        </w:tc>
        <w:tc>
          <w:tcPr>
            <w:tcW w:w="328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134. К какой категории арендатора относится заявитель?</w:t>
            </w:r>
          </w:p>
        </w:tc>
        <w:tc>
          <w:tcPr>
            <w:tcW w:w="6240" w:type="dxa"/>
            <w:gridSpan w:val="2"/>
          </w:tcPr>
          <w:p w:rsidR="00E90939" w:rsidRPr="00B15904" w:rsidRDefault="00E90939" w:rsidP="00B27C85">
            <w:pPr>
              <w:pStyle w:val="TableParagraph"/>
              <w:numPr>
                <w:ilvl w:val="0"/>
                <w:numId w:val="153"/>
              </w:numPr>
              <w:tabs>
                <w:tab w:val="left" w:pos="59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имеющий право на</w:t>
            </w:r>
            <w:r w:rsidRPr="00B15904">
              <w:rPr>
                <w:rFonts w:ascii="Arial" w:hAnsi="Arial" w:cs="Arial"/>
                <w:spacing w:val="-20"/>
                <w:sz w:val="16"/>
                <w:szCs w:val="16"/>
                <w:lang w:val="ru-RU"/>
              </w:rPr>
              <w:t xml:space="preserve"> </w:t>
            </w:r>
            <w:r w:rsidRPr="00B15904">
              <w:rPr>
                <w:rFonts w:ascii="Arial" w:hAnsi="Arial" w:cs="Arial"/>
                <w:sz w:val="16"/>
                <w:szCs w:val="16"/>
                <w:lang w:val="ru-RU"/>
              </w:rPr>
              <w:t>заключение нового договора</w:t>
            </w:r>
            <w:r w:rsidRPr="00B15904">
              <w:rPr>
                <w:rFonts w:ascii="Arial" w:hAnsi="Arial" w:cs="Arial"/>
                <w:spacing w:val="-2"/>
                <w:sz w:val="16"/>
                <w:szCs w:val="16"/>
                <w:lang w:val="ru-RU"/>
              </w:rPr>
              <w:t xml:space="preserve"> </w:t>
            </w:r>
            <w:r w:rsidRPr="00B15904">
              <w:rPr>
                <w:rFonts w:ascii="Arial" w:hAnsi="Arial" w:cs="Arial"/>
                <w:sz w:val="16"/>
                <w:szCs w:val="16"/>
                <w:lang w:val="ru-RU"/>
              </w:rPr>
              <w:t>аренды</w:t>
            </w:r>
          </w:p>
          <w:p w:rsidR="00E90939" w:rsidRPr="00B15904" w:rsidRDefault="00E90939" w:rsidP="00B27C85">
            <w:pPr>
              <w:pStyle w:val="TableParagraph"/>
              <w:numPr>
                <w:ilvl w:val="0"/>
                <w:numId w:val="153"/>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из которого образован испрашиваемый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p w:rsidR="00E90939" w:rsidRPr="00B15904" w:rsidRDefault="00E90939" w:rsidP="00B27C85">
            <w:pPr>
              <w:pStyle w:val="TableParagraph"/>
              <w:numPr>
                <w:ilvl w:val="0"/>
                <w:numId w:val="153"/>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предназначенного для ведения сельскохозяйственного</w:t>
            </w:r>
            <w:r w:rsidRPr="00B15904">
              <w:rPr>
                <w:rFonts w:ascii="Arial" w:hAnsi="Arial" w:cs="Arial"/>
                <w:spacing w:val="-4"/>
                <w:sz w:val="16"/>
                <w:szCs w:val="16"/>
                <w:lang w:val="ru-RU"/>
              </w:rPr>
              <w:t xml:space="preserve"> </w:t>
            </w:r>
            <w:r w:rsidRPr="00B15904">
              <w:rPr>
                <w:rFonts w:ascii="Arial" w:hAnsi="Arial" w:cs="Arial"/>
                <w:sz w:val="16"/>
                <w:szCs w:val="16"/>
                <w:lang w:val="ru-RU"/>
              </w:rPr>
              <w:t>производства</w:t>
            </w:r>
          </w:p>
          <w:p w:rsidR="00E90939" w:rsidRPr="00B15904" w:rsidRDefault="00E90939" w:rsidP="00B27C85">
            <w:pPr>
              <w:pStyle w:val="TableParagraph"/>
              <w:numPr>
                <w:ilvl w:val="0"/>
                <w:numId w:val="153"/>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 Арендатор участка, предоставленного для комплексного освоения территории, из</w:t>
            </w:r>
            <w:r w:rsidRPr="00B15904">
              <w:rPr>
                <w:rFonts w:ascii="Arial" w:hAnsi="Arial" w:cs="Arial"/>
                <w:spacing w:val="-15"/>
                <w:sz w:val="16"/>
                <w:szCs w:val="16"/>
                <w:lang w:val="ru-RU"/>
              </w:rPr>
              <w:t xml:space="preserve"> </w:t>
            </w:r>
            <w:r w:rsidRPr="00B15904">
              <w:rPr>
                <w:rFonts w:ascii="Arial" w:hAnsi="Arial" w:cs="Arial"/>
                <w:sz w:val="16"/>
                <w:szCs w:val="16"/>
                <w:lang w:val="ru-RU"/>
              </w:rPr>
              <w:t>которого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образован испрашиваемый участок</w:t>
            </w:r>
          </w:p>
        </w:tc>
      </w:tr>
    </w:tbl>
    <w:p w:rsidR="00E90939" w:rsidRPr="00B15904" w:rsidRDefault="00E90939" w:rsidP="00E90939">
      <w:pPr>
        <w:rPr>
          <w:rFonts w:ascii="Arial" w:hAnsi="Arial" w:cs="Arial"/>
          <w:sz w:val="16"/>
          <w:szCs w:val="16"/>
        </w:rPr>
        <w:sectPr w:rsidR="00E90939" w:rsidRPr="00B15904" w:rsidSect="00E90939">
          <w:type w:val="nextColumn"/>
          <w:pgSz w:w="11910" w:h="16840"/>
          <w:pgMar w:top="1134" w:right="567" w:bottom="1134" w:left="1134" w:header="429" w:footer="0" w:gutter="0"/>
          <w:cols w:space="720"/>
        </w:sectPr>
      </w:pPr>
    </w:p>
    <w:p w:rsidR="00E90939" w:rsidRPr="00B15904" w:rsidRDefault="00E90939" w:rsidP="00E90939">
      <w:pPr>
        <w:pStyle w:val="a7"/>
        <w:rPr>
          <w:rFonts w:ascii="Arial" w:hAnsi="Arial" w:cs="Arial"/>
          <w:b/>
          <w:sz w:val="16"/>
          <w:szCs w:val="16"/>
        </w:rPr>
      </w:pPr>
    </w:p>
    <w:tbl>
      <w:tblPr>
        <w:tblStyle w:val="TableNormal"/>
        <w:tblW w:w="10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E90939" w:rsidRPr="00B15904" w:rsidTr="00E90939">
        <w:trPr>
          <w:trHeight w:val="89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26.</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139. Договор аренды земельного участка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 в ЕГРН?</w:t>
            </w:r>
          </w:p>
        </w:tc>
        <w:tc>
          <w:tcPr>
            <w:tcW w:w="6117"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140Договор зарегистрирован в ЕГРН</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141. Договор не зарегистрирован в 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27.</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142. Договор аренды исходного земельного участка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 в ЕГРН?</w:t>
            </w:r>
          </w:p>
        </w:tc>
        <w:tc>
          <w:tcPr>
            <w:tcW w:w="6117" w:type="dxa"/>
          </w:tcPr>
          <w:p w:rsidR="00E90939" w:rsidRPr="00B15904" w:rsidRDefault="00E90939" w:rsidP="00B27C85">
            <w:pPr>
              <w:pStyle w:val="TableParagraph"/>
              <w:numPr>
                <w:ilvl w:val="0"/>
                <w:numId w:val="152"/>
              </w:numPr>
              <w:tabs>
                <w:tab w:val="left" w:pos="563"/>
              </w:tabs>
              <w:spacing w:before="0"/>
              <w:ind w:left="0" w:hanging="457"/>
              <w:rPr>
                <w:rFonts w:ascii="Arial" w:hAnsi="Arial" w:cs="Arial"/>
                <w:sz w:val="16"/>
                <w:szCs w:val="16"/>
              </w:rPr>
            </w:pPr>
            <w:r w:rsidRPr="00B15904">
              <w:rPr>
                <w:rFonts w:ascii="Arial" w:hAnsi="Arial" w:cs="Arial"/>
                <w:sz w:val="16"/>
                <w:szCs w:val="16"/>
              </w:rPr>
              <w:t>Договор зарегистрирован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52"/>
              </w:numPr>
              <w:tabs>
                <w:tab w:val="left" w:pos="563"/>
              </w:tabs>
              <w:spacing w:before="0"/>
              <w:ind w:left="0" w:hanging="457"/>
              <w:rPr>
                <w:rFonts w:ascii="Arial" w:hAnsi="Arial" w:cs="Arial"/>
                <w:sz w:val="16"/>
                <w:szCs w:val="16"/>
                <w:lang w:val="ru-RU"/>
              </w:rPr>
            </w:pPr>
            <w:r w:rsidRPr="00B15904">
              <w:rPr>
                <w:rFonts w:ascii="Arial" w:hAnsi="Arial" w:cs="Arial"/>
                <w:sz w:val="16"/>
                <w:szCs w:val="16"/>
                <w:lang w:val="ru-RU"/>
              </w:rPr>
              <w:t>Договор не зарегистрирован в</w:t>
            </w:r>
            <w:r w:rsidRPr="00B15904">
              <w:rPr>
                <w:rFonts w:ascii="Arial" w:hAnsi="Arial" w:cs="Arial"/>
                <w:spacing w:val="-4"/>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28.</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 xml:space="preserve">145. </w:t>
            </w:r>
            <w:r w:rsidRPr="00B15904">
              <w:rPr>
                <w:rFonts w:ascii="Arial" w:hAnsi="Arial" w:cs="Arial"/>
                <w:color w:val="000001"/>
                <w:sz w:val="16"/>
                <w:szCs w:val="16"/>
                <w:lang w:val="ru-RU"/>
              </w:rPr>
              <w:t>Право на здание, сооружение, помещение</w:t>
            </w:r>
          </w:p>
          <w:p w:rsidR="00E90939" w:rsidRPr="00B15904" w:rsidRDefault="00E90939" w:rsidP="00E90939">
            <w:pPr>
              <w:pStyle w:val="TableParagraph"/>
              <w:rPr>
                <w:rFonts w:ascii="Arial" w:hAnsi="Arial" w:cs="Arial"/>
                <w:sz w:val="16"/>
                <w:szCs w:val="16"/>
                <w:lang w:val="ru-RU"/>
              </w:rPr>
            </w:pPr>
            <w:r w:rsidRPr="00B15904">
              <w:rPr>
                <w:rFonts w:ascii="Arial" w:hAnsi="Arial" w:cs="Arial"/>
                <w:color w:val="000001"/>
                <w:sz w:val="16"/>
                <w:szCs w:val="16"/>
                <w:lang w:val="ru-RU"/>
              </w:rPr>
              <w:t>зарегистрировано в ЕГРН?</w:t>
            </w:r>
          </w:p>
        </w:tc>
        <w:tc>
          <w:tcPr>
            <w:tcW w:w="6117" w:type="dxa"/>
          </w:tcPr>
          <w:p w:rsidR="00E90939" w:rsidRPr="00B15904" w:rsidRDefault="00E90939" w:rsidP="00B27C85">
            <w:pPr>
              <w:pStyle w:val="TableParagraph"/>
              <w:numPr>
                <w:ilvl w:val="0"/>
                <w:numId w:val="151"/>
              </w:numPr>
              <w:tabs>
                <w:tab w:val="left" w:pos="568"/>
              </w:tabs>
              <w:spacing w:before="0"/>
              <w:ind w:left="0" w:hanging="462"/>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51"/>
              </w:numPr>
              <w:tabs>
                <w:tab w:val="left" w:pos="558"/>
              </w:tabs>
              <w:spacing w:before="0"/>
              <w:ind w:left="0" w:hanging="452"/>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29.</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148. Право на испрашиваемый земельный участок</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150"/>
              </w:numPr>
              <w:tabs>
                <w:tab w:val="left" w:pos="558"/>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50"/>
              </w:numPr>
              <w:tabs>
                <w:tab w:val="left" w:pos="558"/>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193"/>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30.</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151. Право на объект незавершенного строительства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149"/>
              </w:numPr>
              <w:tabs>
                <w:tab w:val="left" w:pos="558"/>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49"/>
              </w:numPr>
              <w:tabs>
                <w:tab w:val="left" w:pos="558"/>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31.</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154. Право заявителя на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испрашиваемый участок в ЕГРН?</w:t>
            </w:r>
          </w:p>
        </w:tc>
        <w:tc>
          <w:tcPr>
            <w:tcW w:w="6117" w:type="dxa"/>
          </w:tcPr>
          <w:p w:rsidR="00E90939" w:rsidRPr="00B15904" w:rsidRDefault="00E90939" w:rsidP="00B27C85">
            <w:pPr>
              <w:pStyle w:val="TableParagraph"/>
              <w:numPr>
                <w:ilvl w:val="0"/>
                <w:numId w:val="148"/>
              </w:numPr>
              <w:tabs>
                <w:tab w:val="left" w:pos="558"/>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48"/>
              </w:numPr>
              <w:tabs>
                <w:tab w:val="left" w:pos="568"/>
              </w:tabs>
              <w:spacing w:before="0"/>
              <w:ind w:left="0" w:hanging="462"/>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1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32.</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157. Объект относится к объектам федерального, регионального или местного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значения?</w:t>
            </w:r>
          </w:p>
        </w:tc>
        <w:tc>
          <w:tcPr>
            <w:tcW w:w="6117" w:type="dxa"/>
          </w:tcPr>
          <w:p w:rsidR="00E90939" w:rsidRPr="00B15904" w:rsidRDefault="00E90939" w:rsidP="00B27C85">
            <w:pPr>
              <w:pStyle w:val="TableParagraph"/>
              <w:numPr>
                <w:ilvl w:val="0"/>
                <w:numId w:val="147"/>
              </w:numPr>
              <w:tabs>
                <w:tab w:val="left" w:pos="597"/>
              </w:tabs>
              <w:spacing w:before="0"/>
              <w:ind w:left="0" w:firstLine="0"/>
              <w:rPr>
                <w:rFonts w:ascii="Arial" w:hAnsi="Arial" w:cs="Arial"/>
                <w:sz w:val="16"/>
                <w:szCs w:val="16"/>
                <w:lang w:val="ru-RU"/>
              </w:rPr>
            </w:pPr>
            <w:r w:rsidRPr="00B15904">
              <w:rPr>
                <w:rFonts w:ascii="Arial" w:hAnsi="Arial" w:cs="Arial"/>
                <w:sz w:val="16"/>
                <w:szCs w:val="16"/>
                <w:lang w:val="ru-RU"/>
              </w:rPr>
              <w:t>Объект не относится к объектам</w:t>
            </w:r>
            <w:r w:rsidRPr="00B15904">
              <w:rPr>
                <w:rFonts w:ascii="Arial" w:hAnsi="Arial" w:cs="Arial"/>
                <w:spacing w:val="-15"/>
                <w:sz w:val="16"/>
                <w:szCs w:val="16"/>
                <w:lang w:val="ru-RU"/>
              </w:rPr>
              <w:t xml:space="preserve"> </w:t>
            </w:r>
            <w:r w:rsidRPr="00B15904">
              <w:rPr>
                <w:rFonts w:ascii="Arial" w:hAnsi="Arial" w:cs="Arial"/>
                <w:sz w:val="16"/>
                <w:szCs w:val="16"/>
                <w:lang w:val="ru-RU"/>
              </w:rPr>
              <w:t>федерального, регионального, местного</w:t>
            </w:r>
            <w:r w:rsidRPr="00B15904">
              <w:rPr>
                <w:rFonts w:ascii="Arial" w:hAnsi="Arial" w:cs="Arial"/>
                <w:spacing w:val="-1"/>
                <w:sz w:val="16"/>
                <w:szCs w:val="16"/>
                <w:lang w:val="ru-RU"/>
              </w:rPr>
              <w:t xml:space="preserve"> </w:t>
            </w:r>
            <w:r w:rsidRPr="00B15904">
              <w:rPr>
                <w:rFonts w:ascii="Arial" w:hAnsi="Arial" w:cs="Arial"/>
                <w:sz w:val="16"/>
                <w:szCs w:val="16"/>
                <w:lang w:val="ru-RU"/>
              </w:rPr>
              <w:t>значения</w:t>
            </w:r>
          </w:p>
          <w:p w:rsidR="00E90939" w:rsidRPr="00B15904" w:rsidRDefault="00E90939" w:rsidP="00B27C85">
            <w:pPr>
              <w:pStyle w:val="TableParagraph"/>
              <w:numPr>
                <w:ilvl w:val="0"/>
                <w:numId w:val="147"/>
              </w:numPr>
              <w:tabs>
                <w:tab w:val="left" w:pos="597"/>
              </w:tabs>
              <w:spacing w:before="0"/>
              <w:ind w:left="0" w:hanging="491"/>
              <w:rPr>
                <w:rFonts w:ascii="Arial" w:hAnsi="Arial" w:cs="Arial"/>
                <w:sz w:val="16"/>
                <w:szCs w:val="16"/>
                <w:lang w:val="ru-RU"/>
              </w:rPr>
            </w:pPr>
            <w:r w:rsidRPr="00B15904">
              <w:rPr>
                <w:rFonts w:ascii="Arial" w:hAnsi="Arial" w:cs="Arial"/>
                <w:sz w:val="16"/>
                <w:szCs w:val="16"/>
                <w:lang w:val="ru-RU"/>
              </w:rPr>
              <w:t>Объект относится к объектам</w:t>
            </w:r>
            <w:r w:rsidRPr="00B15904">
              <w:rPr>
                <w:rFonts w:ascii="Arial" w:hAnsi="Arial" w:cs="Arial"/>
                <w:spacing w:val="-4"/>
                <w:sz w:val="16"/>
                <w:szCs w:val="16"/>
                <w:lang w:val="ru-RU"/>
              </w:rPr>
              <w:t xml:space="preserve"> </w:t>
            </w:r>
            <w:r w:rsidRPr="00B15904">
              <w:rPr>
                <w:rFonts w:ascii="Arial" w:hAnsi="Arial" w:cs="Arial"/>
                <w:sz w:val="16"/>
                <w:szCs w:val="16"/>
                <w:lang w:val="ru-RU"/>
              </w:rPr>
              <w:t>федерального,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регионального или местного значения</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33.</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160. Право заявителя на испрашиваемый участок</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146"/>
              </w:numPr>
              <w:tabs>
                <w:tab w:val="left" w:pos="558"/>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46"/>
              </w:numPr>
              <w:tabs>
                <w:tab w:val="left" w:pos="558"/>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1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34.</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163. На основании какого документа заявитель обращается за получением</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участка?</w:t>
            </w:r>
          </w:p>
        </w:tc>
        <w:tc>
          <w:tcPr>
            <w:tcW w:w="6117" w:type="dxa"/>
          </w:tcPr>
          <w:p w:rsidR="00E90939" w:rsidRPr="00B15904" w:rsidRDefault="00E90939" w:rsidP="00B27C85">
            <w:pPr>
              <w:pStyle w:val="TableParagraph"/>
              <w:numPr>
                <w:ilvl w:val="0"/>
                <w:numId w:val="145"/>
              </w:numPr>
              <w:tabs>
                <w:tab w:val="left" w:pos="578"/>
              </w:tabs>
              <w:spacing w:before="0"/>
              <w:ind w:left="0" w:firstLine="0"/>
              <w:rPr>
                <w:rFonts w:ascii="Arial" w:hAnsi="Arial" w:cs="Arial"/>
                <w:sz w:val="16"/>
                <w:szCs w:val="16"/>
              </w:rPr>
            </w:pPr>
            <w:r w:rsidRPr="00B15904">
              <w:rPr>
                <w:rFonts w:ascii="Arial" w:hAnsi="Arial" w:cs="Arial"/>
                <w:sz w:val="16"/>
                <w:szCs w:val="16"/>
              </w:rPr>
              <w:t>Распоряжение Правительства</w:t>
            </w:r>
            <w:r w:rsidRPr="00B15904">
              <w:rPr>
                <w:rFonts w:ascii="Arial" w:hAnsi="Arial" w:cs="Arial"/>
                <w:spacing w:val="-14"/>
                <w:sz w:val="16"/>
                <w:szCs w:val="16"/>
              </w:rPr>
              <w:t xml:space="preserve"> </w:t>
            </w:r>
            <w:r w:rsidRPr="00B15904">
              <w:rPr>
                <w:rFonts w:ascii="Arial" w:hAnsi="Arial" w:cs="Arial"/>
                <w:sz w:val="16"/>
                <w:szCs w:val="16"/>
              </w:rPr>
              <w:t>Российской Федерации</w:t>
            </w:r>
          </w:p>
          <w:p w:rsidR="00E90939" w:rsidRPr="00B15904" w:rsidRDefault="00E90939" w:rsidP="00B27C85">
            <w:pPr>
              <w:pStyle w:val="TableParagraph"/>
              <w:numPr>
                <w:ilvl w:val="0"/>
                <w:numId w:val="145"/>
              </w:numPr>
              <w:tabs>
                <w:tab w:val="left" w:pos="558"/>
              </w:tabs>
              <w:spacing w:before="0"/>
              <w:ind w:left="0" w:hanging="452"/>
              <w:rPr>
                <w:rFonts w:ascii="Arial" w:hAnsi="Arial" w:cs="Arial"/>
                <w:sz w:val="16"/>
                <w:szCs w:val="16"/>
              </w:rPr>
            </w:pPr>
            <w:r w:rsidRPr="00B15904">
              <w:rPr>
                <w:rFonts w:ascii="Arial" w:hAnsi="Arial" w:cs="Arial"/>
                <w:sz w:val="16"/>
                <w:szCs w:val="16"/>
              </w:rPr>
              <w:t>Распоряжение высшего должностного лица</w:t>
            </w:r>
            <w:r w:rsidRPr="00B15904">
              <w:rPr>
                <w:rFonts w:ascii="Arial" w:hAnsi="Arial" w:cs="Arial"/>
                <w:spacing w:val="-10"/>
                <w:sz w:val="16"/>
                <w:szCs w:val="16"/>
              </w:rPr>
              <w:t xml:space="preserve"> </w:t>
            </w:r>
            <w:r w:rsidRPr="00B15904">
              <w:rPr>
                <w:rFonts w:ascii="Arial" w:hAnsi="Arial" w:cs="Arial"/>
                <w:sz w:val="16"/>
                <w:szCs w:val="16"/>
              </w:rPr>
              <w:t>субъекта</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Российской Федерации</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35.</w:t>
            </w:r>
          </w:p>
        </w:tc>
        <w:tc>
          <w:tcPr>
            <w:tcW w:w="337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166. На основании какого</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документа был изъят земельный участок?</w:t>
            </w:r>
          </w:p>
        </w:tc>
        <w:tc>
          <w:tcPr>
            <w:tcW w:w="6117" w:type="dxa"/>
          </w:tcPr>
          <w:p w:rsidR="00E90939" w:rsidRPr="00B15904" w:rsidRDefault="00E90939" w:rsidP="00B27C85">
            <w:pPr>
              <w:pStyle w:val="TableParagraph"/>
              <w:numPr>
                <w:ilvl w:val="0"/>
                <w:numId w:val="144"/>
              </w:numPr>
              <w:tabs>
                <w:tab w:val="left" w:pos="568"/>
              </w:tabs>
              <w:spacing w:before="0"/>
              <w:ind w:left="0" w:hanging="462"/>
              <w:rPr>
                <w:rFonts w:ascii="Arial" w:hAnsi="Arial" w:cs="Arial"/>
                <w:sz w:val="16"/>
                <w:szCs w:val="16"/>
              </w:rPr>
            </w:pPr>
            <w:r w:rsidRPr="00B15904">
              <w:rPr>
                <w:rFonts w:ascii="Arial" w:hAnsi="Arial" w:cs="Arial"/>
                <w:sz w:val="16"/>
                <w:szCs w:val="16"/>
              </w:rPr>
              <w:t>Соглашение об изъятии земельного</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44"/>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Решение суда, на основании которого изъят земельный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tc>
      </w:tr>
      <w:tr w:rsidR="00E90939" w:rsidRPr="00B15904" w:rsidTr="00E90939">
        <w:trPr>
          <w:trHeight w:val="208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36.</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169. На основании какого документа заявитель осуществляет</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недропользование?</w:t>
            </w:r>
          </w:p>
        </w:tc>
        <w:tc>
          <w:tcPr>
            <w:tcW w:w="6117" w:type="dxa"/>
          </w:tcPr>
          <w:p w:rsidR="00E90939" w:rsidRPr="00B15904" w:rsidRDefault="00E90939" w:rsidP="00B27C85">
            <w:pPr>
              <w:pStyle w:val="TableParagraph"/>
              <w:numPr>
                <w:ilvl w:val="0"/>
                <w:numId w:val="143"/>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Проектная документация на выполнение работ, связанных с пользованием</w:t>
            </w:r>
            <w:r w:rsidRPr="00B15904">
              <w:rPr>
                <w:rFonts w:ascii="Arial" w:hAnsi="Arial" w:cs="Arial"/>
                <w:spacing w:val="-3"/>
                <w:sz w:val="16"/>
                <w:szCs w:val="16"/>
                <w:lang w:val="ru-RU"/>
              </w:rPr>
              <w:t xml:space="preserve"> </w:t>
            </w:r>
            <w:r w:rsidRPr="00B15904">
              <w:rPr>
                <w:rFonts w:ascii="Arial" w:hAnsi="Arial" w:cs="Arial"/>
                <w:sz w:val="16"/>
                <w:szCs w:val="16"/>
                <w:lang w:val="ru-RU"/>
              </w:rPr>
              <w:t>недрами</w:t>
            </w:r>
          </w:p>
          <w:p w:rsidR="00E90939" w:rsidRPr="00B15904" w:rsidRDefault="00E90939" w:rsidP="00B27C85">
            <w:pPr>
              <w:pStyle w:val="TableParagraph"/>
              <w:numPr>
                <w:ilvl w:val="0"/>
                <w:numId w:val="143"/>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Государственное задание,</w:t>
            </w:r>
            <w:r w:rsidRPr="00B15904">
              <w:rPr>
                <w:rFonts w:ascii="Arial" w:hAnsi="Arial" w:cs="Arial"/>
                <w:spacing w:val="-16"/>
                <w:sz w:val="16"/>
                <w:szCs w:val="16"/>
                <w:lang w:val="ru-RU"/>
              </w:rPr>
              <w:t xml:space="preserve"> </w:t>
            </w:r>
            <w:r w:rsidRPr="00B15904">
              <w:rPr>
                <w:rFonts w:ascii="Arial" w:hAnsi="Arial" w:cs="Arial"/>
                <w:sz w:val="16"/>
                <w:szCs w:val="16"/>
                <w:lang w:val="ru-RU"/>
              </w:rPr>
              <w:t>предусматривающее выполнение мероприятий по государственному геологическому изучению</w:t>
            </w:r>
            <w:r w:rsidRPr="00B15904">
              <w:rPr>
                <w:rFonts w:ascii="Arial" w:hAnsi="Arial" w:cs="Arial"/>
                <w:spacing w:val="-6"/>
                <w:sz w:val="16"/>
                <w:szCs w:val="16"/>
                <w:lang w:val="ru-RU"/>
              </w:rPr>
              <w:t xml:space="preserve"> </w:t>
            </w:r>
            <w:r w:rsidRPr="00B15904">
              <w:rPr>
                <w:rFonts w:ascii="Arial" w:hAnsi="Arial" w:cs="Arial"/>
                <w:sz w:val="16"/>
                <w:szCs w:val="16"/>
                <w:lang w:val="ru-RU"/>
              </w:rPr>
              <w:t>недр</w:t>
            </w:r>
          </w:p>
          <w:p w:rsidR="00E90939" w:rsidRPr="00B15904" w:rsidRDefault="00E90939" w:rsidP="00B27C85">
            <w:pPr>
              <w:pStyle w:val="TableParagraph"/>
              <w:numPr>
                <w:ilvl w:val="0"/>
                <w:numId w:val="143"/>
              </w:numPr>
              <w:tabs>
                <w:tab w:val="left" w:pos="582"/>
              </w:tabs>
              <w:spacing w:before="0"/>
              <w:ind w:left="0"/>
              <w:rPr>
                <w:rFonts w:ascii="Arial" w:hAnsi="Arial" w:cs="Arial"/>
                <w:sz w:val="16"/>
                <w:szCs w:val="16"/>
                <w:lang w:val="ru-RU"/>
              </w:rPr>
            </w:pPr>
            <w:r w:rsidRPr="00B15904">
              <w:rPr>
                <w:rFonts w:ascii="Arial" w:hAnsi="Arial" w:cs="Arial"/>
                <w:sz w:val="16"/>
                <w:szCs w:val="16"/>
                <w:lang w:val="ru-RU"/>
              </w:rPr>
              <w:t>Государственный контракт на выполнение работ</w:t>
            </w:r>
            <w:r w:rsidRPr="00B15904">
              <w:rPr>
                <w:rFonts w:ascii="Arial" w:hAnsi="Arial" w:cs="Arial"/>
                <w:spacing w:val="-11"/>
                <w:sz w:val="16"/>
                <w:szCs w:val="16"/>
                <w:lang w:val="ru-RU"/>
              </w:rPr>
              <w:t xml:space="preserve"> </w:t>
            </w:r>
            <w:r w:rsidRPr="00B15904">
              <w:rPr>
                <w:rFonts w:ascii="Arial" w:hAnsi="Arial" w:cs="Arial"/>
                <w:sz w:val="16"/>
                <w:szCs w:val="16"/>
                <w:lang w:val="ru-RU"/>
              </w:rPr>
              <w:t>по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геологическому изучению недр</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37.</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173. Какой вид использования</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наемного дома планируется осуществлять?</w:t>
            </w:r>
          </w:p>
        </w:tc>
        <w:tc>
          <w:tcPr>
            <w:tcW w:w="6117" w:type="dxa"/>
          </w:tcPr>
          <w:p w:rsidR="00E90939" w:rsidRPr="00B15904" w:rsidRDefault="00E90939" w:rsidP="00B27C85">
            <w:pPr>
              <w:pStyle w:val="TableParagraph"/>
              <w:numPr>
                <w:ilvl w:val="0"/>
                <w:numId w:val="142"/>
              </w:numPr>
              <w:tabs>
                <w:tab w:val="left" w:pos="558"/>
              </w:tabs>
              <w:spacing w:before="0"/>
              <w:ind w:left="0"/>
              <w:rPr>
                <w:rFonts w:ascii="Arial" w:hAnsi="Arial" w:cs="Arial"/>
                <w:sz w:val="16"/>
                <w:szCs w:val="16"/>
              </w:rPr>
            </w:pPr>
            <w:r w:rsidRPr="00B15904">
              <w:rPr>
                <w:rFonts w:ascii="Arial" w:hAnsi="Arial" w:cs="Arial"/>
                <w:sz w:val="16"/>
                <w:szCs w:val="16"/>
              </w:rPr>
              <w:t>Коммерческое</w:t>
            </w:r>
            <w:r w:rsidRPr="00B15904">
              <w:rPr>
                <w:rFonts w:ascii="Arial" w:hAnsi="Arial" w:cs="Arial"/>
                <w:spacing w:val="-2"/>
                <w:sz w:val="16"/>
                <w:szCs w:val="16"/>
              </w:rPr>
              <w:t xml:space="preserve"> </w:t>
            </w:r>
            <w:r w:rsidRPr="00B15904">
              <w:rPr>
                <w:rFonts w:ascii="Arial" w:hAnsi="Arial" w:cs="Arial"/>
                <w:sz w:val="16"/>
                <w:szCs w:val="16"/>
              </w:rPr>
              <w:t>использование</w:t>
            </w:r>
          </w:p>
          <w:p w:rsidR="00E90939" w:rsidRPr="00B15904" w:rsidRDefault="00E90939" w:rsidP="00B27C85">
            <w:pPr>
              <w:pStyle w:val="TableParagraph"/>
              <w:numPr>
                <w:ilvl w:val="0"/>
                <w:numId w:val="142"/>
              </w:numPr>
              <w:tabs>
                <w:tab w:val="left" w:pos="568"/>
              </w:tabs>
              <w:spacing w:before="0"/>
              <w:ind w:left="0" w:hanging="462"/>
              <w:rPr>
                <w:rFonts w:ascii="Arial" w:hAnsi="Arial" w:cs="Arial"/>
                <w:sz w:val="16"/>
                <w:szCs w:val="16"/>
              </w:rPr>
            </w:pPr>
            <w:r w:rsidRPr="00B15904">
              <w:rPr>
                <w:rFonts w:ascii="Arial" w:hAnsi="Arial" w:cs="Arial"/>
                <w:sz w:val="16"/>
                <w:szCs w:val="16"/>
              </w:rPr>
              <w:t>Социальное</w:t>
            </w:r>
            <w:r w:rsidRPr="00B15904">
              <w:rPr>
                <w:rFonts w:ascii="Arial" w:hAnsi="Arial" w:cs="Arial"/>
                <w:spacing w:val="-2"/>
                <w:sz w:val="16"/>
                <w:szCs w:val="16"/>
              </w:rPr>
              <w:t xml:space="preserve"> </w:t>
            </w:r>
            <w:r w:rsidRPr="00B15904">
              <w:rPr>
                <w:rFonts w:ascii="Arial" w:hAnsi="Arial" w:cs="Arial"/>
                <w:sz w:val="16"/>
                <w:szCs w:val="16"/>
              </w:rPr>
              <w:t>использование</w:t>
            </w:r>
          </w:p>
        </w:tc>
      </w:tr>
      <w:tr w:rsidR="00E90939" w:rsidRPr="00B15904" w:rsidTr="00E90939">
        <w:trPr>
          <w:trHeight w:val="1487"/>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38.</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176. На основании какого документа осуществляется добычу (вылов) водных</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биологических ресурсов?</w:t>
            </w:r>
          </w:p>
        </w:tc>
        <w:tc>
          <w:tcPr>
            <w:tcW w:w="6117" w:type="dxa"/>
          </w:tcPr>
          <w:p w:rsidR="00E90939" w:rsidRPr="00B15904" w:rsidRDefault="00E90939" w:rsidP="00B27C85">
            <w:pPr>
              <w:pStyle w:val="TableParagraph"/>
              <w:numPr>
                <w:ilvl w:val="0"/>
                <w:numId w:val="141"/>
              </w:numPr>
              <w:tabs>
                <w:tab w:val="left" w:pos="578"/>
              </w:tabs>
              <w:spacing w:before="0"/>
              <w:ind w:left="0" w:firstLine="0"/>
              <w:rPr>
                <w:rFonts w:ascii="Arial" w:hAnsi="Arial" w:cs="Arial"/>
                <w:sz w:val="16"/>
                <w:szCs w:val="16"/>
                <w:lang w:val="ru-RU"/>
              </w:rPr>
            </w:pPr>
            <w:r w:rsidRPr="00B15904">
              <w:rPr>
                <w:rFonts w:ascii="Arial" w:hAnsi="Arial" w:cs="Arial"/>
                <w:sz w:val="16"/>
                <w:szCs w:val="16"/>
                <w:lang w:val="ru-RU"/>
              </w:rPr>
              <w:t>Решение о предоставлении в пользование водных биологических</w:t>
            </w:r>
            <w:r w:rsidRPr="00B15904">
              <w:rPr>
                <w:rFonts w:ascii="Arial" w:hAnsi="Arial" w:cs="Arial"/>
                <w:spacing w:val="1"/>
                <w:sz w:val="16"/>
                <w:szCs w:val="16"/>
                <w:lang w:val="ru-RU"/>
              </w:rPr>
              <w:t xml:space="preserve"> </w:t>
            </w:r>
            <w:r w:rsidRPr="00B15904">
              <w:rPr>
                <w:rFonts w:ascii="Arial" w:hAnsi="Arial" w:cs="Arial"/>
                <w:sz w:val="16"/>
                <w:szCs w:val="16"/>
                <w:lang w:val="ru-RU"/>
              </w:rPr>
              <w:t>ресурсов</w:t>
            </w:r>
          </w:p>
          <w:p w:rsidR="00E90939" w:rsidRPr="00B15904" w:rsidRDefault="00E90939" w:rsidP="00B27C85">
            <w:pPr>
              <w:pStyle w:val="TableParagraph"/>
              <w:numPr>
                <w:ilvl w:val="0"/>
                <w:numId w:val="141"/>
              </w:numPr>
              <w:tabs>
                <w:tab w:val="left" w:pos="587"/>
              </w:tabs>
              <w:spacing w:before="0"/>
              <w:ind w:left="0" w:firstLine="0"/>
              <w:rPr>
                <w:rFonts w:ascii="Arial" w:hAnsi="Arial" w:cs="Arial"/>
                <w:sz w:val="16"/>
                <w:szCs w:val="16"/>
              </w:rPr>
            </w:pPr>
            <w:r w:rsidRPr="00B15904">
              <w:rPr>
                <w:rFonts w:ascii="Arial" w:hAnsi="Arial" w:cs="Arial"/>
                <w:sz w:val="16"/>
                <w:szCs w:val="16"/>
              </w:rPr>
              <w:t>Договор о предоставлении</w:t>
            </w:r>
            <w:r w:rsidRPr="00B15904">
              <w:rPr>
                <w:rFonts w:ascii="Arial" w:hAnsi="Arial" w:cs="Arial"/>
                <w:spacing w:val="-18"/>
                <w:sz w:val="16"/>
                <w:szCs w:val="16"/>
              </w:rPr>
              <w:t xml:space="preserve"> </w:t>
            </w:r>
            <w:r w:rsidRPr="00B15904">
              <w:rPr>
                <w:rFonts w:ascii="Arial" w:hAnsi="Arial" w:cs="Arial"/>
                <w:sz w:val="16"/>
                <w:szCs w:val="16"/>
              </w:rPr>
              <w:t>рыбопромыслового участка</w:t>
            </w:r>
          </w:p>
          <w:p w:rsidR="00E90939" w:rsidRPr="00B15904" w:rsidRDefault="00E90939" w:rsidP="00B27C85">
            <w:pPr>
              <w:pStyle w:val="TableParagraph"/>
              <w:numPr>
                <w:ilvl w:val="0"/>
                <w:numId w:val="141"/>
              </w:numPr>
              <w:tabs>
                <w:tab w:val="left" w:pos="582"/>
              </w:tabs>
              <w:spacing w:before="0"/>
              <w:ind w:left="0" w:hanging="476"/>
              <w:rPr>
                <w:rFonts w:ascii="Arial" w:hAnsi="Arial" w:cs="Arial"/>
                <w:sz w:val="16"/>
                <w:szCs w:val="16"/>
              </w:rPr>
            </w:pPr>
            <w:r w:rsidRPr="00B15904">
              <w:rPr>
                <w:rFonts w:ascii="Arial" w:hAnsi="Arial" w:cs="Arial"/>
                <w:sz w:val="16"/>
                <w:szCs w:val="16"/>
              </w:rPr>
              <w:t>Договор пользования водными</w:t>
            </w:r>
            <w:r w:rsidRPr="00B15904">
              <w:rPr>
                <w:rFonts w:ascii="Arial" w:hAnsi="Arial" w:cs="Arial"/>
                <w:spacing w:val="-4"/>
                <w:sz w:val="16"/>
                <w:szCs w:val="16"/>
              </w:rPr>
              <w:t xml:space="preserve"> </w:t>
            </w:r>
            <w:r w:rsidRPr="00B15904">
              <w:rPr>
                <w:rFonts w:ascii="Arial" w:hAnsi="Arial" w:cs="Arial"/>
                <w:sz w:val="16"/>
                <w:szCs w:val="16"/>
              </w:rPr>
              <w:t>биологическими</w:t>
            </w:r>
          </w:p>
        </w:tc>
      </w:tr>
      <w:tr w:rsidR="00E90939" w:rsidRPr="00B15904" w:rsidTr="00E90939">
        <w:trPr>
          <w:trHeight w:val="299"/>
        </w:trPr>
        <w:tc>
          <w:tcPr>
            <w:tcW w:w="562" w:type="dxa"/>
          </w:tcPr>
          <w:p w:rsidR="00E90939" w:rsidRPr="00B15904" w:rsidRDefault="00E90939" w:rsidP="00E90939">
            <w:pPr>
              <w:pStyle w:val="TableParagraph"/>
              <w:rPr>
                <w:rFonts w:ascii="Arial" w:hAnsi="Arial" w:cs="Arial"/>
                <w:sz w:val="16"/>
                <w:szCs w:val="16"/>
              </w:rPr>
            </w:pPr>
          </w:p>
        </w:tc>
        <w:tc>
          <w:tcPr>
            <w:tcW w:w="3378" w:type="dxa"/>
          </w:tcPr>
          <w:p w:rsidR="00E90939" w:rsidRPr="00B15904" w:rsidRDefault="00E90939" w:rsidP="00E90939">
            <w:pPr>
              <w:pStyle w:val="TableParagraph"/>
              <w:rPr>
                <w:rFonts w:ascii="Arial" w:hAnsi="Arial" w:cs="Arial"/>
                <w:sz w:val="16"/>
                <w:szCs w:val="16"/>
              </w:rPr>
            </w:pPr>
          </w:p>
        </w:tc>
        <w:tc>
          <w:tcPr>
            <w:tcW w:w="6117"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ресурсами</w:t>
            </w:r>
          </w:p>
        </w:tc>
      </w:tr>
      <w:tr w:rsidR="00E90939" w:rsidRPr="00B15904" w:rsidTr="00E90939">
        <w:trPr>
          <w:trHeight w:val="11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39.</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180. На основании какого документа заявитель обращается за получением</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участка?</w:t>
            </w:r>
          </w:p>
        </w:tc>
        <w:tc>
          <w:tcPr>
            <w:tcW w:w="6117" w:type="dxa"/>
          </w:tcPr>
          <w:p w:rsidR="00E90939" w:rsidRPr="00B15904" w:rsidRDefault="00E90939" w:rsidP="00B27C85">
            <w:pPr>
              <w:pStyle w:val="TableParagraph"/>
              <w:numPr>
                <w:ilvl w:val="0"/>
                <w:numId w:val="140"/>
              </w:numPr>
              <w:tabs>
                <w:tab w:val="left" w:pos="563"/>
              </w:tabs>
              <w:spacing w:before="0"/>
              <w:ind w:left="0" w:hanging="457"/>
              <w:rPr>
                <w:rFonts w:ascii="Arial" w:hAnsi="Arial" w:cs="Arial"/>
                <w:sz w:val="16"/>
                <w:szCs w:val="16"/>
              </w:rPr>
            </w:pPr>
            <w:r w:rsidRPr="00B15904">
              <w:rPr>
                <w:rFonts w:ascii="Arial" w:hAnsi="Arial" w:cs="Arial"/>
                <w:sz w:val="16"/>
                <w:szCs w:val="16"/>
              </w:rPr>
              <w:t>Указ Президента Российской</w:t>
            </w:r>
            <w:r w:rsidRPr="00B15904">
              <w:rPr>
                <w:rFonts w:ascii="Arial" w:hAnsi="Arial" w:cs="Arial"/>
                <w:spacing w:val="1"/>
                <w:sz w:val="16"/>
                <w:szCs w:val="16"/>
              </w:rPr>
              <w:t xml:space="preserve"> </w:t>
            </w:r>
            <w:r w:rsidRPr="00B15904">
              <w:rPr>
                <w:rFonts w:ascii="Arial" w:hAnsi="Arial" w:cs="Arial"/>
                <w:sz w:val="16"/>
                <w:szCs w:val="16"/>
              </w:rPr>
              <w:t>Федерации</w:t>
            </w:r>
          </w:p>
          <w:p w:rsidR="00E90939" w:rsidRPr="00B15904" w:rsidRDefault="00E90939" w:rsidP="00B27C85">
            <w:pPr>
              <w:pStyle w:val="TableParagraph"/>
              <w:numPr>
                <w:ilvl w:val="0"/>
                <w:numId w:val="140"/>
              </w:numPr>
              <w:tabs>
                <w:tab w:val="left" w:pos="578"/>
              </w:tabs>
              <w:spacing w:before="0"/>
              <w:ind w:left="0" w:hanging="472"/>
              <w:rPr>
                <w:rFonts w:ascii="Arial" w:hAnsi="Arial" w:cs="Arial"/>
                <w:sz w:val="16"/>
                <w:szCs w:val="16"/>
              </w:rPr>
            </w:pPr>
            <w:r w:rsidRPr="00B15904">
              <w:rPr>
                <w:rFonts w:ascii="Arial" w:hAnsi="Arial" w:cs="Arial"/>
                <w:sz w:val="16"/>
                <w:szCs w:val="16"/>
              </w:rPr>
              <w:t>Распоряжение Президента Российской</w:t>
            </w:r>
            <w:r w:rsidRPr="00B15904">
              <w:rPr>
                <w:rFonts w:ascii="Arial" w:hAnsi="Arial" w:cs="Arial"/>
                <w:spacing w:val="-7"/>
                <w:sz w:val="16"/>
                <w:szCs w:val="16"/>
              </w:rPr>
              <w:t xml:space="preserve"> </w:t>
            </w:r>
            <w:r w:rsidRPr="00B15904">
              <w:rPr>
                <w:rFonts w:ascii="Arial" w:hAnsi="Arial" w:cs="Arial"/>
                <w:sz w:val="16"/>
                <w:szCs w:val="16"/>
              </w:rPr>
              <w:t>Федерации</w:t>
            </w:r>
          </w:p>
        </w:tc>
      </w:tr>
      <w:tr w:rsidR="00E90939" w:rsidRPr="00B15904" w:rsidTr="00E90939">
        <w:trPr>
          <w:trHeight w:val="297"/>
        </w:trPr>
        <w:tc>
          <w:tcPr>
            <w:tcW w:w="562"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40.</w:t>
            </w:r>
          </w:p>
        </w:tc>
        <w:tc>
          <w:tcPr>
            <w:tcW w:w="3378"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183. К какой категории</w:t>
            </w:r>
          </w:p>
        </w:tc>
        <w:tc>
          <w:tcPr>
            <w:tcW w:w="6117"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182. Арендатор земельного участка</w:t>
            </w:r>
          </w:p>
        </w:tc>
      </w:tr>
      <w:tr w:rsidR="00E90939" w:rsidRPr="00B15904" w:rsidTr="00E90939">
        <w:trPr>
          <w:trHeight w:val="288"/>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относится заявитель</w:t>
            </w: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183. Лицо, с которым заключен договор о развитии</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(иностранное юридическое</w:t>
            </w: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застроенной территории</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лицо)?</w:t>
            </w: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184. Собственник или пользователь здания, сооружения,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помещений в них</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185. Собственник объекта незавершенного</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строительства</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186. Лицо, испрашивающее участок для размещения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объектов инженерно-технического обеспечения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187. Лицо, с которым заключен договор о комплексном</w:t>
            </w:r>
          </w:p>
        </w:tc>
      </w:tr>
      <w:tr w:rsidR="00E90939" w:rsidRPr="00B15904" w:rsidTr="00E90939">
        <w:trPr>
          <w:trHeight w:val="298"/>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развитии территории</w:t>
            </w:r>
          </w:p>
        </w:tc>
      </w:tr>
      <w:tr w:rsidR="00E90939" w:rsidRPr="00B15904" w:rsidTr="00E90939">
        <w:trPr>
          <w:trHeight w:val="298"/>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188. Лицо, испрашивающее участок для размещения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социальных объектов</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189. Лицо, испрашивающее участок для выполнения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международных обязательств</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190. Лицо, у которого изъят арендованный участок</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191. Лицо, имеющее право на приобретение в</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собственность участка без торгов</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192. Недропользователь</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193. Резидент особой экономической зоны</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194. Лицо, с которым заключено соглашение о</w:t>
            </w:r>
          </w:p>
        </w:tc>
      </w:tr>
      <w:tr w:rsidR="00E90939" w:rsidRPr="00B15904" w:rsidTr="00E90939">
        <w:trPr>
          <w:trHeight w:val="298"/>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взаимодействии в сфере развития инфраструктуры</w:t>
            </w:r>
          </w:p>
        </w:tc>
      </w:tr>
      <w:tr w:rsidR="00E90939" w:rsidRPr="00B15904" w:rsidTr="00E90939">
        <w:trPr>
          <w:trHeight w:val="298"/>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особой экономической зоны</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195. Лицо, с которым заключено концессионное</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соглашение</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196. Лицо, заключившее договор об освоении</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территории в целях строительства и эксплуатации</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наемного дома</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197. Лицо, с которым заключен специальный</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инвестиционный контракт</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198. Лицо, с которым заключено охотхозяйственное</w:t>
            </w:r>
          </w:p>
        </w:tc>
      </w:tr>
      <w:tr w:rsidR="00E90939" w:rsidRPr="00B15904" w:rsidTr="00E90939">
        <w:trPr>
          <w:trHeight w:val="298"/>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соглашение</w:t>
            </w:r>
          </w:p>
        </w:tc>
      </w:tr>
      <w:tr w:rsidR="00E90939" w:rsidRPr="00B15904" w:rsidTr="00E90939">
        <w:trPr>
          <w:trHeight w:val="298"/>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199. Лицо, испрашивающее участок для размещения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водохранилища или гидротехнического сооружения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200. Резидент зоны территориального развития,</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включенный в реестр резидентов такой зоны</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201. Лицо, имеющее право на добычу (вылов) водных</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биологических ресурсов</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202. Лицо, осуществляющее товарную аквакультуру</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(товарное рыбоводство)</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203. Лицо, испрашивающее участок в соответствии с</w:t>
            </w:r>
          </w:p>
        </w:tc>
      </w:tr>
      <w:tr w:rsidR="00E90939" w:rsidRPr="00B15904" w:rsidTr="00E90939">
        <w:trPr>
          <w:trHeight w:val="297"/>
        </w:trPr>
        <w:tc>
          <w:tcPr>
            <w:tcW w:w="562"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указом или распоряжением Президента Российской</w:t>
            </w:r>
          </w:p>
        </w:tc>
      </w:tr>
      <w:tr w:rsidR="00E90939" w:rsidRPr="00B15904" w:rsidTr="00E90939">
        <w:trPr>
          <w:trHeight w:val="311"/>
        </w:trPr>
        <w:tc>
          <w:tcPr>
            <w:tcW w:w="562" w:type="dxa"/>
            <w:tcBorders>
              <w:top w:val="nil"/>
            </w:tcBorders>
          </w:tcPr>
          <w:p w:rsidR="00E90939" w:rsidRPr="00B15904" w:rsidRDefault="00E90939" w:rsidP="00E90939">
            <w:pPr>
              <w:pStyle w:val="TableParagraph"/>
              <w:rPr>
                <w:rFonts w:ascii="Arial" w:hAnsi="Arial" w:cs="Arial"/>
                <w:sz w:val="16"/>
                <w:szCs w:val="16"/>
                <w:lang w:val="ru-RU"/>
              </w:rPr>
            </w:pPr>
          </w:p>
        </w:tc>
        <w:tc>
          <w:tcPr>
            <w:tcW w:w="3378" w:type="dxa"/>
            <w:tcBorders>
              <w:top w:val="nil"/>
            </w:tcBorders>
          </w:tcPr>
          <w:p w:rsidR="00E90939" w:rsidRPr="00B15904" w:rsidRDefault="00E90939" w:rsidP="00E90939">
            <w:pPr>
              <w:pStyle w:val="TableParagraph"/>
              <w:rPr>
                <w:rFonts w:ascii="Arial" w:hAnsi="Arial" w:cs="Arial"/>
                <w:sz w:val="16"/>
                <w:szCs w:val="16"/>
                <w:lang w:val="ru-RU"/>
              </w:rPr>
            </w:pPr>
          </w:p>
        </w:tc>
        <w:tc>
          <w:tcPr>
            <w:tcW w:w="6117" w:type="dxa"/>
            <w:tcBorders>
              <w:top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Федерации</w:t>
            </w:r>
          </w:p>
        </w:tc>
      </w:tr>
      <w:tr w:rsidR="00E90939" w:rsidRPr="00B15904" w:rsidTr="00E90939">
        <w:trPr>
          <w:trHeight w:val="2683"/>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41.</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206. К какой категории арендатора относится заявитель?</w:t>
            </w:r>
          </w:p>
        </w:tc>
        <w:tc>
          <w:tcPr>
            <w:tcW w:w="6117" w:type="dxa"/>
          </w:tcPr>
          <w:p w:rsidR="00E90939" w:rsidRPr="00B15904" w:rsidRDefault="00E90939" w:rsidP="00B27C85">
            <w:pPr>
              <w:pStyle w:val="TableParagraph"/>
              <w:numPr>
                <w:ilvl w:val="0"/>
                <w:numId w:val="139"/>
              </w:numPr>
              <w:tabs>
                <w:tab w:val="left" w:pos="592"/>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имеющий право на</w:t>
            </w:r>
            <w:r w:rsidRPr="00B15904">
              <w:rPr>
                <w:rFonts w:ascii="Arial" w:hAnsi="Arial" w:cs="Arial"/>
                <w:spacing w:val="-20"/>
                <w:sz w:val="16"/>
                <w:szCs w:val="16"/>
                <w:lang w:val="ru-RU"/>
              </w:rPr>
              <w:t xml:space="preserve"> </w:t>
            </w:r>
            <w:r w:rsidRPr="00B15904">
              <w:rPr>
                <w:rFonts w:ascii="Arial" w:hAnsi="Arial" w:cs="Arial"/>
                <w:sz w:val="16"/>
                <w:szCs w:val="16"/>
                <w:lang w:val="ru-RU"/>
              </w:rPr>
              <w:t>заключение нового договора</w:t>
            </w:r>
            <w:r w:rsidRPr="00B15904">
              <w:rPr>
                <w:rFonts w:ascii="Arial" w:hAnsi="Arial" w:cs="Arial"/>
                <w:spacing w:val="-2"/>
                <w:sz w:val="16"/>
                <w:szCs w:val="16"/>
                <w:lang w:val="ru-RU"/>
              </w:rPr>
              <w:t xml:space="preserve"> </w:t>
            </w:r>
            <w:r w:rsidRPr="00B15904">
              <w:rPr>
                <w:rFonts w:ascii="Arial" w:hAnsi="Arial" w:cs="Arial"/>
                <w:sz w:val="16"/>
                <w:szCs w:val="16"/>
                <w:lang w:val="ru-RU"/>
              </w:rPr>
              <w:t>аренды</w:t>
            </w:r>
          </w:p>
          <w:p w:rsidR="00E90939" w:rsidRPr="00B15904" w:rsidRDefault="00E90939" w:rsidP="00B27C85">
            <w:pPr>
              <w:pStyle w:val="TableParagraph"/>
              <w:numPr>
                <w:ilvl w:val="0"/>
                <w:numId w:val="139"/>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из которого образован испрашиваемый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p w:rsidR="00E90939" w:rsidRPr="00B15904" w:rsidRDefault="00E90939" w:rsidP="00B27C85">
            <w:pPr>
              <w:pStyle w:val="TableParagraph"/>
              <w:numPr>
                <w:ilvl w:val="0"/>
                <w:numId w:val="139"/>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предназначенного для ведения сельскохозяйственного</w:t>
            </w:r>
            <w:r w:rsidRPr="00B15904">
              <w:rPr>
                <w:rFonts w:ascii="Arial" w:hAnsi="Arial" w:cs="Arial"/>
                <w:spacing w:val="-4"/>
                <w:sz w:val="16"/>
                <w:szCs w:val="16"/>
                <w:lang w:val="ru-RU"/>
              </w:rPr>
              <w:t xml:space="preserve"> </w:t>
            </w:r>
            <w:r w:rsidRPr="00B15904">
              <w:rPr>
                <w:rFonts w:ascii="Arial" w:hAnsi="Arial" w:cs="Arial"/>
                <w:sz w:val="16"/>
                <w:szCs w:val="16"/>
                <w:lang w:val="ru-RU"/>
              </w:rPr>
              <w:t>производства</w:t>
            </w:r>
          </w:p>
          <w:p w:rsidR="00E90939" w:rsidRPr="00B15904" w:rsidRDefault="00E90939" w:rsidP="00B27C85">
            <w:pPr>
              <w:pStyle w:val="TableParagraph"/>
              <w:numPr>
                <w:ilvl w:val="0"/>
                <w:numId w:val="139"/>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предоставленного для комплексного освоения территории, из</w:t>
            </w:r>
            <w:r w:rsidRPr="00B15904">
              <w:rPr>
                <w:rFonts w:ascii="Arial" w:hAnsi="Arial" w:cs="Arial"/>
                <w:spacing w:val="-15"/>
                <w:sz w:val="16"/>
                <w:szCs w:val="16"/>
                <w:lang w:val="ru-RU"/>
              </w:rPr>
              <w:t xml:space="preserve"> </w:t>
            </w:r>
            <w:r w:rsidRPr="00B15904">
              <w:rPr>
                <w:rFonts w:ascii="Arial" w:hAnsi="Arial" w:cs="Arial"/>
                <w:sz w:val="16"/>
                <w:szCs w:val="16"/>
                <w:lang w:val="ru-RU"/>
              </w:rPr>
              <w:t>которого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образован испрашиваемый участок</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42.</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211. Договор аренды земельного участка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 в ЕГРН?</w:t>
            </w:r>
          </w:p>
        </w:tc>
        <w:tc>
          <w:tcPr>
            <w:tcW w:w="6117" w:type="dxa"/>
          </w:tcPr>
          <w:p w:rsidR="00E90939" w:rsidRPr="00B15904" w:rsidRDefault="00E90939" w:rsidP="00B27C85">
            <w:pPr>
              <w:pStyle w:val="TableParagraph"/>
              <w:numPr>
                <w:ilvl w:val="0"/>
                <w:numId w:val="138"/>
              </w:numPr>
              <w:tabs>
                <w:tab w:val="left" w:pos="587"/>
              </w:tabs>
              <w:spacing w:before="0"/>
              <w:ind w:left="0" w:hanging="481"/>
              <w:rPr>
                <w:rFonts w:ascii="Arial" w:hAnsi="Arial" w:cs="Arial"/>
                <w:sz w:val="16"/>
                <w:szCs w:val="16"/>
              </w:rPr>
            </w:pPr>
            <w:r w:rsidRPr="00B15904">
              <w:rPr>
                <w:rFonts w:ascii="Arial" w:hAnsi="Arial" w:cs="Arial"/>
                <w:sz w:val="16"/>
                <w:szCs w:val="16"/>
              </w:rPr>
              <w:t>Договор зарегистрирован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38"/>
              </w:numPr>
              <w:tabs>
                <w:tab w:val="left" w:pos="587"/>
              </w:tabs>
              <w:spacing w:before="0"/>
              <w:ind w:left="0" w:hanging="481"/>
              <w:rPr>
                <w:rFonts w:ascii="Arial" w:hAnsi="Arial" w:cs="Arial"/>
                <w:sz w:val="16"/>
                <w:szCs w:val="16"/>
                <w:lang w:val="ru-RU"/>
              </w:rPr>
            </w:pPr>
            <w:r w:rsidRPr="00B15904">
              <w:rPr>
                <w:rFonts w:ascii="Arial" w:hAnsi="Arial" w:cs="Arial"/>
                <w:sz w:val="16"/>
                <w:szCs w:val="16"/>
                <w:lang w:val="ru-RU"/>
              </w:rPr>
              <w:t>Договор не зарегистрирован в</w:t>
            </w:r>
            <w:r w:rsidRPr="00B15904">
              <w:rPr>
                <w:rFonts w:ascii="Arial" w:hAnsi="Arial" w:cs="Arial"/>
                <w:spacing w:val="-4"/>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43.</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214. Договор аренды исходного земельного участка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 в ЕГРН?</w:t>
            </w:r>
          </w:p>
        </w:tc>
        <w:tc>
          <w:tcPr>
            <w:tcW w:w="6117" w:type="dxa"/>
          </w:tcPr>
          <w:p w:rsidR="00E90939" w:rsidRPr="00B15904" w:rsidRDefault="00E90939" w:rsidP="00B27C85">
            <w:pPr>
              <w:pStyle w:val="TableParagraph"/>
              <w:numPr>
                <w:ilvl w:val="0"/>
                <w:numId w:val="137"/>
              </w:numPr>
              <w:tabs>
                <w:tab w:val="left" w:pos="587"/>
              </w:tabs>
              <w:spacing w:before="0"/>
              <w:ind w:left="0" w:hanging="481"/>
              <w:rPr>
                <w:rFonts w:ascii="Arial" w:hAnsi="Arial" w:cs="Arial"/>
                <w:sz w:val="16"/>
                <w:szCs w:val="16"/>
              </w:rPr>
            </w:pPr>
            <w:r w:rsidRPr="00B15904">
              <w:rPr>
                <w:rFonts w:ascii="Arial" w:hAnsi="Arial" w:cs="Arial"/>
                <w:sz w:val="16"/>
                <w:szCs w:val="16"/>
              </w:rPr>
              <w:t>Договор зарегистрирован в</w:t>
            </w:r>
            <w:r w:rsidRPr="00B15904">
              <w:rPr>
                <w:rFonts w:ascii="Arial" w:hAnsi="Arial" w:cs="Arial"/>
                <w:spacing w:val="-2"/>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37"/>
              </w:numPr>
              <w:tabs>
                <w:tab w:val="left" w:pos="587"/>
              </w:tabs>
              <w:spacing w:before="0"/>
              <w:ind w:left="0" w:hanging="481"/>
              <w:rPr>
                <w:rFonts w:ascii="Arial" w:hAnsi="Arial" w:cs="Arial"/>
                <w:sz w:val="16"/>
                <w:szCs w:val="16"/>
                <w:lang w:val="ru-RU"/>
              </w:rPr>
            </w:pPr>
            <w:r w:rsidRPr="00B15904">
              <w:rPr>
                <w:rFonts w:ascii="Arial" w:hAnsi="Arial" w:cs="Arial"/>
                <w:sz w:val="16"/>
                <w:szCs w:val="16"/>
                <w:lang w:val="ru-RU"/>
              </w:rPr>
              <w:t>Договор не зарегистрирован в</w:t>
            </w:r>
            <w:r w:rsidRPr="00B15904">
              <w:rPr>
                <w:rFonts w:ascii="Arial" w:hAnsi="Arial" w:cs="Arial"/>
                <w:spacing w:val="-4"/>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44.</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217. Право на здание, сооружение, помещение</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136"/>
              </w:numPr>
              <w:tabs>
                <w:tab w:val="left" w:pos="592"/>
              </w:tabs>
              <w:spacing w:before="0"/>
              <w:ind w:left="0" w:hanging="486"/>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36"/>
              </w:numPr>
              <w:tabs>
                <w:tab w:val="left" w:pos="582"/>
              </w:tabs>
              <w:spacing w:before="0"/>
              <w:ind w:left="0" w:hanging="476"/>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45.</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220. Право на испрашиваемый</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земельный участок зарегистрировано в ЕГРН?</w:t>
            </w:r>
          </w:p>
        </w:tc>
        <w:tc>
          <w:tcPr>
            <w:tcW w:w="6117" w:type="dxa"/>
          </w:tcPr>
          <w:p w:rsidR="00E90939" w:rsidRPr="00B15904" w:rsidRDefault="00E90939" w:rsidP="00B27C85">
            <w:pPr>
              <w:pStyle w:val="TableParagraph"/>
              <w:numPr>
                <w:ilvl w:val="0"/>
                <w:numId w:val="135"/>
              </w:numPr>
              <w:tabs>
                <w:tab w:val="left" w:pos="58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35"/>
              </w:numPr>
              <w:tabs>
                <w:tab w:val="left" w:pos="58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1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46.</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223. Право на объект незавершенного строительства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134"/>
              </w:numPr>
              <w:tabs>
                <w:tab w:val="left" w:pos="58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34"/>
              </w:numPr>
              <w:tabs>
                <w:tab w:val="left" w:pos="58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47.</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226. Право заявителя на испрашиваемый участок в</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ЕГРН?</w:t>
            </w:r>
          </w:p>
        </w:tc>
        <w:tc>
          <w:tcPr>
            <w:tcW w:w="6117" w:type="dxa"/>
          </w:tcPr>
          <w:p w:rsidR="00E90939" w:rsidRPr="00B15904" w:rsidRDefault="00E90939" w:rsidP="00B27C85">
            <w:pPr>
              <w:pStyle w:val="TableParagraph"/>
              <w:numPr>
                <w:ilvl w:val="0"/>
                <w:numId w:val="133"/>
              </w:numPr>
              <w:tabs>
                <w:tab w:val="left" w:pos="58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33"/>
              </w:numPr>
              <w:tabs>
                <w:tab w:val="left" w:pos="592"/>
              </w:tabs>
              <w:spacing w:before="0"/>
              <w:ind w:left="0" w:hanging="486"/>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1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48.</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229. Объект относится к объектам федерального, регионального или местного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значения?</w:t>
            </w:r>
          </w:p>
        </w:tc>
        <w:tc>
          <w:tcPr>
            <w:tcW w:w="6117" w:type="dxa"/>
          </w:tcPr>
          <w:p w:rsidR="00E90939" w:rsidRPr="00B15904" w:rsidRDefault="00E90939" w:rsidP="00B27C85">
            <w:pPr>
              <w:pStyle w:val="TableParagraph"/>
              <w:numPr>
                <w:ilvl w:val="0"/>
                <w:numId w:val="132"/>
              </w:numPr>
              <w:tabs>
                <w:tab w:val="left" w:pos="597"/>
              </w:tabs>
              <w:spacing w:before="0"/>
              <w:ind w:left="0" w:firstLine="0"/>
              <w:rPr>
                <w:rFonts w:ascii="Arial" w:hAnsi="Arial" w:cs="Arial"/>
                <w:sz w:val="16"/>
                <w:szCs w:val="16"/>
                <w:lang w:val="ru-RU"/>
              </w:rPr>
            </w:pPr>
            <w:r w:rsidRPr="00B15904">
              <w:rPr>
                <w:rFonts w:ascii="Arial" w:hAnsi="Arial" w:cs="Arial"/>
                <w:sz w:val="16"/>
                <w:szCs w:val="16"/>
                <w:lang w:val="ru-RU"/>
              </w:rPr>
              <w:t>Объект не относится к объектам</w:t>
            </w:r>
            <w:r w:rsidRPr="00B15904">
              <w:rPr>
                <w:rFonts w:ascii="Arial" w:hAnsi="Arial" w:cs="Arial"/>
                <w:spacing w:val="-15"/>
                <w:sz w:val="16"/>
                <w:szCs w:val="16"/>
                <w:lang w:val="ru-RU"/>
              </w:rPr>
              <w:t xml:space="preserve"> </w:t>
            </w:r>
            <w:r w:rsidRPr="00B15904">
              <w:rPr>
                <w:rFonts w:ascii="Arial" w:hAnsi="Arial" w:cs="Arial"/>
                <w:sz w:val="16"/>
                <w:szCs w:val="16"/>
                <w:lang w:val="ru-RU"/>
              </w:rPr>
              <w:t>федерального, регионального, местного</w:t>
            </w:r>
            <w:r w:rsidRPr="00B15904">
              <w:rPr>
                <w:rFonts w:ascii="Arial" w:hAnsi="Arial" w:cs="Arial"/>
                <w:spacing w:val="-1"/>
                <w:sz w:val="16"/>
                <w:szCs w:val="16"/>
                <w:lang w:val="ru-RU"/>
              </w:rPr>
              <w:t xml:space="preserve"> </w:t>
            </w:r>
            <w:r w:rsidRPr="00B15904">
              <w:rPr>
                <w:rFonts w:ascii="Arial" w:hAnsi="Arial" w:cs="Arial"/>
                <w:sz w:val="16"/>
                <w:szCs w:val="16"/>
                <w:lang w:val="ru-RU"/>
              </w:rPr>
              <w:t>значения</w:t>
            </w:r>
          </w:p>
          <w:p w:rsidR="00E90939" w:rsidRPr="00B15904" w:rsidRDefault="00E90939" w:rsidP="00B27C85">
            <w:pPr>
              <w:pStyle w:val="TableParagraph"/>
              <w:numPr>
                <w:ilvl w:val="0"/>
                <w:numId w:val="132"/>
              </w:numPr>
              <w:tabs>
                <w:tab w:val="left" w:pos="597"/>
              </w:tabs>
              <w:spacing w:before="0"/>
              <w:ind w:left="0" w:hanging="491"/>
              <w:rPr>
                <w:rFonts w:ascii="Arial" w:hAnsi="Arial" w:cs="Arial"/>
                <w:sz w:val="16"/>
                <w:szCs w:val="16"/>
                <w:lang w:val="ru-RU"/>
              </w:rPr>
            </w:pPr>
            <w:r w:rsidRPr="00B15904">
              <w:rPr>
                <w:rFonts w:ascii="Arial" w:hAnsi="Arial" w:cs="Arial"/>
                <w:sz w:val="16"/>
                <w:szCs w:val="16"/>
                <w:lang w:val="ru-RU"/>
              </w:rPr>
              <w:t>Объект относится к объектам</w:t>
            </w:r>
            <w:r w:rsidRPr="00B15904">
              <w:rPr>
                <w:rFonts w:ascii="Arial" w:hAnsi="Arial" w:cs="Arial"/>
                <w:spacing w:val="-4"/>
                <w:sz w:val="16"/>
                <w:szCs w:val="16"/>
                <w:lang w:val="ru-RU"/>
              </w:rPr>
              <w:t xml:space="preserve"> </w:t>
            </w:r>
            <w:r w:rsidRPr="00B15904">
              <w:rPr>
                <w:rFonts w:ascii="Arial" w:hAnsi="Arial" w:cs="Arial"/>
                <w:sz w:val="16"/>
                <w:szCs w:val="16"/>
                <w:lang w:val="ru-RU"/>
              </w:rPr>
              <w:t>федерального,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регионального или местного значения</w:t>
            </w:r>
          </w:p>
        </w:tc>
      </w:tr>
      <w:tr w:rsidR="00E90939" w:rsidRPr="00B15904" w:rsidTr="00E90939">
        <w:trPr>
          <w:trHeight w:val="14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49.</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232. На основании какого документа заявитель обращается за</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предоставлением земельного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участка?</w:t>
            </w:r>
          </w:p>
        </w:tc>
        <w:tc>
          <w:tcPr>
            <w:tcW w:w="6117" w:type="dxa"/>
          </w:tcPr>
          <w:p w:rsidR="00E90939" w:rsidRPr="00B15904" w:rsidRDefault="00E90939" w:rsidP="00B27C85">
            <w:pPr>
              <w:pStyle w:val="TableParagraph"/>
              <w:numPr>
                <w:ilvl w:val="0"/>
                <w:numId w:val="131"/>
              </w:numPr>
              <w:tabs>
                <w:tab w:val="left" w:pos="582"/>
              </w:tabs>
              <w:spacing w:before="0"/>
              <w:ind w:left="0" w:firstLine="0"/>
              <w:rPr>
                <w:rFonts w:ascii="Arial" w:hAnsi="Arial" w:cs="Arial"/>
                <w:sz w:val="16"/>
                <w:szCs w:val="16"/>
              </w:rPr>
            </w:pPr>
            <w:r w:rsidRPr="00B15904">
              <w:rPr>
                <w:rFonts w:ascii="Arial" w:hAnsi="Arial" w:cs="Arial"/>
                <w:sz w:val="16"/>
                <w:szCs w:val="16"/>
              </w:rPr>
              <w:t>Распоряжение Правительства</w:t>
            </w:r>
            <w:r w:rsidRPr="00B15904">
              <w:rPr>
                <w:rFonts w:ascii="Arial" w:hAnsi="Arial" w:cs="Arial"/>
                <w:spacing w:val="-14"/>
                <w:sz w:val="16"/>
                <w:szCs w:val="16"/>
              </w:rPr>
              <w:t xml:space="preserve"> </w:t>
            </w:r>
            <w:r w:rsidRPr="00B15904">
              <w:rPr>
                <w:rFonts w:ascii="Arial" w:hAnsi="Arial" w:cs="Arial"/>
                <w:sz w:val="16"/>
                <w:szCs w:val="16"/>
              </w:rPr>
              <w:t>Российской Федерации</w:t>
            </w:r>
          </w:p>
          <w:p w:rsidR="00E90939" w:rsidRPr="00B15904" w:rsidRDefault="00E90939" w:rsidP="00B27C85">
            <w:pPr>
              <w:pStyle w:val="TableParagraph"/>
              <w:numPr>
                <w:ilvl w:val="0"/>
                <w:numId w:val="131"/>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Распоряжение высшего должностного лица субъекта Российской</w:t>
            </w:r>
            <w:r w:rsidRPr="00B15904">
              <w:rPr>
                <w:rFonts w:ascii="Arial" w:hAnsi="Arial" w:cs="Arial"/>
                <w:spacing w:val="-1"/>
                <w:sz w:val="16"/>
                <w:szCs w:val="16"/>
                <w:lang w:val="ru-RU"/>
              </w:rPr>
              <w:t xml:space="preserve"> </w:t>
            </w:r>
            <w:r w:rsidRPr="00B15904">
              <w:rPr>
                <w:rFonts w:ascii="Arial" w:hAnsi="Arial" w:cs="Arial"/>
                <w:sz w:val="16"/>
                <w:szCs w:val="16"/>
                <w:lang w:val="ru-RU"/>
              </w:rPr>
              <w:t>Федерации</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50.</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234. На основании какого документа был изъят</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земельный участок?</w:t>
            </w:r>
          </w:p>
        </w:tc>
        <w:tc>
          <w:tcPr>
            <w:tcW w:w="6117" w:type="dxa"/>
          </w:tcPr>
          <w:p w:rsidR="00E90939" w:rsidRPr="00B15904" w:rsidRDefault="00E90939" w:rsidP="00B27C85">
            <w:pPr>
              <w:pStyle w:val="TableParagraph"/>
              <w:numPr>
                <w:ilvl w:val="0"/>
                <w:numId w:val="130"/>
              </w:numPr>
              <w:tabs>
                <w:tab w:val="left" w:pos="592"/>
              </w:tabs>
              <w:spacing w:before="0"/>
              <w:ind w:left="0" w:hanging="486"/>
              <w:rPr>
                <w:rFonts w:ascii="Arial" w:hAnsi="Arial" w:cs="Arial"/>
                <w:sz w:val="16"/>
                <w:szCs w:val="16"/>
              </w:rPr>
            </w:pPr>
            <w:r w:rsidRPr="00B15904">
              <w:rPr>
                <w:rFonts w:ascii="Arial" w:hAnsi="Arial" w:cs="Arial"/>
                <w:sz w:val="16"/>
                <w:szCs w:val="16"/>
              </w:rPr>
              <w:t>Соглашение об изъятии земельного</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30"/>
              </w:numPr>
              <w:tabs>
                <w:tab w:val="left" w:pos="587"/>
              </w:tabs>
              <w:spacing w:before="0"/>
              <w:ind w:left="0" w:firstLine="0"/>
              <w:rPr>
                <w:rFonts w:ascii="Arial" w:hAnsi="Arial" w:cs="Arial"/>
                <w:sz w:val="16"/>
                <w:szCs w:val="16"/>
                <w:lang w:val="ru-RU"/>
              </w:rPr>
            </w:pPr>
            <w:r w:rsidRPr="00B15904">
              <w:rPr>
                <w:rFonts w:ascii="Arial" w:hAnsi="Arial" w:cs="Arial"/>
                <w:sz w:val="16"/>
                <w:szCs w:val="16"/>
                <w:lang w:val="ru-RU"/>
              </w:rPr>
              <w:t>Решение суда, на основании которого изъят земельный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tc>
      </w:tr>
      <w:tr w:rsidR="00E90939" w:rsidRPr="00B15904" w:rsidTr="00E90939">
        <w:trPr>
          <w:trHeight w:val="208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51.</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238. На основании какого документа заявитель осуществляет</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недропользование?</w:t>
            </w:r>
          </w:p>
        </w:tc>
        <w:tc>
          <w:tcPr>
            <w:tcW w:w="6117" w:type="dxa"/>
          </w:tcPr>
          <w:p w:rsidR="00E90939" w:rsidRPr="00B15904" w:rsidRDefault="00E90939" w:rsidP="00B27C85">
            <w:pPr>
              <w:pStyle w:val="TableParagraph"/>
              <w:numPr>
                <w:ilvl w:val="0"/>
                <w:numId w:val="129"/>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Проектная документация на выполнение</w:t>
            </w:r>
            <w:r w:rsidRPr="00B15904">
              <w:rPr>
                <w:rFonts w:ascii="Arial" w:hAnsi="Arial" w:cs="Arial"/>
                <w:spacing w:val="-16"/>
                <w:sz w:val="16"/>
                <w:szCs w:val="16"/>
                <w:lang w:val="ru-RU"/>
              </w:rPr>
              <w:t xml:space="preserve"> </w:t>
            </w:r>
            <w:r w:rsidRPr="00B15904">
              <w:rPr>
                <w:rFonts w:ascii="Arial" w:hAnsi="Arial" w:cs="Arial"/>
                <w:sz w:val="16"/>
                <w:szCs w:val="16"/>
                <w:lang w:val="ru-RU"/>
              </w:rPr>
              <w:t>работ, связанных с пользованием</w:t>
            </w:r>
            <w:r w:rsidRPr="00B15904">
              <w:rPr>
                <w:rFonts w:ascii="Arial" w:hAnsi="Arial" w:cs="Arial"/>
                <w:spacing w:val="-3"/>
                <w:sz w:val="16"/>
                <w:szCs w:val="16"/>
                <w:lang w:val="ru-RU"/>
              </w:rPr>
              <w:t xml:space="preserve"> </w:t>
            </w:r>
            <w:r w:rsidRPr="00B15904">
              <w:rPr>
                <w:rFonts w:ascii="Arial" w:hAnsi="Arial" w:cs="Arial"/>
                <w:sz w:val="16"/>
                <w:szCs w:val="16"/>
                <w:lang w:val="ru-RU"/>
              </w:rPr>
              <w:t>недрами</w:t>
            </w:r>
          </w:p>
          <w:p w:rsidR="00E90939" w:rsidRPr="00B15904" w:rsidRDefault="00E90939" w:rsidP="00B27C85">
            <w:pPr>
              <w:pStyle w:val="TableParagraph"/>
              <w:numPr>
                <w:ilvl w:val="0"/>
                <w:numId w:val="129"/>
              </w:numPr>
              <w:tabs>
                <w:tab w:val="left" w:pos="582"/>
              </w:tabs>
              <w:spacing w:before="0"/>
              <w:ind w:left="0" w:firstLine="0"/>
              <w:rPr>
                <w:rFonts w:ascii="Arial" w:hAnsi="Arial" w:cs="Arial"/>
                <w:sz w:val="16"/>
                <w:szCs w:val="16"/>
                <w:lang w:val="ru-RU"/>
              </w:rPr>
            </w:pPr>
            <w:r w:rsidRPr="00B15904">
              <w:rPr>
                <w:rFonts w:ascii="Arial" w:hAnsi="Arial" w:cs="Arial"/>
                <w:sz w:val="16"/>
                <w:szCs w:val="16"/>
                <w:lang w:val="ru-RU"/>
              </w:rPr>
              <w:t>Государственное задание,</w:t>
            </w:r>
            <w:r w:rsidRPr="00B15904">
              <w:rPr>
                <w:rFonts w:ascii="Arial" w:hAnsi="Arial" w:cs="Arial"/>
                <w:spacing w:val="-15"/>
                <w:sz w:val="16"/>
                <w:szCs w:val="16"/>
                <w:lang w:val="ru-RU"/>
              </w:rPr>
              <w:t xml:space="preserve"> </w:t>
            </w:r>
            <w:r w:rsidRPr="00B15904">
              <w:rPr>
                <w:rFonts w:ascii="Arial" w:hAnsi="Arial" w:cs="Arial"/>
                <w:sz w:val="16"/>
                <w:szCs w:val="16"/>
                <w:lang w:val="ru-RU"/>
              </w:rPr>
              <w:t>предусматривающее выполнение мероприятий по государственному геологическому изучению</w:t>
            </w:r>
            <w:r w:rsidRPr="00B15904">
              <w:rPr>
                <w:rFonts w:ascii="Arial" w:hAnsi="Arial" w:cs="Arial"/>
                <w:spacing w:val="-6"/>
                <w:sz w:val="16"/>
                <w:szCs w:val="16"/>
                <w:lang w:val="ru-RU"/>
              </w:rPr>
              <w:t xml:space="preserve"> </w:t>
            </w:r>
            <w:r w:rsidRPr="00B15904">
              <w:rPr>
                <w:rFonts w:ascii="Arial" w:hAnsi="Arial" w:cs="Arial"/>
                <w:sz w:val="16"/>
                <w:szCs w:val="16"/>
                <w:lang w:val="ru-RU"/>
              </w:rPr>
              <w:t>недр</w:t>
            </w:r>
          </w:p>
          <w:p w:rsidR="00E90939" w:rsidRPr="00B15904" w:rsidRDefault="00E90939" w:rsidP="00B27C85">
            <w:pPr>
              <w:pStyle w:val="TableParagraph"/>
              <w:numPr>
                <w:ilvl w:val="0"/>
                <w:numId w:val="129"/>
              </w:numPr>
              <w:tabs>
                <w:tab w:val="left" w:pos="582"/>
              </w:tabs>
              <w:spacing w:before="0"/>
              <w:ind w:left="0"/>
              <w:rPr>
                <w:rFonts w:ascii="Arial" w:hAnsi="Arial" w:cs="Arial"/>
                <w:sz w:val="16"/>
                <w:szCs w:val="16"/>
                <w:lang w:val="ru-RU"/>
              </w:rPr>
            </w:pPr>
            <w:r w:rsidRPr="00B15904">
              <w:rPr>
                <w:rFonts w:ascii="Arial" w:hAnsi="Arial" w:cs="Arial"/>
                <w:sz w:val="16"/>
                <w:szCs w:val="16"/>
                <w:lang w:val="ru-RU"/>
              </w:rPr>
              <w:t>Государственный контракт на выполнение работ</w:t>
            </w:r>
            <w:r w:rsidRPr="00B15904">
              <w:rPr>
                <w:rFonts w:ascii="Arial" w:hAnsi="Arial" w:cs="Arial"/>
                <w:spacing w:val="-11"/>
                <w:sz w:val="16"/>
                <w:szCs w:val="16"/>
                <w:lang w:val="ru-RU"/>
              </w:rPr>
              <w:t xml:space="preserve"> </w:t>
            </w:r>
            <w:r w:rsidRPr="00B15904">
              <w:rPr>
                <w:rFonts w:ascii="Arial" w:hAnsi="Arial" w:cs="Arial"/>
                <w:sz w:val="16"/>
                <w:szCs w:val="16"/>
                <w:lang w:val="ru-RU"/>
              </w:rPr>
              <w:t>по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геологическому изучению недр</w:t>
            </w:r>
          </w:p>
        </w:tc>
      </w:tr>
      <w:tr w:rsidR="00E90939" w:rsidRPr="00B15904" w:rsidTr="00E90939">
        <w:trPr>
          <w:trHeight w:val="89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52.</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242. Какой вид использования наемного дома планируется</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осуществлять?</w:t>
            </w:r>
          </w:p>
        </w:tc>
        <w:tc>
          <w:tcPr>
            <w:tcW w:w="6117" w:type="dxa"/>
          </w:tcPr>
          <w:p w:rsidR="00E90939" w:rsidRPr="00B15904" w:rsidRDefault="00E90939" w:rsidP="00B27C85">
            <w:pPr>
              <w:pStyle w:val="TableParagraph"/>
              <w:numPr>
                <w:ilvl w:val="0"/>
                <w:numId w:val="128"/>
              </w:numPr>
              <w:tabs>
                <w:tab w:val="left" w:pos="582"/>
              </w:tabs>
              <w:spacing w:before="0"/>
              <w:ind w:left="0"/>
              <w:rPr>
                <w:rFonts w:ascii="Arial" w:hAnsi="Arial" w:cs="Arial"/>
                <w:sz w:val="16"/>
                <w:szCs w:val="16"/>
              </w:rPr>
            </w:pPr>
            <w:r w:rsidRPr="00B15904">
              <w:rPr>
                <w:rFonts w:ascii="Arial" w:hAnsi="Arial" w:cs="Arial"/>
                <w:sz w:val="16"/>
                <w:szCs w:val="16"/>
              </w:rPr>
              <w:t>Коммерческое</w:t>
            </w:r>
            <w:r w:rsidRPr="00B15904">
              <w:rPr>
                <w:rFonts w:ascii="Arial" w:hAnsi="Arial" w:cs="Arial"/>
                <w:spacing w:val="-2"/>
                <w:sz w:val="16"/>
                <w:szCs w:val="16"/>
              </w:rPr>
              <w:t xml:space="preserve"> </w:t>
            </w:r>
            <w:r w:rsidRPr="00B15904">
              <w:rPr>
                <w:rFonts w:ascii="Arial" w:hAnsi="Arial" w:cs="Arial"/>
                <w:sz w:val="16"/>
                <w:szCs w:val="16"/>
              </w:rPr>
              <w:t>использование</w:t>
            </w:r>
          </w:p>
          <w:p w:rsidR="00E90939" w:rsidRPr="00B15904" w:rsidRDefault="00E90939" w:rsidP="00B27C85">
            <w:pPr>
              <w:pStyle w:val="TableParagraph"/>
              <w:numPr>
                <w:ilvl w:val="0"/>
                <w:numId w:val="128"/>
              </w:numPr>
              <w:tabs>
                <w:tab w:val="left" w:pos="592"/>
              </w:tabs>
              <w:spacing w:before="0"/>
              <w:ind w:left="0" w:hanging="486"/>
              <w:rPr>
                <w:rFonts w:ascii="Arial" w:hAnsi="Arial" w:cs="Arial"/>
                <w:sz w:val="16"/>
                <w:szCs w:val="16"/>
              </w:rPr>
            </w:pPr>
            <w:r w:rsidRPr="00B15904">
              <w:rPr>
                <w:rFonts w:ascii="Arial" w:hAnsi="Arial" w:cs="Arial"/>
                <w:sz w:val="16"/>
                <w:szCs w:val="16"/>
              </w:rPr>
              <w:t>Социальное</w:t>
            </w:r>
            <w:r w:rsidRPr="00B15904">
              <w:rPr>
                <w:rFonts w:ascii="Arial" w:hAnsi="Arial" w:cs="Arial"/>
                <w:spacing w:val="-2"/>
                <w:sz w:val="16"/>
                <w:szCs w:val="16"/>
              </w:rPr>
              <w:t xml:space="preserve"> </w:t>
            </w:r>
            <w:r w:rsidRPr="00B15904">
              <w:rPr>
                <w:rFonts w:ascii="Arial" w:hAnsi="Arial" w:cs="Arial"/>
                <w:sz w:val="16"/>
                <w:szCs w:val="16"/>
              </w:rPr>
              <w:t>использование</w:t>
            </w:r>
          </w:p>
        </w:tc>
      </w:tr>
      <w:tr w:rsidR="00E90939" w:rsidRPr="00B15904" w:rsidTr="00E90939">
        <w:trPr>
          <w:trHeight w:val="1787"/>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53.</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245. На основании какого документа осуществляется добычу (вылов) водных</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биологических ресурсов?</w:t>
            </w:r>
          </w:p>
        </w:tc>
        <w:tc>
          <w:tcPr>
            <w:tcW w:w="6117"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246. Решение о предоставлении в пользование водных биологических ресурсов</w:t>
            </w:r>
          </w:p>
          <w:p w:rsidR="00E90939" w:rsidRPr="00B15904" w:rsidRDefault="00E90939" w:rsidP="00B27C85">
            <w:pPr>
              <w:pStyle w:val="TableParagraph"/>
              <w:numPr>
                <w:ilvl w:val="0"/>
                <w:numId w:val="127"/>
              </w:numPr>
              <w:tabs>
                <w:tab w:val="left" w:pos="587"/>
              </w:tabs>
              <w:spacing w:before="0"/>
              <w:ind w:left="0" w:firstLine="0"/>
              <w:rPr>
                <w:rFonts w:ascii="Arial" w:hAnsi="Arial" w:cs="Arial"/>
                <w:sz w:val="16"/>
                <w:szCs w:val="16"/>
              </w:rPr>
            </w:pPr>
            <w:r w:rsidRPr="00B15904">
              <w:rPr>
                <w:rFonts w:ascii="Arial" w:hAnsi="Arial" w:cs="Arial"/>
                <w:sz w:val="16"/>
                <w:szCs w:val="16"/>
              </w:rPr>
              <w:t>Договор о предоставлении рыбопромыслового участка</w:t>
            </w:r>
          </w:p>
          <w:p w:rsidR="00E90939" w:rsidRPr="00B15904" w:rsidRDefault="00E90939" w:rsidP="00B27C85">
            <w:pPr>
              <w:pStyle w:val="TableParagraph"/>
              <w:numPr>
                <w:ilvl w:val="0"/>
                <w:numId w:val="127"/>
              </w:numPr>
              <w:tabs>
                <w:tab w:val="left" w:pos="587"/>
              </w:tabs>
              <w:spacing w:before="0"/>
              <w:ind w:left="0" w:hanging="481"/>
              <w:rPr>
                <w:rFonts w:ascii="Arial" w:hAnsi="Arial" w:cs="Arial"/>
                <w:sz w:val="16"/>
                <w:szCs w:val="16"/>
              </w:rPr>
            </w:pPr>
            <w:r w:rsidRPr="00B15904">
              <w:rPr>
                <w:rFonts w:ascii="Arial" w:hAnsi="Arial" w:cs="Arial"/>
                <w:sz w:val="16"/>
                <w:szCs w:val="16"/>
              </w:rPr>
              <w:t>Договор пользования водными</w:t>
            </w:r>
            <w:r w:rsidRPr="00B15904">
              <w:rPr>
                <w:rFonts w:ascii="Arial" w:hAnsi="Arial" w:cs="Arial"/>
                <w:spacing w:val="-5"/>
                <w:sz w:val="16"/>
                <w:szCs w:val="16"/>
              </w:rPr>
              <w:t xml:space="preserve"> </w:t>
            </w:r>
            <w:r w:rsidRPr="00B15904">
              <w:rPr>
                <w:rFonts w:ascii="Arial" w:hAnsi="Arial" w:cs="Arial"/>
                <w:sz w:val="16"/>
                <w:szCs w:val="16"/>
              </w:rPr>
              <w:t>Биологическими</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ресурсами</w:t>
            </w:r>
          </w:p>
        </w:tc>
      </w:tr>
      <w:tr w:rsidR="00E90939" w:rsidRPr="00B15904" w:rsidTr="00E90939">
        <w:trPr>
          <w:trHeight w:val="11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54.</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249. На основании какого документа заявитель обращается за получением</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участка?</w:t>
            </w:r>
          </w:p>
        </w:tc>
        <w:tc>
          <w:tcPr>
            <w:tcW w:w="6117" w:type="dxa"/>
          </w:tcPr>
          <w:p w:rsidR="00E90939" w:rsidRPr="00B15904" w:rsidRDefault="00E90939" w:rsidP="00B27C85">
            <w:pPr>
              <w:pStyle w:val="TableParagraph"/>
              <w:numPr>
                <w:ilvl w:val="0"/>
                <w:numId w:val="126"/>
              </w:numPr>
              <w:tabs>
                <w:tab w:val="left" w:pos="587"/>
              </w:tabs>
              <w:spacing w:before="0"/>
              <w:ind w:left="0" w:hanging="481"/>
              <w:rPr>
                <w:rFonts w:ascii="Arial" w:hAnsi="Arial" w:cs="Arial"/>
                <w:sz w:val="16"/>
                <w:szCs w:val="16"/>
              </w:rPr>
            </w:pPr>
            <w:r w:rsidRPr="00B15904">
              <w:rPr>
                <w:rFonts w:ascii="Arial" w:hAnsi="Arial" w:cs="Arial"/>
                <w:sz w:val="16"/>
                <w:szCs w:val="16"/>
              </w:rPr>
              <w:t>Указ Президента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TableParagraph"/>
              <w:numPr>
                <w:ilvl w:val="0"/>
                <w:numId w:val="126"/>
              </w:numPr>
              <w:tabs>
                <w:tab w:val="left" w:pos="582"/>
              </w:tabs>
              <w:spacing w:before="0"/>
              <w:ind w:left="0" w:hanging="476"/>
              <w:rPr>
                <w:rFonts w:ascii="Arial" w:hAnsi="Arial" w:cs="Arial"/>
                <w:sz w:val="16"/>
                <w:szCs w:val="16"/>
              </w:rPr>
            </w:pPr>
            <w:r w:rsidRPr="00B15904">
              <w:rPr>
                <w:rFonts w:ascii="Arial" w:hAnsi="Arial" w:cs="Arial"/>
                <w:sz w:val="16"/>
                <w:szCs w:val="16"/>
              </w:rPr>
              <w:t>Распоряжение Президента Российской</w:t>
            </w:r>
            <w:r w:rsidRPr="00B15904">
              <w:rPr>
                <w:rFonts w:ascii="Arial" w:hAnsi="Arial" w:cs="Arial"/>
                <w:spacing w:val="-7"/>
                <w:sz w:val="16"/>
                <w:szCs w:val="16"/>
              </w:rPr>
              <w:t xml:space="preserve"> </w:t>
            </w:r>
            <w:r w:rsidRPr="00B15904">
              <w:rPr>
                <w:rFonts w:ascii="Arial" w:hAnsi="Arial" w:cs="Arial"/>
                <w:sz w:val="16"/>
                <w:szCs w:val="16"/>
              </w:rPr>
              <w:t>Федерации</w:t>
            </w:r>
          </w:p>
        </w:tc>
      </w:tr>
      <w:tr w:rsidR="00E90939" w:rsidRPr="00B15904" w:rsidTr="00E90939">
        <w:trPr>
          <w:trHeight w:val="597"/>
        </w:trPr>
        <w:tc>
          <w:tcPr>
            <w:tcW w:w="10057" w:type="dxa"/>
            <w:gridSpan w:val="3"/>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Критерии для формирования вариантов предоставления услуги для подуслуги</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«Предоставление земельного участка в собственность за плату»</w:t>
            </w:r>
          </w:p>
        </w:tc>
      </w:tr>
      <w:tr w:rsidR="00E90939" w:rsidRPr="00B15904" w:rsidTr="00E90939">
        <w:trPr>
          <w:trHeight w:val="5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55.</w:t>
            </w:r>
          </w:p>
        </w:tc>
        <w:tc>
          <w:tcPr>
            <w:tcW w:w="337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 Кто обращается за услугой?</w:t>
            </w:r>
          </w:p>
        </w:tc>
        <w:tc>
          <w:tcPr>
            <w:tcW w:w="6117" w:type="dxa"/>
          </w:tcPr>
          <w:p w:rsidR="00E90939" w:rsidRPr="00B15904" w:rsidRDefault="00E90939" w:rsidP="00B27C85">
            <w:pPr>
              <w:pStyle w:val="TableParagraph"/>
              <w:numPr>
                <w:ilvl w:val="0"/>
                <w:numId w:val="125"/>
              </w:numPr>
              <w:tabs>
                <w:tab w:val="left" w:pos="347"/>
              </w:tabs>
              <w:spacing w:before="0"/>
              <w:ind w:left="0" w:hanging="241"/>
              <w:rPr>
                <w:rFonts w:ascii="Arial" w:hAnsi="Arial" w:cs="Arial"/>
                <w:sz w:val="16"/>
                <w:szCs w:val="16"/>
              </w:rPr>
            </w:pPr>
            <w:r w:rsidRPr="00B15904">
              <w:rPr>
                <w:rFonts w:ascii="Arial" w:hAnsi="Arial" w:cs="Arial"/>
                <w:sz w:val="16"/>
                <w:szCs w:val="16"/>
              </w:rPr>
              <w:t>Заявитель</w:t>
            </w:r>
          </w:p>
          <w:p w:rsidR="00E90939" w:rsidRPr="00B15904" w:rsidRDefault="00E90939" w:rsidP="00B27C85">
            <w:pPr>
              <w:pStyle w:val="TableParagraph"/>
              <w:numPr>
                <w:ilvl w:val="0"/>
                <w:numId w:val="125"/>
              </w:numPr>
              <w:tabs>
                <w:tab w:val="left" w:pos="338"/>
              </w:tabs>
              <w:spacing w:before="0"/>
              <w:ind w:left="0" w:hanging="232"/>
              <w:rPr>
                <w:rFonts w:ascii="Arial" w:hAnsi="Arial" w:cs="Arial"/>
                <w:sz w:val="16"/>
                <w:szCs w:val="16"/>
              </w:rPr>
            </w:pPr>
            <w:r w:rsidRPr="00B15904">
              <w:rPr>
                <w:rFonts w:ascii="Arial" w:hAnsi="Arial" w:cs="Arial"/>
                <w:sz w:val="16"/>
                <w:szCs w:val="16"/>
              </w:rPr>
              <w:t>Представитель</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56.</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 К какой категории относится заявитель?</w:t>
            </w:r>
          </w:p>
        </w:tc>
        <w:tc>
          <w:tcPr>
            <w:tcW w:w="6117" w:type="dxa"/>
          </w:tcPr>
          <w:p w:rsidR="00E90939" w:rsidRPr="00B15904" w:rsidRDefault="00E90939" w:rsidP="00B27C85">
            <w:pPr>
              <w:pStyle w:val="TableParagraph"/>
              <w:numPr>
                <w:ilvl w:val="0"/>
                <w:numId w:val="124"/>
              </w:numPr>
              <w:tabs>
                <w:tab w:val="left" w:pos="342"/>
              </w:tabs>
              <w:spacing w:before="0"/>
              <w:ind w:left="0"/>
              <w:rPr>
                <w:rFonts w:ascii="Arial" w:hAnsi="Arial" w:cs="Arial"/>
                <w:sz w:val="16"/>
                <w:szCs w:val="16"/>
              </w:rPr>
            </w:pPr>
            <w:r w:rsidRPr="00B15904">
              <w:rPr>
                <w:rFonts w:ascii="Arial" w:hAnsi="Arial" w:cs="Arial"/>
                <w:sz w:val="16"/>
                <w:szCs w:val="16"/>
              </w:rPr>
              <w:t>Физическое</w:t>
            </w:r>
            <w:r w:rsidRPr="00B15904">
              <w:rPr>
                <w:rFonts w:ascii="Arial" w:hAnsi="Arial" w:cs="Arial"/>
                <w:spacing w:val="-2"/>
                <w:sz w:val="16"/>
                <w:szCs w:val="16"/>
              </w:rPr>
              <w:t xml:space="preserve"> </w:t>
            </w:r>
            <w:r w:rsidRPr="00B15904">
              <w:rPr>
                <w:rFonts w:ascii="Arial" w:hAnsi="Arial" w:cs="Arial"/>
                <w:sz w:val="16"/>
                <w:szCs w:val="16"/>
              </w:rPr>
              <w:t>лицо</w:t>
            </w:r>
          </w:p>
          <w:p w:rsidR="00E90939" w:rsidRPr="00B15904" w:rsidRDefault="00E90939" w:rsidP="00B27C85">
            <w:pPr>
              <w:pStyle w:val="TableParagraph"/>
              <w:numPr>
                <w:ilvl w:val="0"/>
                <w:numId w:val="124"/>
              </w:numPr>
              <w:tabs>
                <w:tab w:val="left" w:pos="338"/>
              </w:tabs>
              <w:spacing w:before="0"/>
              <w:ind w:left="0" w:hanging="232"/>
              <w:rPr>
                <w:rFonts w:ascii="Arial" w:hAnsi="Arial" w:cs="Arial"/>
                <w:sz w:val="16"/>
                <w:szCs w:val="16"/>
              </w:rPr>
            </w:pPr>
            <w:r w:rsidRPr="00B15904">
              <w:rPr>
                <w:rFonts w:ascii="Arial" w:hAnsi="Arial" w:cs="Arial"/>
                <w:sz w:val="16"/>
                <w:szCs w:val="16"/>
              </w:rPr>
              <w:t>Индивидуальный</w:t>
            </w:r>
            <w:r w:rsidRPr="00B15904">
              <w:rPr>
                <w:rFonts w:ascii="Arial" w:hAnsi="Arial" w:cs="Arial"/>
                <w:spacing w:val="1"/>
                <w:sz w:val="16"/>
                <w:szCs w:val="16"/>
              </w:rPr>
              <w:t xml:space="preserve"> </w:t>
            </w:r>
            <w:r w:rsidRPr="00B15904">
              <w:rPr>
                <w:rFonts w:ascii="Arial" w:hAnsi="Arial" w:cs="Arial"/>
                <w:sz w:val="16"/>
                <w:szCs w:val="16"/>
              </w:rPr>
              <w:t>предприниматель</w:t>
            </w:r>
          </w:p>
          <w:p w:rsidR="00E90939" w:rsidRPr="00B15904" w:rsidRDefault="00E90939" w:rsidP="00B27C85">
            <w:pPr>
              <w:pStyle w:val="TableParagraph"/>
              <w:numPr>
                <w:ilvl w:val="0"/>
                <w:numId w:val="124"/>
              </w:numPr>
              <w:tabs>
                <w:tab w:val="left" w:pos="338"/>
              </w:tabs>
              <w:spacing w:before="0"/>
              <w:ind w:left="0" w:hanging="232"/>
              <w:rPr>
                <w:rFonts w:ascii="Arial" w:hAnsi="Arial" w:cs="Arial"/>
                <w:sz w:val="16"/>
                <w:szCs w:val="16"/>
              </w:rPr>
            </w:pPr>
            <w:r w:rsidRPr="00B15904">
              <w:rPr>
                <w:rFonts w:ascii="Arial" w:hAnsi="Arial" w:cs="Arial"/>
                <w:sz w:val="16"/>
                <w:szCs w:val="16"/>
              </w:rPr>
              <w:t>Юридическое</w:t>
            </w:r>
            <w:r w:rsidRPr="00B15904">
              <w:rPr>
                <w:rFonts w:ascii="Arial" w:hAnsi="Arial" w:cs="Arial"/>
                <w:spacing w:val="-1"/>
                <w:sz w:val="16"/>
                <w:szCs w:val="16"/>
              </w:rPr>
              <w:t xml:space="preserve"> </w:t>
            </w:r>
            <w:r w:rsidRPr="00B15904">
              <w:rPr>
                <w:rFonts w:ascii="Arial" w:hAnsi="Arial" w:cs="Arial"/>
                <w:sz w:val="16"/>
                <w:szCs w:val="16"/>
              </w:rPr>
              <w:t>лицо</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57.</w:t>
            </w:r>
          </w:p>
        </w:tc>
        <w:tc>
          <w:tcPr>
            <w:tcW w:w="337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 Заявитель является иностранным юридическим</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лицом?</w:t>
            </w:r>
          </w:p>
        </w:tc>
        <w:tc>
          <w:tcPr>
            <w:tcW w:w="6117" w:type="dxa"/>
          </w:tcPr>
          <w:p w:rsidR="00E90939" w:rsidRPr="00B15904" w:rsidRDefault="00E90939" w:rsidP="00B27C85">
            <w:pPr>
              <w:pStyle w:val="TableParagraph"/>
              <w:numPr>
                <w:ilvl w:val="0"/>
                <w:numId w:val="123"/>
              </w:numPr>
              <w:tabs>
                <w:tab w:val="left" w:pos="347"/>
              </w:tabs>
              <w:spacing w:before="0"/>
              <w:ind w:left="0" w:firstLine="0"/>
              <w:rPr>
                <w:rFonts w:ascii="Arial" w:hAnsi="Arial" w:cs="Arial"/>
                <w:sz w:val="16"/>
                <w:szCs w:val="16"/>
                <w:lang w:val="ru-RU"/>
              </w:rPr>
            </w:pPr>
            <w:r w:rsidRPr="00B15904">
              <w:rPr>
                <w:rFonts w:ascii="Arial" w:hAnsi="Arial" w:cs="Arial"/>
                <w:sz w:val="16"/>
                <w:szCs w:val="16"/>
                <w:lang w:val="ru-RU"/>
              </w:rPr>
              <w:t>Юридическое лицо зарегистрировано в Российской Федерации</w:t>
            </w:r>
          </w:p>
          <w:p w:rsidR="00E90939" w:rsidRPr="00B15904" w:rsidRDefault="00E90939" w:rsidP="00B27C85">
            <w:pPr>
              <w:pStyle w:val="TableParagraph"/>
              <w:numPr>
                <w:ilvl w:val="0"/>
                <w:numId w:val="123"/>
              </w:numPr>
              <w:tabs>
                <w:tab w:val="left" w:pos="438"/>
              </w:tabs>
              <w:spacing w:before="0"/>
              <w:ind w:left="0" w:hanging="332"/>
              <w:rPr>
                <w:rFonts w:ascii="Arial" w:hAnsi="Arial" w:cs="Arial"/>
                <w:sz w:val="16"/>
                <w:szCs w:val="16"/>
              </w:rPr>
            </w:pPr>
            <w:r w:rsidRPr="00B15904">
              <w:rPr>
                <w:rFonts w:ascii="Arial" w:hAnsi="Arial" w:cs="Arial"/>
                <w:sz w:val="16"/>
                <w:szCs w:val="16"/>
              </w:rPr>
              <w:t>Иностранное юридическое</w:t>
            </w:r>
            <w:r w:rsidRPr="00B15904">
              <w:rPr>
                <w:rFonts w:ascii="Arial" w:hAnsi="Arial" w:cs="Arial"/>
                <w:spacing w:val="-3"/>
                <w:sz w:val="16"/>
                <w:szCs w:val="16"/>
              </w:rPr>
              <w:t xml:space="preserve"> </w:t>
            </w:r>
            <w:r w:rsidRPr="00B15904">
              <w:rPr>
                <w:rFonts w:ascii="Arial" w:hAnsi="Arial" w:cs="Arial"/>
                <w:sz w:val="16"/>
                <w:szCs w:val="16"/>
              </w:rPr>
              <w:t>лицо</w:t>
            </w:r>
          </w:p>
        </w:tc>
      </w:tr>
      <w:tr w:rsidR="00E90939" w:rsidRPr="00B15904" w:rsidTr="00E90939">
        <w:trPr>
          <w:trHeight w:val="11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58.</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11. К какой категории относится заявитель (физическое лицо)?</w:t>
            </w:r>
          </w:p>
        </w:tc>
        <w:tc>
          <w:tcPr>
            <w:tcW w:w="6117" w:type="dxa"/>
          </w:tcPr>
          <w:p w:rsidR="00E90939" w:rsidRPr="00B15904" w:rsidRDefault="00E90939" w:rsidP="00B27C85">
            <w:pPr>
              <w:pStyle w:val="TableParagraph"/>
              <w:numPr>
                <w:ilvl w:val="0"/>
                <w:numId w:val="122"/>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Собственник здания, сооружения либо помещения в здании,</w:t>
            </w:r>
            <w:r w:rsidRPr="00B15904">
              <w:rPr>
                <w:rFonts w:ascii="Arial" w:hAnsi="Arial" w:cs="Arial"/>
                <w:spacing w:val="-1"/>
                <w:sz w:val="16"/>
                <w:szCs w:val="16"/>
                <w:lang w:val="ru-RU"/>
              </w:rPr>
              <w:t xml:space="preserve"> </w:t>
            </w:r>
            <w:r w:rsidRPr="00B15904">
              <w:rPr>
                <w:rFonts w:ascii="Arial" w:hAnsi="Arial" w:cs="Arial"/>
                <w:sz w:val="16"/>
                <w:szCs w:val="16"/>
                <w:lang w:val="ru-RU"/>
              </w:rPr>
              <w:t>сооружении</w:t>
            </w:r>
          </w:p>
          <w:p w:rsidR="00E90939" w:rsidRPr="00B15904" w:rsidRDefault="00E90939" w:rsidP="00B27C85">
            <w:pPr>
              <w:pStyle w:val="TableParagraph"/>
              <w:numPr>
                <w:ilvl w:val="0"/>
                <w:numId w:val="122"/>
              </w:numPr>
              <w:tabs>
                <w:tab w:val="left" w:pos="467"/>
              </w:tabs>
              <w:spacing w:before="0"/>
              <w:ind w:left="0" w:hanging="361"/>
              <w:rPr>
                <w:rFonts w:ascii="Arial" w:hAnsi="Arial" w:cs="Arial"/>
                <w:sz w:val="16"/>
                <w:szCs w:val="16"/>
              </w:rPr>
            </w:pPr>
            <w:r w:rsidRPr="00B15904">
              <w:rPr>
                <w:rFonts w:ascii="Arial" w:hAnsi="Arial" w:cs="Arial"/>
                <w:sz w:val="16"/>
                <w:szCs w:val="16"/>
              </w:rPr>
              <w:t>Член садоводческого или огороднического</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некоммерческого товарищества</w:t>
            </w:r>
          </w:p>
        </w:tc>
      </w:tr>
      <w:tr w:rsidR="00E90939" w:rsidRPr="00B15904" w:rsidTr="00E90939">
        <w:trPr>
          <w:trHeight w:val="89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59.</w:t>
            </w:r>
          </w:p>
        </w:tc>
        <w:tc>
          <w:tcPr>
            <w:tcW w:w="337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14. Право на здание, сооружение, помещение</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зарегистрировано в ЕГРН?</w:t>
            </w:r>
          </w:p>
        </w:tc>
        <w:tc>
          <w:tcPr>
            <w:tcW w:w="6117" w:type="dxa"/>
          </w:tcPr>
          <w:p w:rsidR="00E90939" w:rsidRPr="00B15904" w:rsidRDefault="00E90939" w:rsidP="00B27C85">
            <w:pPr>
              <w:pStyle w:val="TableParagraph"/>
              <w:numPr>
                <w:ilvl w:val="0"/>
                <w:numId w:val="121"/>
              </w:numPr>
              <w:tabs>
                <w:tab w:val="left" w:pos="438"/>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21"/>
              </w:numPr>
              <w:tabs>
                <w:tab w:val="left" w:pos="438"/>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60.</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17. Право на испрашиваемый</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земельный участок зарегистрировано в ЕГРН?</w:t>
            </w:r>
          </w:p>
        </w:tc>
        <w:tc>
          <w:tcPr>
            <w:tcW w:w="6117" w:type="dxa"/>
          </w:tcPr>
          <w:p w:rsidR="00E90939" w:rsidRPr="00B15904" w:rsidRDefault="00E90939" w:rsidP="00B27C85">
            <w:pPr>
              <w:pStyle w:val="TableParagraph"/>
              <w:numPr>
                <w:ilvl w:val="0"/>
                <w:numId w:val="120"/>
              </w:numPr>
              <w:tabs>
                <w:tab w:val="left" w:pos="46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20"/>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4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61.</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20. Право садоводческого или огороднического товарищества на исходный земельный участок</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зарегистрировано в ЕГРН?</w:t>
            </w:r>
          </w:p>
        </w:tc>
        <w:tc>
          <w:tcPr>
            <w:tcW w:w="6117" w:type="dxa"/>
          </w:tcPr>
          <w:p w:rsidR="00E90939" w:rsidRPr="00B15904" w:rsidRDefault="00E90939" w:rsidP="00B27C85">
            <w:pPr>
              <w:pStyle w:val="TableParagraph"/>
              <w:numPr>
                <w:ilvl w:val="0"/>
                <w:numId w:val="119"/>
              </w:numPr>
              <w:tabs>
                <w:tab w:val="left" w:pos="46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19"/>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3255"/>
        </w:trPr>
        <w:tc>
          <w:tcPr>
            <w:tcW w:w="562" w:type="dxa"/>
            <w:tcBorders>
              <w:bottom w:val="single" w:sz="4" w:space="0" w:color="000000"/>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62.</w:t>
            </w:r>
          </w:p>
        </w:tc>
        <w:tc>
          <w:tcPr>
            <w:tcW w:w="3378" w:type="dxa"/>
            <w:tcBorders>
              <w:bottom w:val="single" w:sz="4" w:space="0" w:color="000000"/>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23. К какой категории относится заявитель (индивидуальный предприниматель)?</w:t>
            </w:r>
          </w:p>
        </w:tc>
        <w:tc>
          <w:tcPr>
            <w:tcW w:w="6117" w:type="dxa"/>
            <w:tcBorders>
              <w:bottom w:val="single" w:sz="4" w:space="0" w:color="000000"/>
            </w:tcBorders>
          </w:tcPr>
          <w:p w:rsidR="00E90939" w:rsidRPr="00B15904" w:rsidRDefault="00E90939" w:rsidP="00B27C85">
            <w:pPr>
              <w:pStyle w:val="TableParagraph"/>
              <w:numPr>
                <w:ilvl w:val="0"/>
                <w:numId w:val="118"/>
              </w:numPr>
              <w:tabs>
                <w:tab w:val="left" w:pos="472"/>
              </w:tabs>
              <w:spacing w:before="0"/>
              <w:ind w:left="0" w:firstLine="0"/>
              <w:rPr>
                <w:rFonts w:ascii="Arial" w:hAnsi="Arial" w:cs="Arial"/>
                <w:sz w:val="16"/>
                <w:szCs w:val="16"/>
                <w:lang w:val="ru-RU"/>
              </w:rPr>
            </w:pPr>
            <w:r w:rsidRPr="00B15904">
              <w:rPr>
                <w:rFonts w:ascii="Arial" w:hAnsi="Arial" w:cs="Arial"/>
                <w:sz w:val="16"/>
                <w:szCs w:val="16"/>
                <w:lang w:val="ru-RU"/>
              </w:rPr>
              <w:t>Собственник здания, сооружения, либо помещения в здании,</w:t>
            </w:r>
            <w:r w:rsidRPr="00B15904">
              <w:rPr>
                <w:rFonts w:ascii="Arial" w:hAnsi="Arial" w:cs="Arial"/>
                <w:spacing w:val="-1"/>
                <w:sz w:val="16"/>
                <w:szCs w:val="16"/>
                <w:lang w:val="ru-RU"/>
              </w:rPr>
              <w:t xml:space="preserve"> </w:t>
            </w:r>
            <w:r w:rsidRPr="00B15904">
              <w:rPr>
                <w:rFonts w:ascii="Arial" w:hAnsi="Arial" w:cs="Arial"/>
                <w:sz w:val="16"/>
                <w:szCs w:val="16"/>
                <w:lang w:val="ru-RU"/>
              </w:rPr>
              <w:t>сооружении</w:t>
            </w:r>
          </w:p>
          <w:p w:rsidR="00E90939" w:rsidRPr="00B15904" w:rsidRDefault="00E90939" w:rsidP="00B27C85">
            <w:pPr>
              <w:pStyle w:val="TableParagraph"/>
              <w:numPr>
                <w:ilvl w:val="0"/>
                <w:numId w:val="118"/>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комплексном освоении</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территории</w:t>
            </w:r>
          </w:p>
          <w:p w:rsidR="00E90939" w:rsidRPr="00B15904" w:rsidRDefault="00E90939" w:rsidP="00B27C85">
            <w:pPr>
              <w:pStyle w:val="TableParagraph"/>
              <w:numPr>
                <w:ilvl w:val="0"/>
                <w:numId w:val="118"/>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для ведения сельскохозяйственного</w:t>
            </w:r>
            <w:r w:rsidRPr="00B15904">
              <w:rPr>
                <w:rFonts w:ascii="Arial" w:hAnsi="Arial" w:cs="Arial"/>
                <w:spacing w:val="-12"/>
                <w:sz w:val="16"/>
                <w:szCs w:val="16"/>
                <w:lang w:val="ru-RU"/>
              </w:rPr>
              <w:t xml:space="preserve"> </w:t>
            </w:r>
            <w:r w:rsidRPr="00B15904">
              <w:rPr>
                <w:rFonts w:ascii="Arial" w:hAnsi="Arial" w:cs="Arial"/>
                <w:sz w:val="16"/>
                <w:szCs w:val="16"/>
                <w:lang w:val="ru-RU"/>
              </w:rPr>
              <w:t>производства</w:t>
            </w:r>
          </w:p>
          <w:p w:rsidR="00E90939" w:rsidRPr="00B15904" w:rsidRDefault="00E90939" w:rsidP="00B27C85">
            <w:pPr>
              <w:pStyle w:val="TableParagraph"/>
              <w:numPr>
                <w:ilvl w:val="0"/>
                <w:numId w:val="118"/>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w:t>
            </w:r>
            <w:r w:rsidRPr="00B15904">
              <w:rPr>
                <w:rFonts w:ascii="Arial" w:hAnsi="Arial" w:cs="Arial"/>
                <w:spacing w:val="-15"/>
                <w:sz w:val="16"/>
                <w:szCs w:val="16"/>
                <w:lang w:val="ru-RU"/>
              </w:rPr>
              <w:t xml:space="preserve"> </w:t>
            </w:r>
            <w:r w:rsidRPr="00B15904">
              <w:rPr>
                <w:rFonts w:ascii="Arial" w:hAnsi="Arial" w:cs="Arial"/>
                <w:sz w:val="16"/>
                <w:szCs w:val="16"/>
                <w:lang w:val="ru-RU"/>
              </w:rPr>
              <w:t>использующее участок сельскохозяйственного</w:t>
            </w:r>
            <w:r w:rsidRPr="00B15904">
              <w:rPr>
                <w:rFonts w:ascii="Arial" w:hAnsi="Arial" w:cs="Arial"/>
                <w:spacing w:val="-1"/>
                <w:sz w:val="16"/>
                <w:szCs w:val="16"/>
                <w:lang w:val="ru-RU"/>
              </w:rPr>
              <w:t xml:space="preserve"> </w:t>
            </w:r>
            <w:r w:rsidRPr="00B15904">
              <w:rPr>
                <w:rFonts w:ascii="Arial" w:hAnsi="Arial" w:cs="Arial"/>
                <w:sz w:val="16"/>
                <w:szCs w:val="16"/>
                <w:lang w:val="ru-RU"/>
              </w:rPr>
              <w:t>назначения</w:t>
            </w:r>
          </w:p>
          <w:p w:rsidR="00E90939" w:rsidRPr="00B15904" w:rsidRDefault="00E90939" w:rsidP="00B27C85">
            <w:pPr>
              <w:pStyle w:val="TableParagraph"/>
              <w:numPr>
                <w:ilvl w:val="0"/>
                <w:numId w:val="118"/>
              </w:numPr>
              <w:tabs>
                <w:tab w:val="left" w:pos="458"/>
              </w:tabs>
              <w:spacing w:before="0"/>
              <w:ind w:left="0" w:hanging="352"/>
              <w:rPr>
                <w:rFonts w:ascii="Arial" w:hAnsi="Arial" w:cs="Arial"/>
                <w:sz w:val="16"/>
                <w:szCs w:val="16"/>
              </w:rPr>
            </w:pPr>
            <w:r w:rsidRPr="00B15904">
              <w:rPr>
                <w:rFonts w:ascii="Arial" w:hAnsi="Arial" w:cs="Arial"/>
                <w:sz w:val="16"/>
                <w:szCs w:val="16"/>
              </w:rPr>
              <w:t>Крестьянское (фермерское)</w:t>
            </w:r>
            <w:r w:rsidRPr="00B15904">
              <w:rPr>
                <w:rFonts w:ascii="Arial" w:hAnsi="Arial" w:cs="Arial"/>
                <w:spacing w:val="-2"/>
                <w:sz w:val="16"/>
                <w:szCs w:val="16"/>
              </w:rPr>
              <w:t xml:space="preserve"> </w:t>
            </w:r>
            <w:r w:rsidRPr="00B15904">
              <w:rPr>
                <w:rFonts w:ascii="Arial" w:hAnsi="Arial" w:cs="Arial"/>
                <w:sz w:val="16"/>
                <w:szCs w:val="16"/>
              </w:rPr>
              <w:t>хозяйство,</w:t>
            </w:r>
          </w:p>
          <w:p w:rsidR="00E90939" w:rsidRPr="00B15904" w:rsidRDefault="00E90939" w:rsidP="00B27C85">
            <w:pPr>
              <w:pStyle w:val="TableParagraph"/>
              <w:numPr>
                <w:ilvl w:val="0"/>
                <w:numId w:val="118"/>
              </w:numPr>
              <w:tabs>
                <w:tab w:val="left" w:pos="472"/>
              </w:tabs>
              <w:spacing w:before="0"/>
              <w:ind w:left="0" w:firstLine="0"/>
              <w:rPr>
                <w:rFonts w:ascii="Arial" w:hAnsi="Arial" w:cs="Arial"/>
                <w:sz w:val="16"/>
                <w:szCs w:val="16"/>
                <w:lang w:val="ru-RU"/>
              </w:rPr>
            </w:pPr>
            <w:r w:rsidRPr="00B15904">
              <w:rPr>
                <w:rFonts w:ascii="Arial" w:hAnsi="Arial" w:cs="Arial"/>
                <w:sz w:val="16"/>
                <w:szCs w:val="16"/>
                <w:lang w:val="ru-RU"/>
              </w:rPr>
              <w:t>испрашивающее участок для осуществления своей деятельности</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63.</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29. Право на здание,</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сооружение, помещение зарегистрировано в ЕГРН?</w:t>
            </w:r>
          </w:p>
        </w:tc>
        <w:tc>
          <w:tcPr>
            <w:tcW w:w="6117" w:type="dxa"/>
          </w:tcPr>
          <w:p w:rsidR="00E90939" w:rsidRPr="00B15904" w:rsidRDefault="00E90939" w:rsidP="00B27C85">
            <w:pPr>
              <w:pStyle w:val="TableParagraph"/>
              <w:numPr>
                <w:ilvl w:val="0"/>
                <w:numId w:val="117"/>
              </w:numPr>
              <w:tabs>
                <w:tab w:val="left" w:pos="458"/>
              </w:tabs>
              <w:spacing w:before="0"/>
              <w:ind w:left="0" w:hanging="352"/>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17"/>
              </w:numPr>
              <w:tabs>
                <w:tab w:val="left" w:pos="458"/>
              </w:tabs>
              <w:spacing w:before="0"/>
              <w:ind w:left="0" w:hanging="352"/>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64.</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32. Право на испрашиваемый земельный участок</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116"/>
              </w:numPr>
              <w:tabs>
                <w:tab w:val="left" w:pos="458"/>
              </w:tabs>
              <w:spacing w:before="0"/>
              <w:ind w:left="0" w:hanging="352"/>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16"/>
              </w:numPr>
              <w:tabs>
                <w:tab w:val="left" w:pos="458"/>
              </w:tabs>
              <w:spacing w:before="0"/>
              <w:ind w:left="0" w:hanging="352"/>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1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65.</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35. Крестьянское (фермерское) хозяйство создано несколькими</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гражданами?</w:t>
            </w:r>
          </w:p>
        </w:tc>
        <w:tc>
          <w:tcPr>
            <w:tcW w:w="6117" w:type="dxa"/>
          </w:tcPr>
          <w:p w:rsidR="00E90939" w:rsidRPr="00B15904" w:rsidRDefault="00E90939" w:rsidP="00B27C85">
            <w:pPr>
              <w:pStyle w:val="TableParagraph"/>
              <w:numPr>
                <w:ilvl w:val="0"/>
                <w:numId w:val="115"/>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создано</w:t>
            </w:r>
            <w:r w:rsidRPr="00B15904">
              <w:rPr>
                <w:rFonts w:ascii="Arial" w:hAnsi="Arial" w:cs="Arial"/>
                <w:spacing w:val="-19"/>
                <w:sz w:val="16"/>
                <w:szCs w:val="16"/>
                <w:lang w:val="ru-RU"/>
              </w:rPr>
              <w:t xml:space="preserve"> </w:t>
            </w:r>
            <w:r w:rsidRPr="00B15904">
              <w:rPr>
                <w:rFonts w:ascii="Arial" w:hAnsi="Arial" w:cs="Arial"/>
                <w:sz w:val="16"/>
                <w:szCs w:val="16"/>
                <w:lang w:val="ru-RU"/>
              </w:rPr>
              <w:t>двумя или более</w:t>
            </w:r>
            <w:r w:rsidRPr="00B15904">
              <w:rPr>
                <w:rFonts w:ascii="Arial" w:hAnsi="Arial" w:cs="Arial"/>
                <w:spacing w:val="-2"/>
                <w:sz w:val="16"/>
                <w:szCs w:val="16"/>
                <w:lang w:val="ru-RU"/>
              </w:rPr>
              <w:t xml:space="preserve"> </w:t>
            </w:r>
            <w:r w:rsidRPr="00B15904">
              <w:rPr>
                <w:rFonts w:ascii="Arial" w:hAnsi="Arial" w:cs="Arial"/>
                <w:sz w:val="16"/>
                <w:szCs w:val="16"/>
                <w:lang w:val="ru-RU"/>
              </w:rPr>
              <w:t>гражданами</w:t>
            </w:r>
          </w:p>
          <w:p w:rsidR="00E90939" w:rsidRPr="00B15904" w:rsidRDefault="00E90939" w:rsidP="00B27C85">
            <w:pPr>
              <w:pStyle w:val="TableParagraph"/>
              <w:numPr>
                <w:ilvl w:val="0"/>
                <w:numId w:val="115"/>
              </w:numPr>
              <w:tabs>
                <w:tab w:val="left" w:pos="458"/>
              </w:tabs>
              <w:spacing w:before="0"/>
              <w:ind w:left="0" w:hanging="352"/>
              <w:rPr>
                <w:rFonts w:ascii="Arial" w:hAnsi="Arial" w:cs="Arial"/>
                <w:sz w:val="16"/>
                <w:szCs w:val="16"/>
              </w:rPr>
            </w:pPr>
            <w:r w:rsidRPr="00B15904">
              <w:rPr>
                <w:rFonts w:ascii="Arial" w:hAnsi="Arial" w:cs="Arial"/>
                <w:sz w:val="16"/>
                <w:szCs w:val="16"/>
              </w:rPr>
              <w:t>Крестьянское (фермерское) хозяйство создано</w:t>
            </w:r>
            <w:r w:rsidRPr="00B15904">
              <w:rPr>
                <w:rFonts w:ascii="Arial" w:hAnsi="Arial" w:cs="Arial"/>
                <w:spacing w:val="-10"/>
                <w:sz w:val="16"/>
                <w:szCs w:val="16"/>
              </w:rPr>
              <w:t xml:space="preserve"> </w:t>
            </w:r>
            <w:r w:rsidRPr="00B15904">
              <w:rPr>
                <w:rFonts w:ascii="Arial" w:hAnsi="Arial" w:cs="Arial"/>
                <w:sz w:val="16"/>
                <w:szCs w:val="16"/>
              </w:rPr>
              <w:t>одним</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гражданином</w:t>
            </w:r>
          </w:p>
        </w:tc>
      </w:tr>
      <w:tr w:rsidR="00E90939" w:rsidRPr="00B15904" w:rsidTr="00E90939">
        <w:trPr>
          <w:trHeight w:val="3488"/>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66.</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38. К какой категории относится заявитель (юридическое лицо)?</w:t>
            </w:r>
          </w:p>
        </w:tc>
        <w:tc>
          <w:tcPr>
            <w:tcW w:w="6117" w:type="dxa"/>
          </w:tcPr>
          <w:p w:rsidR="00E90939" w:rsidRPr="00B15904" w:rsidRDefault="00E90939" w:rsidP="00B27C85">
            <w:pPr>
              <w:pStyle w:val="TableParagraph"/>
              <w:numPr>
                <w:ilvl w:val="0"/>
                <w:numId w:val="114"/>
              </w:numPr>
              <w:tabs>
                <w:tab w:val="left" w:pos="472"/>
              </w:tabs>
              <w:spacing w:before="0"/>
              <w:ind w:left="0" w:firstLine="0"/>
              <w:rPr>
                <w:rFonts w:ascii="Arial" w:hAnsi="Arial" w:cs="Arial"/>
                <w:sz w:val="16"/>
                <w:szCs w:val="16"/>
                <w:lang w:val="ru-RU"/>
              </w:rPr>
            </w:pPr>
            <w:r w:rsidRPr="00B15904">
              <w:rPr>
                <w:rFonts w:ascii="Arial" w:hAnsi="Arial" w:cs="Arial"/>
                <w:sz w:val="16"/>
                <w:szCs w:val="16"/>
                <w:lang w:val="ru-RU"/>
              </w:rPr>
              <w:t>Собственник здания, сооружения либо помещения в здании,</w:t>
            </w:r>
            <w:r w:rsidRPr="00B15904">
              <w:rPr>
                <w:rFonts w:ascii="Arial" w:hAnsi="Arial" w:cs="Arial"/>
                <w:spacing w:val="-1"/>
                <w:sz w:val="16"/>
                <w:szCs w:val="16"/>
                <w:lang w:val="ru-RU"/>
              </w:rPr>
              <w:t xml:space="preserve"> </w:t>
            </w:r>
            <w:r w:rsidRPr="00B15904">
              <w:rPr>
                <w:rFonts w:ascii="Arial" w:hAnsi="Arial" w:cs="Arial"/>
                <w:sz w:val="16"/>
                <w:szCs w:val="16"/>
                <w:lang w:val="ru-RU"/>
              </w:rPr>
              <w:t>сооружении</w:t>
            </w:r>
          </w:p>
          <w:p w:rsidR="00E90939" w:rsidRPr="00B15904" w:rsidRDefault="00E90939" w:rsidP="00B27C85">
            <w:pPr>
              <w:pStyle w:val="TableParagraph"/>
              <w:numPr>
                <w:ilvl w:val="0"/>
                <w:numId w:val="11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Арендатор участка для ведения сельскохозяйственного</w:t>
            </w:r>
            <w:r w:rsidRPr="00B15904">
              <w:rPr>
                <w:rFonts w:ascii="Arial" w:hAnsi="Arial" w:cs="Arial"/>
                <w:spacing w:val="-12"/>
                <w:sz w:val="16"/>
                <w:szCs w:val="16"/>
                <w:lang w:val="ru-RU"/>
              </w:rPr>
              <w:t xml:space="preserve"> </w:t>
            </w:r>
            <w:r w:rsidRPr="00B15904">
              <w:rPr>
                <w:rFonts w:ascii="Arial" w:hAnsi="Arial" w:cs="Arial"/>
                <w:sz w:val="16"/>
                <w:szCs w:val="16"/>
                <w:lang w:val="ru-RU"/>
              </w:rPr>
              <w:t>производства</w:t>
            </w:r>
          </w:p>
          <w:p w:rsidR="00E90939" w:rsidRPr="00B15904" w:rsidRDefault="00E90939" w:rsidP="00B27C85">
            <w:pPr>
              <w:pStyle w:val="TableParagraph"/>
              <w:numPr>
                <w:ilvl w:val="0"/>
                <w:numId w:val="11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комплексном освоении</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территории</w:t>
            </w:r>
          </w:p>
          <w:p w:rsidR="00E90939" w:rsidRPr="00B15904" w:rsidRDefault="00E90939" w:rsidP="00B27C85">
            <w:pPr>
              <w:pStyle w:val="TableParagraph"/>
              <w:numPr>
                <w:ilvl w:val="0"/>
                <w:numId w:val="11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использующее земельный участок на</w:t>
            </w:r>
            <w:r w:rsidRPr="00B15904">
              <w:rPr>
                <w:rFonts w:ascii="Arial" w:hAnsi="Arial" w:cs="Arial"/>
                <w:spacing w:val="-20"/>
                <w:sz w:val="16"/>
                <w:szCs w:val="16"/>
                <w:lang w:val="ru-RU"/>
              </w:rPr>
              <w:t xml:space="preserve"> </w:t>
            </w:r>
            <w:r w:rsidRPr="00B15904">
              <w:rPr>
                <w:rFonts w:ascii="Arial" w:hAnsi="Arial" w:cs="Arial"/>
                <w:sz w:val="16"/>
                <w:szCs w:val="16"/>
                <w:lang w:val="ru-RU"/>
              </w:rPr>
              <w:t>праве постоянного (бессрочного)</w:t>
            </w:r>
            <w:r w:rsidRPr="00B15904">
              <w:rPr>
                <w:rFonts w:ascii="Arial" w:hAnsi="Arial" w:cs="Arial"/>
                <w:spacing w:val="-2"/>
                <w:sz w:val="16"/>
                <w:szCs w:val="16"/>
                <w:lang w:val="ru-RU"/>
              </w:rPr>
              <w:t xml:space="preserve"> </w:t>
            </w:r>
            <w:r w:rsidRPr="00B15904">
              <w:rPr>
                <w:rFonts w:ascii="Arial" w:hAnsi="Arial" w:cs="Arial"/>
                <w:sz w:val="16"/>
                <w:szCs w:val="16"/>
                <w:lang w:val="ru-RU"/>
              </w:rPr>
              <w:t>пользования</w:t>
            </w:r>
          </w:p>
          <w:p w:rsidR="00E90939" w:rsidRPr="00B15904" w:rsidRDefault="00E90939" w:rsidP="00B27C85">
            <w:pPr>
              <w:pStyle w:val="TableParagraph"/>
              <w:numPr>
                <w:ilvl w:val="0"/>
                <w:numId w:val="114"/>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w:t>
            </w:r>
            <w:r w:rsidRPr="00B15904">
              <w:rPr>
                <w:rFonts w:ascii="Arial" w:hAnsi="Arial" w:cs="Arial"/>
                <w:spacing w:val="-15"/>
                <w:sz w:val="16"/>
                <w:szCs w:val="16"/>
                <w:lang w:val="ru-RU"/>
              </w:rPr>
              <w:t xml:space="preserve"> </w:t>
            </w:r>
            <w:r w:rsidRPr="00B15904">
              <w:rPr>
                <w:rFonts w:ascii="Arial" w:hAnsi="Arial" w:cs="Arial"/>
                <w:sz w:val="16"/>
                <w:szCs w:val="16"/>
                <w:lang w:val="ru-RU"/>
              </w:rPr>
              <w:t>использующее участок сельскохозяйственного</w:t>
            </w:r>
            <w:r w:rsidRPr="00B15904">
              <w:rPr>
                <w:rFonts w:ascii="Arial" w:hAnsi="Arial" w:cs="Arial"/>
                <w:spacing w:val="-1"/>
                <w:sz w:val="16"/>
                <w:szCs w:val="16"/>
                <w:lang w:val="ru-RU"/>
              </w:rPr>
              <w:t xml:space="preserve"> </w:t>
            </w:r>
            <w:r w:rsidRPr="00B15904">
              <w:rPr>
                <w:rFonts w:ascii="Arial" w:hAnsi="Arial" w:cs="Arial"/>
                <w:sz w:val="16"/>
                <w:szCs w:val="16"/>
                <w:lang w:val="ru-RU"/>
              </w:rPr>
              <w:t>назначения</w:t>
            </w:r>
          </w:p>
          <w:p w:rsidR="00E90939" w:rsidRPr="00B15904" w:rsidRDefault="00E90939" w:rsidP="00B27C85">
            <w:pPr>
              <w:pStyle w:val="TableParagraph"/>
              <w:numPr>
                <w:ilvl w:val="0"/>
                <w:numId w:val="114"/>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испрашивающее участок для осуществления</w:t>
            </w:r>
            <w:r w:rsidRPr="00B15904">
              <w:rPr>
                <w:rFonts w:ascii="Arial" w:hAnsi="Arial" w:cs="Arial"/>
                <w:spacing w:val="-15"/>
                <w:sz w:val="16"/>
                <w:szCs w:val="16"/>
                <w:lang w:val="ru-RU"/>
              </w:rPr>
              <w:t xml:space="preserve"> </w:t>
            </w:r>
            <w:r w:rsidRPr="00B15904">
              <w:rPr>
                <w:rFonts w:ascii="Arial" w:hAnsi="Arial" w:cs="Arial"/>
                <w:sz w:val="16"/>
                <w:szCs w:val="16"/>
                <w:lang w:val="ru-RU"/>
              </w:rPr>
              <w:t>своей</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деятельности</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67.</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45. Право на здание,</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сооружение, помещение зарегистрировано в ЕГРН?</w:t>
            </w:r>
          </w:p>
        </w:tc>
        <w:tc>
          <w:tcPr>
            <w:tcW w:w="6117" w:type="dxa"/>
          </w:tcPr>
          <w:p w:rsidR="00E90939" w:rsidRPr="00B15904" w:rsidRDefault="00E90939" w:rsidP="00B27C85">
            <w:pPr>
              <w:pStyle w:val="TableParagraph"/>
              <w:numPr>
                <w:ilvl w:val="0"/>
                <w:numId w:val="113"/>
              </w:numPr>
              <w:tabs>
                <w:tab w:val="left" w:pos="453"/>
              </w:tabs>
              <w:spacing w:before="0"/>
              <w:ind w:left="0" w:hanging="347"/>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13"/>
              </w:numPr>
              <w:tabs>
                <w:tab w:val="left" w:pos="453"/>
              </w:tabs>
              <w:spacing w:before="0"/>
              <w:ind w:left="0" w:hanging="347"/>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68.</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48. Право на испрашиваемый земельный участок</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112"/>
              </w:numPr>
              <w:tabs>
                <w:tab w:val="left" w:pos="453"/>
              </w:tabs>
              <w:spacing w:before="0"/>
              <w:ind w:left="0" w:hanging="347"/>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12"/>
              </w:numPr>
              <w:tabs>
                <w:tab w:val="left" w:pos="453"/>
              </w:tabs>
              <w:spacing w:before="0"/>
              <w:ind w:left="0" w:hanging="347"/>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69.</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51. Право на испрашиваемый</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земельный участок зарегистрировано в ЕГРН?</w:t>
            </w:r>
          </w:p>
        </w:tc>
        <w:tc>
          <w:tcPr>
            <w:tcW w:w="6117" w:type="dxa"/>
          </w:tcPr>
          <w:p w:rsidR="00E90939" w:rsidRPr="00B15904" w:rsidRDefault="00E90939" w:rsidP="00B27C85">
            <w:pPr>
              <w:pStyle w:val="TableParagraph"/>
              <w:numPr>
                <w:ilvl w:val="0"/>
                <w:numId w:val="111"/>
              </w:numPr>
              <w:tabs>
                <w:tab w:val="left" w:pos="453"/>
              </w:tabs>
              <w:spacing w:before="0"/>
              <w:ind w:left="0" w:hanging="347"/>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11"/>
              </w:numPr>
              <w:tabs>
                <w:tab w:val="left" w:pos="453"/>
              </w:tabs>
              <w:spacing w:before="0"/>
              <w:ind w:left="0" w:hanging="347"/>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11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70.</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54. К какой категории относится заявитель (иностранное юридическое</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лицо)?</w:t>
            </w:r>
          </w:p>
        </w:tc>
        <w:tc>
          <w:tcPr>
            <w:tcW w:w="6117" w:type="dxa"/>
          </w:tcPr>
          <w:p w:rsidR="00E90939" w:rsidRPr="00B15904" w:rsidRDefault="00E90939" w:rsidP="00B27C85">
            <w:pPr>
              <w:pStyle w:val="TableParagraph"/>
              <w:numPr>
                <w:ilvl w:val="0"/>
                <w:numId w:val="110"/>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о комплексном освоении</w:t>
            </w:r>
            <w:r w:rsidRPr="00B15904">
              <w:rPr>
                <w:rFonts w:ascii="Arial" w:hAnsi="Arial" w:cs="Arial"/>
                <w:spacing w:val="-1"/>
                <w:sz w:val="16"/>
                <w:szCs w:val="16"/>
                <w:lang w:val="ru-RU"/>
              </w:rPr>
              <w:t xml:space="preserve"> </w:t>
            </w:r>
            <w:r w:rsidRPr="00B15904">
              <w:rPr>
                <w:rFonts w:ascii="Arial" w:hAnsi="Arial" w:cs="Arial"/>
                <w:sz w:val="16"/>
                <w:szCs w:val="16"/>
                <w:lang w:val="ru-RU"/>
              </w:rPr>
              <w:t>территории</w:t>
            </w:r>
          </w:p>
          <w:p w:rsidR="00E90939" w:rsidRPr="00B15904" w:rsidRDefault="00E90939" w:rsidP="00B27C85">
            <w:pPr>
              <w:pStyle w:val="TableParagraph"/>
              <w:numPr>
                <w:ilvl w:val="0"/>
                <w:numId w:val="110"/>
              </w:numPr>
              <w:tabs>
                <w:tab w:val="left" w:pos="467"/>
              </w:tabs>
              <w:spacing w:before="0"/>
              <w:ind w:left="0" w:hanging="361"/>
              <w:rPr>
                <w:rFonts w:ascii="Arial" w:hAnsi="Arial" w:cs="Arial"/>
                <w:sz w:val="16"/>
                <w:szCs w:val="16"/>
                <w:lang w:val="ru-RU"/>
              </w:rPr>
            </w:pPr>
            <w:r w:rsidRPr="00B15904">
              <w:rPr>
                <w:rFonts w:ascii="Arial" w:hAnsi="Arial" w:cs="Arial"/>
                <w:sz w:val="16"/>
                <w:szCs w:val="16"/>
                <w:lang w:val="ru-RU"/>
              </w:rPr>
              <w:t>Собственник здания, сооружения либо помещения</w:t>
            </w:r>
            <w:r w:rsidRPr="00B15904">
              <w:rPr>
                <w:rFonts w:ascii="Arial" w:hAnsi="Arial" w:cs="Arial"/>
                <w:spacing w:val="-8"/>
                <w:sz w:val="16"/>
                <w:szCs w:val="16"/>
                <w:lang w:val="ru-RU"/>
              </w:rPr>
              <w:t xml:space="preserve"> </w:t>
            </w:r>
            <w:r w:rsidRPr="00B15904">
              <w:rPr>
                <w:rFonts w:ascii="Arial" w:hAnsi="Arial" w:cs="Arial"/>
                <w:sz w:val="16"/>
                <w:szCs w:val="16"/>
                <w:lang w:val="ru-RU"/>
              </w:rPr>
              <w:t>в</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здании, сооружении</w:t>
            </w:r>
          </w:p>
        </w:tc>
      </w:tr>
      <w:tr w:rsidR="00E90939" w:rsidRPr="00B15904" w:rsidTr="00E90939">
        <w:trPr>
          <w:trHeight w:val="89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71.</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57. Право на здание,</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сооружение, помещение зарегистрировано в ЕГРН?</w:t>
            </w:r>
          </w:p>
        </w:tc>
        <w:tc>
          <w:tcPr>
            <w:tcW w:w="6117" w:type="dxa"/>
          </w:tcPr>
          <w:p w:rsidR="00E90939" w:rsidRPr="00B15904" w:rsidRDefault="00E90939" w:rsidP="00B27C85">
            <w:pPr>
              <w:pStyle w:val="TableParagraph"/>
              <w:numPr>
                <w:ilvl w:val="0"/>
                <w:numId w:val="109"/>
              </w:numPr>
              <w:tabs>
                <w:tab w:val="left" w:pos="458"/>
              </w:tabs>
              <w:spacing w:before="0"/>
              <w:ind w:left="0" w:hanging="352"/>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09"/>
              </w:numPr>
              <w:tabs>
                <w:tab w:val="left" w:pos="458"/>
              </w:tabs>
              <w:spacing w:before="0"/>
              <w:ind w:left="0" w:hanging="352"/>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72.</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60. Право на испрашиваемый</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земельный участок зарегистрировано в ЕГРН?</w:t>
            </w:r>
          </w:p>
        </w:tc>
        <w:tc>
          <w:tcPr>
            <w:tcW w:w="6117" w:type="dxa"/>
          </w:tcPr>
          <w:p w:rsidR="00E90939" w:rsidRPr="00B15904" w:rsidRDefault="00E90939" w:rsidP="00B27C85">
            <w:pPr>
              <w:pStyle w:val="TableParagraph"/>
              <w:numPr>
                <w:ilvl w:val="0"/>
                <w:numId w:val="108"/>
              </w:numPr>
              <w:tabs>
                <w:tab w:val="left" w:pos="458"/>
              </w:tabs>
              <w:spacing w:before="0"/>
              <w:ind w:left="0" w:hanging="352"/>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108"/>
              </w:numPr>
              <w:tabs>
                <w:tab w:val="left" w:pos="458"/>
              </w:tabs>
              <w:spacing w:before="0"/>
              <w:ind w:left="0" w:hanging="352"/>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755"/>
        </w:trPr>
        <w:tc>
          <w:tcPr>
            <w:tcW w:w="10057" w:type="dxa"/>
            <w:gridSpan w:val="3"/>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Критерии для формирования вариантов предоставления услуги для подуслуги</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«Предоставление земельного участка в безвозмездное пользование»</w:t>
            </w:r>
          </w:p>
        </w:tc>
      </w:tr>
      <w:tr w:rsidR="00E90939" w:rsidRPr="00B15904" w:rsidTr="00E90939">
        <w:trPr>
          <w:trHeight w:val="597"/>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73.</w:t>
            </w:r>
          </w:p>
        </w:tc>
        <w:tc>
          <w:tcPr>
            <w:tcW w:w="337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 Кто обращается за услугой?</w:t>
            </w:r>
          </w:p>
        </w:tc>
        <w:tc>
          <w:tcPr>
            <w:tcW w:w="6117" w:type="dxa"/>
          </w:tcPr>
          <w:p w:rsidR="00E90939" w:rsidRPr="00B15904" w:rsidRDefault="00E90939" w:rsidP="00B27C85">
            <w:pPr>
              <w:pStyle w:val="TableParagraph"/>
              <w:numPr>
                <w:ilvl w:val="0"/>
                <w:numId w:val="107"/>
              </w:numPr>
              <w:tabs>
                <w:tab w:val="left" w:pos="347"/>
              </w:tabs>
              <w:spacing w:before="0"/>
              <w:ind w:left="0" w:hanging="241"/>
              <w:rPr>
                <w:rFonts w:ascii="Arial" w:hAnsi="Arial" w:cs="Arial"/>
                <w:sz w:val="16"/>
                <w:szCs w:val="16"/>
              </w:rPr>
            </w:pPr>
            <w:r w:rsidRPr="00B15904">
              <w:rPr>
                <w:rFonts w:ascii="Arial" w:hAnsi="Arial" w:cs="Arial"/>
                <w:sz w:val="16"/>
                <w:szCs w:val="16"/>
              </w:rPr>
              <w:t>Заявитель</w:t>
            </w:r>
          </w:p>
          <w:p w:rsidR="00E90939" w:rsidRPr="00B15904" w:rsidRDefault="00E90939" w:rsidP="00B27C85">
            <w:pPr>
              <w:pStyle w:val="TableParagraph"/>
              <w:numPr>
                <w:ilvl w:val="0"/>
                <w:numId w:val="107"/>
              </w:numPr>
              <w:tabs>
                <w:tab w:val="left" w:pos="338"/>
              </w:tabs>
              <w:spacing w:before="0"/>
              <w:ind w:left="0" w:hanging="232"/>
              <w:rPr>
                <w:rFonts w:ascii="Arial" w:hAnsi="Arial" w:cs="Arial"/>
                <w:sz w:val="16"/>
                <w:szCs w:val="16"/>
              </w:rPr>
            </w:pPr>
            <w:r w:rsidRPr="00B15904">
              <w:rPr>
                <w:rFonts w:ascii="Arial" w:hAnsi="Arial" w:cs="Arial"/>
                <w:sz w:val="16"/>
                <w:szCs w:val="16"/>
              </w:rPr>
              <w:t>Представитель</w:t>
            </w:r>
          </w:p>
        </w:tc>
      </w:tr>
      <w:tr w:rsidR="00E90939" w:rsidRPr="00B15904" w:rsidTr="00E90939">
        <w:trPr>
          <w:trHeight w:val="89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74.</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 К какой категории относится заявитель?</w:t>
            </w:r>
          </w:p>
        </w:tc>
        <w:tc>
          <w:tcPr>
            <w:tcW w:w="6117" w:type="dxa"/>
          </w:tcPr>
          <w:p w:rsidR="00E90939" w:rsidRPr="00B15904" w:rsidRDefault="00E90939" w:rsidP="00B27C85">
            <w:pPr>
              <w:pStyle w:val="TableParagraph"/>
              <w:numPr>
                <w:ilvl w:val="0"/>
                <w:numId w:val="106"/>
              </w:numPr>
              <w:tabs>
                <w:tab w:val="left" w:pos="342"/>
              </w:tabs>
              <w:spacing w:before="0"/>
              <w:ind w:left="0"/>
              <w:rPr>
                <w:rFonts w:ascii="Arial" w:hAnsi="Arial" w:cs="Arial"/>
                <w:sz w:val="16"/>
                <w:szCs w:val="16"/>
              </w:rPr>
            </w:pPr>
            <w:r w:rsidRPr="00B15904">
              <w:rPr>
                <w:rFonts w:ascii="Arial" w:hAnsi="Arial" w:cs="Arial"/>
                <w:sz w:val="16"/>
                <w:szCs w:val="16"/>
              </w:rPr>
              <w:t>Физическое</w:t>
            </w:r>
            <w:r w:rsidRPr="00B15904">
              <w:rPr>
                <w:rFonts w:ascii="Arial" w:hAnsi="Arial" w:cs="Arial"/>
                <w:spacing w:val="-2"/>
                <w:sz w:val="16"/>
                <w:szCs w:val="16"/>
              </w:rPr>
              <w:t xml:space="preserve"> </w:t>
            </w:r>
            <w:r w:rsidRPr="00B15904">
              <w:rPr>
                <w:rFonts w:ascii="Arial" w:hAnsi="Arial" w:cs="Arial"/>
                <w:sz w:val="16"/>
                <w:szCs w:val="16"/>
              </w:rPr>
              <w:t>лицо</w:t>
            </w:r>
          </w:p>
          <w:p w:rsidR="00E90939" w:rsidRPr="00B15904" w:rsidRDefault="00E90939" w:rsidP="00B27C85">
            <w:pPr>
              <w:pStyle w:val="TableParagraph"/>
              <w:numPr>
                <w:ilvl w:val="0"/>
                <w:numId w:val="106"/>
              </w:numPr>
              <w:tabs>
                <w:tab w:val="left" w:pos="338"/>
              </w:tabs>
              <w:spacing w:before="0"/>
              <w:ind w:left="0" w:hanging="232"/>
              <w:rPr>
                <w:rFonts w:ascii="Arial" w:hAnsi="Arial" w:cs="Arial"/>
                <w:sz w:val="16"/>
                <w:szCs w:val="16"/>
              </w:rPr>
            </w:pPr>
            <w:r w:rsidRPr="00B15904">
              <w:rPr>
                <w:rFonts w:ascii="Arial" w:hAnsi="Arial" w:cs="Arial"/>
                <w:sz w:val="16"/>
                <w:szCs w:val="16"/>
              </w:rPr>
              <w:t>Индивидуальный</w:t>
            </w:r>
            <w:r w:rsidRPr="00B15904">
              <w:rPr>
                <w:rFonts w:ascii="Arial" w:hAnsi="Arial" w:cs="Arial"/>
                <w:spacing w:val="-1"/>
                <w:sz w:val="16"/>
                <w:szCs w:val="16"/>
              </w:rPr>
              <w:t xml:space="preserve"> </w:t>
            </w:r>
            <w:r w:rsidRPr="00B15904">
              <w:rPr>
                <w:rFonts w:ascii="Arial" w:hAnsi="Arial" w:cs="Arial"/>
                <w:sz w:val="16"/>
                <w:szCs w:val="16"/>
              </w:rPr>
              <w:t>предприниматель</w:t>
            </w:r>
          </w:p>
          <w:p w:rsidR="00E90939" w:rsidRPr="00B15904" w:rsidRDefault="00E90939" w:rsidP="00B27C85">
            <w:pPr>
              <w:pStyle w:val="TableParagraph"/>
              <w:numPr>
                <w:ilvl w:val="0"/>
                <w:numId w:val="106"/>
              </w:numPr>
              <w:tabs>
                <w:tab w:val="left" w:pos="338"/>
              </w:tabs>
              <w:spacing w:before="0"/>
              <w:ind w:left="0" w:hanging="232"/>
              <w:rPr>
                <w:rFonts w:ascii="Arial" w:hAnsi="Arial" w:cs="Arial"/>
                <w:sz w:val="16"/>
                <w:szCs w:val="16"/>
              </w:rPr>
            </w:pPr>
            <w:r w:rsidRPr="00B15904">
              <w:rPr>
                <w:rFonts w:ascii="Arial" w:hAnsi="Arial" w:cs="Arial"/>
                <w:sz w:val="16"/>
                <w:szCs w:val="16"/>
              </w:rPr>
              <w:t>Юридическое</w:t>
            </w:r>
            <w:r w:rsidRPr="00B15904">
              <w:rPr>
                <w:rFonts w:ascii="Arial" w:hAnsi="Arial" w:cs="Arial"/>
                <w:spacing w:val="-1"/>
                <w:sz w:val="16"/>
                <w:szCs w:val="16"/>
              </w:rPr>
              <w:t xml:space="preserve"> </w:t>
            </w:r>
            <w:r w:rsidRPr="00B15904">
              <w:rPr>
                <w:rFonts w:ascii="Arial" w:hAnsi="Arial" w:cs="Arial"/>
                <w:sz w:val="16"/>
                <w:szCs w:val="16"/>
              </w:rPr>
              <w:t>лицо</w:t>
            </w:r>
          </w:p>
        </w:tc>
      </w:tr>
      <w:tr w:rsidR="00E90939" w:rsidRPr="00B15904" w:rsidTr="00E90939">
        <w:trPr>
          <w:trHeight w:val="4766"/>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75.</w:t>
            </w:r>
          </w:p>
        </w:tc>
        <w:tc>
          <w:tcPr>
            <w:tcW w:w="3378"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8. К какой категории относится заявитель (физическое лицо)?</w:t>
            </w:r>
          </w:p>
        </w:tc>
        <w:tc>
          <w:tcPr>
            <w:tcW w:w="6117" w:type="dxa"/>
          </w:tcPr>
          <w:p w:rsidR="00E90939" w:rsidRPr="00B15904" w:rsidRDefault="00E90939" w:rsidP="00B27C85">
            <w:pPr>
              <w:pStyle w:val="TableParagraph"/>
              <w:numPr>
                <w:ilvl w:val="0"/>
                <w:numId w:val="105"/>
              </w:numPr>
              <w:tabs>
                <w:tab w:val="left" w:pos="347"/>
              </w:tabs>
              <w:spacing w:before="0"/>
              <w:ind w:left="0" w:firstLine="0"/>
              <w:rPr>
                <w:rFonts w:ascii="Arial" w:hAnsi="Arial" w:cs="Arial"/>
                <w:sz w:val="16"/>
                <w:szCs w:val="16"/>
                <w:lang w:val="ru-RU"/>
              </w:rPr>
            </w:pPr>
            <w:r w:rsidRPr="00B15904">
              <w:rPr>
                <w:rFonts w:ascii="Arial" w:hAnsi="Arial" w:cs="Arial"/>
                <w:sz w:val="16"/>
                <w:szCs w:val="16"/>
                <w:lang w:val="ru-RU"/>
              </w:rPr>
              <w:t>Гражданин, испрашивающий участок для индивидуального жилищного строительства, личного подсобного</w:t>
            </w:r>
            <w:r w:rsidRPr="00B15904">
              <w:rPr>
                <w:rFonts w:ascii="Arial" w:hAnsi="Arial" w:cs="Arial"/>
                <w:spacing w:val="-4"/>
                <w:sz w:val="16"/>
                <w:szCs w:val="16"/>
                <w:lang w:val="ru-RU"/>
              </w:rPr>
              <w:t xml:space="preserve"> </w:t>
            </w:r>
            <w:r w:rsidRPr="00B15904">
              <w:rPr>
                <w:rFonts w:ascii="Arial" w:hAnsi="Arial" w:cs="Arial"/>
                <w:sz w:val="16"/>
                <w:szCs w:val="16"/>
                <w:lang w:val="ru-RU"/>
              </w:rPr>
              <w:t>хозяйства</w:t>
            </w:r>
          </w:p>
          <w:p w:rsidR="00E90939" w:rsidRPr="00B15904" w:rsidRDefault="00E90939" w:rsidP="00B27C85">
            <w:pPr>
              <w:pStyle w:val="TableParagraph"/>
              <w:numPr>
                <w:ilvl w:val="0"/>
                <w:numId w:val="105"/>
              </w:numPr>
              <w:tabs>
                <w:tab w:val="left" w:pos="458"/>
              </w:tabs>
              <w:spacing w:before="0"/>
              <w:ind w:left="0" w:hanging="352"/>
              <w:rPr>
                <w:rFonts w:ascii="Arial" w:hAnsi="Arial" w:cs="Arial"/>
                <w:sz w:val="16"/>
                <w:szCs w:val="16"/>
              </w:rPr>
            </w:pPr>
            <w:r w:rsidRPr="00B15904">
              <w:rPr>
                <w:rFonts w:ascii="Arial" w:hAnsi="Arial" w:cs="Arial"/>
                <w:sz w:val="16"/>
                <w:szCs w:val="16"/>
              </w:rPr>
              <w:t>Работник организации, которой</w:t>
            </w:r>
            <w:r w:rsidRPr="00B15904">
              <w:rPr>
                <w:rFonts w:ascii="Arial" w:hAnsi="Arial" w:cs="Arial"/>
                <w:spacing w:val="-2"/>
                <w:sz w:val="16"/>
                <w:szCs w:val="16"/>
              </w:rPr>
              <w:t xml:space="preserve"> </w:t>
            </w:r>
            <w:r w:rsidRPr="00B15904">
              <w:rPr>
                <w:rFonts w:ascii="Arial" w:hAnsi="Arial" w:cs="Arial"/>
                <w:sz w:val="16"/>
                <w:szCs w:val="16"/>
              </w:rPr>
              <w:t>участок</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предоставлен в постоянное (бессрочное) пользование</w:t>
            </w:r>
          </w:p>
          <w:p w:rsidR="00E90939" w:rsidRPr="00B15904" w:rsidRDefault="00E90939" w:rsidP="00B27C85">
            <w:pPr>
              <w:pStyle w:val="TableParagraph"/>
              <w:numPr>
                <w:ilvl w:val="0"/>
                <w:numId w:val="105"/>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Работник в муниципальном образовании и по установленной законодательством</w:t>
            </w:r>
            <w:r w:rsidRPr="00B15904">
              <w:rPr>
                <w:rFonts w:ascii="Arial" w:hAnsi="Arial" w:cs="Arial"/>
                <w:spacing w:val="-16"/>
                <w:sz w:val="16"/>
                <w:szCs w:val="16"/>
                <w:lang w:val="ru-RU"/>
              </w:rPr>
              <w:t xml:space="preserve"> </w:t>
            </w:r>
            <w:r w:rsidRPr="00B15904">
              <w:rPr>
                <w:rFonts w:ascii="Arial" w:hAnsi="Arial" w:cs="Arial"/>
                <w:sz w:val="16"/>
                <w:szCs w:val="16"/>
                <w:lang w:val="ru-RU"/>
              </w:rPr>
              <w:t>специальности</w:t>
            </w:r>
          </w:p>
          <w:p w:rsidR="00E90939" w:rsidRPr="00B15904" w:rsidRDefault="00E90939" w:rsidP="00B27C85">
            <w:pPr>
              <w:pStyle w:val="TableParagraph"/>
              <w:numPr>
                <w:ilvl w:val="0"/>
                <w:numId w:val="105"/>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Гражданин, которому предоставлено</w:t>
            </w:r>
            <w:r w:rsidRPr="00B15904">
              <w:rPr>
                <w:rFonts w:ascii="Arial" w:hAnsi="Arial" w:cs="Arial"/>
                <w:spacing w:val="-16"/>
                <w:sz w:val="16"/>
                <w:szCs w:val="16"/>
                <w:lang w:val="ru-RU"/>
              </w:rPr>
              <w:t xml:space="preserve"> </w:t>
            </w:r>
            <w:r w:rsidRPr="00B15904">
              <w:rPr>
                <w:rFonts w:ascii="Arial" w:hAnsi="Arial" w:cs="Arial"/>
                <w:sz w:val="16"/>
                <w:szCs w:val="16"/>
                <w:lang w:val="ru-RU"/>
              </w:rPr>
              <w:t>служебное помещение в виде жилого</w:t>
            </w:r>
            <w:r w:rsidRPr="00B15904">
              <w:rPr>
                <w:rFonts w:ascii="Arial" w:hAnsi="Arial" w:cs="Arial"/>
                <w:spacing w:val="-5"/>
                <w:sz w:val="16"/>
                <w:szCs w:val="16"/>
                <w:lang w:val="ru-RU"/>
              </w:rPr>
              <w:t xml:space="preserve"> </w:t>
            </w:r>
            <w:r w:rsidRPr="00B15904">
              <w:rPr>
                <w:rFonts w:ascii="Arial" w:hAnsi="Arial" w:cs="Arial"/>
                <w:sz w:val="16"/>
                <w:szCs w:val="16"/>
                <w:lang w:val="ru-RU"/>
              </w:rPr>
              <w:t>дома</w:t>
            </w:r>
          </w:p>
          <w:p w:rsidR="00E90939" w:rsidRPr="00B15904" w:rsidRDefault="00E90939" w:rsidP="00B27C85">
            <w:pPr>
              <w:pStyle w:val="TableParagraph"/>
              <w:numPr>
                <w:ilvl w:val="0"/>
                <w:numId w:val="105"/>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Гражданин, испрашивающий участок</w:t>
            </w:r>
            <w:r w:rsidRPr="00B15904">
              <w:rPr>
                <w:rFonts w:ascii="Arial" w:hAnsi="Arial" w:cs="Arial"/>
                <w:spacing w:val="-16"/>
                <w:sz w:val="16"/>
                <w:szCs w:val="16"/>
                <w:lang w:val="ru-RU"/>
              </w:rPr>
              <w:t xml:space="preserve"> </w:t>
            </w:r>
            <w:r w:rsidRPr="00B15904">
              <w:rPr>
                <w:rFonts w:ascii="Arial" w:hAnsi="Arial" w:cs="Arial"/>
                <w:sz w:val="16"/>
                <w:szCs w:val="16"/>
                <w:lang w:val="ru-RU"/>
              </w:rPr>
              <w:t>для сельскохозяйственной</w:t>
            </w:r>
            <w:r w:rsidRPr="00B15904">
              <w:rPr>
                <w:rFonts w:ascii="Arial" w:hAnsi="Arial" w:cs="Arial"/>
                <w:spacing w:val="-3"/>
                <w:sz w:val="16"/>
                <w:szCs w:val="16"/>
                <w:lang w:val="ru-RU"/>
              </w:rPr>
              <w:t xml:space="preserve"> </w:t>
            </w:r>
            <w:r w:rsidRPr="00B15904">
              <w:rPr>
                <w:rFonts w:ascii="Arial" w:hAnsi="Arial" w:cs="Arial"/>
                <w:sz w:val="16"/>
                <w:szCs w:val="16"/>
                <w:lang w:val="ru-RU"/>
              </w:rPr>
              <w:t>деятельности</w:t>
            </w:r>
          </w:p>
          <w:p w:rsidR="00E90939" w:rsidRPr="00B15904" w:rsidRDefault="00E90939" w:rsidP="00B27C85">
            <w:pPr>
              <w:pStyle w:val="TableParagraph"/>
              <w:numPr>
                <w:ilvl w:val="0"/>
                <w:numId w:val="105"/>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Лицо, у которого изъят участок, который был предоставлен на праве безвозмездного</w:t>
            </w:r>
            <w:r w:rsidRPr="00B15904">
              <w:rPr>
                <w:rFonts w:ascii="Arial" w:hAnsi="Arial" w:cs="Arial"/>
                <w:spacing w:val="-19"/>
                <w:sz w:val="16"/>
                <w:szCs w:val="16"/>
                <w:lang w:val="ru-RU"/>
              </w:rPr>
              <w:t xml:space="preserve"> </w:t>
            </w:r>
            <w:r w:rsidRPr="00B15904">
              <w:rPr>
                <w:rFonts w:ascii="Arial" w:hAnsi="Arial" w:cs="Arial"/>
                <w:sz w:val="16"/>
                <w:szCs w:val="16"/>
                <w:lang w:val="ru-RU"/>
              </w:rPr>
              <w:t>пользования</w:t>
            </w:r>
          </w:p>
          <w:p w:rsidR="00E90939" w:rsidRPr="00B15904" w:rsidRDefault="00E90939" w:rsidP="00B27C85">
            <w:pPr>
              <w:pStyle w:val="TableParagraph"/>
              <w:numPr>
                <w:ilvl w:val="0"/>
                <w:numId w:val="105"/>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Лицо, относящееся к коренным малочисленным народам Севера, Сибири и Дальнего Востока</w:t>
            </w:r>
            <w:r w:rsidRPr="00B15904">
              <w:rPr>
                <w:rFonts w:ascii="Arial" w:hAnsi="Arial" w:cs="Arial"/>
                <w:spacing w:val="-20"/>
                <w:sz w:val="16"/>
                <w:szCs w:val="16"/>
                <w:lang w:val="ru-RU"/>
              </w:rPr>
              <w:t xml:space="preserve"> </w:t>
            </w:r>
            <w:r w:rsidRPr="00B15904">
              <w:rPr>
                <w:rFonts w:ascii="Arial" w:hAnsi="Arial" w:cs="Arial"/>
                <w:sz w:val="16"/>
                <w:szCs w:val="16"/>
                <w:lang w:val="ru-RU"/>
              </w:rPr>
              <w:t>Российской</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Федерации</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76.</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16. На основании какого документа был изъят</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земельный участок?</w:t>
            </w:r>
          </w:p>
        </w:tc>
        <w:tc>
          <w:tcPr>
            <w:tcW w:w="6117" w:type="dxa"/>
          </w:tcPr>
          <w:p w:rsidR="00E90939" w:rsidRPr="00B15904" w:rsidRDefault="00E90939" w:rsidP="00B27C85">
            <w:pPr>
              <w:pStyle w:val="TableParagraph"/>
              <w:numPr>
                <w:ilvl w:val="0"/>
                <w:numId w:val="104"/>
              </w:numPr>
              <w:tabs>
                <w:tab w:val="left" w:pos="448"/>
              </w:tabs>
              <w:spacing w:before="0"/>
              <w:ind w:left="0" w:hanging="342"/>
              <w:rPr>
                <w:rFonts w:ascii="Arial" w:hAnsi="Arial" w:cs="Arial"/>
                <w:sz w:val="16"/>
                <w:szCs w:val="16"/>
              </w:rPr>
            </w:pPr>
            <w:r w:rsidRPr="00B15904">
              <w:rPr>
                <w:rFonts w:ascii="Arial" w:hAnsi="Arial" w:cs="Arial"/>
                <w:sz w:val="16"/>
                <w:szCs w:val="16"/>
              </w:rPr>
              <w:t>Соглашение об изъятии земельного</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0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Решение суда, на основании которого изъят земельный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tc>
      </w:tr>
      <w:tr w:rsidR="00E90939" w:rsidRPr="00B15904" w:rsidTr="00E90939">
        <w:trPr>
          <w:trHeight w:val="982"/>
        </w:trPr>
        <w:tc>
          <w:tcPr>
            <w:tcW w:w="562"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77.</w:t>
            </w:r>
          </w:p>
        </w:tc>
        <w:tc>
          <w:tcPr>
            <w:tcW w:w="3378" w:type="dxa"/>
            <w:tcBorders>
              <w:bottom w:val="single" w:sz="4" w:space="0" w:color="auto"/>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19. К какой категории относится заявитель (индивидуальный предприниматель)?</w:t>
            </w:r>
          </w:p>
        </w:tc>
        <w:tc>
          <w:tcPr>
            <w:tcW w:w="6117" w:type="dxa"/>
            <w:tcBorders>
              <w:bottom w:val="single" w:sz="4" w:space="0" w:color="auto"/>
            </w:tcBorders>
          </w:tcPr>
          <w:p w:rsidR="00E90939" w:rsidRPr="00B15904" w:rsidRDefault="00E90939" w:rsidP="00B27C85">
            <w:pPr>
              <w:pStyle w:val="TableParagraph"/>
              <w:numPr>
                <w:ilvl w:val="0"/>
                <w:numId w:val="103"/>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с которым заключен договор на строительство или реконструкцию объектов недвижимости, осуществляемые полностью за счет бюджетных</w:t>
            </w:r>
            <w:r w:rsidRPr="00B15904">
              <w:rPr>
                <w:rFonts w:ascii="Arial" w:hAnsi="Arial" w:cs="Arial"/>
                <w:spacing w:val="-12"/>
                <w:sz w:val="16"/>
                <w:szCs w:val="16"/>
                <w:lang w:val="ru-RU"/>
              </w:rPr>
              <w:t xml:space="preserve"> </w:t>
            </w:r>
            <w:r w:rsidRPr="00B15904">
              <w:rPr>
                <w:rFonts w:ascii="Arial" w:hAnsi="Arial" w:cs="Arial"/>
                <w:sz w:val="16"/>
                <w:szCs w:val="16"/>
                <w:lang w:val="ru-RU"/>
              </w:rPr>
              <w:t>средств</w:t>
            </w:r>
          </w:p>
          <w:p w:rsidR="00E90939" w:rsidRPr="00B15904" w:rsidRDefault="00E90939" w:rsidP="00B27C85">
            <w:pPr>
              <w:pStyle w:val="TableParagraph"/>
              <w:numPr>
                <w:ilvl w:val="0"/>
                <w:numId w:val="103"/>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Лицо, испрашивающее участок для сельскохозяйственного,</w:t>
            </w:r>
            <w:r w:rsidRPr="00B15904">
              <w:rPr>
                <w:rFonts w:ascii="Arial" w:hAnsi="Arial" w:cs="Arial"/>
                <w:spacing w:val="-12"/>
                <w:sz w:val="16"/>
                <w:szCs w:val="16"/>
                <w:lang w:val="ru-RU"/>
              </w:rPr>
              <w:t xml:space="preserve"> </w:t>
            </w:r>
            <w:r w:rsidRPr="00B15904">
              <w:rPr>
                <w:rFonts w:ascii="Arial" w:hAnsi="Arial" w:cs="Arial"/>
                <w:sz w:val="16"/>
                <w:szCs w:val="16"/>
                <w:lang w:val="ru-RU"/>
              </w:rPr>
              <w:t>охотхозяйственного, лесохозяйственного</w:t>
            </w:r>
            <w:r w:rsidRPr="00B15904">
              <w:rPr>
                <w:rFonts w:ascii="Arial" w:hAnsi="Arial" w:cs="Arial"/>
                <w:spacing w:val="-1"/>
                <w:sz w:val="16"/>
                <w:szCs w:val="16"/>
                <w:lang w:val="ru-RU"/>
              </w:rPr>
              <w:t xml:space="preserve"> </w:t>
            </w:r>
            <w:r w:rsidRPr="00B15904">
              <w:rPr>
                <w:rFonts w:ascii="Arial" w:hAnsi="Arial" w:cs="Arial"/>
                <w:sz w:val="16"/>
                <w:szCs w:val="16"/>
                <w:lang w:val="ru-RU"/>
              </w:rPr>
              <w:t>использования</w:t>
            </w:r>
          </w:p>
          <w:p w:rsidR="00E90939" w:rsidRPr="00B15904" w:rsidRDefault="00E90939" w:rsidP="00B27C85">
            <w:pPr>
              <w:pStyle w:val="TableParagraph"/>
              <w:numPr>
                <w:ilvl w:val="0"/>
                <w:numId w:val="103"/>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испрашивающее участок для осуществления</w:t>
            </w:r>
            <w:r w:rsidRPr="00B15904">
              <w:rPr>
                <w:rFonts w:ascii="Arial" w:hAnsi="Arial" w:cs="Arial"/>
                <w:spacing w:val="-15"/>
                <w:sz w:val="16"/>
                <w:szCs w:val="16"/>
                <w:lang w:val="ru-RU"/>
              </w:rPr>
              <w:t xml:space="preserve"> </w:t>
            </w:r>
            <w:r w:rsidRPr="00B15904">
              <w:rPr>
                <w:rFonts w:ascii="Arial" w:hAnsi="Arial" w:cs="Arial"/>
                <w:sz w:val="16"/>
                <w:szCs w:val="16"/>
                <w:lang w:val="ru-RU"/>
              </w:rPr>
              <w:t>своей деятельности</w:t>
            </w:r>
          </w:p>
          <w:p w:rsidR="00E90939" w:rsidRPr="00B15904" w:rsidRDefault="00E90939" w:rsidP="00E90939">
            <w:pPr>
              <w:pStyle w:val="TableParagraph"/>
              <w:tabs>
                <w:tab w:val="left" w:pos="467"/>
              </w:tabs>
              <w:rPr>
                <w:rFonts w:ascii="Arial" w:hAnsi="Arial" w:cs="Arial"/>
                <w:sz w:val="16"/>
                <w:szCs w:val="16"/>
                <w:lang w:val="ru-RU"/>
              </w:rPr>
            </w:pPr>
            <w:r w:rsidRPr="00B15904">
              <w:rPr>
                <w:rFonts w:ascii="Arial" w:hAnsi="Arial" w:cs="Arial"/>
                <w:sz w:val="16"/>
                <w:szCs w:val="16"/>
                <w:lang w:val="ru-RU"/>
              </w:rPr>
              <w:t>23.Лицо, у которого изъят участок, предоставленный</w:t>
            </w:r>
            <w:r w:rsidRPr="00B15904">
              <w:rPr>
                <w:rFonts w:ascii="Arial" w:hAnsi="Arial" w:cs="Arial"/>
                <w:spacing w:val="-14"/>
                <w:sz w:val="16"/>
                <w:szCs w:val="16"/>
                <w:lang w:val="ru-RU"/>
              </w:rPr>
              <w:t xml:space="preserve"> </w:t>
            </w:r>
            <w:r w:rsidRPr="00B15904">
              <w:rPr>
                <w:rFonts w:ascii="Arial" w:hAnsi="Arial" w:cs="Arial"/>
                <w:sz w:val="16"/>
                <w:szCs w:val="16"/>
                <w:lang w:val="ru-RU"/>
              </w:rPr>
              <w:t>в</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безвозмездное пользование</w:t>
            </w:r>
          </w:p>
        </w:tc>
      </w:tr>
      <w:tr w:rsidR="00E90939" w:rsidRPr="00B15904" w:rsidTr="00E90939">
        <w:trPr>
          <w:trHeight w:val="11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78.</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24. Крестьянское (фермерское) хозяйство создано несколькими</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гражданами?</w:t>
            </w:r>
          </w:p>
        </w:tc>
        <w:tc>
          <w:tcPr>
            <w:tcW w:w="6117" w:type="dxa"/>
          </w:tcPr>
          <w:p w:rsidR="00E90939" w:rsidRPr="00B15904" w:rsidRDefault="00E90939" w:rsidP="00B27C85">
            <w:pPr>
              <w:pStyle w:val="TableParagraph"/>
              <w:numPr>
                <w:ilvl w:val="0"/>
                <w:numId w:val="102"/>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создано</w:t>
            </w:r>
            <w:r w:rsidRPr="00B15904">
              <w:rPr>
                <w:rFonts w:ascii="Arial" w:hAnsi="Arial" w:cs="Arial"/>
                <w:spacing w:val="-14"/>
                <w:sz w:val="16"/>
                <w:szCs w:val="16"/>
                <w:lang w:val="ru-RU"/>
              </w:rPr>
              <w:t xml:space="preserve"> </w:t>
            </w:r>
            <w:r w:rsidRPr="00B15904">
              <w:rPr>
                <w:rFonts w:ascii="Arial" w:hAnsi="Arial" w:cs="Arial"/>
                <w:sz w:val="16"/>
                <w:szCs w:val="16"/>
                <w:lang w:val="ru-RU"/>
              </w:rPr>
              <w:t>одним гражданином</w:t>
            </w:r>
          </w:p>
          <w:p w:rsidR="00E90939" w:rsidRPr="00B15904" w:rsidRDefault="00E90939" w:rsidP="00B27C85">
            <w:pPr>
              <w:pStyle w:val="TableParagraph"/>
              <w:numPr>
                <w:ilvl w:val="0"/>
                <w:numId w:val="102"/>
              </w:numPr>
              <w:tabs>
                <w:tab w:val="left" w:pos="462"/>
              </w:tabs>
              <w:spacing w:before="0"/>
              <w:ind w:left="0"/>
              <w:rPr>
                <w:rFonts w:ascii="Arial" w:hAnsi="Arial" w:cs="Arial"/>
                <w:sz w:val="16"/>
                <w:szCs w:val="16"/>
              </w:rPr>
            </w:pPr>
            <w:r w:rsidRPr="00B15904">
              <w:rPr>
                <w:rFonts w:ascii="Arial" w:hAnsi="Arial" w:cs="Arial"/>
                <w:sz w:val="16"/>
                <w:szCs w:val="16"/>
              </w:rPr>
              <w:t>Крестьянское (фермерское) хозяйство создано 2</w:t>
            </w:r>
            <w:r w:rsidRPr="00B15904">
              <w:rPr>
                <w:rFonts w:ascii="Arial" w:hAnsi="Arial" w:cs="Arial"/>
                <w:spacing w:val="-8"/>
                <w:sz w:val="16"/>
                <w:szCs w:val="16"/>
              </w:rPr>
              <w:t xml:space="preserve"> </w:t>
            </w:r>
            <w:r w:rsidRPr="00B15904">
              <w:rPr>
                <w:rFonts w:ascii="Arial" w:hAnsi="Arial" w:cs="Arial"/>
                <w:sz w:val="16"/>
                <w:szCs w:val="16"/>
              </w:rPr>
              <w:t>и</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более гражданами</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79.</w:t>
            </w:r>
          </w:p>
        </w:tc>
        <w:tc>
          <w:tcPr>
            <w:tcW w:w="337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27. На основании какого</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документа был изъят земельный участок?</w:t>
            </w:r>
          </w:p>
        </w:tc>
        <w:tc>
          <w:tcPr>
            <w:tcW w:w="6117" w:type="dxa"/>
          </w:tcPr>
          <w:p w:rsidR="00E90939" w:rsidRPr="00B15904" w:rsidRDefault="00E90939" w:rsidP="00B27C85">
            <w:pPr>
              <w:pStyle w:val="TableParagraph"/>
              <w:numPr>
                <w:ilvl w:val="0"/>
                <w:numId w:val="101"/>
              </w:numPr>
              <w:tabs>
                <w:tab w:val="left" w:pos="472"/>
              </w:tabs>
              <w:spacing w:before="0"/>
              <w:ind w:left="0" w:hanging="366"/>
              <w:rPr>
                <w:rFonts w:ascii="Arial" w:hAnsi="Arial" w:cs="Arial"/>
                <w:sz w:val="16"/>
                <w:szCs w:val="16"/>
              </w:rPr>
            </w:pPr>
            <w:r w:rsidRPr="00B15904">
              <w:rPr>
                <w:rFonts w:ascii="Arial" w:hAnsi="Arial" w:cs="Arial"/>
                <w:sz w:val="16"/>
                <w:szCs w:val="16"/>
              </w:rPr>
              <w:t>Соглашение об изъятии земельного</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101"/>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Решение суда, на основании которого изъят земельный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tc>
      </w:tr>
      <w:tr w:rsidR="00E90939" w:rsidRPr="00B15904" w:rsidTr="00E90939">
        <w:trPr>
          <w:trHeight w:val="238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80.</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30. К какой категории относится заявитель (юридическое лицо)?</w:t>
            </w:r>
          </w:p>
        </w:tc>
        <w:tc>
          <w:tcPr>
            <w:tcW w:w="6117" w:type="dxa"/>
          </w:tcPr>
          <w:p w:rsidR="00E90939" w:rsidRPr="00B15904" w:rsidRDefault="00E90939" w:rsidP="00B27C85">
            <w:pPr>
              <w:pStyle w:val="TableParagraph"/>
              <w:numPr>
                <w:ilvl w:val="0"/>
                <w:numId w:val="100"/>
              </w:numPr>
              <w:tabs>
                <w:tab w:val="left" w:pos="458"/>
              </w:tabs>
              <w:spacing w:before="0"/>
              <w:ind w:left="0" w:hanging="352"/>
              <w:rPr>
                <w:rFonts w:ascii="Arial" w:hAnsi="Arial" w:cs="Arial"/>
                <w:sz w:val="16"/>
                <w:szCs w:val="16"/>
              </w:rPr>
            </w:pPr>
            <w:r w:rsidRPr="00B15904">
              <w:rPr>
                <w:rFonts w:ascii="Arial" w:hAnsi="Arial" w:cs="Arial"/>
                <w:sz w:val="16"/>
                <w:szCs w:val="16"/>
              </w:rPr>
              <w:t>Религиозная</w:t>
            </w:r>
            <w:r w:rsidRPr="00B15904">
              <w:rPr>
                <w:rFonts w:ascii="Arial" w:hAnsi="Arial" w:cs="Arial"/>
                <w:spacing w:val="-1"/>
                <w:sz w:val="16"/>
                <w:szCs w:val="16"/>
              </w:rPr>
              <w:t xml:space="preserve"> </w:t>
            </w:r>
            <w:r w:rsidRPr="00B15904">
              <w:rPr>
                <w:rFonts w:ascii="Arial" w:hAnsi="Arial" w:cs="Arial"/>
                <w:sz w:val="16"/>
                <w:szCs w:val="16"/>
              </w:rPr>
              <w:t>организация</w:t>
            </w:r>
          </w:p>
          <w:p w:rsidR="00E90939" w:rsidRPr="00B15904" w:rsidRDefault="00E90939" w:rsidP="00B27C85">
            <w:pPr>
              <w:pStyle w:val="TableParagraph"/>
              <w:numPr>
                <w:ilvl w:val="0"/>
                <w:numId w:val="100"/>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Религиозная организация, которой предоставлены в безвозмездное пользование здания,</w:t>
            </w:r>
            <w:r w:rsidRPr="00B15904">
              <w:rPr>
                <w:rFonts w:ascii="Arial" w:hAnsi="Arial" w:cs="Arial"/>
                <w:spacing w:val="-6"/>
                <w:sz w:val="16"/>
                <w:szCs w:val="16"/>
                <w:lang w:val="ru-RU"/>
              </w:rPr>
              <w:t xml:space="preserve"> </w:t>
            </w:r>
            <w:r w:rsidRPr="00B15904">
              <w:rPr>
                <w:rFonts w:ascii="Arial" w:hAnsi="Arial" w:cs="Arial"/>
                <w:sz w:val="16"/>
                <w:szCs w:val="16"/>
                <w:lang w:val="ru-RU"/>
              </w:rPr>
              <w:t>сооружения</w:t>
            </w:r>
          </w:p>
          <w:p w:rsidR="00E90939" w:rsidRPr="00B15904" w:rsidRDefault="00E90939" w:rsidP="00B27C85">
            <w:pPr>
              <w:pStyle w:val="TableParagraph"/>
              <w:numPr>
                <w:ilvl w:val="0"/>
                <w:numId w:val="100"/>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Крестьянское (фермерское) хозяйство, испрашивающее земельный участок для осуществления своей</w:t>
            </w:r>
            <w:r w:rsidRPr="00B15904">
              <w:rPr>
                <w:rFonts w:ascii="Arial" w:hAnsi="Arial" w:cs="Arial"/>
                <w:spacing w:val="-1"/>
                <w:sz w:val="16"/>
                <w:szCs w:val="16"/>
                <w:lang w:val="ru-RU"/>
              </w:rPr>
              <w:t xml:space="preserve"> </w:t>
            </w:r>
            <w:r w:rsidRPr="00B15904">
              <w:rPr>
                <w:rFonts w:ascii="Arial" w:hAnsi="Arial" w:cs="Arial"/>
                <w:sz w:val="16"/>
                <w:szCs w:val="16"/>
                <w:lang w:val="ru-RU"/>
              </w:rPr>
              <w:t>деятельности</w:t>
            </w:r>
          </w:p>
          <w:p w:rsidR="00E90939" w:rsidRPr="00B15904" w:rsidRDefault="00E90939" w:rsidP="00B27C85">
            <w:pPr>
              <w:pStyle w:val="TableParagraph"/>
              <w:numPr>
                <w:ilvl w:val="0"/>
                <w:numId w:val="100"/>
              </w:numPr>
              <w:tabs>
                <w:tab w:val="left" w:pos="467"/>
              </w:tabs>
              <w:spacing w:before="0"/>
              <w:ind w:left="0" w:hanging="361"/>
              <w:rPr>
                <w:rFonts w:ascii="Arial" w:hAnsi="Arial" w:cs="Arial"/>
                <w:sz w:val="16"/>
                <w:szCs w:val="16"/>
              </w:rPr>
            </w:pPr>
            <w:r w:rsidRPr="00B15904">
              <w:rPr>
                <w:rFonts w:ascii="Arial" w:hAnsi="Arial" w:cs="Arial"/>
                <w:sz w:val="16"/>
                <w:szCs w:val="16"/>
              </w:rPr>
              <w:t>Лицо, испрашивающее участок</w:t>
            </w:r>
            <w:r w:rsidRPr="00B15904">
              <w:rPr>
                <w:rFonts w:ascii="Arial" w:hAnsi="Arial" w:cs="Arial"/>
                <w:spacing w:val="-4"/>
                <w:sz w:val="16"/>
                <w:szCs w:val="16"/>
              </w:rPr>
              <w:t xml:space="preserve"> </w:t>
            </w:r>
            <w:r w:rsidRPr="00B15904">
              <w:rPr>
                <w:rFonts w:ascii="Arial" w:hAnsi="Arial" w:cs="Arial"/>
                <w:sz w:val="16"/>
                <w:szCs w:val="16"/>
              </w:rPr>
              <w:t>для</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сельскохозяйственного, охотхозяйственного,</w:t>
            </w:r>
          </w:p>
        </w:tc>
      </w:tr>
      <w:tr w:rsidR="00E90939" w:rsidRPr="00B15904" w:rsidTr="00E90939">
        <w:trPr>
          <w:trHeight w:val="5496"/>
        </w:trPr>
        <w:tc>
          <w:tcPr>
            <w:tcW w:w="562" w:type="dxa"/>
          </w:tcPr>
          <w:p w:rsidR="00E90939" w:rsidRPr="00B15904" w:rsidRDefault="00E90939" w:rsidP="00E90939">
            <w:pPr>
              <w:pStyle w:val="TableParagraph"/>
              <w:rPr>
                <w:rFonts w:ascii="Arial" w:hAnsi="Arial" w:cs="Arial"/>
                <w:sz w:val="16"/>
                <w:szCs w:val="16"/>
              </w:rPr>
            </w:pPr>
          </w:p>
        </w:tc>
        <w:tc>
          <w:tcPr>
            <w:tcW w:w="3378" w:type="dxa"/>
          </w:tcPr>
          <w:p w:rsidR="00E90939" w:rsidRPr="00B15904" w:rsidRDefault="00E90939" w:rsidP="00E90939">
            <w:pPr>
              <w:pStyle w:val="TableParagraph"/>
              <w:rPr>
                <w:rFonts w:ascii="Arial" w:hAnsi="Arial" w:cs="Arial"/>
                <w:sz w:val="16"/>
                <w:szCs w:val="16"/>
              </w:rPr>
            </w:pPr>
          </w:p>
        </w:tc>
        <w:tc>
          <w:tcPr>
            <w:tcW w:w="6117"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лесохозяйственного использования</w:t>
            </w:r>
          </w:p>
          <w:p w:rsidR="00E90939" w:rsidRPr="00B15904" w:rsidRDefault="00E90939" w:rsidP="00B27C85">
            <w:pPr>
              <w:pStyle w:val="TableParagraph"/>
              <w:numPr>
                <w:ilvl w:val="0"/>
                <w:numId w:val="99"/>
              </w:numPr>
              <w:tabs>
                <w:tab w:val="left" w:pos="467"/>
              </w:tabs>
              <w:spacing w:before="0"/>
              <w:ind w:left="0" w:firstLine="0"/>
              <w:rPr>
                <w:rFonts w:ascii="Arial" w:hAnsi="Arial" w:cs="Arial"/>
                <w:sz w:val="16"/>
                <w:szCs w:val="16"/>
              </w:rPr>
            </w:pPr>
            <w:r w:rsidRPr="00B15904">
              <w:rPr>
                <w:rFonts w:ascii="Arial" w:hAnsi="Arial" w:cs="Arial"/>
                <w:sz w:val="16"/>
                <w:szCs w:val="16"/>
              </w:rPr>
              <w:t>Садовое или огородническое</w:t>
            </w:r>
            <w:r w:rsidRPr="00B15904">
              <w:rPr>
                <w:rFonts w:ascii="Arial" w:hAnsi="Arial" w:cs="Arial"/>
                <w:spacing w:val="-12"/>
                <w:sz w:val="16"/>
                <w:szCs w:val="16"/>
              </w:rPr>
              <w:t xml:space="preserve"> </w:t>
            </w:r>
            <w:r w:rsidRPr="00B15904">
              <w:rPr>
                <w:rFonts w:ascii="Arial" w:hAnsi="Arial" w:cs="Arial"/>
                <w:sz w:val="16"/>
                <w:szCs w:val="16"/>
              </w:rPr>
              <w:t>некоммерческое товарищество</w:t>
            </w:r>
          </w:p>
          <w:p w:rsidR="00E90939" w:rsidRPr="00B15904" w:rsidRDefault="00E90939" w:rsidP="00B27C85">
            <w:pPr>
              <w:pStyle w:val="TableParagraph"/>
              <w:numPr>
                <w:ilvl w:val="0"/>
                <w:numId w:val="99"/>
              </w:numPr>
              <w:tabs>
                <w:tab w:val="left" w:pos="458"/>
              </w:tabs>
              <w:spacing w:before="0"/>
              <w:ind w:left="0" w:firstLine="0"/>
              <w:rPr>
                <w:rFonts w:ascii="Arial" w:hAnsi="Arial" w:cs="Arial"/>
                <w:sz w:val="16"/>
                <w:szCs w:val="16"/>
                <w:lang w:val="ru-RU"/>
              </w:rPr>
            </w:pPr>
            <w:r w:rsidRPr="00B15904">
              <w:rPr>
                <w:rFonts w:ascii="Arial" w:hAnsi="Arial" w:cs="Arial"/>
                <w:sz w:val="16"/>
                <w:szCs w:val="16"/>
                <w:lang w:val="ru-RU"/>
              </w:rPr>
              <w:t>Некоммерческая организация, созданная</w:t>
            </w:r>
            <w:r w:rsidRPr="00B15904">
              <w:rPr>
                <w:rFonts w:ascii="Arial" w:hAnsi="Arial" w:cs="Arial"/>
                <w:spacing w:val="-18"/>
                <w:sz w:val="16"/>
                <w:szCs w:val="16"/>
                <w:lang w:val="ru-RU"/>
              </w:rPr>
              <w:t xml:space="preserve"> </w:t>
            </w:r>
            <w:r w:rsidRPr="00B15904">
              <w:rPr>
                <w:rFonts w:ascii="Arial" w:hAnsi="Arial" w:cs="Arial"/>
                <w:sz w:val="16"/>
                <w:szCs w:val="16"/>
                <w:lang w:val="ru-RU"/>
              </w:rPr>
              <w:t>гражданами в целях жилищного строительства</w:t>
            </w:r>
          </w:p>
          <w:p w:rsidR="00E90939" w:rsidRPr="00B15904" w:rsidRDefault="00E90939" w:rsidP="00B27C85">
            <w:pPr>
              <w:pStyle w:val="TableParagraph"/>
              <w:numPr>
                <w:ilvl w:val="0"/>
                <w:numId w:val="99"/>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Некоммерческая организация, созданная</w:t>
            </w:r>
            <w:r w:rsidRPr="00B15904">
              <w:rPr>
                <w:rFonts w:ascii="Arial" w:hAnsi="Arial" w:cs="Arial"/>
                <w:spacing w:val="-17"/>
                <w:sz w:val="16"/>
                <w:szCs w:val="16"/>
                <w:lang w:val="ru-RU"/>
              </w:rPr>
              <w:t xml:space="preserve"> </w:t>
            </w:r>
            <w:r w:rsidRPr="00B15904">
              <w:rPr>
                <w:rFonts w:ascii="Arial" w:hAnsi="Arial" w:cs="Arial"/>
                <w:sz w:val="16"/>
                <w:szCs w:val="16"/>
                <w:lang w:val="ru-RU"/>
              </w:rPr>
              <w:t>субъектом Российской Федерации в целях жилищного строительства для обеспечения жилыми помещениями отдельных категорий</w:t>
            </w:r>
            <w:r w:rsidRPr="00B15904">
              <w:rPr>
                <w:rFonts w:ascii="Arial" w:hAnsi="Arial" w:cs="Arial"/>
                <w:spacing w:val="1"/>
                <w:sz w:val="16"/>
                <w:szCs w:val="16"/>
                <w:lang w:val="ru-RU"/>
              </w:rPr>
              <w:t xml:space="preserve"> </w:t>
            </w:r>
            <w:r w:rsidRPr="00B15904">
              <w:rPr>
                <w:rFonts w:ascii="Arial" w:hAnsi="Arial" w:cs="Arial"/>
                <w:sz w:val="16"/>
                <w:szCs w:val="16"/>
                <w:lang w:val="ru-RU"/>
              </w:rPr>
              <w:t>граждан</w:t>
            </w:r>
          </w:p>
          <w:p w:rsidR="00E90939" w:rsidRPr="00B15904" w:rsidRDefault="00E90939" w:rsidP="00B27C85">
            <w:pPr>
              <w:pStyle w:val="TableParagraph"/>
              <w:numPr>
                <w:ilvl w:val="0"/>
                <w:numId w:val="99"/>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Община лиц, относящихся к коренным малочисленным народам Севера, Сибири и Дальнего Востока Российской</w:t>
            </w:r>
            <w:r w:rsidRPr="00B15904">
              <w:rPr>
                <w:rFonts w:ascii="Arial" w:hAnsi="Arial" w:cs="Arial"/>
                <w:spacing w:val="-2"/>
                <w:sz w:val="16"/>
                <w:szCs w:val="16"/>
                <w:lang w:val="ru-RU"/>
              </w:rPr>
              <w:t xml:space="preserve"> </w:t>
            </w:r>
            <w:r w:rsidRPr="00B15904">
              <w:rPr>
                <w:rFonts w:ascii="Arial" w:hAnsi="Arial" w:cs="Arial"/>
                <w:sz w:val="16"/>
                <w:szCs w:val="16"/>
                <w:lang w:val="ru-RU"/>
              </w:rPr>
              <w:t>Федерации</w:t>
            </w:r>
          </w:p>
          <w:p w:rsidR="00E90939" w:rsidRPr="00B15904" w:rsidRDefault="00E90939" w:rsidP="00B27C85">
            <w:pPr>
              <w:pStyle w:val="TableParagraph"/>
              <w:numPr>
                <w:ilvl w:val="0"/>
                <w:numId w:val="99"/>
              </w:numPr>
              <w:tabs>
                <w:tab w:val="left" w:pos="462"/>
              </w:tabs>
              <w:spacing w:before="0"/>
              <w:ind w:left="0" w:firstLine="0"/>
              <w:rPr>
                <w:rFonts w:ascii="Arial" w:hAnsi="Arial" w:cs="Arial"/>
                <w:sz w:val="16"/>
                <w:szCs w:val="16"/>
                <w:lang w:val="ru-RU"/>
              </w:rPr>
            </w:pPr>
            <w:r w:rsidRPr="00B15904">
              <w:rPr>
                <w:rFonts w:ascii="Arial" w:hAnsi="Arial" w:cs="Arial"/>
                <w:sz w:val="16"/>
                <w:szCs w:val="16"/>
                <w:lang w:val="ru-RU"/>
              </w:rPr>
              <w:t>Лицо, у которого изъят участок, предоставленный</w:t>
            </w:r>
            <w:r w:rsidRPr="00B15904">
              <w:rPr>
                <w:rFonts w:ascii="Arial" w:hAnsi="Arial" w:cs="Arial"/>
                <w:spacing w:val="-18"/>
                <w:sz w:val="16"/>
                <w:szCs w:val="16"/>
                <w:lang w:val="ru-RU"/>
              </w:rPr>
              <w:t xml:space="preserve"> </w:t>
            </w:r>
            <w:r w:rsidRPr="00B15904">
              <w:rPr>
                <w:rFonts w:ascii="Arial" w:hAnsi="Arial" w:cs="Arial"/>
                <w:sz w:val="16"/>
                <w:szCs w:val="16"/>
                <w:lang w:val="ru-RU"/>
              </w:rPr>
              <w:t>в безвозмездное</w:t>
            </w:r>
            <w:r w:rsidRPr="00B15904">
              <w:rPr>
                <w:rFonts w:ascii="Arial" w:hAnsi="Arial" w:cs="Arial"/>
                <w:spacing w:val="-2"/>
                <w:sz w:val="16"/>
                <w:szCs w:val="16"/>
                <w:lang w:val="ru-RU"/>
              </w:rPr>
              <w:t xml:space="preserve"> </w:t>
            </w:r>
            <w:r w:rsidRPr="00B15904">
              <w:rPr>
                <w:rFonts w:ascii="Arial" w:hAnsi="Arial" w:cs="Arial"/>
                <w:sz w:val="16"/>
                <w:szCs w:val="16"/>
                <w:lang w:val="ru-RU"/>
              </w:rPr>
              <w:t>пользование</w:t>
            </w:r>
          </w:p>
          <w:p w:rsidR="00E90939" w:rsidRPr="00B15904" w:rsidRDefault="00E90939" w:rsidP="00B27C85">
            <w:pPr>
              <w:pStyle w:val="TableParagraph"/>
              <w:numPr>
                <w:ilvl w:val="0"/>
                <w:numId w:val="99"/>
              </w:numPr>
              <w:tabs>
                <w:tab w:val="left" w:pos="467"/>
              </w:tabs>
              <w:spacing w:before="0"/>
              <w:ind w:left="0" w:hanging="361"/>
              <w:rPr>
                <w:rFonts w:ascii="Arial" w:hAnsi="Arial" w:cs="Arial"/>
                <w:sz w:val="16"/>
                <w:szCs w:val="16"/>
              </w:rPr>
            </w:pPr>
            <w:r w:rsidRPr="00B15904">
              <w:rPr>
                <w:rFonts w:ascii="Arial" w:hAnsi="Arial" w:cs="Arial"/>
                <w:sz w:val="16"/>
                <w:szCs w:val="16"/>
              </w:rPr>
              <w:t>Государственное или муниципальное</w:t>
            </w:r>
            <w:r w:rsidRPr="00B15904">
              <w:rPr>
                <w:rFonts w:ascii="Arial" w:hAnsi="Arial" w:cs="Arial"/>
                <w:spacing w:val="-5"/>
                <w:sz w:val="16"/>
                <w:szCs w:val="16"/>
              </w:rPr>
              <w:t xml:space="preserve"> </w:t>
            </w:r>
            <w:r w:rsidRPr="00B15904">
              <w:rPr>
                <w:rFonts w:ascii="Arial" w:hAnsi="Arial" w:cs="Arial"/>
                <w:sz w:val="16"/>
                <w:szCs w:val="16"/>
              </w:rPr>
              <w:t>учреждение</w:t>
            </w:r>
          </w:p>
          <w:p w:rsidR="00E90939" w:rsidRPr="00B15904" w:rsidRDefault="00E90939" w:rsidP="00B27C85">
            <w:pPr>
              <w:pStyle w:val="TableParagraph"/>
              <w:numPr>
                <w:ilvl w:val="0"/>
                <w:numId w:val="99"/>
              </w:numPr>
              <w:tabs>
                <w:tab w:val="left" w:pos="458"/>
              </w:tabs>
              <w:spacing w:before="0"/>
              <w:ind w:left="0" w:hanging="352"/>
              <w:rPr>
                <w:rFonts w:ascii="Arial" w:hAnsi="Arial" w:cs="Arial"/>
                <w:sz w:val="16"/>
                <w:szCs w:val="16"/>
              </w:rPr>
            </w:pPr>
            <w:r w:rsidRPr="00B15904">
              <w:rPr>
                <w:rFonts w:ascii="Arial" w:hAnsi="Arial" w:cs="Arial"/>
                <w:sz w:val="16"/>
                <w:szCs w:val="16"/>
              </w:rPr>
              <w:t>Казенное</w:t>
            </w:r>
            <w:r w:rsidRPr="00B15904">
              <w:rPr>
                <w:rFonts w:ascii="Arial" w:hAnsi="Arial" w:cs="Arial"/>
                <w:spacing w:val="-2"/>
                <w:sz w:val="16"/>
                <w:szCs w:val="16"/>
              </w:rPr>
              <w:t xml:space="preserve"> </w:t>
            </w:r>
            <w:r w:rsidRPr="00B15904">
              <w:rPr>
                <w:rFonts w:ascii="Arial" w:hAnsi="Arial" w:cs="Arial"/>
                <w:sz w:val="16"/>
                <w:szCs w:val="16"/>
              </w:rPr>
              <w:t>предприятие</w:t>
            </w:r>
          </w:p>
          <w:p w:rsidR="00E90939" w:rsidRPr="00B15904" w:rsidRDefault="00E90939" w:rsidP="00B27C85">
            <w:pPr>
              <w:pStyle w:val="TableParagraph"/>
              <w:numPr>
                <w:ilvl w:val="0"/>
                <w:numId w:val="99"/>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Центр исторического наследия</w:t>
            </w:r>
            <w:r w:rsidRPr="00B15904">
              <w:rPr>
                <w:rFonts w:ascii="Arial" w:hAnsi="Arial" w:cs="Arial"/>
                <w:spacing w:val="-13"/>
                <w:sz w:val="16"/>
                <w:szCs w:val="16"/>
                <w:lang w:val="ru-RU"/>
              </w:rPr>
              <w:t xml:space="preserve"> </w:t>
            </w:r>
            <w:r w:rsidRPr="00B15904">
              <w:rPr>
                <w:rFonts w:ascii="Arial" w:hAnsi="Arial" w:cs="Arial"/>
                <w:sz w:val="16"/>
                <w:szCs w:val="16"/>
                <w:lang w:val="ru-RU"/>
              </w:rPr>
              <w:t>Президента Российской</w:t>
            </w:r>
            <w:r w:rsidRPr="00B15904">
              <w:rPr>
                <w:rFonts w:ascii="Arial" w:hAnsi="Arial" w:cs="Arial"/>
                <w:spacing w:val="-1"/>
                <w:sz w:val="16"/>
                <w:szCs w:val="16"/>
                <w:lang w:val="ru-RU"/>
              </w:rPr>
              <w:t xml:space="preserve"> </w:t>
            </w:r>
            <w:r w:rsidRPr="00B15904">
              <w:rPr>
                <w:rFonts w:ascii="Arial" w:hAnsi="Arial" w:cs="Arial"/>
                <w:sz w:val="16"/>
                <w:szCs w:val="16"/>
                <w:lang w:val="ru-RU"/>
              </w:rPr>
              <w:t>Федерации</w:t>
            </w:r>
          </w:p>
          <w:p w:rsidR="00E90939" w:rsidRPr="00B15904" w:rsidRDefault="00E90939" w:rsidP="00B27C85">
            <w:pPr>
              <w:pStyle w:val="TableParagraph"/>
              <w:numPr>
                <w:ilvl w:val="0"/>
                <w:numId w:val="99"/>
              </w:numPr>
              <w:tabs>
                <w:tab w:val="left" w:pos="467"/>
              </w:tabs>
              <w:spacing w:before="0"/>
              <w:ind w:left="0" w:hanging="361"/>
              <w:rPr>
                <w:rFonts w:ascii="Arial" w:hAnsi="Arial" w:cs="Arial"/>
                <w:sz w:val="16"/>
                <w:szCs w:val="16"/>
              </w:rPr>
            </w:pPr>
            <w:r w:rsidRPr="00B15904">
              <w:rPr>
                <w:rFonts w:ascii="Arial" w:hAnsi="Arial" w:cs="Arial"/>
                <w:sz w:val="16"/>
                <w:szCs w:val="16"/>
              </w:rPr>
              <w:t>АО "Почта</w:t>
            </w:r>
            <w:r w:rsidRPr="00B15904">
              <w:rPr>
                <w:rFonts w:ascii="Arial" w:hAnsi="Arial" w:cs="Arial"/>
                <w:spacing w:val="-2"/>
                <w:sz w:val="16"/>
                <w:szCs w:val="16"/>
              </w:rPr>
              <w:t xml:space="preserve"> </w:t>
            </w:r>
            <w:r w:rsidRPr="00B15904">
              <w:rPr>
                <w:rFonts w:ascii="Arial" w:hAnsi="Arial" w:cs="Arial"/>
                <w:sz w:val="16"/>
                <w:szCs w:val="16"/>
              </w:rPr>
              <w:t>России"</w:t>
            </w:r>
          </w:p>
          <w:p w:rsidR="00E90939" w:rsidRPr="00B15904" w:rsidRDefault="00E90939" w:rsidP="00B27C85">
            <w:pPr>
              <w:pStyle w:val="TableParagraph"/>
              <w:numPr>
                <w:ilvl w:val="0"/>
                <w:numId w:val="99"/>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Публично-правовая компании "Единый заказчик в сфере</w:t>
            </w:r>
            <w:r w:rsidRPr="00B15904">
              <w:rPr>
                <w:rFonts w:ascii="Arial" w:hAnsi="Arial" w:cs="Arial"/>
                <w:spacing w:val="-3"/>
                <w:sz w:val="16"/>
                <w:szCs w:val="16"/>
                <w:lang w:val="ru-RU"/>
              </w:rPr>
              <w:t xml:space="preserve"> </w:t>
            </w:r>
            <w:r w:rsidRPr="00B15904">
              <w:rPr>
                <w:rFonts w:ascii="Arial" w:hAnsi="Arial" w:cs="Arial"/>
                <w:sz w:val="16"/>
                <w:szCs w:val="16"/>
                <w:lang w:val="ru-RU"/>
              </w:rPr>
              <w:t>строительства"</w:t>
            </w:r>
          </w:p>
        </w:tc>
      </w:tr>
      <w:tr w:rsidR="00E90939" w:rsidRPr="00B15904" w:rsidTr="00E90939">
        <w:trPr>
          <w:trHeight w:val="1190"/>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81.</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45. Строительство объекта недвижимости на испрашиваемом участке</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завершено?</w:t>
            </w:r>
          </w:p>
        </w:tc>
        <w:tc>
          <w:tcPr>
            <w:tcW w:w="6117" w:type="dxa"/>
          </w:tcPr>
          <w:p w:rsidR="00E90939" w:rsidRPr="00B15904" w:rsidRDefault="00E90939" w:rsidP="00B27C85">
            <w:pPr>
              <w:pStyle w:val="TableParagraph"/>
              <w:numPr>
                <w:ilvl w:val="0"/>
                <w:numId w:val="98"/>
              </w:numPr>
              <w:tabs>
                <w:tab w:val="left" w:pos="477"/>
              </w:tabs>
              <w:spacing w:before="0"/>
              <w:ind w:left="0" w:hanging="371"/>
              <w:rPr>
                <w:rFonts w:ascii="Arial" w:hAnsi="Arial" w:cs="Arial"/>
                <w:sz w:val="16"/>
                <w:szCs w:val="16"/>
              </w:rPr>
            </w:pPr>
            <w:r w:rsidRPr="00B15904">
              <w:rPr>
                <w:rFonts w:ascii="Arial" w:hAnsi="Arial" w:cs="Arial"/>
                <w:sz w:val="16"/>
                <w:szCs w:val="16"/>
              </w:rPr>
              <w:t>Строительство объекта недвижимости</w:t>
            </w:r>
            <w:r w:rsidRPr="00B15904">
              <w:rPr>
                <w:rFonts w:ascii="Arial" w:hAnsi="Arial" w:cs="Arial"/>
                <w:spacing w:val="-3"/>
                <w:sz w:val="16"/>
                <w:szCs w:val="16"/>
              </w:rPr>
              <w:t xml:space="preserve"> </w:t>
            </w:r>
            <w:r w:rsidRPr="00B15904">
              <w:rPr>
                <w:rFonts w:ascii="Arial" w:hAnsi="Arial" w:cs="Arial"/>
                <w:sz w:val="16"/>
                <w:szCs w:val="16"/>
              </w:rPr>
              <w:t>завершено</w:t>
            </w:r>
          </w:p>
          <w:p w:rsidR="00E90939" w:rsidRPr="00B15904" w:rsidRDefault="00E90939" w:rsidP="00B27C85">
            <w:pPr>
              <w:pStyle w:val="TableParagraph"/>
              <w:numPr>
                <w:ilvl w:val="0"/>
                <w:numId w:val="98"/>
              </w:numPr>
              <w:tabs>
                <w:tab w:val="left" w:pos="477"/>
              </w:tabs>
              <w:spacing w:before="0"/>
              <w:ind w:left="0" w:hanging="371"/>
              <w:rPr>
                <w:rFonts w:ascii="Arial" w:hAnsi="Arial" w:cs="Arial"/>
                <w:sz w:val="16"/>
                <w:szCs w:val="16"/>
                <w:lang w:val="ru-RU"/>
              </w:rPr>
            </w:pPr>
            <w:r w:rsidRPr="00B15904">
              <w:rPr>
                <w:rFonts w:ascii="Arial" w:hAnsi="Arial" w:cs="Arial"/>
                <w:sz w:val="16"/>
                <w:szCs w:val="16"/>
                <w:lang w:val="ru-RU"/>
              </w:rPr>
              <w:t>Строительство объекта недвижимости не</w:t>
            </w:r>
            <w:r w:rsidRPr="00B15904">
              <w:rPr>
                <w:rFonts w:ascii="Arial" w:hAnsi="Arial" w:cs="Arial"/>
                <w:spacing w:val="-10"/>
                <w:sz w:val="16"/>
                <w:szCs w:val="16"/>
                <w:lang w:val="ru-RU"/>
              </w:rPr>
              <w:t xml:space="preserve"> </w:t>
            </w:r>
            <w:r w:rsidRPr="00B15904">
              <w:rPr>
                <w:rFonts w:ascii="Arial" w:hAnsi="Arial" w:cs="Arial"/>
                <w:sz w:val="16"/>
                <w:szCs w:val="16"/>
                <w:lang w:val="ru-RU"/>
              </w:rPr>
              <w:t>завершено</w:t>
            </w:r>
          </w:p>
        </w:tc>
      </w:tr>
      <w:tr w:rsidR="00E90939" w:rsidRPr="00B15904" w:rsidTr="00E90939">
        <w:trPr>
          <w:trHeight w:val="895"/>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82.</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48. Право на объект недвижимости</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97"/>
              </w:numPr>
              <w:tabs>
                <w:tab w:val="left" w:pos="462"/>
              </w:tabs>
              <w:spacing w:before="0"/>
              <w:ind w:left="0"/>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97"/>
              </w:numPr>
              <w:tabs>
                <w:tab w:val="left" w:pos="462"/>
              </w:tabs>
              <w:spacing w:before="0"/>
              <w:ind w:left="0"/>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83.</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51. Право заявителя на объект недвижимости</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зарегистрировано в ЕГРН?</w:t>
            </w:r>
          </w:p>
        </w:tc>
        <w:tc>
          <w:tcPr>
            <w:tcW w:w="6117" w:type="dxa"/>
          </w:tcPr>
          <w:p w:rsidR="00E90939" w:rsidRPr="00B15904" w:rsidRDefault="00E90939" w:rsidP="00B27C85">
            <w:pPr>
              <w:pStyle w:val="TableParagraph"/>
              <w:numPr>
                <w:ilvl w:val="0"/>
                <w:numId w:val="96"/>
              </w:numPr>
              <w:tabs>
                <w:tab w:val="left" w:pos="453"/>
              </w:tabs>
              <w:spacing w:before="0"/>
              <w:ind w:left="0" w:hanging="347"/>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96"/>
              </w:numPr>
              <w:tabs>
                <w:tab w:val="left" w:pos="453"/>
              </w:tabs>
              <w:spacing w:before="0"/>
              <w:ind w:left="0" w:hanging="347"/>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84.</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54. Зарегистрировано ли право на испрашиваемый</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земельный участок в ЕГРН?</w:t>
            </w:r>
          </w:p>
        </w:tc>
        <w:tc>
          <w:tcPr>
            <w:tcW w:w="6117" w:type="dxa"/>
          </w:tcPr>
          <w:p w:rsidR="00E90939" w:rsidRPr="00B15904" w:rsidRDefault="00E90939" w:rsidP="00B27C85">
            <w:pPr>
              <w:pStyle w:val="TableParagraph"/>
              <w:numPr>
                <w:ilvl w:val="0"/>
                <w:numId w:val="95"/>
              </w:numPr>
              <w:tabs>
                <w:tab w:val="left" w:pos="453"/>
              </w:tabs>
              <w:spacing w:before="0"/>
              <w:ind w:left="0" w:hanging="347"/>
              <w:rPr>
                <w:rFonts w:ascii="Arial" w:hAnsi="Arial" w:cs="Arial"/>
                <w:sz w:val="16"/>
                <w:szCs w:val="16"/>
              </w:rPr>
            </w:pPr>
            <w:r w:rsidRPr="00B15904">
              <w:rPr>
                <w:rFonts w:ascii="Arial" w:hAnsi="Arial" w:cs="Arial"/>
                <w:sz w:val="16"/>
                <w:szCs w:val="16"/>
              </w:rPr>
              <w:t>Право зарегистрировано в</w:t>
            </w:r>
            <w:r w:rsidRPr="00B15904">
              <w:rPr>
                <w:rFonts w:ascii="Arial" w:hAnsi="Arial" w:cs="Arial"/>
                <w:spacing w:val="-3"/>
                <w:sz w:val="16"/>
                <w:szCs w:val="16"/>
              </w:rPr>
              <w:t xml:space="preserve"> </w:t>
            </w:r>
            <w:r w:rsidRPr="00B15904">
              <w:rPr>
                <w:rFonts w:ascii="Arial" w:hAnsi="Arial" w:cs="Arial"/>
                <w:sz w:val="16"/>
                <w:szCs w:val="16"/>
              </w:rPr>
              <w:t>ЕГРН</w:t>
            </w:r>
          </w:p>
          <w:p w:rsidR="00E90939" w:rsidRPr="00B15904" w:rsidRDefault="00E90939" w:rsidP="00B27C85">
            <w:pPr>
              <w:pStyle w:val="TableParagraph"/>
              <w:numPr>
                <w:ilvl w:val="0"/>
                <w:numId w:val="95"/>
              </w:numPr>
              <w:tabs>
                <w:tab w:val="left" w:pos="453"/>
              </w:tabs>
              <w:spacing w:before="0"/>
              <w:ind w:left="0" w:hanging="347"/>
              <w:rPr>
                <w:rFonts w:ascii="Arial" w:hAnsi="Arial" w:cs="Arial"/>
                <w:sz w:val="16"/>
                <w:szCs w:val="16"/>
                <w:lang w:val="ru-RU"/>
              </w:rPr>
            </w:pPr>
            <w:r w:rsidRPr="00B15904">
              <w:rPr>
                <w:rFonts w:ascii="Arial" w:hAnsi="Arial" w:cs="Arial"/>
                <w:sz w:val="16"/>
                <w:szCs w:val="16"/>
                <w:lang w:val="ru-RU"/>
              </w:rPr>
              <w:t>Право не зарегистрировано в</w:t>
            </w:r>
            <w:r w:rsidRPr="00B15904">
              <w:rPr>
                <w:rFonts w:ascii="Arial" w:hAnsi="Arial" w:cs="Arial"/>
                <w:spacing w:val="-5"/>
                <w:sz w:val="16"/>
                <w:szCs w:val="16"/>
                <w:lang w:val="ru-RU"/>
              </w:rPr>
              <w:t xml:space="preserve"> </w:t>
            </w:r>
            <w:r w:rsidRPr="00B15904">
              <w:rPr>
                <w:rFonts w:ascii="Arial" w:hAnsi="Arial" w:cs="Arial"/>
                <w:sz w:val="16"/>
                <w:szCs w:val="16"/>
                <w:lang w:val="ru-RU"/>
              </w:rPr>
              <w:t>ЕГРН</w:t>
            </w:r>
          </w:p>
        </w:tc>
      </w:tr>
      <w:tr w:rsidR="00E90939" w:rsidRPr="00B15904" w:rsidTr="00E90939">
        <w:trPr>
          <w:trHeight w:val="8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85.</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57. На основании какого</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документа был изъят земельный участок?</w:t>
            </w:r>
          </w:p>
        </w:tc>
        <w:tc>
          <w:tcPr>
            <w:tcW w:w="6117" w:type="dxa"/>
          </w:tcPr>
          <w:p w:rsidR="00E90939" w:rsidRPr="00B15904" w:rsidRDefault="00E90939" w:rsidP="00B27C85">
            <w:pPr>
              <w:pStyle w:val="TableParagraph"/>
              <w:numPr>
                <w:ilvl w:val="0"/>
                <w:numId w:val="94"/>
              </w:numPr>
              <w:tabs>
                <w:tab w:val="left" w:pos="462"/>
              </w:tabs>
              <w:spacing w:before="0"/>
              <w:ind w:left="0"/>
              <w:rPr>
                <w:rFonts w:ascii="Arial" w:hAnsi="Arial" w:cs="Arial"/>
                <w:sz w:val="16"/>
                <w:szCs w:val="16"/>
              </w:rPr>
            </w:pPr>
            <w:r w:rsidRPr="00B15904">
              <w:rPr>
                <w:rFonts w:ascii="Arial" w:hAnsi="Arial" w:cs="Arial"/>
                <w:sz w:val="16"/>
                <w:szCs w:val="16"/>
              </w:rPr>
              <w:t>Соглашение об изъятии земельного</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B27C85">
            <w:pPr>
              <w:pStyle w:val="TableParagraph"/>
              <w:numPr>
                <w:ilvl w:val="0"/>
                <w:numId w:val="94"/>
              </w:numPr>
              <w:tabs>
                <w:tab w:val="left" w:pos="467"/>
              </w:tabs>
              <w:spacing w:before="0"/>
              <w:ind w:left="0" w:firstLine="0"/>
              <w:rPr>
                <w:rFonts w:ascii="Arial" w:hAnsi="Arial" w:cs="Arial"/>
                <w:sz w:val="16"/>
                <w:szCs w:val="16"/>
                <w:lang w:val="ru-RU"/>
              </w:rPr>
            </w:pPr>
            <w:r w:rsidRPr="00B15904">
              <w:rPr>
                <w:rFonts w:ascii="Arial" w:hAnsi="Arial" w:cs="Arial"/>
                <w:sz w:val="16"/>
                <w:szCs w:val="16"/>
                <w:lang w:val="ru-RU"/>
              </w:rPr>
              <w:t>Решение суда, на основании которого изъят земельный</w:t>
            </w:r>
            <w:r w:rsidRPr="00B15904">
              <w:rPr>
                <w:rFonts w:ascii="Arial" w:hAnsi="Arial" w:cs="Arial"/>
                <w:spacing w:val="1"/>
                <w:sz w:val="16"/>
                <w:szCs w:val="16"/>
                <w:lang w:val="ru-RU"/>
              </w:rPr>
              <w:t xml:space="preserve"> </w:t>
            </w:r>
            <w:r w:rsidRPr="00B15904">
              <w:rPr>
                <w:rFonts w:ascii="Arial" w:hAnsi="Arial" w:cs="Arial"/>
                <w:sz w:val="16"/>
                <w:szCs w:val="16"/>
                <w:lang w:val="ru-RU"/>
              </w:rPr>
              <w:t>участок</w:t>
            </w:r>
          </w:p>
        </w:tc>
      </w:tr>
      <w:tr w:rsidR="00E90939" w:rsidRPr="00B15904" w:rsidTr="00E90939">
        <w:trPr>
          <w:trHeight w:val="737"/>
        </w:trPr>
        <w:tc>
          <w:tcPr>
            <w:tcW w:w="10057" w:type="dxa"/>
            <w:gridSpan w:val="3"/>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Критерии для формирования вариантов предоставления услуги для подуслуги</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«Предварительное согласование предоставления земельного участка в постоянное (бессрочное пользование)»</w:t>
            </w:r>
          </w:p>
        </w:tc>
      </w:tr>
      <w:tr w:rsidR="00E90939" w:rsidRPr="00B15904" w:rsidTr="00E90939">
        <w:trPr>
          <w:trHeight w:val="594"/>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86.</w:t>
            </w:r>
          </w:p>
        </w:tc>
        <w:tc>
          <w:tcPr>
            <w:tcW w:w="3378"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 Кто обращается за услугой?</w:t>
            </w:r>
          </w:p>
        </w:tc>
        <w:tc>
          <w:tcPr>
            <w:tcW w:w="6117" w:type="dxa"/>
          </w:tcPr>
          <w:p w:rsidR="00E90939" w:rsidRPr="00B15904" w:rsidRDefault="00E90939" w:rsidP="00B27C85">
            <w:pPr>
              <w:pStyle w:val="TableParagraph"/>
              <w:numPr>
                <w:ilvl w:val="0"/>
                <w:numId w:val="93"/>
              </w:numPr>
              <w:tabs>
                <w:tab w:val="left" w:pos="347"/>
              </w:tabs>
              <w:spacing w:before="0"/>
              <w:ind w:left="0" w:hanging="241"/>
              <w:rPr>
                <w:rFonts w:ascii="Arial" w:hAnsi="Arial" w:cs="Arial"/>
                <w:sz w:val="16"/>
                <w:szCs w:val="16"/>
              </w:rPr>
            </w:pPr>
            <w:r w:rsidRPr="00B15904">
              <w:rPr>
                <w:rFonts w:ascii="Arial" w:hAnsi="Arial" w:cs="Arial"/>
                <w:sz w:val="16"/>
                <w:szCs w:val="16"/>
              </w:rPr>
              <w:t>Заявитель</w:t>
            </w:r>
          </w:p>
          <w:p w:rsidR="00E90939" w:rsidRPr="00B15904" w:rsidRDefault="00E90939" w:rsidP="00B27C85">
            <w:pPr>
              <w:pStyle w:val="TableParagraph"/>
              <w:numPr>
                <w:ilvl w:val="0"/>
                <w:numId w:val="93"/>
              </w:numPr>
              <w:tabs>
                <w:tab w:val="left" w:pos="338"/>
              </w:tabs>
              <w:spacing w:before="0"/>
              <w:ind w:left="0" w:hanging="232"/>
              <w:rPr>
                <w:rFonts w:ascii="Arial" w:hAnsi="Arial" w:cs="Arial"/>
                <w:sz w:val="16"/>
                <w:szCs w:val="16"/>
              </w:rPr>
            </w:pPr>
            <w:r w:rsidRPr="00B15904">
              <w:rPr>
                <w:rFonts w:ascii="Arial" w:hAnsi="Arial" w:cs="Arial"/>
                <w:sz w:val="16"/>
                <w:szCs w:val="16"/>
              </w:rPr>
              <w:t>Представитель</w:t>
            </w:r>
          </w:p>
        </w:tc>
      </w:tr>
      <w:tr w:rsidR="00E90939" w:rsidRPr="00B15904" w:rsidTr="00E90939">
        <w:trPr>
          <w:trHeight w:val="1192"/>
        </w:trPr>
        <w:tc>
          <w:tcPr>
            <w:tcW w:w="562"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87.</w:t>
            </w:r>
          </w:p>
        </w:tc>
        <w:tc>
          <w:tcPr>
            <w:tcW w:w="3378"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4. К какой категории относится заявитель?</w:t>
            </w:r>
          </w:p>
        </w:tc>
        <w:tc>
          <w:tcPr>
            <w:tcW w:w="6117" w:type="dxa"/>
          </w:tcPr>
          <w:p w:rsidR="00E90939" w:rsidRPr="00B15904" w:rsidRDefault="00E90939" w:rsidP="00B27C85">
            <w:pPr>
              <w:pStyle w:val="TableParagraph"/>
              <w:numPr>
                <w:ilvl w:val="0"/>
                <w:numId w:val="92"/>
              </w:numPr>
              <w:tabs>
                <w:tab w:val="left" w:pos="347"/>
              </w:tabs>
              <w:spacing w:before="0"/>
              <w:ind w:left="0" w:hanging="241"/>
              <w:rPr>
                <w:rFonts w:ascii="Arial" w:hAnsi="Arial" w:cs="Arial"/>
                <w:sz w:val="16"/>
                <w:szCs w:val="16"/>
              </w:rPr>
            </w:pPr>
            <w:r w:rsidRPr="00B15904">
              <w:rPr>
                <w:rFonts w:ascii="Arial" w:hAnsi="Arial" w:cs="Arial"/>
                <w:sz w:val="16"/>
                <w:szCs w:val="16"/>
              </w:rPr>
              <w:t>Государственное или муниципальное учреждение</w:t>
            </w:r>
          </w:p>
          <w:p w:rsidR="00E90939" w:rsidRPr="00B15904" w:rsidRDefault="00E90939" w:rsidP="00B27C85">
            <w:pPr>
              <w:pStyle w:val="TableParagraph"/>
              <w:numPr>
                <w:ilvl w:val="0"/>
                <w:numId w:val="92"/>
              </w:numPr>
              <w:tabs>
                <w:tab w:val="left" w:pos="333"/>
              </w:tabs>
              <w:spacing w:before="0"/>
              <w:ind w:left="0" w:hanging="227"/>
              <w:rPr>
                <w:rFonts w:ascii="Arial" w:hAnsi="Arial" w:cs="Arial"/>
                <w:sz w:val="16"/>
                <w:szCs w:val="16"/>
              </w:rPr>
            </w:pPr>
            <w:r w:rsidRPr="00B15904">
              <w:rPr>
                <w:rFonts w:ascii="Arial" w:hAnsi="Arial" w:cs="Arial"/>
                <w:sz w:val="16"/>
                <w:szCs w:val="16"/>
              </w:rPr>
              <w:t>Казенное</w:t>
            </w:r>
            <w:r w:rsidRPr="00B15904">
              <w:rPr>
                <w:rFonts w:ascii="Arial" w:hAnsi="Arial" w:cs="Arial"/>
                <w:spacing w:val="-2"/>
                <w:sz w:val="16"/>
                <w:szCs w:val="16"/>
              </w:rPr>
              <w:t xml:space="preserve"> </w:t>
            </w:r>
            <w:r w:rsidRPr="00B15904">
              <w:rPr>
                <w:rFonts w:ascii="Arial" w:hAnsi="Arial" w:cs="Arial"/>
                <w:sz w:val="16"/>
                <w:szCs w:val="16"/>
              </w:rPr>
              <w:t>предприятие</w:t>
            </w:r>
          </w:p>
          <w:p w:rsidR="00E90939" w:rsidRPr="00B15904" w:rsidRDefault="00E90939" w:rsidP="00B27C85">
            <w:pPr>
              <w:pStyle w:val="TableParagraph"/>
              <w:numPr>
                <w:ilvl w:val="0"/>
                <w:numId w:val="92"/>
              </w:numPr>
              <w:tabs>
                <w:tab w:val="left" w:pos="347"/>
              </w:tabs>
              <w:spacing w:before="0"/>
              <w:ind w:left="0" w:firstLine="0"/>
              <w:rPr>
                <w:rFonts w:ascii="Arial" w:hAnsi="Arial" w:cs="Arial"/>
                <w:sz w:val="16"/>
                <w:szCs w:val="16"/>
                <w:lang w:val="ru-RU"/>
              </w:rPr>
            </w:pPr>
            <w:r w:rsidRPr="00B15904">
              <w:rPr>
                <w:rFonts w:ascii="Arial" w:hAnsi="Arial" w:cs="Arial"/>
                <w:sz w:val="16"/>
                <w:szCs w:val="16"/>
                <w:lang w:val="ru-RU"/>
              </w:rPr>
              <w:t>Центр исторического наследия</w:t>
            </w:r>
            <w:r w:rsidRPr="00B15904">
              <w:rPr>
                <w:rFonts w:ascii="Arial" w:hAnsi="Arial" w:cs="Arial"/>
                <w:spacing w:val="-13"/>
                <w:sz w:val="16"/>
                <w:szCs w:val="16"/>
                <w:lang w:val="ru-RU"/>
              </w:rPr>
              <w:t xml:space="preserve"> </w:t>
            </w:r>
            <w:r w:rsidRPr="00B15904">
              <w:rPr>
                <w:rFonts w:ascii="Arial" w:hAnsi="Arial" w:cs="Arial"/>
                <w:sz w:val="16"/>
                <w:szCs w:val="16"/>
                <w:lang w:val="ru-RU"/>
              </w:rPr>
              <w:t>Президента Российской</w:t>
            </w:r>
            <w:r w:rsidRPr="00B15904">
              <w:rPr>
                <w:rFonts w:ascii="Arial" w:hAnsi="Arial" w:cs="Arial"/>
                <w:spacing w:val="-1"/>
                <w:sz w:val="16"/>
                <w:szCs w:val="16"/>
                <w:lang w:val="ru-RU"/>
              </w:rPr>
              <w:t xml:space="preserve"> </w:t>
            </w:r>
            <w:r w:rsidRPr="00B15904">
              <w:rPr>
                <w:rFonts w:ascii="Arial" w:hAnsi="Arial" w:cs="Arial"/>
                <w:sz w:val="16"/>
                <w:szCs w:val="16"/>
                <w:lang w:val="ru-RU"/>
              </w:rPr>
              <w:t>Федерации</w:t>
            </w:r>
          </w:p>
        </w:tc>
      </w:tr>
    </w:tbl>
    <w:p w:rsidR="00E90939" w:rsidRPr="00B15904" w:rsidRDefault="00E90939" w:rsidP="00E90939">
      <w:pPr>
        <w:pStyle w:val="a7"/>
        <w:ind w:firstLine="2374"/>
        <w:jc w:val="right"/>
        <w:rPr>
          <w:rFonts w:ascii="Arial" w:hAnsi="Arial" w:cs="Arial"/>
          <w:sz w:val="16"/>
          <w:szCs w:val="16"/>
          <w:lang w:val="ru-RU"/>
        </w:rPr>
      </w:pPr>
    </w:p>
    <w:p w:rsidR="00E90939" w:rsidRPr="00B15904" w:rsidRDefault="00E90939" w:rsidP="00E90939">
      <w:pPr>
        <w:pStyle w:val="a7"/>
        <w:ind w:left="5529"/>
        <w:rPr>
          <w:rFonts w:ascii="Arial" w:hAnsi="Arial" w:cs="Arial"/>
          <w:sz w:val="16"/>
          <w:szCs w:val="16"/>
          <w:lang w:val="ru-RU"/>
        </w:rPr>
      </w:pPr>
      <w:r w:rsidRPr="00B15904">
        <w:rPr>
          <w:rFonts w:ascii="Arial" w:hAnsi="Arial" w:cs="Arial"/>
          <w:sz w:val="16"/>
          <w:szCs w:val="16"/>
          <w:lang w:val="ru-RU"/>
        </w:rPr>
        <w:t>Приложение</w:t>
      </w:r>
      <w:r w:rsidRPr="00B15904">
        <w:rPr>
          <w:rFonts w:ascii="Arial" w:hAnsi="Arial" w:cs="Arial"/>
          <w:spacing w:val="-7"/>
          <w:sz w:val="16"/>
          <w:szCs w:val="16"/>
          <w:lang w:val="ru-RU"/>
        </w:rPr>
        <w:t xml:space="preserve"> </w:t>
      </w:r>
      <w:r w:rsidRPr="00B15904">
        <w:rPr>
          <w:rFonts w:ascii="Arial" w:hAnsi="Arial" w:cs="Arial"/>
          <w:sz w:val="16"/>
          <w:szCs w:val="16"/>
          <w:lang w:val="ru-RU"/>
        </w:rPr>
        <w:t>№</w:t>
      </w:r>
      <w:r w:rsidRPr="00B15904">
        <w:rPr>
          <w:rFonts w:ascii="Arial" w:hAnsi="Arial" w:cs="Arial"/>
          <w:spacing w:val="-9"/>
          <w:sz w:val="16"/>
          <w:szCs w:val="16"/>
          <w:lang w:val="ru-RU"/>
        </w:rPr>
        <w:t xml:space="preserve"> </w:t>
      </w:r>
      <w:r w:rsidRPr="00B15904">
        <w:rPr>
          <w:rFonts w:ascii="Arial" w:hAnsi="Arial" w:cs="Arial"/>
          <w:spacing w:val="-12"/>
          <w:sz w:val="16"/>
          <w:szCs w:val="16"/>
          <w:lang w:val="ru-RU"/>
        </w:rPr>
        <w:t>2</w:t>
      </w:r>
      <w:r w:rsidRPr="00B15904">
        <w:rPr>
          <w:rFonts w:ascii="Arial" w:hAnsi="Arial" w:cs="Arial"/>
          <w:sz w:val="16"/>
          <w:szCs w:val="16"/>
          <w:lang w:val="ru-RU"/>
        </w:rPr>
        <w:t xml:space="preserve"> </w:t>
      </w:r>
    </w:p>
    <w:p w:rsidR="00E90939" w:rsidRPr="00B15904" w:rsidRDefault="00E90939" w:rsidP="00E90939">
      <w:pPr>
        <w:pStyle w:val="a7"/>
        <w:ind w:left="5529"/>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w:t>
      </w:r>
    </w:p>
    <w:p w:rsidR="00E90939" w:rsidRPr="00B15904" w:rsidRDefault="00E90939" w:rsidP="00E90939">
      <w:pPr>
        <w:pStyle w:val="a7"/>
        <w:ind w:left="5529"/>
        <w:rPr>
          <w:rFonts w:ascii="Arial" w:hAnsi="Arial" w:cs="Arial"/>
          <w:sz w:val="16"/>
          <w:szCs w:val="16"/>
          <w:lang w:val="ru-RU"/>
        </w:rPr>
      </w:pPr>
      <w:r w:rsidRPr="00B15904">
        <w:rPr>
          <w:rFonts w:ascii="Arial" w:hAnsi="Arial" w:cs="Arial"/>
          <w:sz w:val="16"/>
          <w:szCs w:val="16"/>
          <w:lang w:val="ru-RU"/>
        </w:rPr>
        <w:t>(муниципальной)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110"/>
        <w:ind w:left="0" w:firstLine="705"/>
        <w:rPr>
          <w:rFonts w:ascii="Arial" w:hAnsi="Arial" w:cs="Arial"/>
          <w:b w:val="0"/>
          <w:sz w:val="16"/>
          <w:szCs w:val="16"/>
        </w:rPr>
      </w:pPr>
      <w:r w:rsidRPr="00B15904">
        <w:rPr>
          <w:rFonts w:ascii="Arial" w:hAnsi="Arial" w:cs="Arial"/>
          <w:b w:val="0"/>
          <w:sz w:val="16"/>
          <w:szCs w:val="16"/>
        </w:rPr>
        <w:t>Форма договора купли-продажи земельного участка, находящегося в государственной или муниципальной собственности, без проведения торгов</w:t>
      </w:r>
    </w:p>
    <w:p w:rsidR="00E90939" w:rsidRPr="00B15904" w:rsidRDefault="00E90939" w:rsidP="00E90939">
      <w:pPr>
        <w:pStyle w:val="a7"/>
        <w:rPr>
          <w:rFonts w:ascii="Arial" w:hAnsi="Arial" w:cs="Arial"/>
          <w:b/>
          <w:sz w:val="16"/>
          <w:szCs w:val="16"/>
          <w:lang w:val="ru-RU"/>
        </w:rPr>
      </w:pPr>
    </w:p>
    <w:p w:rsidR="00E90939" w:rsidRPr="00B15904" w:rsidRDefault="00E90939" w:rsidP="00E90939">
      <w:pPr>
        <w:tabs>
          <w:tab w:val="left" w:pos="9237"/>
        </w:tabs>
        <w:jc w:val="center"/>
        <w:rPr>
          <w:rFonts w:ascii="Arial" w:hAnsi="Arial" w:cs="Arial"/>
          <w:sz w:val="16"/>
          <w:szCs w:val="16"/>
        </w:rPr>
      </w:pPr>
      <w:r w:rsidRPr="00B15904">
        <w:rPr>
          <w:rFonts w:ascii="Arial" w:hAnsi="Arial" w:cs="Arial"/>
          <w:b/>
          <w:sz w:val="16"/>
          <w:szCs w:val="16"/>
        </w:rPr>
        <w:t>ДОГОВОР КУПЛИ-ПРОДАЖИ ЗЕМЕЛЬНОГО УЧАСТКА</w:t>
      </w:r>
      <w:r w:rsidRPr="00B15904">
        <w:rPr>
          <w:rFonts w:ascii="Arial" w:hAnsi="Arial" w:cs="Arial"/>
          <w:b/>
          <w:spacing w:val="-19"/>
          <w:sz w:val="16"/>
          <w:szCs w:val="16"/>
        </w:rPr>
        <w:t xml:space="preserve"> </w:t>
      </w:r>
      <w:r w:rsidRPr="00B15904">
        <w:rPr>
          <w:rFonts w:ascii="Arial" w:hAnsi="Arial" w:cs="Arial"/>
          <w:b/>
          <w:sz w:val="16"/>
          <w:szCs w:val="16"/>
        </w:rPr>
        <w:t>№</w:t>
      </w:r>
    </w:p>
    <w:p w:rsidR="00E90939" w:rsidRPr="00B15904" w:rsidRDefault="00E90939" w:rsidP="00E90939">
      <w:pPr>
        <w:pStyle w:val="a7"/>
        <w:rPr>
          <w:rFonts w:ascii="Arial" w:hAnsi="Arial" w:cs="Arial"/>
          <w:sz w:val="16"/>
          <w:szCs w:val="16"/>
          <w:lang w:val="ru-RU"/>
        </w:rPr>
      </w:pPr>
    </w:p>
    <w:p w:rsidR="00E90939" w:rsidRPr="00B15904" w:rsidRDefault="00E90939" w:rsidP="00E90939">
      <w:pPr>
        <w:tabs>
          <w:tab w:val="left" w:pos="7234"/>
          <w:tab w:val="left" w:pos="7882"/>
          <w:tab w:val="left" w:pos="9378"/>
        </w:tabs>
        <w:rPr>
          <w:rFonts w:ascii="Arial" w:hAnsi="Arial" w:cs="Arial"/>
          <w:sz w:val="16"/>
          <w:szCs w:val="16"/>
        </w:rPr>
      </w:pPr>
      <w:r w:rsidRPr="00B15904">
        <w:rPr>
          <w:rFonts w:ascii="Arial" w:hAnsi="Arial" w:cs="Arial"/>
          <w:sz w:val="16"/>
          <w:szCs w:val="16"/>
        </w:rPr>
        <w:t>(место</w:t>
      </w:r>
      <w:r w:rsidRPr="00B15904">
        <w:rPr>
          <w:rFonts w:ascii="Arial" w:hAnsi="Arial" w:cs="Arial"/>
          <w:spacing w:val="-3"/>
          <w:sz w:val="16"/>
          <w:szCs w:val="16"/>
        </w:rPr>
        <w:t xml:space="preserve"> </w:t>
      </w:r>
      <w:r w:rsidRPr="00B15904">
        <w:rPr>
          <w:rFonts w:ascii="Arial" w:hAnsi="Arial" w:cs="Arial"/>
          <w:sz w:val="16"/>
          <w:szCs w:val="16"/>
        </w:rPr>
        <w:t>заключения)</w:t>
      </w:r>
      <w:r w:rsidRPr="00B15904">
        <w:rPr>
          <w:rFonts w:ascii="Arial" w:hAnsi="Arial" w:cs="Arial"/>
          <w:sz w:val="16"/>
          <w:szCs w:val="16"/>
        </w:rPr>
        <w:tab/>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20</w:t>
      </w:r>
      <w:r w:rsidRPr="00B15904">
        <w:rPr>
          <w:rFonts w:ascii="Arial" w:hAnsi="Arial" w:cs="Arial"/>
          <w:spacing w:val="62"/>
          <w:sz w:val="16"/>
          <w:szCs w:val="16"/>
        </w:rPr>
        <w:t xml:space="preserve"> </w:t>
      </w:r>
      <w:r w:rsidRPr="00B15904">
        <w:rPr>
          <w:rFonts w:ascii="Arial" w:hAnsi="Arial" w:cs="Arial"/>
          <w:sz w:val="16"/>
          <w:szCs w:val="16"/>
        </w:rPr>
        <w:t>г.</w:t>
      </w:r>
    </w:p>
    <w:p w:rsidR="00E90939" w:rsidRPr="00B15904" w:rsidRDefault="00E90939" w:rsidP="00E90939">
      <w:pPr>
        <w:tabs>
          <w:tab w:val="left" w:pos="9874"/>
        </w:tabs>
        <w:jc w:val="center"/>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jc w:val="center"/>
        <w:rPr>
          <w:rFonts w:ascii="Arial" w:hAnsi="Arial" w:cs="Arial"/>
          <w:sz w:val="16"/>
          <w:szCs w:val="16"/>
        </w:rPr>
      </w:pPr>
      <w:r w:rsidRPr="00B15904">
        <w:rPr>
          <w:rFonts w:ascii="Arial" w:hAnsi="Arial" w:cs="Arial"/>
          <w:sz w:val="16"/>
          <w:szCs w:val="16"/>
        </w:rPr>
        <w:t>(наименование органа)</w:t>
      </w:r>
    </w:p>
    <w:p w:rsidR="00E90939" w:rsidRPr="00B15904" w:rsidRDefault="00E90939" w:rsidP="00E90939">
      <w:pPr>
        <w:tabs>
          <w:tab w:val="left" w:pos="9991"/>
        </w:tabs>
        <w:jc w:val="center"/>
        <w:rPr>
          <w:rFonts w:ascii="Arial" w:hAnsi="Arial" w:cs="Arial"/>
          <w:sz w:val="16"/>
          <w:szCs w:val="16"/>
        </w:rPr>
      </w:pPr>
      <w:r w:rsidRPr="00B15904">
        <w:rPr>
          <w:rFonts w:ascii="Arial" w:hAnsi="Arial" w:cs="Arial"/>
          <w:sz w:val="16"/>
          <w:szCs w:val="16"/>
        </w:rPr>
        <w:t>в</w:t>
      </w:r>
      <w:r w:rsidRPr="00B15904">
        <w:rPr>
          <w:rFonts w:ascii="Arial" w:hAnsi="Arial" w:cs="Arial"/>
          <w:spacing w:val="-6"/>
          <w:sz w:val="16"/>
          <w:szCs w:val="16"/>
        </w:rPr>
        <w:t xml:space="preserve"> </w:t>
      </w:r>
      <w:r w:rsidRPr="00B15904">
        <w:rPr>
          <w:rFonts w:ascii="Arial" w:hAnsi="Arial" w:cs="Arial"/>
          <w:sz w:val="16"/>
          <w:szCs w:val="16"/>
        </w:rPr>
        <w:t>лице</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jc w:val="center"/>
        <w:rPr>
          <w:rFonts w:ascii="Arial" w:hAnsi="Arial" w:cs="Arial"/>
          <w:sz w:val="16"/>
          <w:szCs w:val="16"/>
        </w:rPr>
      </w:pPr>
      <w:r w:rsidRPr="00B15904">
        <w:rPr>
          <w:rFonts w:ascii="Arial" w:hAnsi="Arial" w:cs="Arial"/>
          <w:sz w:val="16"/>
          <w:szCs w:val="16"/>
        </w:rPr>
        <w:t>(указать уполномоченное лицо)</w:t>
      </w:r>
    </w:p>
    <w:p w:rsidR="00E90939" w:rsidRPr="00B15904" w:rsidRDefault="00E90939" w:rsidP="00E90939">
      <w:pPr>
        <w:tabs>
          <w:tab w:val="left" w:pos="8713"/>
          <w:tab w:val="left" w:pos="10126"/>
        </w:tabs>
        <w:jc w:val="both"/>
        <w:rPr>
          <w:rFonts w:ascii="Arial" w:hAnsi="Arial" w:cs="Arial"/>
          <w:sz w:val="16"/>
          <w:szCs w:val="16"/>
        </w:rPr>
      </w:pPr>
      <w:r w:rsidRPr="00B15904">
        <w:rPr>
          <w:rFonts w:ascii="Arial" w:hAnsi="Arial" w:cs="Arial"/>
          <w:sz w:val="16"/>
          <w:szCs w:val="16"/>
        </w:rPr>
        <w:t>действующего</w:t>
      </w:r>
      <w:r w:rsidRPr="00B15904">
        <w:rPr>
          <w:rFonts w:ascii="Arial" w:hAnsi="Arial" w:cs="Arial"/>
          <w:spacing w:val="-4"/>
          <w:sz w:val="16"/>
          <w:szCs w:val="16"/>
        </w:rPr>
        <w:t xml:space="preserve"> </w:t>
      </w:r>
      <w:r w:rsidRPr="00B15904">
        <w:rPr>
          <w:rFonts w:ascii="Arial" w:hAnsi="Arial" w:cs="Arial"/>
          <w:sz w:val="16"/>
          <w:szCs w:val="16"/>
        </w:rPr>
        <w:t>на</w:t>
      </w:r>
      <w:r w:rsidRPr="00B15904">
        <w:rPr>
          <w:rFonts w:ascii="Arial" w:hAnsi="Arial" w:cs="Arial"/>
          <w:spacing w:val="-4"/>
          <w:sz w:val="16"/>
          <w:szCs w:val="16"/>
        </w:rPr>
        <w:t xml:space="preserve"> </w:t>
      </w:r>
      <w:r w:rsidRPr="00B15904">
        <w:rPr>
          <w:rFonts w:ascii="Arial" w:hAnsi="Arial" w:cs="Arial"/>
          <w:sz w:val="16"/>
          <w:szCs w:val="16"/>
        </w:rPr>
        <w:t>основании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именуемый</w:t>
      </w:r>
      <w:r w:rsidRPr="00B15904">
        <w:rPr>
          <w:rFonts w:ascii="Arial" w:hAnsi="Arial" w:cs="Arial"/>
          <w:spacing w:val="-18"/>
          <w:sz w:val="16"/>
          <w:szCs w:val="16"/>
        </w:rPr>
        <w:t xml:space="preserve"> </w:t>
      </w:r>
      <w:r w:rsidRPr="00B15904">
        <w:rPr>
          <w:rFonts w:ascii="Arial" w:hAnsi="Arial" w:cs="Arial"/>
          <w:sz w:val="16"/>
          <w:szCs w:val="16"/>
        </w:rPr>
        <w:t>в</w:t>
      </w:r>
      <w:r w:rsidRPr="00B15904">
        <w:rPr>
          <w:rFonts w:ascii="Arial" w:hAnsi="Arial" w:cs="Arial"/>
          <w:spacing w:val="-17"/>
          <w:sz w:val="16"/>
          <w:szCs w:val="16"/>
        </w:rPr>
        <w:t xml:space="preserve"> </w:t>
      </w:r>
      <w:r w:rsidRPr="00B15904">
        <w:rPr>
          <w:rFonts w:ascii="Arial" w:hAnsi="Arial" w:cs="Arial"/>
          <w:sz w:val="16"/>
          <w:szCs w:val="16"/>
        </w:rPr>
        <w:t>дальнейшем</w:t>
      </w:r>
      <w:r w:rsidRPr="00B15904">
        <w:rPr>
          <w:rFonts w:ascii="Arial" w:hAnsi="Arial" w:cs="Arial"/>
          <w:spacing w:val="-18"/>
          <w:sz w:val="16"/>
          <w:szCs w:val="16"/>
        </w:rPr>
        <w:t xml:space="preserve"> </w:t>
      </w:r>
      <w:r w:rsidRPr="00B15904">
        <w:rPr>
          <w:rFonts w:ascii="Arial" w:hAnsi="Arial" w:cs="Arial"/>
          <w:sz w:val="16"/>
          <w:szCs w:val="16"/>
        </w:rPr>
        <w:t>"Сторона</w:t>
      </w:r>
      <w:r w:rsidRPr="00B15904">
        <w:rPr>
          <w:rFonts w:ascii="Arial" w:hAnsi="Arial" w:cs="Arial"/>
          <w:spacing w:val="-17"/>
          <w:sz w:val="16"/>
          <w:szCs w:val="16"/>
        </w:rPr>
        <w:t xml:space="preserve"> </w:t>
      </w:r>
      <w:r w:rsidRPr="00B15904">
        <w:rPr>
          <w:rFonts w:ascii="Arial" w:hAnsi="Arial" w:cs="Arial"/>
          <w:sz w:val="16"/>
          <w:szCs w:val="16"/>
        </w:rPr>
        <w:t>1",</w:t>
      </w:r>
      <w:r w:rsidRPr="00B15904">
        <w:rPr>
          <w:rFonts w:ascii="Arial" w:hAnsi="Arial" w:cs="Arial"/>
          <w:spacing w:val="-17"/>
          <w:sz w:val="16"/>
          <w:szCs w:val="16"/>
        </w:rPr>
        <w:t xml:space="preserve"> </w:t>
      </w:r>
      <w:r w:rsidRPr="00B15904">
        <w:rPr>
          <w:rFonts w:ascii="Arial" w:hAnsi="Arial" w:cs="Arial"/>
          <w:sz w:val="16"/>
          <w:szCs w:val="16"/>
        </w:rPr>
        <w:t>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vertAlign w:val="superscript"/>
        </w:rPr>
        <w:t>2</w:t>
      </w:r>
      <w:r w:rsidRPr="00B15904">
        <w:rPr>
          <w:rFonts w:ascii="Arial" w:hAnsi="Arial" w:cs="Arial"/>
          <w:sz w:val="16"/>
          <w:szCs w:val="16"/>
        </w:rPr>
        <w:t>,</w:t>
      </w:r>
      <w:r w:rsidRPr="00B15904">
        <w:rPr>
          <w:rFonts w:ascii="Arial" w:hAnsi="Arial" w:cs="Arial"/>
          <w:spacing w:val="-19"/>
          <w:sz w:val="16"/>
          <w:szCs w:val="16"/>
        </w:rPr>
        <w:t xml:space="preserve"> </w:t>
      </w:r>
      <w:r w:rsidRPr="00B15904">
        <w:rPr>
          <w:rFonts w:ascii="Arial" w:hAnsi="Arial" w:cs="Arial"/>
          <w:sz w:val="16"/>
          <w:szCs w:val="16"/>
        </w:rPr>
        <w:t>именуемый в дальнейшем "Сторона 2", вместе именуемые "Стороны", заключили настоящий Договор о нижеследующем (далее –</w:t>
      </w:r>
      <w:r w:rsidRPr="00B15904">
        <w:rPr>
          <w:rFonts w:ascii="Arial" w:hAnsi="Arial" w:cs="Arial"/>
          <w:spacing w:val="-2"/>
          <w:sz w:val="16"/>
          <w:szCs w:val="16"/>
        </w:rPr>
        <w:t xml:space="preserve"> </w:t>
      </w:r>
      <w:r w:rsidRPr="00B15904">
        <w:rPr>
          <w:rFonts w:ascii="Arial" w:hAnsi="Arial" w:cs="Arial"/>
          <w:sz w:val="16"/>
          <w:szCs w:val="16"/>
        </w:rPr>
        <w:t>Договор):</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266"/>
        </w:tabs>
        <w:ind w:left="567"/>
        <w:jc w:val="center"/>
        <w:rPr>
          <w:rFonts w:ascii="Arial" w:hAnsi="Arial" w:cs="Arial"/>
          <w:sz w:val="16"/>
          <w:szCs w:val="16"/>
        </w:rPr>
      </w:pPr>
      <w:r w:rsidRPr="00B15904">
        <w:rPr>
          <w:rFonts w:ascii="Arial" w:hAnsi="Arial" w:cs="Arial"/>
          <w:sz w:val="16"/>
          <w:szCs w:val="16"/>
          <w:lang w:val="en-US"/>
        </w:rPr>
        <w:t>1</w:t>
      </w:r>
      <w:r w:rsidRPr="00B15904">
        <w:rPr>
          <w:rFonts w:ascii="Arial" w:hAnsi="Arial" w:cs="Arial"/>
          <w:sz w:val="16"/>
          <w:szCs w:val="16"/>
        </w:rPr>
        <w:t>. Предмет</w:t>
      </w:r>
      <w:r w:rsidRPr="00B15904">
        <w:rPr>
          <w:rFonts w:ascii="Arial" w:hAnsi="Arial" w:cs="Arial"/>
          <w:spacing w:val="-2"/>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91"/>
        </w:numPr>
        <w:tabs>
          <w:tab w:val="left" w:pos="1242"/>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w:t>
      </w:r>
      <w:r w:rsidRPr="00B15904">
        <w:rPr>
          <w:rFonts w:ascii="Arial" w:hAnsi="Arial" w:cs="Arial"/>
          <w:spacing w:val="38"/>
          <w:sz w:val="16"/>
          <w:szCs w:val="16"/>
        </w:rPr>
        <w:t xml:space="preserve"> </w:t>
      </w:r>
      <w:r w:rsidRPr="00B15904">
        <w:rPr>
          <w:rFonts w:ascii="Arial" w:hAnsi="Arial" w:cs="Arial"/>
          <w:sz w:val="16"/>
          <w:szCs w:val="16"/>
        </w:rPr>
        <w:t>адресу:</w:t>
      </w:r>
    </w:p>
    <w:p w:rsidR="00E90939" w:rsidRPr="00B15904" w:rsidRDefault="00E90939" w:rsidP="00E90939">
      <w:pPr>
        <w:tabs>
          <w:tab w:val="left" w:pos="2341"/>
          <w:tab w:val="left" w:pos="4033"/>
          <w:tab w:val="left" w:pos="4233"/>
          <w:tab w:val="left" w:pos="6241"/>
          <w:tab w:val="left" w:pos="6316"/>
          <w:tab w:val="left" w:pos="7777"/>
        </w:tabs>
        <w:jc w:val="both"/>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pacing w:val="8"/>
          <w:sz w:val="16"/>
          <w:szCs w:val="16"/>
        </w:rPr>
        <w:t xml:space="preserve"> </w:t>
      </w:r>
      <w:r w:rsidRPr="00B15904">
        <w:rPr>
          <w:rFonts w:ascii="Arial" w:hAnsi="Arial" w:cs="Arial"/>
          <w:sz w:val="16"/>
          <w:szCs w:val="16"/>
        </w:rPr>
        <w:t>площадью</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кв. м с кадастровым номером</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w:t>
      </w:r>
      <w:r w:rsidRPr="00B15904">
        <w:rPr>
          <w:rFonts w:ascii="Arial" w:hAnsi="Arial" w:cs="Arial"/>
          <w:sz w:val="16"/>
          <w:szCs w:val="16"/>
          <w:u w:val="single"/>
        </w:rPr>
        <w:t xml:space="preserve">      </w:t>
      </w:r>
      <w:r w:rsidRPr="00B15904">
        <w:rPr>
          <w:rFonts w:ascii="Arial" w:hAnsi="Arial" w:cs="Arial"/>
          <w:sz w:val="16"/>
          <w:szCs w:val="16"/>
        </w:rPr>
        <w:t>, категория</w:t>
      </w:r>
      <w:r w:rsidRPr="00B15904">
        <w:rPr>
          <w:rFonts w:ascii="Arial" w:hAnsi="Arial" w:cs="Arial"/>
          <w:spacing w:val="-6"/>
          <w:sz w:val="16"/>
          <w:szCs w:val="16"/>
        </w:rPr>
        <w:t xml:space="preserve"> </w:t>
      </w:r>
      <w:r w:rsidRPr="00B15904">
        <w:rPr>
          <w:rFonts w:ascii="Arial" w:hAnsi="Arial" w:cs="Arial"/>
          <w:sz w:val="16"/>
          <w:szCs w:val="16"/>
        </w:rPr>
        <w:t>земель</w:t>
      </w:r>
      <w:r w:rsidRPr="00B15904">
        <w:rPr>
          <w:rFonts w:ascii="Arial" w:hAnsi="Arial" w:cs="Arial"/>
          <w:spacing w:val="1"/>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xml:space="preserve">", вид разрешенного использования земельного </w:t>
      </w:r>
      <w:r w:rsidRPr="00B15904">
        <w:rPr>
          <w:rFonts w:ascii="Arial" w:hAnsi="Arial" w:cs="Arial"/>
          <w:spacing w:val="36"/>
          <w:sz w:val="16"/>
          <w:szCs w:val="16"/>
        </w:rPr>
        <w:t xml:space="preserve"> </w:t>
      </w:r>
      <w:r w:rsidRPr="00B15904">
        <w:rPr>
          <w:rFonts w:ascii="Arial" w:hAnsi="Arial" w:cs="Arial"/>
          <w:sz w:val="16"/>
          <w:szCs w:val="16"/>
        </w:rPr>
        <w:t xml:space="preserve">участка </w:t>
      </w:r>
      <w:r w:rsidRPr="00B15904">
        <w:rPr>
          <w:rFonts w:ascii="Arial" w:hAnsi="Arial" w:cs="Arial"/>
          <w:spacing w:val="35"/>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в границах, указанных в выписке из Единого государственного реестра недвижимости об Участке (приложение № 1 к настоящему Договору).</w:t>
      </w:r>
    </w:p>
    <w:p w:rsidR="00E90939" w:rsidRPr="00B15904" w:rsidRDefault="00E90939" w:rsidP="00B27C85">
      <w:pPr>
        <w:pStyle w:val="a3"/>
        <w:widowControl w:val="0"/>
        <w:numPr>
          <w:ilvl w:val="1"/>
          <w:numId w:val="91"/>
        </w:numPr>
        <w:tabs>
          <w:tab w:val="left" w:pos="1131"/>
          <w:tab w:val="left" w:pos="8932"/>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Участок предоставляется</w:t>
      </w:r>
      <w:r w:rsidRPr="00B15904">
        <w:rPr>
          <w:rFonts w:ascii="Arial" w:hAnsi="Arial" w:cs="Arial"/>
          <w:spacing w:val="-8"/>
          <w:sz w:val="16"/>
          <w:szCs w:val="16"/>
        </w:rPr>
        <w:t xml:space="preserve"> </w:t>
      </w:r>
      <w:r w:rsidRPr="00B15904">
        <w:rPr>
          <w:rFonts w:ascii="Arial" w:hAnsi="Arial" w:cs="Arial"/>
          <w:sz w:val="16"/>
          <w:szCs w:val="16"/>
        </w:rPr>
        <w:t>на</w:t>
      </w:r>
      <w:r w:rsidRPr="00B15904">
        <w:rPr>
          <w:rFonts w:ascii="Arial" w:hAnsi="Arial" w:cs="Arial"/>
          <w:spacing w:val="-3"/>
          <w:sz w:val="16"/>
          <w:szCs w:val="16"/>
        </w:rPr>
        <w:t xml:space="preserve"> </w:t>
      </w:r>
      <w:r w:rsidRPr="00B15904">
        <w:rPr>
          <w:rFonts w:ascii="Arial" w:hAnsi="Arial" w:cs="Arial"/>
          <w:sz w:val="16"/>
          <w:szCs w:val="16"/>
        </w:rPr>
        <w:t>основании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vertAlign w:val="superscript"/>
        </w:rPr>
        <w:t>3</w:t>
      </w:r>
      <w:r w:rsidRPr="00B15904">
        <w:rPr>
          <w:rFonts w:ascii="Arial" w:hAnsi="Arial" w:cs="Arial"/>
          <w:sz w:val="16"/>
          <w:szCs w:val="16"/>
        </w:rPr>
        <w:t>.</w:t>
      </w:r>
    </w:p>
    <w:p w:rsidR="00E90939" w:rsidRPr="00B15904" w:rsidRDefault="00E90939" w:rsidP="00B27C85">
      <w:pPr>
        <w:pStyle w:val="a3"/>
        <w:widowControl w:val="0"/>
        <w:numPr>
          <w:ilvl w:val="1"/>
          <w:numId w:val="91"/>
        </w:numPr>
        <w:tabs>
          <w:tab w:val="left" w:pos="1383"/>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w:t>
      </w:r>
      <w:r w:rsidRPr="00B15904">
        <w:rPr>
          <w:rFonts w:ascii="Arial" w:hAnsi="Arial" w:cs="Arial"/>
          <w:spacing w:val="-4"/>
          <w:sz w:val="16"/>
          <w:szCs w:val="16"/>
        </w:rPr>
        <w:t xml:space="preserve"> </w:t>
      </w:r>
      <w:r w:rsidRPr="00B15904">
        <w:rPr>
          <w:rFonts w:ascii="Arial" w:hAnsi="Arial" w:cs="Arial"/>
          <w:sz w:val="16"/>
          <w:szCs w:val="16"/>
        </w:rPr>
        <w:t>прав).</w:t>
      </w:r>
    </w:p>
    <w:p w:rsidR="00E90939" w:rsidRPr="00B15904" w:rsidRDefault="00E90939" w:rsidP="00B27C85">
      <w:pPr>
        <w:pStyle w:val="a3"/>
        <w:widowControl w:val="0"/>
        <w:numPr>
          <w:ilvl w:val="1"/>
          <w:numId w:val="91"/>
        </w:numPr>
        <w:tabs>
          <w:tab w:val="left" w:pos="1254"/>
          <w:tab w:val="left" w:pos="1872"/>
          <w:tab w:val="left" w:pos="2808"/>
          <w:tab w:val="left" w:pos="3866"/>
          <w:tab w:val="left" w:pos="5294"/>
          <w:tab w:val="left" w:pos="6721"/>
          <w:tab w:val="left" w:pos="8413"/>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На Участке находятся объекты недвижимого имущества,</w:t>
      </w:r>
      <w:r w:rsidRPr="00B15904">
        <w:rPr>
          <w:rFonts w:ascii="Arial" w:hAnsi="Arial" w:cs="Arial"/>
          <w:spacing w:val="58"/>
          <w:sz w:val="16"/>
          <w:szCs w:val="16"/>
        </w:rPr>
        <w:t xml:space="preserve"> </w:t>
      </w:r>
      <w:r w:rsidRPr="00B15904">
        <w:rPr>
          <w:rFonts w:ascii="Arial" w:hAnsi="Arial" w:cs="Arial"/>
          <w:sz w:val="16"/>
          <w:szCs w:val="16"/>
        </w:rPr>
        <w:t>принадлежащие Стороне</w:t>
      </w:r>
      <w:r w:rsidRPr="00B15904">
        <w:rPr>
          <w:rFonts w:ascii="Arial" w:hAnsi="Arial" w:cs="Arial"/>
          <w:sz w:val="16"/>
          <w:szCs w:val="16"/>
        </w:rPr>
        <w:tab/>
        <w:t>2</w:t>
      </w:r>
      <w:r w:rsidRPr="00B15904">
        <w:rPr>
          <w:rFonts w:ascii="Arial" w:hAnsi="Arial" w:cs="Arial"/>
          <w:sz w:val="16"/>
          <w:szCs w:val="16"/>
        </w:rPr>
        <w:tab/>
        <w:t>на</w:t>
      </w:r>
      <w:r w:rsidRPr="00B15904">
        <w:rPr>
          <w:rFonts w:ascii="Arial" w:hAnsi="Arial" w:cs="Arial"/>
          <w:sz w:val="16"/>
          <w:szCs w:val="16"/>
        </w:rPr>
        <w:tab/>
        <w:t>праве</w:t>
      </w:r>
      <w:r w:rsidRPr="00B15904">
        <w:rPr>
          <w:rFonts w:ascii="Arial" w:hAnsi="Arial" w:cs="Arial"/>
          <w:sz w:val="16"/>
          <w:szCs w:val="16"/>
        </w:rPr>
        <w:tab/>
      </w:r>
      <w:r w:rsidRPr="00B15904">
        <w:rPr>
          <w:rFonts w:ascii="Arial" w:hAnsi="Arial" w:cs="Arial"/>
          <w:sz w:val="16"/>
          <w:szCs w:val="16"/>
          <w:u w:val="single"/>
        </w:rPr>
        <w:t xml:space="preserve"> </w:t>
      </w:r>
      <w:r w:rsidRPr="00B15904">
        <w:rPr>
          <w:rFonts w:ascii="Arial" w:hAnsi="Arial" w:cs="Arial"/>
          <w:sz w:val="16"/>
          <w:szCs w:val="16"/>
          <w:u w:val="single"/>
        </w:rPr>
        <w:tab/>
        <w:t>______________________________</w:t>
      </w:r>
      <w:r w:rsidRPr="00B15904">
        <w:rPr>
          <w:rFonts w:ascii="Arial" w:hAnsi="Arial" w:cs="Arial"/>
          <w:sz w:val="16"/>
          <w:szCs w:val="16"/>
        </w:rPr>
        <w:t>_</w:t>
      </w:r>
      <w:r w:rsidRPr="00B15904">
        <w:rPr>
          <w:rFonts w:ascii="Arial" w:hAnsi="Arial" w:cs="Arial"/>
          <w:sz w:val="16"/>
          <w:szCs w:val="16"/>
          <w:u w:val="single"/>
        </w:rPr>
        <w:t xml:space="preserve"> </w:t>
      </w:r>
      <w:r w:rsidRPr="00B15904">
        <w:rPr>
          <w:rFonts w:ascii="Arial" w:hAnsi="Arial" w:cs="Arial"/>
          <w:sz w:val="16"/>
          <w:szCs w:val="16"/>
          <w:u w:val="single"/>
        </w:rPr>
        <w:tab/>
      </w:r>
    </w:p>
    <w:p w:rsidR="00E90939" w:rsidRPr="00B15904" w:rsidRDefault="00E90939" w:rsidP="00E90939">
      <w:pPr>
        <w:jc w:val="center"/>
        <w:rPr>
          <w:rFonts w:ascii="Arial" w:hAnsi="Arial" w:cs="Arial"/>
          <w:sz w:val="16"/>
          <w:szCs w:val="16"/>
        </w:rPr>
      </w:pPr>
      <w:r w:rsidRPr="00B15904">
        <w:rPr>
          <w:rFonts w:ascii="Arial" w:hAnsi="Arial" w:cs="Arial"/>
          <w:sz w:val="16"/>
          <w:szCs w:val="16"/>
        </w:rPr>
        <w:t xml:space="preserve">                                                               (наименование и реквизиты правоустанавливающего, правоподтверждающего документа)</w:t>
      </w:r>
    </w:p>
    <w:p w:rsidR="00E90939" w:rsidRPr="00B15904" w:rsidRDefault="00E90939" w:rsidP="00E90939">
      <w:pPr>
        <w:rPr>
          <w:rFonts w:ascii="Arial" w:hAnsi="Arial" w:cs="Arial"/>
          <w:sz w:val="16"/>
          <w:szCs w:val="16"/>
        </w:rPr>
      </w:pPr>
      <w:r w:rsidRPr="00B15904">
        <w:rPr>
          <w:rFonts w:ascii="Arial" w:hAnsi="Arial" w:cs="Arial"/>
          <w:sz w:val="16"/>
          <w:szCs w:val="16"/>
        </w:rPr>
        <w:t xml:space="preserve">        В отношении Участка установлены следующие ограничения и</w:t>
      </w:r>
      <w:r w:rsidRPr="00B15904">
        <w:rPr>
          <w:rFonts w:ascii="Arial" w:hAnsi="Arial" w:cs="Arial"/>
          <w:spacing w:val="-6"/>
          <w:sz w:val="16"/>
          <w:szCs w:val="16"/>
        </w:rPr>
        <w:t xml:space="preserve"> </w:t>
      </w:r>
      <w:r w:rsidRPr="00B15904">
        <w:rPr>
          <w:rFonts w:ascii="Arial" w:hAnsi="Arial" w:cs="Arial"/>
          <w:sz w:val="16"/>
          <w:szCs w:val="16"/>
        </w:rPr>
        <w:t>обременения:</w:t>
      </w:r>
    </w:p>
    <w:p w:rsidR="00E90939" w:rsidRPr="00B15904" w:rsidRDefault="00E90939" w:rsidP="00E90939">
      <w:pPr>
        <w:tabs>
          <w:tab w:val="left" w:pos="6631"/>
          <w:tab w:val="left" w:pos="10015"/>
        </w:tabs>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pacing w:val="3"/>
          <w:sz w:val="16"/>
          <w:szCs w:val="16"/>
        </w:rPr>
        <w:t>_</w:t>
      </w:r>
      <w:r w:rsidRPr="00B15904">
        <w:rPr>
          <w:rFonts w:ascii="Arial" w:hAnsi="Arial" w:cs="Arial"/>
          <w:spacing w:val="3"/>
          <w:sz w:val="16"/>
          <w:szCs w:val="16"/>
          <w:u w:val="single"/>
        </w:rPr>
        <w:t xml:space="preserve"> </w:t>
      </w:r>
      <w:r w:rsidRPr="00B15904">
        <w:rPr>
          <w:rFonts w:ascii="Arial" w:hAnsi="Arial" w:cs="Arial"/>
          <w:spacing w:val="3"/>
          <w:sz w:val="16"/>
          <w:szCs w:val="16"/>
          <w:u w:val="single"/>
        </w:rPr>
        <w:tab/>
      </w:r>
      <w:r w:rsidRPr="00B15904">
        <w:rPr>
          <w:rFonts w:ascii="Arial" w:hAnsi="Arial" w:cs="Arial"/>
          <w:sz w:val="16"/>
          <w:szCs w:val="16"/>
        </w:rPr>
        <w:t>.</w:t>
      </w:r>
    </w:p>
    <w:p w:rsidR="00E90939" w:rsidRPr="00B15904" w:rsidRDefault="00E90939" w:rsidP="00E90939">
      <w:pPr>
        <w:ind w:firstLine="540"/>
        <w:rPr>
          <w:rFonts w:ascii="Arial" w:hAnsi="Arial" w:cs="Arial"/>
          <w:sz w:val="16"/>
          <w:szCs w:val="16"/>
        </w:rPr>
      </w:pPr>
      <w:r w:rsidRPr="00B15904">
        <w:rPr>
          <w:rFonts w:ascii="Arial" w:hAnsi="Arial" w:cs="Arial"/>
          <w:sz w:val="16"/>
          <w:szCs w:val="1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15904">
        <w:rPr>
          <w:rFonts w:ascii="Arial" w:hAnsi="Arial" w:cs="Arial"/>
          <w:sz w:val="16"/>
          <w:szCs w:val="16"/>
          <w:vertAlign w:val="superscript"/>
        </w:rPr>
        <w:t>5</w:t>
      </w:r>
      <w:r w:rsidRPr="00B15904">
        <w:rPr>
          <w:rFonts w:ascii="Arial" w:hAnsi="Arial" w:cs="Arial"/>
          <w:sz w:val="16"/>
          <w:szCs w:val="16"/>
        </w:rPr>
        <w:t>.</w:t>
      </w:r>
    </w:p>
    <w:p w:rsidR="00E90939" w:rsidRPr="00B15904" w:rsidRDefault="00E90939" w:rsidP="00E90939">
      <w:pPr>
        <w:pStyle w:val="a7"/>
        <w:rPr>
          <w:rFonts w:ascii="Arial" w:hAnsi="Arial" w:cs="Arial"/>
          <w:sz w:val="16"/>
          <w:szCs w:val="16"/>
          <w:lang w:val="ru-RU"/>
        </w:rPr>
      </w:pPr>
    </w:p>
    <w:p w:rsidR="00E90939" w:rsidRPr="00B15904" w:rsidRDefault="00E90939" w:rsidP="00B27C85">
      <w:pPr>
        <w:pStyle w:val="a3"/>
        <w:widowControl w:val="0"/>
        <w:numPr>
          <w:ilvl w:val="2"/>
          <w:numId w:val="180"/>
        </w:numPr>
        <w:tabs>
          <w:tab w:val="left" w:pos="3359"/>
        </w:tabs>
        <w:autoSpaceDE w:val="0"/>
        <w:autoSpaceDN w:val="0"/>
        <w:ind w:left="0"/>
        <w:contextualSpacing w:val="0"/>
        <w:jc w:val="center"/>
        <w:rPr>
          <w:rFonts w:ascii="Arial" w:hAnsi="Arial" w:cs="Arial"/>
          <w:sz w:val="16"/>
          <w:szCs w:val="16"/>
        </w:rPr>
      </w:pPr>
      <w:r w:rsidRPr="00B15904">
        <w:rPr>
          <w:rFonts w:ascii="Arial" w:hAnsi="Arial" w:cs="Arial"/>
          <w:sz w:val="16"/>
          <w:szCs w:val="16"/>
        </w:rPr>
        <w:t>Цена Договора и порядок</w:t>
      </w:r>
      <w:r w:rsidRPr="00B15904">
        <w:rPr>
          <w:rFonts w:ascii="Arial" w:hAnsi="Arial" w:cs="Arial"/>
          <w:spacing w:val="-5"/>
          <w:sz w:val="16"/>
          <w:szCs w:val="16"/>
        </w:rPr>
        <w:t xml:space="preserve"> </w:t>
      </w:r>
      <w:r w:rsidRPr="00B15904">
        <w:rPr>
          <w:rFonts w:ascii="Arial" w:hAnsi="Arial" w:cs="Arial"/>
          <w:sz w:val="16"/>
          <w:szCs w:val="16"/>
        </w:rPr>
        <w:t>расчетов</w:t>
      </w:r>
    </w:p>
    <w:p w:rsidR="00E90939" w:rsidRPr="00B15904" w:rsidRDefault="00E90939" w:rsidP="00E90939">
      <w:pPr>
        <w:pStyle w:val="a7"/>
        <w:rPr>
          <w:rFonts w:ascii="Arial" w:hAnsi="Arial" w:cs="Arial"/>
          <w:sz w:val="16"/>
          <w:szCs w:val="16"/>
        </w:rPr>
      </w:pPr>
    </w:p>
    <w:p w:rsidR="00E90939" w:rsidRPr="00B15904" w:rsidRDefault="00E90939" w:rsidP="00E90939">
      <w:pPr>
        <w:tabs>
          <w:tab w:val="left" w:pos="1131"/>
          <w:tab w:val="left" w:pos="7354"/>
        </w:tabs>
        <w:rPr>
          <w:rFonts w:ascii="Arial" w:hAnsi="Arial" w:cs="Arial"/>
          <w:sz w:val="16"/>
          <w:szCs w:val="16"/>
        </w:rPr>
      </w:pPr>
      <w:r w:rsidRPr="00B15904">
        <w:rPr>
          <w:rFonts w:ascii="Arial" w:hAnsi="Arial" w:cs="Arial"/>
          <w:sz w:val="16"/>
          <w:szCs w:val="16"/>
        </w:rPr>
        <w:t xml:space="preserve">        Цена</w:t>
      </w:r>
      <w:r w:rsidRPr="00B15904">
        <w:rPr>
          <w:rFonts w:ascii="Arial" w:hAnsi="Arial" w:cs="Arial"/>
          <w:spacing w:val="-1"/>
          <w:sz w:val="16"/>
          <w:szCs w:val="16"/>
        </w:rPr>
        <w:t xml:space="preserve"> </w:t>
      </w:r>
      <w:r w:rsidRPr="00B15904">
        <w:rPr>
          <w:rFonts w:ascii="Arial" w:hAnsi="Arial" w:cs="Arial"/>
          <w:sz w:val="16"/>
          <w:szCs w:val="16"/>
        </w:rPr>
        <w:t>Участка</w:t>
      </w:r>
      <w:r w:rsidRPr="00B15904">
        <w:rPr>
          <w:rFonts w:ascii="Arial" w:hAnsi="Arial" w:cs="Arial"/>
          <w:spacing w:val="-2"/>
          <w:sz w:val="16"/>
          <w:szCs w:val="16"/>
        </w:rPr>
        <w:t xml:space="preserve"> </w:t>
      </w:r>
      <w:r w:rsidRPr="00B15904">
        <w:rPr>
          <w:rFonts w:ascii="Arial" w:hAnsi="Arial" w:cs="Arial"/>
          <w:sz w:val="16"/>
          <w:szCs w:val="16"/>
        </w:rPr>
        <w:t>составляет</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руб.</w:t>
      </w:r>
    </w:p>
    <w:p w:rsidR="00E90939" w:rsidRPr="00B15904" w:rsidRDefault="00E90939" w:rsidP="00E90939">
      <w:pPr>
        <w:rPr>
          <w:rFonts w:ascii="Arial" w:hAnsi="Arial" w:cs="Arial"/>
          <w:sz w:val="16"/>
          <w:szCs w:val="16"/>
        </w:rPr>
      </w:pPr>
      <w:r w:rsidRPr="00B15904">
        <w:rPr>
          <w:rFonts w:ascii="Arial" w:hAnsi="Arial" w:cs="Arial"/>
          <w:sz w:val="16"/>
          <w:szCs w:val="16"/>
        </w:rPr>
        <w:t xml:space="preserve">                                                                                                         (цифрами и прописью)</w:t>
      </w:r>
    </w:p>
    <w:p w:rsidR="00E90939" w:rsidRPr="00B15904" w:rsidRDefault="00E90939" w:rsidP="00B27C85">
      <w:pPr>
        <w:pStyle w:val="a3"/>
        <w:widowControl w:val="0"/>
        <w:numPr>
          <w:ilvl w:val="1"/>
          <w:numId w:val="90"/>
        </w:numPr>
        <w:tabs>
          <w:tab w:val="left" w:pos="1230"/>
          <w:tab w:val="left" w:pos="2181"/>
          <w:tab w:val="left" w:pos="3637"/>
          <w:tab w:val="left" w:pos="4138"/>
          <w:tab w:val="left" w:pos="4761"/>
          <w:tab w:val="left" w:pos="5607"/>
          <w:tab w:val="left" w:pos="6967"/>
          <w:tab w:val="left" w:pos="7470"/>
          <w:tab w:val="left" w:pos="7961"/>
          <w:tab w:val="left" w:pos="9626"/>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Денежные средства в сумме, указанной в пункте 2.1</w:t>
      </w:r>
      <w:r w:rsidRPr="00B15904">
        <w:rPr>
          <w:rFonts w:ascii="Arial" w:hAnsi="Arial" w:cs="Arial"/>
          <w:spacing w:val="39"/>
          <w:sz w:val="16"/>
          <w:szCs w:val="16"/>
        </w:rPr>
        <w:t xml:space="preserve"> </w:t>
      </w:r>
      <w:r w:rsidRPr="00B15904">
        <w:rPr>
          <w:rFonts w:ascii="Arial" w:hAnsi="Arial" w:cs="Arial"/>
          <w:sz w:val="16"/>
          <w:szCs w:val="16"/>
        </w:rPr>
        <w:t>настоящего</w:t>
      </w:r>
      <w:r w:rsidRPr="00B15904">
        <w:rPr>
          <w:rFonts w:ascii="Arial" w:hAnsi="Arial" w:cs="Arial"/>
          <w:spacing w:val="5"/>
          <w:sz w:val="16"/>
          <w:szCs w:val="16"/>
        </w:rPr>
        <w:t xml:space="preserve"> </w:t>
      </w:r>
      <w:r w:rsidRPr="00B15904">
        <w:rPr>
          <w:rFonts w:ascii="Arial" w:hAnsi="Arial" w:cs="Arial"/>
          <w:sz w:val="16"/>
          <w:szCs w:val="16"/>
        </w:rPr>
        <w:t>Договора,</w:t>
      </w:r>
      <w:r w:rsidRPr="00B15904">
        <w:rPr>
          <w:rFonts w:ascii="Arial" w:hAnsi="Arial" w:cs="Arial"/>
          <w:w w:val="99"/>
          <w:sz w:val="16"/>
          <w:szCs w:val="16"/>
        </w:rPr>
        <w:t xml:space="preserve"> </w:t>
      </w:r>
      <w:r w:rsidRPr="00B15904">
        <w:rPr>
          <w:rFonts w:ascii="Arial" w:hAnsi="Arial" w:cs="Arial"/>
          <w:sz w:val="16"/>
          <w:szCs w:val="16"/>
        </w:rPr>
        <w:t>перечисляются</w:t>
      </w:r>
      <w:r w:rsidRPr="00B15904">
        <w:rPr>
          <w:rFonts w:ascii="Arial" w:hAnsi="Arial" w:cs="Arial"/>
          <w:sz w:val="16"/>
          <w:szCs w:val="16"/>
        </w:rPr>
        <w:tab/>
        <w:t>Стороной</w:t>
      </w:r>
      <w:r w:rsidRPr="00B15904">
        <w:rPr>
          <w:rFonts w:ascii="Arial" w:hAnsi="Arial" w:cs="Arial"/>
          <w:sz w:val="16"/>
          <w:szCs w:val="16"/>
        </w:rPr>
        <w:tab/>
        <w:t>2</w:t>
      </w:r>
      <w:r w:rsidRPr="00B15904">
        <w:rPr>
          <w:rFonts w:ascii="Arial" w:hAnsi="Arial" w:cs="Arial"/>
          <w:sz w:val="16"/>
          <w:szCs w:val="16"/>
        </w:rPr>
        <w:tab/>
        <w:t>на</w:t>
      </w:r>
      <w:r w:rsidRPr="00B15904">
        <w:rPr>
          <w:rFonts w:ascii="Arial" w:hAnsi="Arial" w:cs="Arial"/>
          <w:sz w:val="16"/>
          <w:szCs w:val="16"/>
        </w:rPr>
        <w:tab/>
        <w:t>счет</w:t>
      </w:r>
      <w:r w:rsidRPr="00B15904">
        <w:rPr>
          <w:rFonts w:ascii="Arial" w:hAnsi="Arial" w:cs="Arial"/>
          <w:sz w:val="16"/>
          <w:szCs w:val="16"/>
        </w:rPr>
        <w:tab/>
        <w:t>Стороны</w:t>
      </w:r>
      <w:r w:rsidRPr="00B15904">
        <w:rPr>
          <w:rFonts w:ascii="Arial" w:hAnsi="Arial" w:cs="Arial"/>
          <w:sz w:val="16"/>
          <w:szCs w:val="16"/>
        </w:rPr>
        <w:tab/>
        <w:t>1</w:t>
      </w:r>
      <w:r w:rsidRPr="00B15904">
        <w:rPr>
          <w:rFonts w:ascii="Arial" w:hAnsi="Arial" w:cs="Arial"/>
          <w:sz w:val="16"/>
          <w:szCs w:val="16"/>
        </w:rPr>
        <w:tab/>
        <w:t>в</w:t>
      </w:r>
      <w:r w:rsidRPr="00B15904">
        <w:rPr>
          <w:rFonts w:ascii="Arial" w:hAnsi="Arial" w:cs="Arial"/>
          <w:sz w:val="16"/>
          <w:szCs w:val="16"/>
        </w:rPr>
        <w:tab/>
        <w:t>следующий</w:t>
      </w:r>
      <w:r w:rsidRPr="00B15904">
        <w:rPr>
          <w:rFonts w:ascii="Arial" w:hAnsi="Arial" w:cs="Arial"/>
          <w:sz w:val="16"/>
          <w:szCs w:val="16"/>
        </w:rPr>
        <w:tab/>
      </w:r>
      <w:r w:rsidRPr="00B15904">
        <w:rPr>
          <w:rFonts w:ascii="Arial" w:hAnsi="Arial" w:cs="Arial"/>
          <w:spacing w:val="-5"/>
          <w:sz w:val="16"/>
          <w:szCs w:val="16"/>
        </w:rPr>
        <w:t>срок:</w:t>
      </w:r>
    </w:p>
    <w:p w:rsidR="00E90939" w:rsidRPr="00B15904" w:rsidRDefault="00E90939" w:rsidP="00E90939">
      <w:pPr>
        <w:tabs>
          <w:tab w:val="left" w:pos="863"/>
          <w:tab w:val="left" w:pos="2897"/>
        </w:tabs>
        <w:rPr>
          <w:rFonts w:ascii="Arial" w:hAnsi="Arial" w:cs="Arial"/>
          <w:sz w:val="16"/>
          <w:szCs w:val="16"/>
        </w:rPr>
      </w:pPr>
      <w:r w:rsidRPr="00B15904">
        <w:rPr>
          <w:rFonts w:ascii="Arial" w:hAnsi="Arial" w:cs="Arial"/>
          <w:sz w:val="16"/>
          <w:szCs w:val="16"/>
        </w:rPr>
        <w:t>в</w:t>
      </w:r>
      <w:r w:rsidRPr="00B15904">
        <w:rPr>
          <w:rFonts w:ascii="Arial" w:hAnsi="Arial" w:cs="Arial"/>
          <w:sz w:val="16"/>
          <w:szCs w:val="16"/>
        </w:rPr>
        <w:tab/>
        <w:t>следующем</w:t>
      </w:r>
      <w:r w:rsidRPr="00B15904">
        <w:rPr>
          <w:rFonts w:ascii="Arial" w:hAnsi="Arial" w:cs="Arial"/>
          <w:sz w:val="16"/>
          <w:szCs w:val="16"/>
        </w:rPr>
        <w:tab/>
      </w:r>
      <w:r w:rsidRPr="00B15904">
        <w:rPr>
          <w:rFonts w:ascii="Arial" w:hAnsi="Arial" w:cs="Arial"/>
          <w:spacing w:val="-1"/>
          <w:sz w:val="16"/>
          <w:szCs w:val="16"/>
        </w:rPr>
        <w:t>порядке:</w:t>
      </w:r>
    </w:p>
    <w:p w:rsidR="00E90939" w:rsidRPr="00B15904" w:rsidRDefault="00E90939" w:rsidP="00E90939">
      <w:pPr>
        <w:pStyle w:val="a7"/>
        <w:rPr>
          <w:rFonts w:ascii="Arial" w:hAnsi="Arial" w:cs="Arial"/>
          <w:sz w:val="16"/>
          <w:szCs w:val="16"/>
        </w:rPr>
      </w:pPr>
      <w:r w:rsidRPr="00B15904">
        <w:rPr>
          <w:rFonts w:ascii="Arial" w:hAnsi="Arial" w:cs="Arial"/>
          <w:sz w:val="16"/>
          <w:szCs w:val="16"/>
        </w:rPr>
        <w:t>___________________________________________________________________________.</w:t>
      </w:r>
    </w:p>
    <w:p w:rsidR="00E90939" w:rsidRPr="00B15904" w:rsidRDefault="00E90939" w:rsidP="00B27C85">
      <w:pPr>
        <w:pStyle w:val="a3"/>
        <w:widowControl w:val="0"/>
        <w:numPr>
          <w:ilvl w:val="1"/>
          <w:numId w:val="90"/>
        </w:numPr>
        <w:tabs>
          <w:tab w:val="left" w:pos="1208"/>
          <w:tab w:val="left" w:pos="10039"/>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Оплата производится в рублях. Сумма платежа перечисляется по реквизитам Стороны</w:t>
      </w:r>
      <w:r w:rsidRPr="00B15904">
        <w:rPr>
          <w:rFonts w:ascii="Arial" w:hAnsi="Arial" w:cs="Arial"/>
          <w:spacing w:val="-2"/>
          <w:sz w:val="16"/>
          <w:szCs w:val="16"/>
        </w:rPr>
        <w:t xml:space="preserve"> </w:t>
      </w:r>
      <w:r w:rsidRPr="00B15904">
        <w:rPr>
          <w:rFonts w:ascii="Arial" w:hAnsi="Arial" w:cs="Arial"/>
          <w:sz w:val="16"/>
          <w:szCs w:val="16"/>
        </w:rPr>
        <w:t>1:</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B27C85">
      <w:pPr>
        <w:pStyle w:val="a3"/>
        <w:widowControl w:val="0"/>
        <w:numPr>
          <w:ilvl w:val="1"/>
          <w:numId w:val="90"/>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Обязанность</w:t>
      </w:r>
      <w:r w:rsidRPr="00B15904">
        <w:rPr>
          <w:rFonts w:ascii="Arial" w:hAnsi="Arial" w:cs="Arial"/>
          <w:sz w:val="16"/>
          <w:szCs w:val="16"/>
        </w:rPr>
        <w:tab/>
        <w:t>Стороны</w:t>
      </w:r>
      <w:r w:rsidRPr="00B15904">
        <w:rPr>
          <w:rFonts w:ascii="Arial" w:hAnsi="Arial" w:cs="Arial"/>
          <w:sz w:val="16"/>
          <w:szCs w:val="16"/>
        </w:rPr>
        <w:tab/>
        <w:t>2</w:t>
      </w:r>
      <w:r w:rsidRPr="00B15904">
        <w:rPr>
          <w:rFonts w:ascii="Arial" w:hAnsi="Arial" w:cs="Arial"/>
          <w:sz w:val="16"/>
          <w:szCs w:val="16"/>
        </w:rPr>
        <w:tab/>
        <w:t>по</w:t>
      </w:r>
      <w:r w:rsidRPr="00B15904">
        <w:rPr>
          <w:rFonts w:ascii="Arial" w:hAnsi="Arial" w:cs="Arial"/>
          <w:sz w:val="16"/>
          <w:szCs w:val="16"/>
        </w:rPr>
        <w:tab/>
        <w:t>оплате</w:t>
      </w:r>
      <w:r w:rsidRPr="00B15904">
        <w:rPr>
          <w:rFonts w:ascii="Arial" w:hAnsi="Arial" w:cs="Arial"/>
          <w:sz w:val="16"/>
          <w:szCs w:val="16"/>
        </w:rPr>
        <w:tab/>
        <w:t>считается</w:t>
      </w:r>
      <w:r w:rsidRPr="00B15904">
        <w:rPr>
          <w:rFonts w:ascii="Arial" w:hAnsi="Arial" w:cs="Arial"/>
          <w:sz w:val="16"/>
          <w:szCs w:val="16"/>
        </w:rPr>
        <w:tab/>
        <w:t>исполненной</w:t>
      </w:r>
      <w:r w:rsidRPr="00B15904">
        <w:rPr>
          <w:rFonts w:ascii="Arial" w:hAnsi="Arial" w:cs="Arial"/>
          <w:sz w:val="16"/>
          <w:szCs w:val="16"/>
        </w:rPr>
        <w:tab/>
        <w:t>в</w:t>
      </w:r>
      <w:r w:rsidRPr="00B15904">
        <w:rPr>
          <w:rFonts w:ascii="Arial" w:hAnsi="Arial" w:cs="Arial"/>
          <w:sz w:val="16"/>
          <w:szCs w:val="16"/>
        </w:rPr>
        <w:tab/>
        <w:t xml:space="preserve">момент </w:t>
      </w:r>
      <w:r w:rsidRPr="00B15904">
        <w:rPr>
          <w:rFonts w:ascii="Arial" w:hAnsi="Arial" w:cs="Arial"/>
          <w:sz w:val="16"/>
          <w:szCs w:val="16"/>
          <w:u w:val="single"/>
        </w:rPr>
        <w:tab/>
        <w:t>_____________________________________________________</w:t>
      </w:r>
      <w:r w:rsidRPr="00B15904">
        <w:rPr>
          <w:rFonts w:ascii="Arial" w:hAnsi="Arial" w:cs="Arial"/>
          <w:sz w:val="16"/>
          <w:szCs w:val="16"/>
        </w:rPr>
        <w:t>.</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141"/>
        </w:tabs>
        <w:ind w:left="567"/>
        <w:jc w:val="center"/>
        <w:rPr>
          <w:rFonts w:ascii="Arial" w:hAnsi="Arial" w:cs="Arial"/>
          <w:sz w:val="16"/>
          <w:szCs w:val="16"/>
        </w:rPr>
      </w:pPr>
      <w:r w:rsidRPr="00B15904">
        <w:rPr>
          <w:rFonts w:ascii="Arial" w:hAnsi="Arial" w:cs="Arial"/>
          <w:sz w:val="16"/>
          <w:szCs w:val="16"/>
        </w:rPr>
        <w:t>3. Обязанности</w:t>
      </w:r>
      <w:r w:rsidRPr="00B15904">
        <w:rPr>
          <w:rFonts w:ascii="Arial" w:hAnsi="Arial" w:cs="Arial"/>
          <w:spacing w:val="-2"/>
          <w:sz w:val="16"/>
          <w:szCs w:val="16"/>
        </w:rPr>
        <w:t xml:space="preserve"> </w:t>
      </w:r>
      <w:r w:rsidRPr="00B15904">
        <w:rPr>
          <w:rFonts w:ascii="Arial" w:hAnsi="Arial" w:cs="Arial"/>
          <w:sz w:val="16"/>
          <w:szCs w:val="16"/>
        </w:rPr>
        <w:t>Сторон</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9"/>
        </w:numPr>
        <w:tabs>
          <w:tab w:val="left" w:pos="1158"/>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Сторона 1</w:t>
      </w:r>
      <w:r w:rsidRPr="00B15904">
        <w:rPr>
          <w:rFonts w:ascii="Arial" w:hAnsi="Arial" w:cs="Arial"/>
          <w:spacing w:val="-2"/>
          <w:sz w:val="16"/>
          <w:szCs w:val="16"/>
        </w:rPr>
        <w:t xml:space="preserve"> </w:t>
      </w:r>
      <w:r w:rsidRPr="00B15904">
        <w:rPr>
          <w:rFonts w:ascii="Arial" w:hAnsi="Arial" w:cs="Arial"/>
          <w:sz w:val="16"/>
          <w:szCs w:val="16"/>
        </w:rPr>
        <w:t>обязуется:</w:t>
      </w:r>
    </w:p>
    <w:p w:rsidR="00E90939" w:rsidRPr="00B15904" w:rsidRDefault="00E90939" w:rsidP="00B27C85">
      <w:pPr>
        <w:pStyle w:val="a3"/>
        <w:widowControl w:val="0"/>
        <w:numPr>
          <w:ilvl w:val="2"/>
          <w:numId w:val="89"/>
        </w:numPr>
        <w:tabs>
          <w:tab w:val="left" w:pos="1398"/>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w:t>
      </w:r>
      <w:r w:rsidRPr="00B15904">
        <w:rPr>
          <w:rFonts w:ascii="Arial" w:hAnsi="Arial" w:cs="Arial"/>
          <w:spacing w:val="-3"/>
          <w:sz w:val="16"/>
          <w:szCs w:val="16"/>
        </w:rPr>
        <w:t xml:space="preserve"> </w:t>
      </w:r>
      <w:r w:rsidRPr="00B15904">
        <w:rPr>
          <w:rFonts w:ascii="Arial" w:hAnsi="Arial" w:cs="Arial"/>
          <w:sz w:val="16"/>
          <w:szCs w:val="16"/>
        </w:rPr>
        <w:t>порядке.</w:t>
      </w:r>
    </w:p>
    <w:p w:rsidR="00E90939" w:rsidRPr="00B15904" w:rsidRDefault="00E90939" w:rsidP="00B27C85">
      <w:pPr>
        <w:pStyle w:val="a3"/>
        <w:widowControl w:val="0"/>
        <w:numPr>
          <w:ilvl w:val="2"/>
          <w:numId w:val="89"/>
        </w:numPr>
        <w:tabs>
          <w:tab w:val="left" w:pos="1397"/>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При получении сведений об изменении реквизитов, указанных в пункте 2.2 настоящего Договора, письменно уведомить о таком изменении Сторону</w:t>
      </w:r>
      <w:r w:rsidRPr="00B15904">
        <w:rPr>
          <w:rFonts w:ascii="Arial" w:hAnsi="Arial" w:cs="Arial"/>
          <w:spacing w:val="-5"/>
          <w:sz w:val="16"/>
          <w:szCs w:val="16"/>
        </w:rPr>
        <w:t xml:space="preserve"> </w:t>
      </w:r>
      <w:r w:rsidRPr="00B15904">
        <w:rPr>
          <w:rFonts w:ascii="Arial" w:hAnsi="Arial" w:cs="Arial"/>
          <w:sz w:val="16"/>
          <w:szCs w:val="16"/>
        </w:rPr>
        <w:t>2.</w:t>
      </w:r>
    </w:p>
    <w:p w:rsidR="00E90939" w:rsidRPr="00B15904" w:rsidRDefault="00E90939" w:rsidP="00B27C85">
      <w:pPr>
        <w:pStyle w:val="a3"/>
        <w:widowControl w:val="0"/>
        <w:numPr>
          <w:ilvl w:val="1"/>
          <w:numId w:val="89"/>
        </w:numPr>
        <w:tabs>
          <w:tab w:val="left" w:pos="1158"/>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Сторона 2</w:t>
      </w:r>
      <w:r w:rsidRPr="00B15904">
        <w:rPr>
          <w:rFonts w:ascii="Arial" w:hAnsi="Arial" w:cs="Arial"/>
          <w:spacing w:val="-2"/>
          <w:sz w:val="16"/>
          <w:szCs w:val="16"/>
        </w:rPr>
        <w:t xml:space="preserve"> </w:t>
      </w:r>
      <w:r w:rsidRPr="00B15904">
        <w:rPr>
          <w:rFonts w:ascii="Arial" w:hAnsi="Arial" w:cs="Arial"/>
          <w:sz w:val="16"/>
          <w:szCs w:val="16"/>
        </w:rPr>
        <w:t>обязуется:</w:t>
      </w:r>
    </w:p>
    <w:p w:rsidR="00E90939" w:rsidRPr="00B15904" w:rsidRDefault="00E90939" w:rsidP="00B27C85">
      <w:pPr>
        <w:pStyle w:val="a3"/>
        <w:widowControl w:val="0"/>
        <w:numPr>
          <w:ilvl w:val="2"/>
          <w:numId w:val="89"/>
        </w:numPr>
        <w:tabs>
          <w:tab w:val="left" w:pos="1361"/>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Полностью оплатить цену Участка в размере, порядке и сроки, установленные разделом 2</w:t>
      </w:r>
      <w:r w:rsidRPr="00B15904">
        <w:rPr>
          <w:rFonts w:ascii="Arial" w:hAnsi="Arial" w:cs="Arial"/>
          <w:spacing w:val="-3"/>
          <w:sz w:val="16"/>
          <w:szCs w:val="16"/>
        </w:rPr>
        <w:t xml:space="preserve"> </w:t>
      </w:r>
      <w:r w:rsidRPr="00B15904">
        <w:rPr>
          <w:rFonts w:ascii="Arial" w:hAnsi="Arial" w:cs="Arial"/>
          <w:sz w:val="16"/>
          <w:szCs w:val="16"/>
        </w:rPr>
        <w:t>Договора.</w:t>
      </w:r>
    </w:p>
    <w:p w:rsidR="00E90939" w:rsidRPr="00B15904" w:rsidRDefault="00E90939" w:rsidP="00B27C85">
      <w:pPr>
        <w:pStyle w:val="a3"/>
        <w:widowControl w:val="0"/>
        <w:numPr>
          <w:ilvl w:val="2"/>
          <w:numId w:val="89"/>
        </w:numPr>
        <w:tabs>
          <w:tab w:val="left" w:pos="1443"/>
          <w:tab w:val="left" w:pos="3965"/>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В течении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календарных</w:t>
      </w:r>
      <w:r w:rsidRPr="00B15904">
        <w:rPr>
          <w:rFonts w:ascii="Arial" w:hAnsi="Arial" w:cs="Arial"/>
          <w:spacing w:val="23"/>
          <w:sz w:val="16"/>
          <w:szCs w:val="16"/>
        </w:rPr>
        <w:t xml:space="preserve"> </w:t>
      </w:r>
      <w:r w:rsidRPr="00B15904">
        <w:rPr>
          <w:rFonts w:ascii="Arial" w:hAnsi="Arial" w:cs="Arial"/>
          <w:sz w:val="16"/>
          <w:szCs w:val="16"/>
        </w:rPr>
        <w:t>дней</w:t>
      </w:r>
      <w:r w:rsidRPr="00B15904">
        <w:rPr>
          <w:rFonts w:ascii="Arial" w:hAnsi="Arial" w:cs="Arial"/>
          <w:spacing w:val="23"/>
          <w:sz w:val="16"/>
          <w:szCs w:val="16"/>
        </w:rPr>
        <w:t xml:space="preserve"> </w:t>
      </w:r>
      <w:r w:rsidRPr="00B15904">
        <w:rPr>
          <w:rFonts w:ascii="Arial" w:hAnsi="Arial" w:cs="Arial"/>
          <w:sz w:val="16"/>
          <w:szCs w:val="16"/>
        </w:rPr>
        <w:t>после</w:t>
      </w:r>
      <w:r w:rsidRPr="00B15904">
        <w:rPr>
          <w:rFonts w:ascii="Arial" w:hAnsi="Arial" w:cs="Arial"/>
          <w:spacing w:val="23"/>
          <w:sz w:val="16"/>
          <w:szCs w:val="16"/>
        </w:rPr>
        <w:t xml:space="preserve"> </w:t>
      </w:r>
      <w:r w:rsidRPr="00B15904">
        <w:rPr>
          <w:rFonts w:ascii="Arial" w:hAnsi="Arial" w:cs="Arial"/>
          <w:sz w:val="16"/>
          <w:szCs w:val="16"/>
        </w:rPr>
        <w:t>получения</w:t>
      </w:r>
      <w:r w:rsidRPr="00B15904">
        <w:rPr>
          <w:rFonts w:ascii="Arial" w:hAnsi="Arial" w:cs="Arial"/>
          <w:spacing w:val="23"/>
          <w:sz w:val="16"/>
          <w:szCs w:val="16"/>
        </w:rPr>
        <w:t xml:space="preserve"> </w:t>
      </w:r>
      <w:r w:rsidRPr="00B15904">
        <w:rPr>
          <w:rFonts w:ascii="Arial" w:hAnsi="Arial" w:cs="Arial"/>
          <w:sz w:val="16"/>
          <w:szCs w:val="16"/>
        </w:rPr>
        <w:t>от</w:t>
      </w:r>
      <w:r w:rsidRPr="00B15904">
        <w:rPr>
          <w:rFonts w:ascii="Arial" w:hAnsi="Arial" w:cs="Arial"/>
          <w:spacing w:val="26"/>
          <w:sz w:val="16"/>
          <w:szCs w:val="16"/>
        </w:rPr>
        <w:t xml:space="preserve"> </w:t>
      </w:r>
      <w:r w:rsidRPr="00B15904">
        <w:rPr>
          <w:rFonts w:ascii="Arial" w:hAnsi="Arial" w:cs="Arial"/>
          <w:sz w:val="16"/>
          <w:szCs w:val="16"/>
        </w:rPr>
        <w:t>Стороны</w:t>
      </w:r>
      <w:r w:rsidRPr="00B15904">
        <w:rPr>
          <w:rFonts w:ascii="Arial" w:hAnsi="Arial" w:cs="Arial"/>
          <w:spacing w:val="25"/>
          <w:sz w:val="16"/>
          <w:szCs w:val="16"/>
        </w:rPr>
        <w:t xml:space="preserve"> </w:t>
      </w:r>
      <w:r w:rsidRPr="00B15904">
        <w:rPr>
          <w:rFonts w:ascii="Arial" w:hAnsi="Arial" w:cs="Arial"/>
          <w:sz w:val="16"/>
          <w:szCs w:val="16"/>
        </w:rPr>
        <w:t>1</w:t>
      </w:r>
    </w:p>
    <w:p w:rsidR="00E90939" w:rsidRPr="00B15904" w:rsidRDefault="00E90939" w:rsidP="00E90939">
      <w:pPr>
        <w:rPr>
          <w:rFonts w:ascii="Arial" w:hAnsi="Arial" w:cs="Arial"/>
          <w:sz w:val="16"/>
          <w:szCs w:val="16"/>
        </w:rPr>
      </w:pPr>
      <w:r w:rsidRPr="00B15904">
        <w:rPr>
          <w:rFonts w:ascii="Arial" w:hAnsi="Arial" w:cs="Arial"/>
          <w:sz w:val="16"/>
          <w:szCs w:val="16"/>
        </w:rPr>
        <w:t>Документов, перечисленных в пункте 3.1.1 Договора, направить их в орган регистрации прав.</w:t>
      </w:r>
    </w:p>
    <w:p w:rsidR="00E90939" w:rsidRPr="00B15904" w:rsidRDefault="00E90939" w:rsidP="00B27C85">
      <w:pPr>
        <w:pStyle w:val="a3"/>
        <w:widowControl w:val="0"/>
        <w:numPr>
          <w:ilvl w:val="2"/>
          <w:numId w:val="89"/>
        </w:numPr>
        <w:tabs>
          <w:tab w:val="left" w:pos="1505"/>
          <w:tab w:val="left" w:pos="1506"/>
          <w:tab w:val="left" w:pos="3303"/>
          <w:tab w:val="left" w:pos="5157"/>
          <w:tab w:val="left" w:pos="6273"/>
          <w:tab w:val="left" w:pos="6613"/>
          <w:tab w:val="left" w:pos="8299"/>
          <w:tab w:val="left" w:pos="8633"/>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Осуществлять</w:t>
      </w:r>
      <w:r w:rsidRPr="00B15904">
        <w:rPr>
          <w:rFonts w:ascii="Arial" w:hAnsi="Arial" w:cs="Arial"/>
          <w:sz w:val="16"/>
          <w:szCs w:val="16"/>
        </w:rPr>
        <w:tab/>
        <w:t>использование</w:t>
      </w:r>
      <w:r w:rsidRPr="00B15904">
        <w:rPr>
          <w:rFonts w:ascii="Arial" w:hAnsi="Arial" w:cs="Arial"/>
          <w:sz w:val="16"/>
          <w:szCs w:val="16"/>
        </w:rPr>
        <w:tab/>
        <w:t>Участка</w:t>
      </w:r>
      <w:r w:rsidRPr="00B15904">
        <w:rPr>
          <w:rFonts w:ascii="Arial" w:hAnsi="Arial" w:cs="Arial"/>
          <w:sz w:val="16"/>
          <w:szCs w:val="16"/>
        </w:rPr>
        <w:tab/>
        <w:t>в</w:t>
      </w:r>
      <w:r w:rsidRPr="00B15904">
        <w:rPr>
          <w:rFonts w:ascii="Arial" w:hAnsi="Arial" w:cs="Arial"/>
          <w:sz w:val="16"/>
          <w:szCs w:val="16"/>
        </w:rPr>
        <w:tab/>
        <w:t>соответствии</w:t>
      </w:r>
      <w:r w:rsidRPr="00B15904">
        <w:rPr>
          <w:rFonts w:ascii="Arial" w:hAnsi="Arial" w:cs="Arial"/>
          <w:sz w:val="16"/>
          <w:szCs w:val="16"/>
        </w:rPr>
        <w:tab/>
        <w:t>с</w:t>
      </w:r>
      <w:r w:rsidRPr="00B15904">
        <w:rPr>
          <w:rFonts w:ascii="Arial" w:hAnsi="Arial" w:cs="Arial"/>
          <w:sz w:val="16"/>
          <w:szCs w:val="16"/>
        </w:rPr>
        <w:tab/>
      </w:r>
      <w:r w:rsidRPr="00B15904">
        <w:rPr>
          <w:rFonts w:ascii="Arial" w:hAnsi="Arial" w:cs="Arial"/>
          <w:w w:val="95"/>
          <w:sz w:val="16"/>
          <w:szCs w:val="16"/>
        </w:rPr>
        <w:t xml:space="preserve">требованиями </w:t>
      </w:r>
      <w:r w:rsidRPr="00B15904">
        <w:rPr>
          <w:rFonts w:ascii="Arial" w:hAnsi="Arial" w:cs="Arial"/>
          <w:sz w:val="16"/>
          <w:szCs w:val="16"/>
        </w:rPr>
        <w:t>законодательства.</w:t>
      </w:r>
    </w:p>
    <w:p w:rsidR="00E90939" w:rsidRPr="00B15904" w:rsidRDefault="00E90939" w:rsidP="00B27C85">
      <w:pPr>
        <w:pStyle w:val="a3"/>
        <w:widowControl w:val="0"/>
        <w:numPr>
          <w:ilvl w:val="1"/>
          <w:numId w:val="89"/>
        </w:numPr>
        <w:tabs>
          <w:tab w:val="left" w:pos="1177"/>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Права, обязанности и ответственность Сторон, не предусмотренные настоящим Договором, устанавливаются в соответствии с действующим</w:t>
      </w:r>
      <w:r w:rsidRPr="00B15904">
        <w:rPr>
          <w:rFonts w:ascii="Arial" w:hAnsi="Arial" w:cs="Arial"/>
          <w:spacing w:val="-8"/>
          <w:sz w:val="16"/>
          <w:szCs w:val="16"/>
        </w:rPr>
        <w:t xml:space="preserve"> </w:t>
      </w:r>
      <w:r w:rsidRPr="00B15904">
        <w:rPr>
          <w:rFonts w:ascii="Arial" w:hAnsi="Arial" w:cs="Arial"/>
          <w:sz w:val="16"/>
          <w:szCs w:val="16"/>
        </w:rPr>
        <w:t>законодательством.</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3887"/>
        </w:tabs>
        <w:ind w:left="0"/>
        <w:jc w:val="center"/>
        <w:rPr>
          <w:rFonts w:ascii="Arial" w:hAnsi="Arial" w:cs="Arial"/>
          <w:sz w:val="16"/>
          <w:szCs w:val="16"/>
        </w:rPr>
      </w:pPr>
      <w:r w:rsidRPr="00B15904">
        <w:rPr>
          <w:rFonts w:ascii="Arial" w:hAnsi="Arial" w:cs="Arial"/>
          <w:sz w:val="16"/>
          <w:szCs w:val="16"/>
        </w:rPr>
        <w:t>4. Ответственность</w:t>
      </w:r>
      <w:r w:rsidRPr="00B15904">
        <w:rPr>
          <w:rFonts w:ascii="Arial" w:hAnsi="Arial" w:cs="Arial"/>
          <w:spacing w:val="-1"/>
          <w:sz w:val="16"/>
          <w:szCs w:val="16"/>
        </w:rPr>
        <w:t xml:space="preserve"> </w:t>
      </w:r>
      <w:r w:rsidRPr="00B15904">
        <w:rPr>
          <w:rFonts w:ascii="Arial" w:hAnsi="Arial" w:cs="Arial"/>
          <w:sz w:val="16"/>
          <w:szCs w:val="16"/>
        </w:rPr>
        <w:t>Сторон.</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8"/>
        </w:numPr>
        <w:tabs>
          <w:tab w:val="left" w:pos="1222"/>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w:t>
      </w:r>
      <w:r w:rsidRPr="00B15904">
        <w:rPr>
          <w:rFonts w:ascii="Arial" w:hAnsi="Arial" w:cs="Arial"/>
          <w:spacing w:val="1"/>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88"/>
        </w:numPr>
        <w:tabs>
          <w:tab w:val="left" w:pos="1172"/>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113"/>
        </w:tabs>
        <w:ind w:left="0"/>
        <w:jc w:val="center"/>
        <w:rPr>
          <w:rFonts w:ascii="Arial" w:hAnsi="Arial" w:cs="Arial"/>
          <w:sz w:val="16"/>
          <w:szCs w:val="16"/>
        </w:rPr>
      </w:pPr>
      <w:r w:rsidRPr="00B15904">
        <w:rPr>
          <w:rFonts w:ascii="Arial" w:hAnsi="Arial" w:cs="Arial"/>
          <w:sz w:val="16"/>
          <w:szCs w:val="16"/>
        </w:rPr>
        <w:t>5. Рассмотрение</w:t>
      </w:r>
      <w:r w:rsidRPr="00B15904">
        <w:rPr>
          <w:rFonts w:ascii="Arial" w:hAnsi="Arial" w:cs="Arial"/>
          <w:spacing w:val="-1"/>
          <w:sz w:val="16"/>
          <w:szCs w:val="16"/>
        </w:rPr>
        <w:t xml:space="preserve"> </w:t>
      </w:r>
      <w:r w:rsidRPr="00B15904">
        <w:rPr>
          <w:rFonts w:ascii="Arial" w:hAnsi="Arial" w:cs="Arial"/>
          <w:sz w:val="16"/>
          <w:szCs w:val="16"/>
        </w:rPr>
        <w:t>споров</w:t>
      </w:r>
    </w:p>
    <w:p w:rsidR="00E90939" w:rsidRPr="00B15904" w:rsidRDefault="00E90939" w:rsidP="00E90939">
      <w:pPr>
        <w:pStyle w:val="a7"/>
        <w:rPr>
          <w:rFonts w:ascii="Arial" w:hAnsi="Arial" w:cs="Arial"/>
          <w:sz w:val="16"/>
          <w:szCs w:val="16"/>
          <w:lang w:val="ru-RU"/>
        </w:rPr>
      </w:pPr>
    </w:p>
    <w:p w:rsidR="00E90939" w:rsidRPr="00B15904" w:rsidRDefault="00E90939" w:rsidP="00E90939">
      <w:pPr>
        <w:ind w:firstLine="566"/>
        <w:rPr>
          <w:rFonts w:ascii="Arial" w:hAnsi="Arial" w:cs="Arial"/>
          <w:sz w:val="16"/>
          <w:szCs w:val="16"/>
        </w:rPr>
      </w:pPr>
      <w:r w:rsidRPr="00B15904">
        <w:rPr>
          <w:rFonts w:ascii="Arial" w:hAnsi="Arial" w:cs="Arial"/>
          <w:sz w:val="16"/>
          <w:szCs w:val="16"/>
        </w:rPr>
        <w:t>5.1. Все споры между Сторонами, возникающие по Договору, разрешаются в соответствии с законодательством Российской 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3719"/>
        </w:tabs>
        <w:ind w:left="0"/>
        <w:jc w:val="center"/>
        <w:rPr>
          <w:rFonts w:ascii="Arial" w:hAnsi="Arial" w:cs="Arial"/>
          <w:sz w:val="16"/>
          <w:szCs w:val="16"/>
        </w:rPr>
      </w:pPr>
      <w:r w:rsidRPr="00B15904">
        <w:rPr>
          <w:rFonts w:ascii="Arial" w:hAnsi="Arial" w:cs="Arial"/>
          <w:sz w:val="16"/>
          <w:szCs w:val="16"/>
        </w:rPr>
        <w:t>6. Заключительные</w:t>
      </w:r>
      <w:r w:rsidRPr="00B15904">
        <w:rPr>
          <w:rFonts w:ascii="Arial" w:hAnsi="Arial" w:cs="Arial"/>
          <w:spacing w:val="-2"/>
          <w:sz w:val="16"/>
          <w:szCs w:val="16"/>
        </w:rPr>
        <w:t xml:space="preserve"> </w:t>
      </w:r>
      <w:r w:rsidRPr="00B15904">
        <w:rPr>
          <w:rFonts w:ascii="Arial" w:hAnsi="Arial" w:cs="Arial"/>
          <w:sz w:val="16"/>
          <w:szCs w:val="16"/>
        </w:rPr>
        <w:t>положения</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7"/>
        </w:numPr>
        <w:tabs>
          <w:tab w:val="left" w:pos="1119"/>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Любые</w:t>
      </w:r>
      <w:r w:rsidRPr="00B15904">
        <w:rPr>
          <w:rFonts w:ascii="Arial" w:hAnsi="Arial" w:cs="Arial"/>
          <w:spacing w:val="-16"/>
          <w:sz w:val="16"/>
          <w:szCs w:val="16"/>
        </w:rPr>
        <w:t xml:space="preserve"> </w:t>
      </w:r>
      <w:r w:rsidRPr="00B15904">
        <w:rPr>
          <w:rFonts w:ascii="Arial" w:hAnsi="Arial" w:cs="Arial"/>
          <w:sz w:val="16"/>
          <w:szCs w:val="16"/>
        </w:rPr>
        <w:t>изменения</w:t>
      </w:r>
      <w:r w:rsidRPr="00B15904">
        <w:rPr>
          <w:rFonts w:ascii="Arial" w:hAnsi="Arial" w:cs="Arial"/>
          <w:spacing w:val="-15"/>
          <w:sz w:val="16"/>
          <w:szCs w:val="16"/>
        </w:rPr>
        <w:t xml:space="preserve"> </w:t>
      </w:r>
      <w:r w:rsidRPr="00B15904">
        <w:rPr>
          <w:rFonts w:ascii="Arial" w:hAnsi="Arial" w:cs="Arial"/>
          <w:sz w:val="16"/>
          <w:szCs w:val="16"/>
        </w:rPr>
        <w:t>и</w:t>
      </w:r>
      <w:r w:rsidRPr="00B15904">
        <w:rPr>
          <w:rFonts w:ascii="Arial" w:hAnsi="Arial" w:cs="Arial"/>
          <w:spacing w:val="-14"/>
          <w:sz w:val="16"/>
          <w:szCs w:val="16"/>
        </w:rPr>
        <w:t xml:space="preserve"> </w:t>
      </w:r>
      <w:r w:rsidRPr="00B15904">
        <w:rPr>
          <w:rFonts w:ascii="Arial" w:hAnsi="Arial" w:cs="Arial"/>
          <w:sz w:val="16"/>
          <w:szCs w:val="16"/>
        </w:rPr>
        <w:t>дополнения</w:t>
      </w:r>
      <w:r w:rsidRPr="00B15904">
        <w:rPr>
          <w:rFonts w:ascii="Arial" w:hAnsi="Arial" w:cs="Arial"/>
          <w:spacing w:val="-15"/>
          <w:sz w:val="16"/>
          <w:szCs w:val="16"/>
        </w:rPr>
        <w:t xml:space="preserve"> </w:t>
      </w:r>
      <w:r w:rsidRPr="00B15904">
        <w:rPr>
          <w:rFonts w:ascii="Arial" w:hAnsi="Arial" w:cs="Arial"/>
          <w:sz w:val="16"/>
          <w:szCs w:val="16"/>
        </w:rPr>
        <w:t>к</w:t>
      </w:r>
      <w:r w:rsidRPr="00B15904">
        <w:rPr>
          <w:rFonts w:ascii="Arial" w:hAnsi="Arial" w:cs="Arial"/>
          <w:spacing w:val="-16"/>
          <w:sz w:val="16"/>
          <w:szCs w:val="16"/>
        </w:rPr>
        <w:t xml:space="preserve"> </w:t>
      </w:r>
      <w:r w:rsidRPr="00B15904">
        <w:rPr>
          <w:rFonts w:ascii="Arial" w:hAnsi="Arial" w:cs="Arial"/>
          <w:sz w:val="16"/>
          <w:szCs w:val="16"/>
        </w:rPr>
        <w:t>Договору</w:t>
      </w:r>
      <w:r w:rsidRPr="00B15904">
        <w:rPr>
          <w:rFonts w:ascii="Arial" w:hAnsi="Arial" w:cs="Arial"/>
          <w:spacing w:val="-21"/>
          <w:sz w:val="16"/>
          <w:szCs w:val="16"/>
        </w:rPr>
        <w:t xml:space="preserve"> </w:t>
      </w:r>
      <w:r w:rsidRPr="00B15904">
        <w:rPr>
          <w:rFonts w:ascii="Arial" w:hAnsi="Arial" w:cs="Arial"/>
          <w:sz w:val="16"/>
          <w:szCs w:val="16"/>
        </w:rPr>
        <w:t>действительны</w:t>
      </w:r>
      <w:r w:rsidRPr="00B15904">
        <w:rPr>
          <w:rFonts w:ascii="Arial" w:hAnsi="Arial" w:cs="Arial"/>
          <w:spacing w:val="-14"/>
          <w:sz w:val="16"/>
          <w:szCs w:val="16"/>
        </w:rPr>
        <w:t xml:space="preserve"> </w:t>
      </w:r>
      <w:r w:rsidRPr="00B15904">
        <w:rPr>
          <w:rFonts w:ascii="Arial" w:hAnsi="Arial" w:cs="Arial"/>
          <w:sz w:val="16"/>
          <w:szCs w:val="16"/>
        </w:rPr>
        <w:t>при</w:t>
      </w:r>
      <w:r w:rsidRPr="00B15904">
        <w:rPr>
          <w:rFonts w:ascii="Arial" w:hAnsi="Arial" w:cs="Arial"/>
          <w:spacing w:val="-13"/>
          <w:sz w:val="16"/>
          <w:szCs w:val="16"/>
        </w:rPr>
        <w:t xml:space="preserve"> </w:t>
      </w:r>
      <w:r w:rsidRPr="00B15904">
        <w:rPr>
          <w:rFonts w:ascii="Arial" w:hAnsi="Arial" w:cs="Arial"/>
          <w:sz w:val="16"/>
          <w:szCs w:val="16"/>
        </w:rPr>
        <w:t>условии,</w:t>
      </w:r>
      <w:r w:rsidRPr="00B15904">
        <w:rPr>
          <w:rFonts w:ascii="Arial" w:hAnsi="Arial" w:cs="Arial"/>
          <w:spacing w:val="-11"/>
          <w:sz w:val="16"/>
          <w:szCs w:val="16"/>
        </w:rPr>
        <w:t xml:space="preserve"> </w:t>
      </w:r>
      <w:r w:rsidRPr="00B15904">
        <w:rPr>
          <w:rFonts w:ascii="Arial" w:hAnsi="Arial" w:cs="Arial"/>
          <w:sz w:val="16"/>
          <w:szCs w:val="16"/>
        </w:rPr>
        <w:t>если</w:t>
      </w:r>
      <w:r w:rsidRPr="00B15904">
        <w:rPr>
          <w:rFonts w:ascii="Arial" w:hAnsi="Arial" w:cs="Arial"/>
          <w:spacing w:val="-14"/>
          <w:sz w:val="16"/>
          <w:szCs w:val="16"/>
        </w:rPr>
        <w:t xml:space="preserve"> </w:t>
      </w:r>
      <w:r w:rsidRPr="00B15904">
        <w:rPr>
          <w:rFonts w:ascii="Arial" w:hAnsi="Arial" w:cs="Arial"/>
          <w:sz w:val="16"/>
          <w:szCs w:val="16"/>
        </w:rPr>
        <w:t>они совершены в письменной форме и подписаны</w:t>
      </w:r>
      <w:r w:rsidRPr="00B15904">
        <w:rPr>
          <w:rFonts w:ascii="Arial" w:hAnsi="Arial" w:cs="Arial"/>
          <w:spacing w:val="-1"/>
          <w:sz w:val="16"/>
          <w:szCs w:val="16"/>
        </w:rPr>
        <w:t xml:space="preserve"> </w:t>
      </w:r>
      <w:r w:rsidRPr="00B15904">
        <w:rPr>
          <w:rFonts w:ascii="Arial" w:hAnsi="Arial" w:cs="Arial"/>
          <w:sz w:val="16"/>
          <w:szCs w:val="16"/>
        </w:rPr>
        <w:t>Сторонами.</w:t>
      </w:r>
    </w:p>
    <w:p w:rsidR="00E90939" w:rsidRPr="00B15904" w:rsidRDefault="00E90939" w:rsidP="00B27C85">
      <w:pPr>
        <w:pStyle w:val="a3"/>
        <w:widowControl w:val="0"/>
        <w:numPr>
          <w:ilvl w:val="1"/>
          <w:numId w:val="87"/>
        </w:numPr>
        <w:tabs>
          <w:tab w:val="left" w:pos="1129"/>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Во всем остальном, что не предусмотрено Договором, Стороны</w:t>
      </w:r>
      <w:r w:rsidRPr="00B15904">
        <w:rPr>
          <w:rFonts w:ascii="Arial" w:hAnsi="Arial" w:cs="Arial"/>
          <w:spacing w:val="-39"/>
          <w:sz w:val="16"/>
          <w:szCs w:val="16"/>
        </w:rPr>
        <w:t xml:space="preserve"> </w:t>
      </w:r>
      <w:r w:rsidRPr="00B15904">
        <w:rPr>
          <w:rFonts w:ascii="Arial" w:hAnsi="Arial" w:cs="Arial"/>
          <w:sz w:val="16"/>
          <w:szCs w:val="16"/>
        </w:rPr>
        <w:t>руководствуются действующим законодательством Российской</w:t>
      </w:r>
      <w:r w:rsidRPr="00B15904">
        <w:rPr>
          <w:rFonts w:ascii="Arial" w:hAnsi="Arial" w:cs="Arial"/>
          <w:spacing w:val="-3"/>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87"/>
        </w:numPr>
        <w:tabs>
          <w:tab w:val="left" w:pos="1136"/>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Договор составлен в 3 (трех) экземплярах, имеющих равную юридическую силу, по одному для каждой из Сторон и один для органа регистрации</w:t>
      </w:r>
      <w:r w:rsidRPr="00B15904">
        <w:rPr>
          <w:rFonts w:ascii="Arial" w:hAnsi="Arial" w:cs="Arial"/>
          <w:spacing w:val="-13"/>
          <w:sz w:val="16"/>
          <w:szCs w:val="16"/>
        </w:rPr>
        <w:t xml:space="preserve"> </w:t>
      </w:r>
      <w:r w:rsidRPr="00B15904">
        <w:rPr>
          <w:rFonts w:ascii="Arial" w:hAnsi="Arial" w:cs="Arial"/>
          <w:sz w:val="16"/>
          <w:szCs w:val="16"/>
        </w:rPr>
        <w:t>прав.</w:t>
      </w:r>
    </w:p>
    <w:p w:rsidR="00E90939" w:rsidRPr="00B15904" w:rsidRDefault="00E90939" w:rsidP="00B27C85">
      <w:pPr>
        <w:pStyle w:val="a3"/>
        <w:widowControl w:val="0"/>
        <w:numPr>
          <w:ilvl w:val="1"/>
          <w:numId w:val="87"/>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Приложение:</w:t>
      </w:r>
    </w:p>
    <w:p w:rsidR="00E90939" w:rsidRPr="00B15904" w:rsidRDefault="00E90939" w:rsidP="00E90939">
      <w:pPr>
        <w:pStyle w:val="a7"/>
        <w:rPr>
          <w:rFonts w:ascii="Arial" w:hAnsi="Arial" w:cs="Arial"/>
          <w:sz w:val="16"/>
          <w:szCs w:val="16"/>
        </w:rPr>
      </w:pPr>
    </w:p>
    <w:p w:rsidR="00E90939" w:rsidRPr="00B15904" w:rsidRDefault="00E90939" w:rsidP="00E90939">
      <w:pPr>
        <w:pStyle w:val="a3"/>
        <w:tabs>
          <w:tab w:val="left" w:pos="3666"/>
        </w:tabs>
        <w:ind w:left="0"/>
        <w:jc w:val="center"/>
        <w:rPr>
          <w:rFonts w:ascii="Arial" w:hAnsi="Arial" w:cs="Arial"/>
          <w:sz w:val="16"/>
          <w:szCs w:val="16"/>
        </w:rPr>
      </w:pPr>
      <w:r w:rsidRPr="00B15904">
        <w:rPr>
          <w:rFonts w:ascii="Arial" w:hAnsi="Arial" w:cs="Arial"/>
          <w:sz w:val="16"/>
          <w:szCs w:val="16"/>
        </w:rPr>
        <w:t>7. Реквизиты и подписи Сторон</w:t>
      </w:r>
    </w:p>
    <w:p w:rsidR="00E90939" w:rsidRPr="00B15904" w:rsidRDefault="00E90939" w:rsidP="00E90939">
      <w:pPr>
        <w:rPr>
          <w:rFonts w:ascii="Arial" w:hAnsi="Arial" w:cs="Arial"/>
          <w:sz w:val="16"/>
          <w:szCs w:val="16"/>
        </w:rPr>
        <w:sectPr w:rsidR="00E90939" w:rsidRPr="00B15904" w:rsidSect="00E90939">
          <w:type w:val="nextColumn"/>
          <w:pgSz w:w="11910" w:h="16840"/>
          <w:pgMar w:top="1134" w:right="567" w:bottom="1134" w:left="1134" w:header="429" w:footer="0" w:gutter="0"/>
          <w:cols w:space="720"/>
        </w:sectPr>
      </w:pPr>
    </w:p>
    <w:p w:rsidR="00E90939" w:rsidRPr="00B15904" w:rsidRDefault="00E90939" w:rsidP="00E90939">
      <w:pPr>
        <w:pStyle w:val="a7"/>
        <w:ind w:left="5954"/>
        <w:rPr>
          <w:rFonts w:ascii="Arial" w:hAnsi="Arial" w:cs="Arial"/>
          <w:sz w:val="16"/>
          <w:szCs w:val="16"/>
        </w:rPr>
      </w:pPr>
      <w:r w:rsidRPr="00B15904">
        <w:rPr>
          <w:rFonts w:ascii="Arial" w:hAnsi="Arial" w:cs="Arial"/>
          <w:sz w:val="16"/>
          <w:szCs w:val="16"/>
        </w:rPr>
        <w:t xml:space="preserve"> Приложение</w:t>
      </w:r>
      <w:r w:rsidRPr="00B15904">
        <w:rPr>
          <w:rFonts w:ascii="Arial" w:hAnsi="Arial" w:cs="Arial"/>
          <w:spacing w:val="-7"/>
          <w:sz w:val="16"/>
          <w:szCs w:val="16"/>
        </w:rPr>
        <w:t xml:space="preserve"> </w:t>
      </w:r>
      <w:r w:rsidRPr="00B15904">
        <w:rPr>
          <w:rFonts w:ascii="Arial" w:hAnsi="Arial" w:cs="Arial"/>
          <w:sz w:val="16"/>
          <w:szCs w:val="16"/>
        </w:rPr>
        <w:t>№</w:t>
      </w:r>
      <w:r w:rsidRPr="00B15904">
        <w:rPr>
          <w:rFonts w:ascii="Arial" w:hAnsi="Arial" w:cs="Arial"/>
          <w:spacing w:val="-9"/>
          <w:sz w:val="16"/>
          <w:szCs w:val="16"/>
        </w:rPr>
        <w:t xml:space="preserve"> </w:t>
      </w:r>
      <w:r w:rsidRPr="00B15904">
        <w:rPr>
          <w:rFonts w:ascii="Arial" w:hAnsi="Arial" w:cs="Arial"/>
          <w:spacing w:val="-12"/>
          <w:sz w:val="16"/>
          <w:szCs w:val="16"/>
        </w:rPr>
        <w:t>3</w:t>
      </w:r>
      <w:r w:rsidRPr="00B15904">
        <w:rPr>
          <w:rFonts w:ascii="Arial" w:hAnsi="Arial" w:cs="Arial"/>
          <w:sz w:val="16"/>
          <w:szCs w:val="16"/>
        </w:rPr>
        <w:t xml:space="preserve"> </w:t>
      </w:r>
    </w:p>
    <w:p w:rsidR="00E90939" w:rsidRPr="00B15904" w:rsidRDefault="00E90939" w:rsidP="00E90939">
      <w:pPr>
        <w:pStyle w:val="a7"/>
        <w:ind w:left="6096"/>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jc w:val="center"/>
        <w:rPr>
          <w:rFonts w:ascii="Arial" w:hAnsi="Arial" w:cs="Arial"/>
          <w:sz w:val="16"/>
          <w:szCs w:val="16"/>
          <w:lang w:val="ru-RU"/>
        </w:rPr>
      </w:pPr>
    </w:p>
    <w:p w:rsidR="00E90939" w:rsidRPr="00B15904" w:rsidRDefault="00E90939" w:rsidP="00E90939">
      <w:pPr>
        <w:pStyle w:val="110"/>
        <w:ind w:left="0" w:firstLine="1223"/>
        <w:rPr>
          <w:rFonts w:ascii="Arial" w:hAnsi="Arial" w:cs="Arial"/>
          <w:b w:val="0"/>
          <w:sz w:val="16"/>
          <w:szCs w:val="16"/>
        </w:rPr>
      </w:pPr>
      <w:r w:rsidRPr="00B15904">
        <w:rPr>
          <w:rFonts w:ascii="Arial" w:hAnsi="Arial" w:cs="Arial"/>
          <w:b w:val="0"/>
          <w:sz w:val="16"/>
          <w:szCs w:val="16"/>
        </w:rPr>
        <w:t>Форма договора аренды земельного участка, находящегося в государственной или муниципальной собственности, без проведения торгов</w:t>
      </w:r>
    </w:p>
    <w:p w:rsidR="00E90939" w:rsidRPr="00B15904" w:rsidRDefault="00E90939" w:rsidP="00E90939">
      <w:pPr>
        <w:pStyle w:val="a7"/>
        <w:rPr>
          <w:rFonts w:ascii="Arial" w:hAnsi="Arial" w:cs="Arial"/>
          <w:b/>
          <w:sz w:val="16"/>
          <w:szCs w:val="16"/>
          <w:lang w:val="ru-RU"/>
        </w:rPr>
      </w:pPr>
    </w:p>
    <w:p w:rsidR="00E90939" w:rsidRPr="00B15904" w:rsidRDefault="00E90939" w:rsidP="00E90939">
      <w:pPr>
        <w:tabs>
          <w:tab w:val="left" w:pos="6846"/>
        </w:tabs>
        <w:jc w:val="center"/>
        <w:rPr>
          <w:rFonts w:ascii="Arial" w:hAnsi="Arial" w:cs="Arial"/>
          <w:sz w:val="16"/>
          <w:szCs w:val="16"/>
        </w:rPr>
      </w:pPr>
      <w:r w:rsidRPr="00B15904">
        <w:rPr>
          <w:rFonts w:ascii="Arial" w:hAnsi="Arial" w:cs="Arial"/>
          <w:b/>
          <w:sz w:val="16"/>
          <w:szCs w:val="16"/>
        </w:rPr>
        <w:t>ДОГОВОР АРЕНДЫ ЗЕМЕЛЬНОГО УЧАСТКА</w:t>
      </w:r>
      <w:r w:rsidRPr="00B15904">
        <w:rPr>
          <w:rFonts w:ascii="Arial" w:hAnsi="Arial" w:cs="Arial"/>
          <w:b/>
          <w:spacing w:val="-17"/>
          <w:sz w:val="16"/>
          <w:szCs w:val="16"/>
        </w:rPr>
        <w:t xml:space="preserve"> </w:t>
      </w:r>
      <w:r w:rsidRPr="00B15904">
        <w:rPr>
          <w:rFonts w:ascii="Arial" w:hAnsi="Arial" w:cs="Arial"/>
          <w:b/>
          <w:sz w:val="16"/>
          <w:szCs w:val="16"/>
        </w:rPr>
        <w:t>№</w:t>
      </w:r>
      <w:r w:rsidRPr="00B15904">
        <w:rPr>
          <w:rFonts w:ascii="Arial" w:hAnsi="Arial" w:cs="Arial"/>
          <w:b/>
          <w:spacing w:val="-1"/>
          <w:sz w:val="16"/>
          <w:szCs w:val="16"/>
        </w:rPr>
        <w:t xml:space="preserve"> </w:t>
      </w:r>
      <w:r w:rsidRPr="00B15904">
        <w:rPr>
          <w:rFonts w:ascii="Arial" w:hAnsi="Arial" w:cs="Arial"/>
          <w:w w:val="99"/>
          <w:sz w:val="16"/>
          <w:szCs w:val="16"/>
          <w:u w:val="single"/>
        </w:rPr>
        <w:t xml:space="preserve"> </w:t>
      </w:r>
      <w:r w:rsidRPr="00B15904">
        <w:rPr>
          <w:rFonts w:ascii="Arial" w:hAnsi="Arial" w:cs="Arial"/>
          <w:sz w:val="16"/>
          <w:szCs w:val="16"/>
          <w:u w:val="single"/>
        </w:rPr>
        <w:tab/>
      </w:r>
    </w:p>
    <w:p w:rsidR="00E90939" w:rsidRPr="00B15904" w:rsidRDefault="00E90939" w:rsidP="00E90939">
      <w:pPr>
        <w:pStyle w:val="a7"/>
        <w:rPr>
          <w:rFonts w:ascii="Arial" w:hAnsi="Arial" w:cs="Arial"/>
          <w:sz w:val="16"/>
          <w:szCs w:val="16"/>
          <w:lang w:val="ru-RU"/>
        </w:rPr>
      </w:pPr>
    </w:p>
    <w:p w:rsidR="00E90939" w:rsidRPr="00B15904" w:rsidRDefault="00E90939" w:rsidP="00E90939">
      <w:pPr>
        <w:tabs>
          <w:tab w:val="left" w:pos="7234"/>
          <w:tab w:val="left" w:pos="7882"/>
          <w:tab w:val="left" w:pos="9378"/>
        </w:tabs>
        <w:rPr>
          <w:rFonts w:ascii="Arial" w:hAnsi="Arial" w:cs="Arial"/>
          <w:sz w:val="16"/>
          <w:szCs w:val="16"/>
        </w:rPr>
      </w:pPr>
      <w:r w:rsidRPr="00B15904">
        <w:rPr>
          <w:rFonts w:ascii="Arial" w:hAnsi="Arial" w:cs="Arial"/>
          <w:sz w:val="16"/>
          <w:szCs w:val="16"/>
        </w:rPr>
        <w:t>(место</w:t>
      </w:r>
      <w:r w:rsidRPr="00B15904">
        <w:rPr>
          <w:rFonts w:ascii="Arial" w:hAnsi="Arial" w:cs="Arial"/>
          <w:spacing w:val="-3"/>
          <w:sz w:val="16"/>
          <w:szCs w:val="16"/>
        </w:rPr>
        <w:t xml:space="preserve"> </w:t>
      </w:r>
      <w:r w:rsidRPr="00B15904">
        <w:rPr>
          <w:rFonts w:ascii="Arial" w:hAnsi="Arial" w:cs="Arial"/>
          <w:sz w:val="16"/>
          <w:szCs w:val="16"/>
        </w:rPr>
        <w:t>заключения)</w:t>
      </w:r>
      <w:r w:rsidRPr="00B15904">
        <w:rPr>
          <w:rFonts w:ascii="Arial" w:hAnsi="Arial" w:cs="Arial"/>
          <w:sz w:val="16"/>
          <w:szCs w:val="16"/>
        </w:rPr>
        <w:tab/>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20</w:t>
      </w:r>
      <w:r w:rsidRPr="00B15904">
        <w:rPr>
          <w:rFonts w:ascii="Arial" w:hAnsi="Arial" w:cs="Arial"/>
          <w:spacing w:val="62"/>
          <w:sz w:val="16"/>
          <w:szCs w:val="16"/>
        </w:rPr>
        <w:t xml:space="preserve"> </w:t>
      </w:r>
      <w:r w:rsidRPr="00B15904">
        <w:rPr>
          <w:rFonts w:ascii="Arial" w:hAnsi="Arial" w:cs="Arial"/>
          <w:sz w:val="16"/>
          <w:szCs w:val="16"/>
        </w:rPr>
        <w:t>г.</w:t>
      </w:r>
    </w:p>
    <w:p w:rsidR="00E90939" w:rsidRPr="00B15904" w:rsidRDefault="00E90939" w:rsidP="00E90939">
      <w:pPr>
        <w:pStyle w:val="a7"/>
        <w:rPr>
          <w:rFonts w:ascii="Arial" w:hAnsi="Arial" w:cs="Arial"/>
          <w:sz w:val="16"/>
          <w:szCs w:val="16"/>
          <w:lang w:val="ru-RU"/>
        </w:rPr>
      </w:pPr>
    </w:p>
    <w:p w:rsidR="00E90939" w:rsidRPr="00B15904" w:rsidRDefault="00E90939" w:rsidP="00E90939">
      <w:pPr>
        <w:tabs>
          <w:tab w:val="left" w:pos="5585"/>
          <w:tab w:val="left" w:pos="9877"/>
        </w:tabs>
        <w:jc w:val="center"/>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jc w:val="center"/>
        <w:rPr>
          <w:rFonts w:ascii="Arial" w:hAnsi="Arial" w:cs="Arial"/>
          <w:sz w:val="16"/>
          <w:szCs w:val="16"/>
        </w:rPr>
      </w:pPr>
      <w:r w:rsidRPr="00B15904">
        <w:rPr>
          <w:rFonts w:ascii="Arial" w:hAnsi="Arial" w:cs="Arial"/>
          <w:sz w:val="16"/>
          <w:szCs w:val="16"/>
        </w:rPr>
        <w:t>(наименование органа)</w:t>
      </w:r>
    </w:p>
    <w:p w:rsidR="00E90939" w:rsidRPr="00B15904" w:rsidRDefault="00E90939" w:rsidP="00E90939">
      <w:pPr>
        <w:tabs>
          <w:tab w:val="left" w:pos="9991"/>
        </w:tabs>
        <w:jc w:val="center"/>
        <w:rPr>
          <w:rFonts w:ascii="Arial" w:hAnsi="Arial" w:cs="Arial"/>
          <w:sz w:val="16"/>
          <w:szCs w:val="16"/>
        </w:rPr>
      </w:pPr>
      <w:r w:rsidRPr="00B15904">
        <w:rPr>
          <w:rFonts w:ascii="Arial" w:hAnsi="Arial" w:cs="Arial"/>
          <w:sz w:val="16"/>
          <w:szCs w:val="16"/>
        </w:rPr>
        <w:t>в</w:t>
      </w:r>
      <w:r w:rsidRPr="00B15904">
        <w:rPr>
          <w:rFonts w:ascii="Arial" w:hAnsi="Arial" w:cs="Arial"/>
          <w:spacing w:val="-6"/>
          <w:sz w:val="16"/>
          <w:szCs w:val="16"/>
        </w:rPr>
        <w:t xml:space="preserve"> </w:t>
      </w:r>
      <w:r w:rsidRPr="00B15904">
        <w:rPr>
          <w:rFonts w:ascii="Arial" w:hAnsi="Arial" w:cs="Arial"/>
          <w:sz w:val="16"/>
          <w:szCs w:val="16"/>
        </w:rPr>
        <w:t>лице</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jc w:val="center"/>
        <w:rPr>
          <w:rFonts w:ascii="Arial" w:hAnsi="Arial" w:cs="Arial"/>
          <w:sz w:val="16"/>
          <w:szCs w:val="16"/>
        </w:rPr>
      </w:pPr>
      <w:r w:rsidRPr="00B15904">
        <w:rPr>
          <w:rFonts w:ascii="Arial" w:hAnsi="Arial" w:cs="Arial"/>
          <w:sz w:val="16"/>
          <w:szCs w:val="16"/>
        </w:rPr>
        <w:t>(указать уполномоченное лицо)</w:t>
      </w:r>
    </w:p>
    <w:p w:rsidR="00E90939" w:rsidRPr="00B15904" w:rsidRDefault="00E90939" w:rsidP="00E90939">
      <w:pPr>
        <w:tabs>
          <w:tab w:val="left" w:pos="8714"/>
          <w:tab w:val="left" w:pos="10123"/>
        </w:tabs>
        <w:jc w:val="both"/>
        <w:rPr>
          <w:rFonts w:ascii="Arial" w:hAnsi="Arial" w:cs="Arial"/>
          <w:sz w:val="16"/>
          <w:szCs w:val="16"/>
        </w:rPr>
      </w:pPr>
      <w:r w:rsidRPr="00B15904">
        <w:rPr>
          <w:rFonts w:ascii="Arial" w:hAnsi="Arial" w:cs="Arial"/>
          <w:sz w:val="16"/>
          <w:szCs w:val="16"/>
        </w:rPr>
        <w:t>действующего</w:t>
      </w:r>
      <w:r w:rsidRPr="00B15904">
        <w:rPr>
          <w:rFonts w:ascii="Arial" w:hAnsi="Arial" w:cs="Arial"/>
          <w:spacing w:val="-4"/>
          <w:sz w:val="16"/>
          <w:szCs w:val="16"/>
        </w:rPr>
        <w:t xml:space="preserve"> </w:t>
      </w:r>
      <w:r w:rsidRPr="00B15904">
        <w:rPr>
          <w:rFonts w:ascii="Arial" w:hAnsi="Arial" w:cs="Arial"/>
          <w:sz w:val="16"/>
          <w:szCs w:val="16"/>
        </w:rPr>
        <w:t>на</w:t>
      </w:r>
      <w:r w:rsidRPr="00B15904">
        <w:rPr>
          <w:rFonts w:ascii="Arial" w:hAnsi="Arial" w:cs="Arial"/>
          <w:spacing w:val="-4"/>
          <w:sz w:val="16"/>
          <w:szCs w:val="16"/>
        </w:rPr>
        <w:t xml:space="preserve"> </w:t>
      </w:r>
      <w:r w:rsidRPr="00B15904">
        <w:rPr>
          <w:rFonts w:ascii="Arial" w:hAnsi="Arial" w:cs="Arial"/>
          <w:sz w:val="16"/>
          <w:szCs w:val="16"/>
        </w:rPr>
        <w:t>основании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именуемый</w:t>
      </w:r>
      <w:r w:rsidRPr="00B15904">
        <w:rPr>
          <w:rFonts w:ascii="Arial" w:hAnsi="Arial" w:cs="Arial"/>
          <w:spacing w:val="-17"/>
          <w:sz w:val="16"/>
          <w:szCs w:val="16"/>
        </w:rPr>
        <w:t xml:space="preserve"> </w:t>
      </w:r>
      <w:r w:rsidRPr="00B15904">
        <w:rPr>
          <w:rFonts w:ascii="Arial" w:hAnsi="Arial" w:cs="Arial"/>
          <w:sz w:val="16"/>
          <w:szCs w:val="16"/>
        </w:rPr>
        <w:t>в</w:t>
      </w:r>
      <w:r w:rsidRPr="00B15904">
        <w:rPr>
          <w:rFonts w:ascii="Arial" w:hAnsi="Arial" w:cs="Arial"/>
          <w:spacing w:val="-17"/>
          <w:sz w:val="16"/>
          <w:szCs w:val="16"/>
        </w:rPr>
        <w:t xml:space="preserve"> </w:t>
      </w:r>
      <w:r w:rsidRPr="00B15904">
        <w:rPr>
          <w:rFonts w:ascii="Arial" w:hAnsi="Arial" w:cs="Arial"/>
          <w:sz w:val="16"/>
          <w:szCs w:val="16"/>
        </w:rPr>
        <w:t>дальнейшем</w:t>
      </w:r>
      <w:r w:rsidRPr="00B15904">
        <w:rPr>
          <w:rFonts w:ascii="Arial" w:hAnsi="Arial" w:cs="Arial"/>
          <w:spacing w:val="-18"/>
          <w:sz w:val="16"/>
          <w:szCs w:val="16"/>
        </w:rPr>
        <w:t xml:space="preserve"> </w:t>
      </w:r>
      <w:r w:rsidRPr="00B15904">
        <w:rPr>
          <w:rFonts w:ascii="Arial" w:hAnsi="Arial" w:cs="Arial"/>
          <w:sz w:val="16"/>
          <w:szCs w:val="16"/>
        </w:rPr>
        <w:t>"Сторона</w:t>
      </w:r>
      <w:r w:rsidRPr="00B15904">
        <w:rPr>
          <w:rFonts w:ascii="Arial" w:hAnsi="Arial" w:cs="Arial"/>
          <w:spacing w:val="-17"/>
          <w:sz w:val="16"/>
          <w:szCs w:val="16"/>
        </w:rPr>
        <w:t xml:space="preserve"> </w:t>
      </w:r>
      <w:r w:rsidRPr="00B15904">
        <w:rPr>
          <w:rFonts w:ascii="Arial" w:hAnsi="Arial" w:cs="Arial"/>
          <w:sz w:val="16"/>
          <w:szCs w:val="16"/>
        </w:rPr>
        <w:t>1",</w:t>
      </w:r>
      <w:r w:rsidRPr="00B15904">
        <w:rPr>
          <w:rFonts w:ascii="Arial" w:hAnsi="Arial" w:cs="Arial"/>
          <w:spacing w:val="-17"/>
          <w:sz w:val="16"/>
          <w:szCs w:val="16"/>
        </w:rPr>
        <w:t xml:space="preserve"> </w:t>
      </w:r>
      <w:r w:rsidRPr="00B15904">
        <w:rPr>
          <w:rFonts w:ascii="Arial" w:hAnsi="Arial" w:cs="Arial"/>
          <w:sz w:val="16"/>
          <w:szCs w:val="16"/>
        </w:rPr>
        <w:t>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pacing w:val="-19"/>
          <w:sz w:val="16"/>
          <w:szCs w:val="16"/>
        </w:rPr>
        <w:t xml:space="preserve"> </w:t>
      </w:r>
      <w:r w:rsidRPr="00B15904">
        <w:rPr>
          <w:rFonts w:ascii="Arial" w:hAnsi="Arial" w:cs="Arial"/>
          <w:sz w:val="16"/>
          <w:szCs w:val="16"/>
        </w:rPr>
        <w:t>именуемый в дальнейшем "Сторона 2", вместе именуемые "Стороны", заключили настоящий Договор о нижеследующем (далее –</w:t>
      </w:r>
      <w:r w:rsidRPr="00B15904">
        <w:rPr>
          <w:rFonts w:ascii="Arial" w:hAnsi="Arial" w:cs="Arial"/>
          <w:spacing w:val="-2"/>
          <w:sz w:val="16"/>
          <w:szCs w:val="16"/>
        </w:rPr>
        <w:t xml:space="preserve"> </w:t>
      </w:r>
      <w:r w:rsidRPr="00B15904">
        <w:rPr>
          <w:rFonts w:ascii="Arial" w:hAnsi="Arial" w:cs="Arial"/>
          <w:sz w:val="16"/>
          <w:szCs w:val="16"/>
        </w:rPr>
        <w:t>Договор):</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266"/>
        </w:tabs>
        <w:ind w:left="0"/>
        <w:jc w:val="center"/>
        <w:rPr>
          <w:rFonts w:ascii="Arial" w:hAnsi="Arial" w:cs="Arial"/>
          <w:sz w:val="16"/>
          <w:szCs w:val="16"/>
        </w:rPr>
      </w:pPr>
      <w:r w:rsidRPr="00B15904">
        <w:rPr>
          <w:rFonts w:ascii="Arial" w:hAnsi="Arial" w:cs="Arial"/>
          <w:sz w:val="16"/>
          <w:szCs w:val="16"/>
        </w:rPr>
        <w:t>1. Предмет</w:t>
      </w:r>
      <w:r w:rsidRPr="00B15904">
        <w:rPr>
          <w:rFonts w:ascii="Arial" w:hAnsi="Arial" w:cs="Arial"/>
          <w:spacing w:val="-2"/>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6"/>
        </w:numPr>
        <w:tabs>
          <w:tab w:val="left" w:pos="1148"/>
          <w:tab w:val="left" w:pos="8791"/>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w:t>
      </w:r>
      <w:r w:rsidRPr="00B15904">
        <w:rPr>
          <w:rFonts w:ascii="Arial" w:hAnsi="Arial" w:cs="Arial"/>
          <w:spacing w:val="4"/>
          <w:sz w:val="16"/>
          <w:szCs w:val="16"/>
        </w:rPr>
        <w:t xml:space="preserve"> </w:t>
      </w:r>
      <w:r w:rsidRPr="00B15904">
        <w:rPr>
          <w:rFonts w:ascii="Arial" w:hAnsi="Arial" w:cs="Arial"/>
          <w:sz w:val="16"/>
          <w:szCs w:val="16"/>
        </w:rPr>
        <w:t xml:space="preserve">адресу: </w:t>
      </w:r>
      <w:r w:rsidRPr="00B15904">
        <w:rPr>
          <w:rFonts w:ascii="Arial" w:hAnsi="Arial" w:cs="Arial"/>
          <w:spacing w:val="45"/>
          <w:sz w:val="16"/>
          <w:szCs w:val="16"/>
        </w:rPr>
        <w:t xml:space="preserve"> </w:t>
      </w:r>
      <w:r w:rsidRPr="00B15904">
        <w:rPr>
          <w:rFonts w:ascii="Arial" w:hAnsi="Arial" w:cs="Arial"/>
          <w:sz w:val="16"/>
          <w:szCs w:val="16"/>
        </w:rPr>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pacing w:val="45"/>
          <w:sz w:val="16"/>
          <w:szCs w:val="16"/>
        </w:rPr>
        <w:t xml:space="preserve"> </w:t>
      </w:r>
      <w:r w:rsidRPr="00B15904">
        <w:rPr>
          <w:rFonts w:ascii="Arial" w:hAnsi="Arial" w:cs="Arial"/>
          <w:sz w:val="16"/>
          <w:szCs w:val="16"/>
        </w:rPr>
        <w:t>площадью</w:t>
      </w:r>
    </w:p>
    <w:p w:rsidR="00E90939" w:rsidRPr="00B15904" w:rsidRDefault="00E90939" w:rsidP="00E90939">
      <w:pPr>
        <w:tabs>
          <w:tab w:val="left" w:pos="1044"/>
          <w:tab w:val="left" w:pos="1410"/>
          <w:tab w:val="left" w:pos="2550"/>
          <w:tab w:val="left" w:pos="8049"/>
          <w:tab w:val="left" w:pos="9761"/>
        </w:tabs>
        <w:jc w:val="both"/>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xml:space="preserve"> </w:t>
      </w:r>
      <w:r w:rsidRPr="00B15904">
        <w:rPr>
          <w:rFonts w:ascii="Arial" w:hAnsi="Arial" w:cs="Arial"/>
          <w:spacing w:val="-11"/>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кв.  м  с</w:t>
      </w:r>
      <w:r w:rsidRPr="00B15904">
        <w:rPr>
          <w:rFonts w:ascii="Arial" w:hAnsi="Arial" w:cs="Arial"/>
          <w:spacing w:val="13"/>
          <w:sz w:val="16"/>
          <w:szCs w:val="16"/>
        </w:rPr>
        <w:t xml:space="preserve"> </w:t>
      </w:r>
      <w:r w:rsidRPr="00B15904">
        <w:rPr>
          <w:rFonts w:ascii="Arial" w:hAnsi="Arial" w:cs="Arial"/>
          <w:sz w:val="16"/>
          <w:szCs w:val="16"/>
        </w:rPr>
        <w:t>кадастровым</w:t>
      </w:r>
      <w:r w:rsidRPr="00B15904">
        <w:rPr>
          <w:rFonts w:ascii="Arial" w:hAnsi="Arial" w:cs="Arial"/>
          <w:spacing w:val="52"/>
          <w:sz w:val="16"/>
          <w:szCs w:val="16"/>
        </w:rPr>
        <w:t xml:space="preserve"> </w:t>
      </w:r>
      <w:r w:rsidRPr="00B15904">
        <w:rPr>
          <w:rFonts w:ascii="Arial" w:hAnsi="Arial" w:cs="Arial"/>
          <w:sz w:val="16"/>
          <w:szCs w:val="16"/>
        </w:rPr>
        <w:t>номером</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xml:space="preserve">, категория </w:t>
      </w:r>
      <w:r w:rsidRPr="00B15904">
        <w:rPr>
          <w:rFonts w:ascii="Arial" w:hAnsi="Arial" w:cs="Arial"/>
          <w:spacing w:val="-3"/>
          <w:sz w:val="16"/>
          <w:szCs w:val="16"/>
        </w:rPr>
        <w:t xml:space="preserve">земель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xml:space="preserve">",  вид  разрешенного  использования  земельного </w:t>
      </w:r>
      <w:r w:rsidRPr="00B15904">
        <w:rPr>
          <w:rFonts w:ascii="Arial" w:hAnsi="Arial" w:cs="Arial"/>
          <w:spacing w:val="17"/>
          <w:sz w:val="16"/>
          <w:szCs w:val="16"/>
        </w:rPr>
        <w:t xml:space="preserve"> </w:t>
      </w:r>
      <w:r w:rsidRPr="00B15904">
        <w:rPr>
          <w:rFonts w:ascii="Arial" w:hAnsi="Arial" w:cs="Arial"/>
          <w:sz w:val="16"/>
          <w:szCs w:val="16"/>
        </w:rPr>
        <w:t xml:space="preserve">участка </w:t>
      </w:r>
      <w:r w:rsidRPr="00B15904">
        <w:rPr>
          <w:rFonts w:ascii="Arial" w:hAnsi="Arial" w:cs="Arial"/>
          <w:spacing w:val="3"/>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xml:space="preserve">", </w:t>
      </w:r>
      <w:r w:rsidRPr="00B15904">
        <w:rPr>
          <w:rFonts w:ascii="Arial" w:hAnsi="Arial" w:cs="Arial"/>
          <w:spacing w:val="-13"/>
          <w:sz w:val="16"/>
          <w:szCs w:val="16"/>
        </w:rPr>
        <w:t xml:space="preserve">в </w:t>
      </w:r>
      <w:r w:rsidRPr="00B15904">
        <w:rPr>
          <w:rFonts w:ascii="Arial" w:hAnsi="Arial" w:cs="Arial"/>
          <w:sz w:val="16"/>
          <w:szCs w:val="16"/>
        </w:rPr>
        <w:t>границах, указанных в выписке из Единого государственного реестра недвижимости об Участке (приложение № 1 к настоящему</w:t>
      </w:r>
      <w:r w:rsidRPr="00B15904">
        <w:rPr>
          <w:rFonts w:ascii="Arial" w:hAnsi="Arial" w:cs="Arial"/>
          <w:spacing w:val="-4"/>
          <w:sz w:val="16"/>
          <w:szCs w:val="16"/>
        </w:rPr>
        <w:t xml:space="preserve"> </w:t>
      </w:r>
      <w:r w:rsidRPr="00B15904">
        <w:rPr>
          <w:rFonts w:ascii="Arial" w:hAnsi="Arial" w:cs="Arial"/>
          <w:sz w:val="16"/>
          <w:szCs w:val="16"/>
        </w:rPr>
        <w:t>Договору).</w:t>
      </w:r>
    </w:p>
    <w:p w:rsidR="00E90939" w:rsidRPr="00B15904" w:rsidRDefault="00E90939" w:rsidP="00B27C85">
      <w:pPr>
        <w:pStyle w:val="a3"/>
        <w:widowControl w:val="0"/>
        <w:numPr>
          <w:ilvl w:val="1"/>
          <w:numId w:val="86"/>
        </w:numPr>
        <w:tabs>
          <w:tab w:val="left" w:pos="1131"/>
          <w:tab w:val="left" w:pos="8934"/>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Участок предоставляется</w:t>
      </w:r>
      <w:r w:rsidRPr="00B15904">
        <w:rPr>
          <w:rFonts w:ascii="Arial" w:hAnsi="Arial" w:cs="Arial"/>
          <w:spacing w:val="-7"/>
          <w:sz w:val="16"/>
          <w:szCs w:val="16"/>
        </w:rPr>
        <w:t xml:space="preserve"> </w:t>
      </w:r>
      <w:r w:rsidRPr="00B15904">
        <w:rPr>
          <w:rFonts w:ascii="Arial" w:hAnsi="Arial" w:cs="Arial"/>
          <w:sz w:val="16"/>
          <w:szCs w:val="16"/>
        </w:rPr>
        <w:t>на</w:t>
      </w:r>
      <w:r w:rsidRPr="00B15904">
        <w:rPr>
          <w:rFonts w:ascii="Arial" w:hAnsi="Arial" w:cs="Arial"/>
          <w:spacing w:val="-2"/>
          <w:sz w:val="16"/>
          <w:szCs w:val="16"/>
        </w:rPr>
        <w:t xml:space="preserve"> </w:t>
      </w:r>
      <w:r w:rsidRPr="00B15904">
        <w:rPr>
          <w:rFonts w:ascii="Arial" w:hAnsi="Arial" w:cs="Arial"/>
          <w:sz w:val="16"/>
          <w:szCs w:val="16"/>
        </w:rPr>
        <w:t>основании</w:t>
      </w:r>
      <w:r w:rsidRPr="00B15904">
        <w:rPr>
          <w:rFonts w:ascii="Arial" w:hAnsi="Arial" w:cs="Arial"/>
          <w:sz w:val="16"/>
          <w:szCs w:val="16"/>
          <w:u w:val="single"/>
        </w:rPr>
        <w:t xml:space="preserve"> ______________________</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B27C85">
      <w:pPr>
        <w:pStyle w:val="a3"/>
        <w:widowControl w:val="0"/>
        <w:numPr>
          <w:ilvl w:val="1"/>
          <w:numId w:val="86"/>
        </w:numPr>
        <w:tabs>
          <w:tab w:val="left" w:pos="1246"/>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Участок предоставляется для использования в соответствии с видом его разрешенного</w:t>
      </w:r>
      <w:r w:rsidRPr="00B15904">
        <w:rPr>
          <w:rFonts w:ascii="Arial" w:hAnsi="Arial" w:cs="Arial"/>
          <w:spacing w:val="-2"/>
          <w:sz w:val="16"/>
          <w:szCs w:val="16"/>
        </w:rPr>
        <w:t xml:space="preserve"> </w:t>
      </w:r>
      <w:r w:rsidRPr="00B15904">
        <w:rPr>
          <w:rFonts w:ascii="Arial" w:hAnsi="Arial" w:cs="Arial"/>
          <w:sz w:val="16"/>
          <w:szCs w:val="16"/>
        </w:rPr>
        <w:t>использования.</w:t>
      </w:r>
    </w:p>
    <w:p w:rsidR="00E90939" w:rsidRPr="00B15904" w:rsidRDefault="00E90939" w:rsidP="00B27C85">
      <w:pPr>
        <w:pStyle w:val="a3"/>
        <w:widowControl w:val="0"/>
        <w:numPr>
          <w:ilvl w:val="1"/>
          <w:numId w:val="86"/>
        </w:numPr>
        <w:tabs>
          <w:tab w:val="left" w:pos="1327"/>
          <w:tab w:val="left" w:pos="1328"/>
          <w:tab w:val="left" w:pos="1891"/>
          <w:tab w:val="left" w:pos="3054"/>
          <w:tab w:val="left" w:pos="4431"/>
          <w:tab w:val="left" w:pos="5965"/>
          <w:tab w:val="left" w:pos="7150"/>
          <w:tab w:val="left" w:pos="8910"/>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На</w:t>
      </w:r>
      <w:r w:rsidRPr="00B15904">
        <w:rPr>
          <w:rFonts w:ascii="Arial" w:hAnsi="Arial" w:cs="Arial"/>
          <w:sz w:val="16"/>
          <w:szCs w:val="16"/>
        </w:rPr>
        <w:tab/>
        <w:t>Участке</w:t>
      </w:r>
      <w:r w:rsidRPr="00B15904">
        <w:rPr>
          <w:rFonts w:ascii="Arial" w:hAnsi="Arial" w:cs="Arial"/>
          <w:sz w:val="16"/>
          <w:szCs w:val="16"/>
        </w:rPr>
        <w:tab/>
        <w:t>находятся</w:t>
      </w:r>
      <w:r w:rsidRPr="00B15904">
        <w:rPr>
          <w:rFonts w:ascii="Arial" w:hAnsi="Arial" w:cs="Arial"/>
          <w:sz w:val="16"/>
          <w:szCs w:val="16"/>
        </w:rPr>
        <w:tab/>
        <w:t>следующие</w:t>
      </w:r>
      <w:r w:rsidRPr="00B15904">
        <w:rPr>
          <w:rFonts w:ascii="Arial" w:hAnsi="Arial" w:cs="Arial"/>
          <w:sz w:val="16"/>
          <w:szCs w:val="16"/>
        </w:rPr>
        <w:tab/>
        <w:t>объекты</w:t>
      </w:r>
      <w:r w:rsidRPr="00B15904">
        <w:rPr>
          <w:rFonts w:ascii="Arial" w:hAnsi="Arial" w:cs="Arial"/>
          <w:sz w:val="16"/>
          <w:szCs w:val="16"/>
        </w:rPr>
        <w:tab/>
        <w:t>недвижимого</w:t>
      </w:r>
      <w:r w:rsidRPr="00B15904">
        <w:rPr>
          <w:rFonts w:ascii="Arial" w:hAnsi="Arial" w:cs="Arial"/>
          <w:sz w:val="16"/>
          <w:szCs w:val="16"/>
        </w:rPr>
        <w:tab/>
        <w:t>имущества:</w:t>
      </w:r>
    </w:p>
    <w:p w:rsidR="00E90939" w:rsidRPr="00B15904" w:rsidRDefault="00E90939" w:rsidP="00E90939">
      <w:pPr>
        <w:tabs>
          <w:tab w:val="left" w:pos="1435"/>
        </w:tabs>
        <w:rPr>
          <w:rFonts w:ascii="Arial" w:hAnsi="Arial" w:cs="Arial"/>
          <w:sz w:val="16"/>
          <w:szCs w:val="16"/>
        </w:rPr>
      </w:pP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position w:val="-8"/>
          <w:sz w:val="16"/>
          <w:szCs w:val="16"/>
        </w:rPr>
        <w:t>.</w:t>
      </w:r>
    </w:p>
    <w:p w:rsidR="00E90939" w:rsidRPr="00B15904" w:rsidRDefault="00E90939" w:rsidP="00B27C85">
      <w:pPr>
        <w:pStyle w:val="a3"/>
        <w:widowControl w:val="0"/>
        <w:numPr>
          <w:ilvl w:val="1"/>
          <w:numId w:val="86"/>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В отношении Участка установлены следующие ограничения и</w:t>
      </w:r>
      <w:r w:rsidRPr="00B15904">
        <w:rPr>
          <w:rFonts w:ascii="Arial" w:hAnsi="Arial" w:cs="Arial"/>
          <w:spacing w:val="-6"/>
          <w:sz w:val="16"/>
          <w:szCs w:val="16"/>
        </w:rPr>
        <w:t xml:space="preserve"> </w:t>
      </w:r>
      <w:r w:rsidRPr="00B15904">
        <w:rPr>
          <w:rFonts w:ascii="Arial" w:hAnsi="Arial" w:cs="Arial"/>
          <w:sz w:val="16"/>
          <w:szCs w:val="16"/>
        </w:rPr>
        <w:t>обременения:</w:t>
      </w:r>
    </w:p>
    <w:p w:rsidR="00E90939" w:rsidRPr="00B15904" w:rsidRDefault="00E90939" w:rsidP="00E90939">
      <w:pPr>
        <w:tabs>
          <w:tab w:val="left" w:pos="10011"/>
        </w:tabs>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ind w:firstLine="540"/>
        <w:jc w:val="both"/>
        <w:rPr>
          <w:rFonts w:ascii="Arial" w:hAnsi="Arial" w:cs="Arial"/>
          <w:sz w:val="16"/>
          <w:szCs w:val="16"/>
        </w:rPr>
      </w:pPr>
      <w:r w:rsidRPr="00B15904">
        <w:rPr>
          <w:rFonts w:ascii="Arial" w:hAnsi="Arial" w:cs="Arial"/>
          <w:sz w:val="16"/>
          <w:szCs w:val="1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487"/>
        </w:tabs>
        <w:ind w:left="0"/>
        <w:jc w:val="center"/>
        <w:rPr>
          <w:rFonts w:ascii="Arial" w:hAnsi="Arial" w:cs="Arial"/>
          <w:sz w:val="16"/>
          <w:szCs w:val="16"/>
        </w:rPr>
      </w:pPr>
      <w:r w:rsidRPr="00B15904">
        <w:rPr>
          <w:rFonts w:ascii="Arial" w:hAnsi="Arial" w:cs="Arial"/>
          <w:sz w:val="16"/>
          <w:szCs w:val="16"/>
        </w:rPr>
        <w:t>2. Срок</w:t>
      </w:r>
      <w:r w:rsidRPr="00B15904">
        <w:rPr>
          <w:rFonts w:ascii="Arial" w:hAnsi="Arial" w:cs="Arial"/>
          <w:spacing w:val="-3"/>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5"/>
        </w:numPr>
        <w:tabs>
          <w:tab w:val="left" w:pos="1158"/>
          <w:tab w:val="left" w:pos="8176"/>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Настоящий  договор  заключается  на  срок с  "</w:t>
      </w:r>
      <w:r w:rsidRPr="00B15904">
        <w:rPr>
          <w:rFonts w:ascii="Arial" w:hAnsi="Arial" w:cs="Arial"/>
          <w:sz w:val="16"/>
          <w:szCs w:val="16"/>
          <w:u w:val="single"/>
        </w:rPr>
        <w:t xml:space="preserve">  </w:t>
      </w:r>
      <w:r w:rsidRPr="00B15904">
        <w:rPr>
          <w:rFonts w:ascii="Arial" w:hAnsi="Arial" w:cs="Arial"/>
          <w:spacing w:val="61"/>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20 года по "</w:t>
      </w:r>
      <w:r w:rsidRPr="00B15904">
        <w:rPr>
          <w:rFonts w:ascii="Arial" w:hAnsi="Arial" w:cs="Arial"/>
          <w:spacing w:val="46"/>
          <w:sz w:val="16"/>
          <w:szCs w:val="16"/>
        </w:rPr>
        <w:t>__</w:t>
      </w:r>
      <w:r w:rsidRPr="00B15904">
        <w:rPr>
          <w:rFonts w:ascii="Arial" w:hAnsi="Arial" w:cs="Arial"/>
          <w:sz w:val="16"/>
          <w:szCs w:val="16"/>
        </w:rPr>
        <w:t>"</w:t>
      </w:r>
    </w:p>
    <w:p w:rsidR="00E90939" w:rsidRPr="00B15904" w:rsidRDefault="00E90939" w:rsidP="00E90939">
      <w:pPr>
        <w:jc w:val="both"/>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 xml:space="preserve">     ____________    </w:t>
      </w:r>
      <w:r w:rsidRPr="00B15904">
        <w:rPr>
          <w:rFonts w:ascii="Arial" w:hAnsi="Arial" w:cs="Arial"/>
          <w:sz w:val="16"/>
          <w:szCs w:val="16"/>
        </w:rPr>
        <w:t xml:space="preserve"> 20__ года.</w:t>
      </w:r>
    </w:p>
    <w:p w:rsidR="00E90939" w:rsidRPr="00B15904" w:rsidRDefault="00E90939" w:rsidP="00B27C85">
      <w:pPr>
        <w:pStyle w:val="a3"/>
        <w:widowControl w:val="0"/>
        <w:numPr>
          <w:ilvl w:val="1"/>
          <w:numId w:val="85"/>
        </w:numPr>
        <w:tabs>
          <w:tab w:val="left" w:pos="1172"/>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Земельный участок считается переданным Стороной 1 Стороне 2 и принятым Стороной 2 с момента подписания акта приема-передачи</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E90939">
      <w:pPr>
        <w:ind w:firstLine="540"/>
        <w:jc w:val="both"/>
        <w:rPr>
          <w:rFonts w:ascii="Arial" w:hAnsi="Arial" w:cs="Arial"/>
          <w:sz w:val="16"/>
          <w:szCs w:val="16"/>
        </w:rPr>
      </w:pPr>
      <w:r w:rsidRPr="00B15904">
        <w:rPr>
          <w:rFonts w:ascii="Arial" w:hAnsi="Arial" w:cs="Arial"/>
          <w:sz w:val="16"/>
          <w:szCs w:val="1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90939" w:rsidRPr="00B15904" w:rsidRDefault="00E90939" w:rsidP="00B27C85">
      <w:pPr>
        <w:pStyle w:val="a3"/>
        <w:widowControl w:val="0"/>
        <w:numPr>
          <w:ilvl w:val="1"/>
          <w:numId w:val="85"/>
        </w:numPr>
        <w:tabs>
          <w:tab w:val="left" w:pos="1409"/>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B15904">
        <w:rPr>
          <w:rFonts w:ascii="Arial" w:hAnsi="Arial" w:cs="Arial"/>
          <w:spacing w:val="-14"/>
          <w:sz w:val="16"/>
          <w:szCs w:val="16"/>
        </w:rPr>
        <w:t xml:space="preserve"> </w:t>
      </w:r>
      <w:r w:rsidRPr="00B15904">
        <w:rPr>
          <w:rFonts w:ascii="Arial" w:hAnsi="Arial" w:cs="Arial"/>
          <w:sz w:val="16"/>
          <w:szCs w:val="16"/>
        </w:rPr>
        <w:t>регистрацию</w:t>
      </w:r>
      <w:r w:rsidRPr="00B15904">
        <w:rPr>
          <w:rFonts w:ascii="Arial" w:hAnsi="Arial" w:cs="Arial"/>
          <w:spacing w:val="-13"/>
          <w:sz w:val="16"/>
          <w:szCs w:val="16"/>
        </w:rPr>
        <w:t xml:space="preserve"> </w:t>
      </w:r>
      <w:r w:rsidRPr="00B15904">
        <w:rPr>
          <w:rFonts w:ascii="Arial" w:hAnsi="Arial" w:cs="Arial"/>
          <w:sz w:val="16"/>
          <w:szCs w:val="16"/>
        </w:rPr>
        <w:t>прав</w:t>
      </w:r>
      <w:r w:rsidRPr="00B15904">
        <w:rPr>
          <w:rFonts w:ascii="Arial" w:hAnsi="Arial" w:cs="Arial"/>
          <w:spacing w:val="-14"/>
          <w:sz w:val="16"/>
          <w:szCs w:val="16"/>
        </w:rPr>
        <w:t xml:space="preserve"> </w:t>
      </w:r>
      <w:r w:rsidRPr="00B15904">
        <w:rPr>
          <w:rFonts w:ascii="Arial" w:hAnsi="Arial" w:cs="Arial"/>
          <w:sz w:val="16"/>
          <w:szCs w:val="16"/>
        </w:rPr>
        <w:t>на</w:t>
      </w:r>
      <w:r w:rsidRPr="00B15904">
        <w:rPr>
          <w:rFonts w:ascii="Arial" w:hAnsi="Arial" w:cs="Arial"/>
          <w:spacing w:val="-14"/>
          <w:sz w:val="16"/>
          <w:szCs w:val="16"/>
        </w:rPr>
        <w:t xml:space="preserve"> </w:t>
      </w:r>
      <w:r w:rsidRPr="00B15904">
        <w:rPr>
          <w:rFonts w:ascii="Arial" w:hAnsi="Arial" w:cs="Arial"/>
          <w:sz w:val="16"/>
          <w:szCs w:val="16"/>
        </w:rPr>
        <w:t>недвижимое</w:t>
      </w:r>
      <w:r w:rsidRPr="00B15904">
        <w:rPr>
          <w:rFonts w:ascii="Arial" w:hAnsi="Arial" w:cs="Arial"/>
          <w:spacing w:val="-14"/>
          <w:sz w:val="16"/>
          <w:szCs w:val="16"/>
        </w:rPr>
        <w:t xml:space="preserve"> </w:t>
      </w:r>
      <w:r w:rsidRPr="00B15904">
        <w:rPr>
          <w:rFonts w:ascii="Arial" w:hAnsi="Arial" w:cs="Arial"/>
          <w:sz w:val="16"/>
          <w:szCs w:val="16"/>
        </w:rPr>
        <w:t>имущество</w:t>
      </w:r>
      <w:r w:rsidRPr="00B15904">
        <w:rPr>
          <w:rFonts w:ascii="Arial" w:hAnsi="Arial" w:cs="Arial"/>
          <w:spacing w:val="-9"/>
          <w:sz w:val="16"/>
          <w:szCs w:val="16"/>
        </w:rPr>
        <w:t xml:space="preserve"> </w:t>
      </w:r>
      <w:r w:rsidRPr="00B15904">
        <w:rPr>
          <w:rFonts w:ascii="Arial" w:hAnsi="Arial" w:cs="Arial"/>
          <w:sz w:val="16"/>
          <w:szCs w:val="16"/>
        </w:rPr>
        <w:t>(далее</w:t>
      </w:r>
      <w:r w:rsidRPr="00B15904">
        <w:rPr>
          <w:rFonts w:ascii="Arial" w:hAnsi="Arial" w:cs="Arial"/>
          <w:spacing w:val="-13"/>
          <w:sz w:val="16"/>
          <w:szCs w:val="16"/>
        </w:rPr>
        <w:t xml:space="preserve"> </w:t>
      </w:r>
      <w:r w:rsidRPr="00B15904">
        <w:rPr>
          <w:rFonts w:ascii="Arial" w:hAnsi="Arial" w:cs="Arial"/>
          <w:sz w:val="16"/>
          <w:szCs w:val="16"/>
        </w:rPr>
        <w:t>–</w:t>
      </w:r>
      <w:r w:rsidRPr="00B15904">
        <w:rPr>
          <w:rFonts w:ascii="Arial" w:hAnsi="Arial" w:cs="Arial"/>
          <w:spacing w:val="-14"/>
          <w:sz w:val="16"/>
          <w:szCs w:val="16"/>
        </w:rPr>
        <w:t xml:space="preserve"> </w:t>
      </w:r>
      <w:r w:rsidRPr="00B15904">
        <w:rPr>
          <w:rFonts w:ascii="Arial" w:hAnsi="Arial" w:cs="Arial"/>
          <w:sz w:val="16"/>
          <w:szCs w:val="16"/>
        </w:rPr>
        <w:t>орган</w:t>
      </w:r>
      <w:r w:rsidRPr="00B15904">
        <w:rPr>
          <w:rFonts w:ascii="Arial" w:hAnsi="Arial" w:cs="Arial"/>
          <w:spacing w:val="-12"/>
          <w:sz w:val="16"/>
          <w:szCs w:val="16"/>
        </w:rPr>
        <w:t xml:space="preserve"> </w:t>
      </w:r>
      <w:r w:rsidRPr="00B15904">
        <w:rPr>
          <w:rFonts w:ascii="Arial" w:hAnsi="Arial" w:cs="Arial"/>
          <w:sz w:val="16"/>
          <w:szCs w:val="16"/>
        </w:rPr>
        <w:t>регистрации прав).</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420"/>
        </w:tabs>
        <w:ind w:left="0"/>
        <w:jc w:val="center"/>
        <w:rPr>
          <w:rFonts w:ascii="Arial" w:hAnsi="Arial" w:cs="Arial"/>
          <w:sz w:val="16"/>
          <w:szCs w:val="16"/>
        </w:rPr>
      </w:pPr>
      <w:r w:rsidRPr="00B15904">
        <w:rPr>
          <w:rFonts w:ascii="Arial" w:hAnsi="Arial" w:cs="Arial"/>
          <w:sz w:val="16"/>
          <w:szCs w:val="16"/>
        </w:rPr>
        <w:t>3.  Арендная</w:t>
      </w:r>
      <w:r w:rsidRPr="00B15904">
        <w:rPr>
          <w:rFonts w:ascii="Arial" w:hAnsi="Arial" w:cs="Arial"/>
          <w:spacing w:val="-1"/>
          <w:sz w:val="16"/>
          <w:szCs w:val="16"/>
        </w:rPr>
        <w:t xml:space="preserve"> </w:t>
      </w:r>
      <w:r w:rsidRPr="00B15904">
        <w:rPr>
          <w:rFonts w:ascii="Arial" w:hAnsi="Arial" w:cs="Arial"/>
          <w:sz w:val="16"/>
          <w:szCs w:val="16"/>
        </w:rPr>
        <w:t>плата</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4"/>
        </w:numPr>
        <w:tabs>
          <w:tab w:val="left" w:pos="1210"/>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Размер ежемесячной платы за арендованный земельный</w:t>
      </w:r>
      <w:r w:rsidRPr="00B15904">
        <w:rPr>
          <w:rFonts w:ascii="Arial" w:hAnsi="Arial" w:cs="Arial"/>
          <w:spacing w:val="21"/>
          <w:sz w:val="16"/>
          <w:szCs w:val="16"/>
        </w:rPr>
        <w:t xml:space="preserve"> </w:t>
      </w:r>
      <w:r w:rsidRPr="00B15904">
        <w:rPr>
          <w:rFonts w:ascii="Arial" w:hAnsi="Arial" w:cs="Arial"/>
          <w:sz w:val="16"/>
          <w:szCs w:val="16"/>
        </w:rPr>
        <w:t>участок составляет</w:t>
      </w:r>
    </w:p>
    <w:p w:rsidR="00E90939" w:rsidRPr="00B15904" w:rsidRDefault="00E90939" w:rsidP="00E90939">
      <w:pPr>
        <w:tabs>
          <w:tab w:val="left" w:pos="1044"/>
          <w:tab w:val="left" w:pos="2351"/>
          <w:tab w:val="left" w:pos="4663"/>
        </w:tabs>
        <w:jc w:val="both"/>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pacing w:val="-13"/>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w:t>
      </w:r>
      <w:r w:rsidRPr="00B15904">
        <w:rPr>
          <w:rFonts w:ascii="Arial" w:hAnsi="Arial" w:cs="Arial"/>
          <w:spacing w:val="-14"/>
          <w:sz w:val="16"/>
          <w:szCs w:val="16"/>
        </w:rPr>
        <w:t xml:space="preserve"> </w:t>
      </w:r>
      <w:r w:rsidRPr="00B15904">
        <w:rPr>
          <w:rFonts w:ascii="Arial" w:hAnsi="Arial" w:cs="Arial"/>
          <w:sz w:val="16"/>
          <w:szCs w:val="16"/>
        </w:rPr>
        <w:t>рублей</w:t>
      </w:r>
      <w:r w:rsidRPr="00B15904">
        <w:rPr>
          <w:rFonts w:ascii="Arial" w:hAnsi="Arial" w:cs="Arial"/>
          <w:spacing w:val="-13"/>
          <w:sz w:val="16"/>
          <w:szCs w:val="16"/>
        </w:rPr>
        <w:t xml:space="preserve"> </w:t>
      </w:r>
      <w:r w:rsidRPr="00B15904">
        <w:rPr>
          <w:rFonts w:ascii="Arial" w:hAnsi="Arial" w:cs="Arial"/>
          <w:sz w:val="16"/>
          <w:szCs w:val="16"/>
        </w:rPr>
        <w:t>в</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(указать</w:t>
      </w:r>
      <w:r w:rsidRPr="00B15904">
        <w:rPr>
          <w:rFonts w:ascii="Arial" w:hAnsi="Arial" w:cs="Arial"/>
          <w:spacing w:val="-14"/>
          <w:sz w:val="16"/>
          <w:szCs w:val="16"/>
        </w:rPr>
        <w:t xml:space="preserve"> </w:t>
      </w:r>
      <w:r w:rsidRPr="00B15904">
        <w:rPr>
          <w:rFonts w:ascii="Arial" w:hAnsi="Arial" w:cs="Arial"/>
          <w:sz w:val="16"/>
          <w:szCs w:val="16"/>
        </w:rPr>
        <w:t>период).</w:t>
      </w:r>
      <w:r w:rsidRPr="00B15904">
        <w:rPr>
          <w:rFonts w:ascii="Arial" w:hAnsi="Arial" w:cs="Arial"/>
          <w:spacing w:val="-16"/>
          <w:sz w:val="16"/>
          <w:szCs w:val="16"/>
        </w:rPr>
        <w:t xml:space="preserve"> </w:t>
      </w:r>
      <w:r w:rsidRPr="00B15904">
        <w:rPr>
          <w:rFonts w:ascii="Arial" w:hAnsi="Arial" w:cs="Arial"/>
          <w:sz w:val="16"/>
          <w:szCs w:val="16"/>
        </w:rPr>
        <w:t>Размер</w:t>
      </w:r>
      <w:r w:rsidRPr="00B15904">
        <w:rPr>
          <w:rFonts w:ascii="Arial" w:hAnsi="Arial" w:cs="Arial"/>
          <w:spacing w:val="-15"/>
          <w:sz w:val="16"/>
          <w:szCs w:val="16"/>
        </w:rPr>
        <w:t xml:space="preserve"> </w:t>
      </w:r>
      <w:r w:rsidRPr="00B15904">
        <w:rPr>
          <w:rFonts w:ascii="Arial" w:hAnsi="Arial" w:cs="Arial"/>
          <w:sz w:val="16"/>
          <w:szCs w:val="16"/>
        </w:rPr>
        <w:t>арендной</w:t>
      </w:r>
      <w:r w:rsidRPr="00B15904">
        <w:rPr>
          <w:rFonts w:ascii="Arial" w:hAnsi="Arial" w:cs="Arial"/>
          <w:spacing w:val="-16"/>
          <w:sz w:val="16"/>
          <w:szCs w:val="16"/>
        </w:rPr>
        <w:t xml:space="preserve"> </w:t>
      </w:r>
      <w:r w:rsidRPr="00B15904">
        <w:rPr>
          <w:rFonts w:ascii="Arial" w:hAnsi="Arial" w:cs="Arial"/>
          <w:sz w:val="16"/>
          <w:szCs w:val="16"/>
        </w:rPr>
        <w:t>платы</w:t>
      </w:r>
      <w:r w:rsidRPr="00B15904">
        <w:rPr>
          <w:rFonts w:ascii="Arial" w:hAnsi="Arial" w:cs="Arial"/>
          <w:spacing w:val="-15"/>
          <w:sz w:val="16"/>
          <w:szCs w:val="16"/>
        </w:rPr>
        <w:t xml:space="preserve"> </w:t>
      </w:r>
      <w:r w:rsidRPr="00B15904">
        <w:rPr>
          <w:rFonts w:ascii="Arial" w:hAnsi="Arial" w:cs="Arial"/>
          <w:sz w:val="16"/>
          <w:szCs w:val="16"/>
        </w:rPr>
        <w:t>определен в приложении к Договору, которое является неотъемлемой частью</w:t>
      </w:r>
      <w:r w:rsidRPr="00B15904">
        <w:rPr>
          <w:rFonts w:ascii="Arial" w:hAnsi="Arial" w:cs="Arial"/>
          <w:spacing w:val="-12"/>
          <w:sz w:val="16"/>
          <w:szCs w:val="16"/>
        </w:rPr>
        <w:t xml:space="preserve"> </w:t>
      </w:r>
      <w:r w:rsidRPr="00B15904">
        <w:rPr>
          <w:rFonts w:ascii="Arial" w:hAnsi="Arial" w:cs="Arial"/>
          <w:sz w:val="16"/>
          <w:szCs w:val="16"/>
        </w:rPr>
        <w:t>Договора.</w:t>
      </w:r>
    </w:p>
    <w:p w:rsidR="00E90939" w:rsidRPr="00B15904" w:rsidRDefault="00E90939" w:rsidP="00B27C85">
      <w:pPr>
        <w:pStyle w:val="a3"/>
        <w:widowControl w:val="0"/>
        <w:numPr>
          <w:ilvl w:val="1"/>
          <w:numId w:val="84"/>
        </w:numPr>
        <w:tabs>
          <w:tab w:val="left" w:pos="1146"/>
          <w:tab w:val="left" w:pos="9989"/>
          <w:tab w:val="left" w:pos="10201"/>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 xml:space="preserve">Арендная плата вносится Стороной 2 не </w:t>
      </w:r>
      <w:r w:rsidRPr="00B15904">
        <w:rPr>
          <w:rFonts w:ascii="Arial" w:hAnsi="Arial" w:cs="Arial"/>
          <w:spacing w:val="24"/>
          <w:sz w:val="16"/>
          <w:szCs w:val="16"/>
        </w:rPr>
        <w:t xml:space="preserve"> </w:t>
      </w:r>
      <w:r w:rsidRPr="00B15904">
        <w:rPr>
          <w:rFonts w:ascii="Arial" w:hAnsi="Arial" w:cs="Arial"/>
          <w:sz w:val="16"/>
          <w:szCs w:val="16"/>
        </w:rPr>
        <w:t xml:space="preserve">позднее </w:t>
      </w:r>
      <w:r w:rsidRPr="00B15904">
        <w:rPr>
          <w:rFonts w:ascii="Arial" w:hAnsi="Arial" w:cs="Arial"/>
          <w:sz w:val="16"/>
          <w:szCs w:val="16"/>
          <w:u w:val="single"/>
        </w:rPr>
        <w:t xml:space="preserve">          </w:t>
      </w:r>
      <w:r w:rsidRPr="00B15904">
        <w:rPr>
          <w:rFonts w:ascii="Arial" w:hAnsi="Arial" w:cs="Arial"/>
          <w:sz w:val="16"/>
          <w:szCs w:val="16"/>
        </w:rPr>
        <w:t xml:space="preserve"> числа</w:t>
      </w:r>
      <w:r w:rsidRPr="00B15904">
        <w:rPr>
          <w:rFonts w:ascii="Arial" w:hAnsi="Arial" w:cs="Arial"/>
          <w:spacing w:val="12"/>
          <w:sz w:val="16"/>
          <w:szCs w:val="16"/>
        </w:rPr>
        <w:t xml:space="preserve"> </w:t>
      </w:r>
      <w:r w:rsidRPr="00B15904">
        <w:rPr>
          <w:rFonts w:ascii="Arial" w:hAnsi="Arial" w:cs="Arial"/>
          <w:sz w:val="16"/>
          <w:szCs w:val="16"/>
        </w:rPr>
        <w:t>каждого</w:t>
      </w:r>
      <w:r w:rsidRPr="00B15904">
        <w:rPr>
          <w:rFonts w:ascii="Arial" w:hAnsi="Arial" w:cs="Arial"/>
          <w:spacing w:val="13"/>
          <w:sz w:val="16"/>
          <w:szCs w:val="16"/>
        </w:rPr>
        <w:t xml:space="preserve"> </w:t>
      </w: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xml:space="preserve"> (указать период) путем перечисления указанной в пункте 3.1 настоящего Договора суммы перечисляется по реквизитам Стороны</w:t>
      </w:r>
      <w:r w:rsidRPr="00B15904">
        <w:rPr>
          <w:rFonts w:ascii="Arial" w:hAnsi="Arial" w:cs="Arial"/>
          <w:spacing w:val="-13"/>
          <w:sz w:val="16"/>
          <w:szCs w:val="16"/>
        </w:rPr>
        <w:t xml:space="preserve"> </w:t>
      </w:r>
      <w:r w:rsidRPr="00B15904">
        <w:rPr>
          <w:rFonts w:ascii="Arial" w:hAnsi="Arial" w:cs="Arial"/>
          <w:sz w:val="16"/>
          <w:szCs w:val="16"/>
        </w:rPr>
        <w:t>1:</w:t>
      </w:r>
      <w:r w:rsidRPr="00B15904">
        <w:rPr>
          <w:rFonts w:ascii="Arial" w:hAnsi="Arial" w:cs="Arial"/>
          <w:spacing w:val="-4"/>
          <w:sz w:val="16"/>
          <w:szCs w:val="16"/>
        </w:rPr>
        <w:t xml:space="preserve"> </w:t>
      </w:r>
      <w:r w:rsidRPr="00B15904">
        <w:rPr>
          <w:rFonts w:ascii="Arial" w:hAnsi="Arial" w:cs="Arial"/>
          <w:sz w:val="16"/>
          <w:szCs w:val="16"/>
        </w:rPr>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B27C85">
      <w:pPr>
        <w:pStyle w:val="a3"/>
        <w:widowControl w:val="0"/>
        <w:numPr>
          <w:ilvl w:val="1"/>
          <w:numId w:val="84"/>
        </w:numPr>
        <w:tabs>
          <w:tab w:val="left" w:pos="1210"/>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Размер арендной платы изменяется ежегодно путем корректировки</w:t>
      </w:r>
      <w:r w:rsidRPr="00B15904">
        <w:rPr>
          <w:rFonts w:ascii="Arial" w:hAnsi="Arial" w:cs="Arial"/>
          <w:spacing w:val="11"/>
          <w:sz w:val="16"/>
          <w:szCs w:val="16"/>
        </w:rPr>
        <w:t xml:space="preserve"> </w:t>
      </w:r>
      <w:r w:rsidRPr="00B15904">
        <w:rPr>
          <w:rFonts w:ascii="Arial" w:hAnsi="Arial" w:cs="Arial"/>
          <w:sz w:val="16"/>
          <w:szCs w:val="16"/>
        </w:rPr>
        <w:t>индекса</w:t>
      </w:r>
    </w:p>
    <w:p w:rsidR="00E90939" w:rsidRPr="00B15904" w:rsidRDefault="00E90939" w:rsidP="00E90939">
      <w:pPr>
        <w:tabs>
          <w:tab w:val="left" w:pos="1451"/>
          <w:tab w:val="left" w:pos="1906"/>
          <w:tab w:val="left" w:pos="3069"/>
          <w:tab w:val="left" w:pos="4652"/>
          <w:tab w:val="left" w:pos="5220"/>
          <w:tab w:val="left" w:pos="5544"/>
          <w:tab w:val="left" w:pos="7212"/>
          <w:tab w:val="left" w:pos="7531"/>
          <w:tab w:val="left" w:pos="9736"/>
          <w:tab w:val="left" w:pos="9939"/>
        </w:tabs>
        <w:rPr>
          <w:rFonts w:ascii="Arial" w:hAnsi="Arial" w:cs="Arial"/>
          <w:sz w:val="16"/>
          <w:szCs w:val="16"/>
        </w:rPr>
      </w:pPr>
      <w:r w:rsidRPr="00B15904">
        <w:rPr>
          <w:rFonts w:ascii="Arial" w:hAnsi="Arial" w:cs="Arial"/>
          <w:sz w:val="16"/>
          <w:szCs w:val="16"/>
        </w:rPr>
        <w:t>инфляции</w:t>
      </w:r>
      <w:r w:rsidRPr="00B15904">
        <w:rPr>
          <w:rFonts w:ascii="Arial" w:hAnsi="Arial" w:cs="Arial"/>
          <w:sz w:val="16"/>
          <w:szCs w:val="16"/>
        </w:rPr>
        <w:tab/>
        <w:t>на</w:t>
      </w:r>
      <w:r w:rsidRPr="00B15904">
        <w:rPr>
          <w:rFonts w:ascii="Arial" w:hAnsi="Arial" w:cs="Arial"/>
          <w:sz w:val="16"/>
          <w:szCs w:val="16"/>
        </w:rPr>
        <w:tab/>
        <w:t>текущий</w:t>
      </w:r>
      <w:r w:rsidRPr="00B15904">
        <w:rPr>
          <w:rFonts w:ascii="Arial" w:hAnsi="Arial" w:cs="Arial"/>
          <w:sz w:val="16"/>
          <w:szCs w:val="16"/>
        </w:rPr>
        <w:tab/>
        <w:t>финансовый</w:t>
      </w:r>
      <w:r w:rsidRPr="00B15904">
        <w:rPr>
          <w:rFonts w:ascii="Arial" w:hAnsi="Arial" w:cs="Arial"/>
          <w:sz w:val="16"/>
          <w:szCs w:val="16"/>
        </w:rPr>
        <w:tab/>
        <w:t>год</w:t>
      </w:r>
      <w:r w:rsidRPr="00B15904">
        <w:rPr>
          <w:rFonts w:ascii="Arial" w:hAnsi="Arial" w:cs="Arial"/>
          <w:sz w:val="16"/>
          <w:szCs w:val="16"/>
        </w:rPr>
        <w:tab/>
        <w:t>в</w:t>
      </w:r>
      <w:r w:rsidRPr="00B15904">
        <w:rPr>
          <w:rFonts w:ascii="Arial" w:hAnsi="Arial" w:cs="Arial"/>
          <w:sz w:val="16"/>
          <w:szCs w:val="16"/>
        </w:rPr>
        <w:tab/>
        <w:t>соответствии</w:t>
      </w:r>
      <w:r w:rsidRPr="00B15904">
        <w:rPr>
          <w:rFonts w:ascii="Arial" w:hAnsi="Arial" w:cs="Arial"/>
          <w:sz w:val="16"/>
          <w:szCs w:val="16"/>
        </w:rPr>
        <w:tab/>
        <w:t>с</w:t>
      </w:r>
      <w:r w:rsidRPr="00B15904">
        <w:rPr>
          <w:rFonts w:ascii="Arial" w:hAnsi="Arial" w:cs="Arial"/>
          <w:sz w:val="16"/>
          <w:szCs w:val="16"/>
        </w:rPr>
        <w:tab/>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ab/>
        <w:t>на</w:t>
      </w:r>
    </w:p>
    <w:p w:rsidR="00E90939" w:rsidRPr="00B15904" w:rsidRDefault="00E90939" w:rsidP="00E90939">
      <w:pPr>
        <w:jc w:val="both"/>
        <w:rPr>
          <w:rFonts w:ascii="Arial" w:hAnsi="Arial" w:cs="Arial"/>
          <w:sz w:val="16"/>
          <w:szCs w:val="16"/>
        </w:rPr>
      </w:pPr>
      <w:r w:rsidRPr="00B15904">
        <w:rPr>
          <w:rFonts w:ascii="Arial" w:hAnsi="Arial" w:cs="Arial"/>
          <w:sz w:val="16"/>
          <w:szCs w:val="16"/>
        </w:rPr>
        <w:t>соответствующий год и не чаще одного раза в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90939" w:rsidRPr="00B15904" w:rsidRDefault="00E90939" w:rsidP="00B27C85">
      <w:pPr>
        <w:pStyle w:val="a3"/>
        <w:widowControl w:val="0"/>
        <w:numPr>
          <w:ilvl w:val="1"/>
          <w:numId w:val="84"/>
        </w:numPr>
        <w:tabs>
          <w:tab w:val="left" w:pos="1148"/>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w:t>
      </w:r>
      <w:r w:rsidRPr="00B15904">
        <w:rPr>
          <w:rFonts w:ascii="Arial" w:hAnsi="Arial" w:cs="Arial"/>
          <w:spacing w:val="2"/>
          <w:sz w:val="16"/>
          <w:szCs w:val="16"/>
        </w:rPr>
        <w:t xml:space="preserve">3.1 </w:t>
      </w:r>
      <w:r w:rsidRPr="00B15904">
        <w:rPr>
          <w:rFonts w:ascii="Arial" w:hAnsi="Arial" w:cs="Arial"/>
          <w:sz w:val="16"/>
          <w:szCs w:val="16"/>
        </w:rPr>
        <w:t>Договора.</w:t>
      </w:r>
      <w:r w:rsidRPr="00B15904">
        <w:rPr>
          <w:rFonts w:ascii="Arial" w:hAnsi="Arial" w:cs="Arial"/>
          <w:spacing w:val="-7"/>
          <w:sz w:val="16"/>
          <w:szCs w:val="16"/>
        </w:rPr>
        <w:t xml:space="preserve"> </w:t>
      </w:r>
      <w:r w:rsidRPr="00B15904">
        <w:rPr>
          <w:rFonts w:ascii="Arial" w:hAnsi="Arial" w:cs="Arial"/>
          <w:sz w:val="16"/>
          <w:szCs w:val="16"/>
        </w:rPr>
        <w:t>При</w:t>
      </w:r>
      <w:r w:rsidRPr="00B15904">
        <w:rPr>
          <w:rFonts w:ascii="Arial" w:hAnsi="Arial" w:cs="Arial"/>
          <w:spacing w:val="-8"/>
          <w:sz w:val="16"/>
          <w:szCs w:val="16"/>
        </w:rPr>
        <w:t xml:space="preserve"> </w:t>
      </w:r>
      <w:r w:rsidRPr="00B15904">
        <w:rPr>
          <w:rFonts w:ascii="Arial" w:hAnsi="Arial" w:cs="Arial"/>
          <w:sz w:val="16"/>
          <w:szCs w:val="16"/>
        </w:rPr>
        <w:t>внесении</w:t>
      </w:r>
      <w:r w:rsidRPr="00B15904">
        <w:rPr>
          <w:rFonts w:ascii="Arial" w:hAnsi="Arial" w:cs="Arial"/>
          <w:spacing w:val="-5"/>
          <w:sz w:val="16"/>
          <w:szCs w:val="16"/>
        </w:rPr>
        <w:t xml:space="preserve"> </w:t>
      </w:r>
      <w:r w:rsidRPr="00B15904">
        <w:rPr>
          <w:rFonts w:ascii="Arial" w:hAnsi="Arial" w:cs="Arial"/>
          <w:sz w:val="16"/>
          <w:szCs w:val="16"/>
        </w:rPr>
        <w:t>Стороной</w:t>
      </w:r>
      <w:r w:rsidRPr="00B15904">
        <w:rPr>
          <w:rFonts w:ascii="Arial" w:hAnsi="Arial" w:cs="Arial"/>
          <w:spacing w:val="-6"/>
          <w:sz w:val="16"/>
          <w:szCs w:val="16"/>
        </w:rPr>
        <w:t xml:space="preserve"> </w:t>
      </w:r>
      <w:r w:rsidRPr="00B15904">
        <w:rPr>
          <w:rFonts w:ascii="Arial" w:hAnsi="Arial" w:cs="Arial"/>
          <w:sz w:val="16"/>
          <w:szCs w:val="16"/>
        </w:rPr>
        <w:t>2</w:t>
      </w:r>
      <w:r w:rsidRPr="00B15904">
        <w:rPr>
          <w:rFonts w:ascii="Arial" w:hAnsi="Arial" w:cs="Arial"/>
          <w:spacing w:val="-8"/>
          <w:sz w:val="16"/>
          <w:szCs w:val="16"/>
        </w:rPr>
        <w:t xml:space="preserve"> </w:t>
      </w:r>
      <w:r w:rsidRPr="00B15904">
        <w:rPr>
          <w:rFonts w:ascii="Arial" w:hAnsi="Arial" w:cs="Arial"/>
          <w:sz w:val="16"/>
          <w:szCs w:val="16"/>
        </w:rPr>
        <w:t>арендной</w:t>
      </w:r>
      <w:r w:rsidRPr="00B15904">
        <w:rPr>
          <w:rFonts w:ascii="Arial" w:hAnsi="Arial" w:cs="Arial"/>
          <w:spacing w:val="-8"/>
          <w:sz w:val="16"/>
          <w:szCs w:val="16"/>
        </w:rPr>
        <w:t xml:space="preserve"> </w:t>
      </w:r>
      <w:r w:rsidRPr="00B15904">
        <w:rPr>
          <w:rFonts w:ascii="Arial" w:hAnsi="Arial" w:cs="Arial"/>
          <w:sz w:val="16"/>
          <w:szCs w:val="16"/>
        </w:rPr>
        <w:t>платы</w:t>
      </w:r>
      <w:r w:rsidRPr="00B15904">
        <w:rPr>
          <w:rFonts w:ascii="Arial" w:hAnsi="Arial" w:cs="Arial"/>
          <w:spacing w:val="-7"/>
          <w:sz w:val="16"/>
          <w:szCs w:val="16"/>
        </w:rPr>
        <w:t xml:space="preserve"> </w:t>
      </w:r>
      <w:r w:rsidRPr="00B15904">
        <w:rPr>
          <w:rFonts w:ascii="Arial" w:hAnsi="Arial" w:cs="Arial"/>
          <w:sz w:val="16"/>
          <w:szCs w:val="16"/>
        </w:rPr>
        <w:t>не</w:t>
      </w:r>
      <w:r w:rsidRPr="00B15904">
        <w:rPr>
          <w:rFonts w:ascii="Arial" w:hAnsi="Arial" w:cs="Arial"/>
          <w:spacing w:val="-7"/>
          <w:sz w:val="16"/>
          <w:szCs w:val="16"/>
        </w:rPr>
        <w:t xml:space="preserve"> </w:t>
      </w:r>
      <w:r w:rsidRPr="00B15904">
        <w:rPr>
          <w:rFonts w:ascii="Arial" w:hAnsi="Arial" w:cs="Arial"/>
          <w:sz w:val="16"/>
          <w:szCs w:val="16"/>
        </w:rPr>
        <w:t>в</w:t>
      </w:r>
      <w:r w:rsidRPr="00B15904">
        <w:rPr>
          <w:rFonts w:ascii="Arial" w:hAnsi="Arial" w:cs="Arial"/>
          <w:spacing w:val="-7"/>
          <w:sz w:val="16"/>
          <w:szCs w:val="16"/>
        </w:rPr>
        <w:t xml:space="preserve"> </w:t>
      </w:r>
      <w:r w:rsidRPr="00B15904">
        <w:rPr>
          <w:rFonts w:ascii="Arial" w:hAnsi="Arial" w:cs="Arial"/>
          <w:sz w:val="16"/>
          <w:szCs w:val="16"/>
        </w:rPr>
        <w:t>полном</w:t>
      </w:r>
      <w:r w:rsidRPr="00B15904">
        <w:rPr>
          <w:rFonts w:ascii="Arial" w:hAnsi="Arial" w:cs="Arial"/>
          <w:spacing w:val="-7"/>
          <w:sz w:val="16"/>
          <w:szCs w:val="16"/>
        </w:rPr>
        <w:t xml:space="preserve"> </w:t>
      </w:r>
      <w:r w:rsidRPr="00B15904">
        <w:rPr>
          <w:rFonts w:ascii="Arial" w:hAnsi="Arial" w:cs="Arial"/>
          <w:sz w:val="16"/>
          <w:szCs w:val="16"/>
        </w:rPr>
        <w:t>объеме,</w:t>
      </w:r>
      <w:r w:rsidRPr="00B15904">
        <w:rPr>
          <w:rFonts w:ascii="Arial" w:hAnsi="Arial" w:cs="Arial"/>
          <w:spacing w:val="-8"/>
          <w:sz w:val="16"/>
          <w:szCs w:val="16"/>
        </w:rPr>
        <w:t xml:space="preserve"> </w:t>
      </w:r>
      <w:r w:rsidRPr="00B15904">
        <w:rPr>
          <w:rFonts w:ascii="Arial" w:hAnsi="Arial" w:cs="Arial"/>
          <w:sz w:val="16"/>
          <w:szCs w:val="16"/>
        </w:rPr>
        <w:t>размер</w:t>
      </w:r>
      <w:r w:rsidRPr="00B15904">
        <w:rPr>
          <w:rFonts w:ascii="Arial" w:hAnsi="Arial" w:cs="Arial"/>
          <w:spacing w:val="-4"/>
          <w:sz w:val="16"/>
          <w:szCs w:val="16"/>
        </w:rPr>
        <w:t xml:space="preserve"> </w:t>
      </w:r>
      <w:r w:rsidRPr="00B15904">
        <w:rPr>
          <w:rFonts w:ascii="Arial" w:hAnsi="Arial" w:cs="Arial"/>
          <w:sz w:val="16"/>
          <w:szCs w:val="16"/>
        </w:rPr>
        <w:t>которого установлен пунктом 3.1 Договора, обязательства Договора считаются</w:t>
      </w:r>
      <w:r w:rsidRPr="00B15904">
        <w:rPr>
          <w:rFonts w:ascii="Arial" w:hAnsi="Arial" w:cs="Arial"/>
          <w:spacing w:val="-21"/>
          <w:sz w:val="16"/>
          <w:szCs w:val="16"/>
        </w:rPr>
        <w:t xml:space="preserve"> </w:t>
      </w:r>
      <w:r w:rsidRPr="00B15904">
        <w:rPr>
          <w:rFonts w:ascii="Arial" w:hAnsi="Arial" w:cs="Arial"/>
          <w:sz w:val="16"/>
          <w:szCs w:val="16"/>
        </w:rPr>
        <w:t>неисполненными.</w:t>
      </w:r>
    </w:p>
    <w:p w:rsidR="00E90939" w:rsidRPr="00B15904" w:rsidRDefault="00E90939" w:rsidP="00E90939">
      <w:pPr>
        <w:jc w:val="both"/>
        <w:rPr>
          <w:rFonts w:ascii="Arial" w:hAnsi="Arial" w:cs="Arial"/>
          <w:sz w:val="16"/>
          <w:szCs w:val="16"/>
        </w:rPr>
      </w:pPr>
      <w:r w:rsidRPr="00B15904">
        <w:rPr>
          <w:rFonts w:ascii="Arial" w:hAnsi="Arial" w:cs="Arial"/>
          <w:sz w:val="16"/>
          <w:szCs w:val="16"/>
        </w:rPr>
        <w:t>Датой исполнения обязательств по внесению арендной платы является дата</w:t>
      </w:r>
    </w:p>
    <w:p w:rsidR="00E90939" w:rsidRPr="00B15904" w:rsidRDefault="00E90939" w:rsidP="00E90939">
      <w:pPr>
        <w:tabs>
          <w:tab w:val="left" w:pos="3253"/>
        </w:tabs>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pStyle w:val="a7"/>
        <w:rPr>
          <w:rFonts w:ascii="Arial" w:hAnsi="Arial" w:cs="Arial"/>
          <w:sz w:val="16"/>
          <w:szCs w:val="16"/>
        </w:rPr>
      </w:pPr>
    </w:p>
    <w:p w:rsidR="00E90939" w:rsidRPr="00B15904" w:rsidRDefault="00E90939" w:rsidP="00E90939">
      <w:pPr>
        <w:pStyle w:val="a3"/>
        <w:tabs>
          <w:tab w:val="left" w:pos="3700"/>
        </w:tabs>
        <w:ind w:left="0"/>
        <w:jc w:val="center"/>
        <w:rPr>
          <w:rFonts w:ascii="Arial" w:hAnsi="Arial" w:cs="Arial"/>
          <w:sz w:val="16"/>
          <w:szCs w:val="16"/>
        </w:rPr>
      </w:pPr>
      <w:r w:rsidRPr="00B15904">
        <w:rPr>
          <w:rFonts w:ascii="Arial" w:hAnsi="Arial" w:cs="Arial"/>
          <w:sz w:val="16"/>
          <w:szCs w:val="16"/>
        </w:rPr>
        <w:t>4. Права и обязанности</w:t>
      </w:r>
      <w:r w:rsidRPr="00B15904">
        <w:rPr>
          <w:rFonts w:ascii="Arial" w:hAnsi="Arial" w:cs="Arial"/>
          <w:spacing w:val="-3"/>
          <w:sz w:val="16"/>
          <w:szCs w:val="16"/>
        </w:rPr>
        <w:t xml:space="preserve"> </w:t>
      </w:r>
      <w:r w:rsidRPr="00B15904">
        <w:rPr>
          <w:rFonts w:ascii="Arial" w:hAnsi="Arial" w:cs="Arial"/>
          <w:sz w:val="16"/>
          <w:szCs w:val="16"/>
        </w:rPr>
        <w:t>Сторон</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3"/>
        </w:numPr>
        <w:tabs>
          <w:tab w:val="left" w:pos="1131"/>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Сторона 1 имеет</w:t>
      </w:r>
      <w:r w:rsidRPr="00B15904">
        <w:rPr>
          <w:rFonts w:ascii="Arial" w:hAnsi="Arial" w:cs="Arial"/>
          <w:spacing w:val="-1"/>
          <w:sz w:val="16"/>
          <w:szCs w:val="16"/>
        </w:rPr>
        <w:t xml:space="preserve"> </w:t>
      </w:r>
      <w:r w:rsidRPr="00B15904">
        <w:rPr>
          <w:rFonts w:ascii="Arial" w:hAnsi="Arial" w:cs="Arial"/>
          <w:sz w:val="16"/>
          <w:szCs w:val="16"/>
        </w:rPr>
        <w:t>право:</w:t>
      </w:r>
    </w:p>
    <w:p w:rsidR="00E90939" w:rsidRPr="00B15904" w:rsidRDefault="00E90939" w:rsidP="00B27C85">
      <w:pPr>
        <w:pStyle w:val="a3"/>
        <w:widowControl w:val="0"/>
        <w:numPr>
          <w:ilvl w:val="2"/>
          <w:numId w:val="83"/>
        </w:numPr>
        <w:tabs>
          <w:tab w:val="left" w:pos="1326"/>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Осуществлять контроль использования и охраны земель Стороной</w:t>
      </w:r>
      <w:r w:rsidRPr="00B15904">
        <w:rPr>
          <w:rFonts w:ascii="Arial" w:hAnsi="Arial" w:cs="Arial"/>
          <w:spacing w:val="-3"/>
          <w:sz w:val="16"/>
          <w:szCs w:val="16"/>
        </w:rPr>
        <w:t xml:space="preserve"> </w:t>
      </w:r>
      <w:r w:rsidRPr="00B15904">
        <w:rPr>
          <w:rFonts w:ascii="Arial" w:hAnsi="Arial" w:cs="Arial"/>
          <w:sz w:val="16"/>
          <w:szCs w:val="16"/>
        </w:rPr>
        <w:t>2.</w:t>
      </w:r>
    </w:p>
    <w:p w:rsidR="00E90939" w:rsidRPr="00B15904" w:rsidRDefault="00E90939" w:rsidP="00B27C85">
      <w:pPr>
        <w:pStyle w:val="a3"/>
        <w:widowControl w:val="0"/>
        <w:numPr>
          <w:ilvl w:val="2"/>
          <w:numId w:val="83"/>
        </w:numPr>
        <w:tabs>
          <w:tab w:val="left" w:pos="1342"/>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На беспрепятственный доступ на территорию Участка с целью его осмотра на предмет соблюдения условий</w:t>
      </w:r>
      <w:r w:rsidRPr="00B15904">
        <w:rPr>
          <w:rFonts w:ascii="Arial" w:hAnsi="Arial" w:cs="Arial"/>
          <w:spacing w:val="2"/>
          <w:sz w:val="16"/>
          <w:szCs w:val="16"/>
        </w:rPr>
        <w:t xml:space="preserve"> </w:t>
      </w:r>
      <w:r w:rsidRPr="00B15904">
        <w:rPr>
          <w:rFonts w:ascii="Arial" w:hAnsi="Arial" w:cs="Arial"/>
          <w:sz w:val="16"/>
          <w:szCs w:val="16"/>
        </w:rPr>
        <w:t>Договора.</w:t>
      </w:r>
    </w:p>
    <w:p w:rsidR="00E90939" w:rsidRPr="00B15904" w:rsidRDefault="00E90939" w:rsidP="00B27C85">
      <w:pPr>
        <w:pStyle w:val="a3"/>
        <w:widowControl w:val="0"/>
        <w:numPr>
          <w:ilvl w:val="2"/>
          <w:numId w:val="83"/>
        </w:numPr>
        <w:tabs>
          <w:tab w:val="left" w:pos="1441"/>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Требовать досрочного прекращения Договора в случаях, установленных законодательством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83"/>
        </w:numPr>
        <w:tabs>
          <w:tab w:val="left" w:pos="1441"/>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w:t>
      </w:r>
      <w:r w:rsidRPr="00B15904">
        <w:rPr>
          <w:rFonts w:ascii="Arial" w:hAnsi="Arial" w:cs="Arial"/>
          <w:spacing w:val="-11"/>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83"/>
        </w:numPr>
        <w:tabs>
          <w:tab w:val="left" w:pos="1131"/>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Сторона 1</w:t>
      </w:r>
      <w:r w:rsidRPr="00B15904">
        <w:rPr>
          <w:rFonts w:ascii="Arial" w:hAnsi="Arial" w:cs="Arial"/>
          <w:spacing w:val="-2"/>
          <w:sz w:val="16"/>
          <w:szCs w:val="16"/>
        </w:rPr>
        <w:t xml:space="preserve"> </w:t>
      </w:r>
      <w:r w:rsidRPr="00B15904">
        <w:rPr>
          <w:rFonts w:ascii="Arial" w:hAnsi="Arial" w:cs="Arial"/>
          <w:sz w:val="16"/>
          <w:szCs w:val="16"/>
        </w:rPr>
        <w:t>обязана:</w:t>
      </w:r>
    </w:p>
    <w:p w:rsidR="00E90939" w:rsidRPr="00B15904" w:rsidRDefault="00E90939" w:rsidP="00B27C85">
      <w:pPr>
        <w:pStyle w:val="a3"/>
        <w:widowControl w:val="0"/>
        <w:numPr>
          <w:ilvl w:val="2"/>
          <w:numId w:val="83"/>
        </w:numPr>
        <w:tabs>
          <w:tab w:val="left" w:pos="1326"/>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Выполнять в полном объеме все условия</w:t>
      </w:r>
      <w:r w:rsidRPr="00B15904">
        <w:rPr>
          <w:rFonts w:ascii="Arial" w:hAnsi="Arial" w:cs="Arial"/>
          <w:spacing w:val="-3"/>
          <w:sz w:val="16"/>
          <w:szCs w:val="16"/>
        </w:rPr>
        <w:t xml:space="preserve"> </w:t>
      </w:r>
      <w:r w:rsidRPr="00B15904">
        <w:rPr>
          <w:rFonts w:ascii="Arial" w:hAnsi="Arial" w:cs="Arial"/>
          <w:sz w:val="16"/>
          <w:szCs w:val="16"/>
        </w:rPr>
        <w:t>Договора.</w:t>
      </w:r>
    </w:p>
    <w:p w:rsidR="00E90939" w:rsidRPr="00B15904" w:rsidRDefault="00E90939" w:rsidP="00B27C85">
      <w:pPr>
        <w:pStyle w:val="a3"/>
        <w:widowControl w:val="0"/>
        <w:numPr>
          <w:ilvl w:val="2"/>
          <w:numId w:val="83"/>
        </w:numPr>
        <w:tabs>
          <w:tab w:val="left" w:pos="1419"/>
          <w:tab w:val="left" w:pos="4076"/>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В течение</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 после подписания Сторонами Договора передать Стороне земельный участок по Акту</w:t>
      </w:r>
      <w:r w:rsidRPr="00B15904">
        <w:rPr>
          <w:rFonts w:ascii="Arial" w:hAnsi="Arial" w:cs="Arial"/>
          <w:spacing w:val="-6"/>
          <w:sz w:val="16"/>
          <w:szCs w:val="16"/>
        </w:rPr>
        <w:t xml:space="preserve"> </w:t>
      </w:r>
      <w:r w:rsidRPr="00B15904">
        <w:rPr>
          <w:rFonts w:ascii="Arial" w:hAnsi="Arial" w:cs="Arial"/>
          <w:sz w:val="16"/>
          <w:szCs w:val="16"/>
        </w:rPr>
        <w:t>приема-передачи.</w:t>
      </w:r>
    </w:p>
    <w:p w:rsidR="00E90939" w:rsidRPr="00B15904" w:rsidRDefault="00E90939" w:rsidP="00B27C85">
      <w:pPr>
        <w:pStyle w:val="a3"/>
        <w:widowControl w:val="0"/>
        <w:numPr>
          <w:ilvl w:val="2"/>
          <w:numId w:val="83"/>
        </w:numPr>
        <w:tabs>
          <w:tab w:val="left" w:pos="1450"/>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Своевременно производить перерасчет арендной платы и своевременно информировать об этом Сторону</w:t>
      </w:r>
      <w:r w:rsidRPr="00B15904">
        <w:rPr>
          <w:rFonts w:ascii="Arial" w:hAnsi="Arial" w:cs="Arial"/>
          <w:spacing w:val="-6"/>
          <w:sz w:val="16"/>
          <w:szCs w:val="16"/>
        </w:rPr>
        <w:t xml:space="preserve"> </w:t>
      </w:r>
      <w:r w:rsidRPr="00B15904">
        <w:rPr>
          <w:rFonts w:ascii="Arial" w:hAnsi="Arial" w:cs="Arial"/>
          <w:sz w:val="16"/>
          <w:szCs w:val="16"/>
        </w:rPr>
        <w:t>2.</w:t>
      </w:r>
    </w:p>
    <w:p w:rsidR="00E90939" w:rsidRPr="00B15904" w:rsidRDefault="00E90939" w:rsidP="00B27C85">
      <w:pPr>
        <w:pStyle w:val="a3"/>
        <w:widowControl w:val="0"/>
        <w:numPr>
          <w:ilvl w:val="2"/>
          <w:numId w:val="83"/>
        </w:numPr>
        <w:tabs>
          <w:tab w:val="left" w:pos="1393"/>
          <w:tab w:val="left" w:pos="4810"/>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В случае прекращения Договора принять Участок от Арендатора по Акту приема-передачи</w:t>
      </w:r>
      <w:r w:rsidRPr="00B15904">
        <w:rPr>
          <w:rFonts w:ascii="Arial" w:hAnsi="Arial" w:cs="Arial"/>
          <w:spacing w:val="-4"/>
          <w:sz w:val="16"/>
          <w:szCs w:val="16"/>
        </w:rPr>
        <w:t xml:space="preserve"> </w:t>
      </w:r>
      <w:r w:rsidRPr="00B15904">
        <w:rPr>
          <w:rFonts w:ascii="Arial" w:hAnsi="Arial" w:cs="Arial"/>
          <w:sz w:val="16"/>
          <w:szCs w:val="16"/>
        </w:rPr>
        <w:t>в</w:t>
      </w:r>
      <w:r w:rsidRPr="00B15904">
        <w:rPr>
          <w:rFonts w:ascii="Arial" w:hAnsi="Arial" w:cs="Arial"/>
          <w:spacing w:val="-3"/>
          <w:sz w:val="16"/>
          <w:szCs w:val="16"/>
        </w:rPr>
        <w:t xml:space="preserve"> </w:t>
      </w:r>
      <w:r w:rsidRPr="00B15904">
        <w:rPr>
          <w:rFonts w:ascii="Arial" w:hAnsi="Arial" w:cs="Arial"/>
          <w:sz w:val="16"/>
          <w:szCs w:val="16"/>
        </w:rPr>
        <w:t>срок</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B27C85">
      <w:pPr>
        <w:pStyle w:val="a3"/>
        <w:widowControl w:val="0"/>
        <w:numPr>
          <w:ilvl w:val="1"/>
          <w:numId w:val="83"/>
        </w:numPr>
        <w:tabs>
          <w:tab w:val="left" w:pos="1131"/>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Сторона 2 имеет</w:t>
      </w:r>
      <w:r w:rsidRPr="00B15904">
        <w:rPr>
          <w:rFonts w:ascii="Arial" w:hAnsi="Arial" w:cs="Arial"/>
          <w:spacing w:val="-12"/>
          <w:sz w:val="16"/>
          <w:szCs w:val="16"/>
        </w:rPr>
        <w:t xml:space="preserve"> </w:t>
      </w:r>
      <w:r w:rsidRPr="00B15904">
        <w:rPr>
          <w:rFonts w:ascii="Arial" w:hAnsi="Arial" w:cs="Arial"/>
          <w:sz w:val="16"/>
          <w:szCs w:val="16"/>
        </w:rPr>
        <w:t>право:</w:t>
      </w:r>
    </w:p>
    <w:p w:rsidR="00E90939" w:rsidRPr="00B15904" w:rsidRDefault="00E90939" w:rsidP="00B27C85">
      <w:pPr>
        <w:pStyle w:val="a3"/>
        <w:widowControl w:val="0"/>
        <w:numPr>
          <w:ilvl w:val="2"/>
          <w:numId w:val="83"/>
        </w:numPr>
        <w:tabs>
          <w:tab w:val="left" w:pos="1522"/>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Использовать в установленном порядке Участок в соответствии с законодательством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83"/>
        </w:numPr>
        <w:tabs>
          <w:tab w:val="left" w:pos="1335"/>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w:t>
      </w:r>
      <w:r w:rsidRPr="00B15904">
        <w:rPr>
          <w:rFonts w:ascii="Arial" w:hAnsi="Arial" w:cs="Arial"/>
          <w:spacing w:val="-37"/>
          <w:sz w:val="16"/>
          <w:szCs w:val="16"/>
        </w:rPr>
        <w:t xml:space="preserve"> </w:t>
      </w:r>
      <w:r w:rsidRPr="00B15904">
        <w:rPr>
          <w:rFonts w:ascii="Arial" w:hAnsi="Arial" w:cs="Arial"/>
          <w:sz w:val="16"/>
          <w:szCs w:val="16"/>
        </w:rPr>
        <w:t>иное не установлено федеральными</w:t>
      </w:r>
      <w:r w:rsidRPr="00B15904">
        <w:rPr>
          <w:rFonts w:ascii="Arial" w:hAnsi="Arial" w:cs="Arial"/>
          <w:spacing w:val="1"/>
          <w:sz w:val="16"/>
          <w:szCs w:val="16"/>
        </w:rPr>
        <w:t xml:space="preserve"> </w:t>
      </w:r>
      <w:r w:rsidRPr="00B15904">
        <w:rPr>
          <w:rFonts w:ascii="Arial" w:hAnsi="Arial" w:cs="Arial"/>
          <w:sz w:val="16"/>
          <w:szCs w:val="16"/>
        </w:rPr>
        <w:t>законами.</w:t>
      </w:r>
    </w:p>
    <w:p w:rsidR="00E90939" w:rsidRPr="00B15904" w:rsidRDefault="00E90939" w:rsidP="00B27C85">
      <w:pPr>
        <w:pStyle w:val="a3"/>
        <w:widowControl w:val="0"/>
        <w:numPr>
          <w:ilvl w:val="2"/>
          <w:numId w:val="83"/>
        </w:numPr>
        <w:tabs>
          <w:tab w:val="left" w:pos="1424"/>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Осуществлять другие права на использование Участка, предусмотренные законодательством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83"/>
        </w:numPr>
        <w:tabs>
          <w:tab w:val="left" w:pos="1131"/>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Сторона 2</w:t>
      </w:r>
      <w:r w:rsidRPr="00B15904">
        <w:rPr>
          <w:rFonts w:ascii="Arial" w:hAnsi="Arial" w:cs="Arial"/>
          <w:spacing w:val="-2"/>
          <w:sz w:val="16"/>
          <w:szCs w:val="16"/>
        </w:rPr>
        <w:t xml:space="preserve"> </w:t>
      </w:r>
      <w:r w:rsidRPr="00B15904">
        <w:rPr>
          <w:rFonts w:ascii="Arial" w:hAnsi="Arial" w:cs="Arial"/>
          <w:sz w:val="16"/>
          <w:szCs w:val="16"/>
        </w:rPr>
        <w:t>обязана:</w:t>
      </w:r>
    </w:p>
    <w:p w:rsidR="00E90939" w:rsidRPr="00B15904" w:rsidRDefault="00E90939" w:rsidP="00B27C85">
      <w:pPr>
        <w:pStyle w:val="a3"/>
        <w:widowControl w:val="0"/>
        <w:numPr>
          <w:ilvl w:val="2"/>
          <w:numId w:val="83"/>
        </w:numPr>
        <w:tabs>
          <w:tab w:val="left" w:pos="1326"/>
        </w:tabs>
        <w:autoSpaceDE w:val="0"/>
        <w:autoSpaceDN w:val="0"/>
        <w:ind w:left="0" w:firstLine="709"/>
        <w:contextualSpacing w:val="0"/>
        <w:jc w:val="both"/>
        <w:rPr>
          <w:rFonts w:ascii="Arial" w:hAnsi="Arial" w:cs="Arial"/>
          <w:sz w:val="16"/>
          <w:szCs w:val="16"/>
        </w:rPr>
      </w:pPr>
      <w:r w:rsidRPr="00B15904">
        <w:rPr>
          <w:rFonts w:ascii="Arial" w:hAnsi="Arial" w:cs="Arial"/>
          <w:sz w:val="16"/>
          <w:szCs w:val="16"/>
        </w:rPr>
        <w:t>Использовать Участок в соответствии с целью и условиями его</w:t>
      </w:r>
      <w:r w:rsidRPr="00B15904">
        <w:rPr>
          <w:rFonts w:ascii="Arial" w:hAnsi="Arial" w:cs="Arial"/>
          <w:spacing w:val="-24"/>
          <w:sz w:val="16"/>
          <w:szCs w:val="16"/>
        </w:rPr>
        <w:t xml:space="preserve"> </w:t>
      </w:r>
      <w:r w:rsidRPr="00B15904">
        <w:rPr>
          <w:rFonts w:ascii="Arial" w:hAnsi="Arial" w:cs="Arial"/>
          <w:sz w:val="16"/>
          <w:szCs w:val="16"/>
        </w:rPr>
        <w:t>предоставления</w:t>
      </w:r>
    </w:p>
    <w:p w:rsidR="00E90939" w:rsidRPr="00B15904" w:rsidRDefault="00E90939" w:rsidP="00B27C85">
      <w:pPr>
        <w:pStyle w:val="a3"/>
        <w:widowControl w:val="0"/>
        <w:numPr>
          <w:ilvl w:val="2"/>
          <w:numId w:val="83"/>
        </w:numPr>
        <w:tabs>
          <w:tab w:val="left" w:pos="1443"/>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Своевременно производить арендные платежи за землю, установленные разделом 3</w:t>
      </w:r>
      <w:r w:rsidRPr="00B15904">
        <w:rPr>
          <w:rFonts w:ascii="Arial" w:hAnsi="Arial" w:cs="Arial"/>
          <w:spacing w:val="-4"/>
          <w:sz w:val="16"/>
          <w:szCs w:val="16"/>
        </w:rPr>
        <w:t xml:space="preserve"> </w:t>
      </w:r>
      <w:r w:rsidRPr="00B15904">
        <w:rPr>
          <w:rFonts w:ascii="Arial" w:hAnsi="Arial" w:cs="Arial"/>
          <w:sz w:val="16"/>
          <w:szCs w:val="16"/>
        </w:rPr>
        <w:t>Договора.</w:t>
      </w:r>
    </w:p>
    <w:p w:rsidR="00E90939" w:rsidRPr="00B15904" w:rsidRDefault="00E90939" w:rsidP="00B27C85">
      <w:pPr>
        <w:pStyle w:val="a3"/>
        <w:widowControl w:val="0"/>
        <w:numPr>
          <w:ilvl w:val="2"/>
          <w:numId w:val="83"/>
        </w:numPr>
        <w:tabs>
          <w:tab w:val="left" w:pos="1414"/>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 xml:space="preserve">Соблюдать требования земельного и экологического законодательства, </w:t>
      </w:r>
      <w:r w:rsidRPr="00B15904">
        <w:rPr>
          <w:rFonts w:ascii="Arial" w:hAnsi="Arial" w:cs="Arial"/>
          <w:spacing w:val="4"/>
          <w:sz w:val="16"/>
          <w:szCs w:val="16"/>
        </w:rPr>
        <w:t xml:space="preserve">не </w:t>
      </w:r>
      <w:r w:rsidRPr="00B15904">
        <w:rPr>
          <w:rFonts w:ascii="Arial" w:hAnsi="Arial" w:cs="Arial"/>
          <w:sz w:val="16"/>
          <w:szCs w:val="16"/>
        </w:rPr>
        <w:t>допускать действий, приводящих к ухудшению качественных характеристик</w:t>
      </w:r>
      <w:r w:rsidRPr="00B15904">
        <w:rPr>
          <w:rFonts w:ascii="Arial" w:hAnsi="Arial" w:cs="Arial"/>
          <w:spacing w:val="-7"/>
          <w:sz w:val="16"/>
          <w:szCs w:val="16"/>
        </w:rPr>
        <w:t xml:space="preserve"> </w:t>
      </w:r>
      <w:r w:rsidRPr="00B15904">
        <w:rPr>
          <w:rFonts w:ascii="Arial" w:hAnsi="Arial" w:cs="Arial"/>
          <w:sz w:val="16"/>
          <w:szCs w:val="16"/>
        </w:rPr>
        <w:t>Участка.</w:t>
      </w:r>
    </w:p>
    <w:p w:rsidR="00E90939" w:rsidRPr="00B15904" w:rsidRDefault="00E90939" w:rsidP="00B27C85">
      <w:pPr>
        <w:pStyle w:val="a3"/>
        <w:widowControl w:val="0"/>
        <w:numPr>
          <w:ilvl w:val="2"/>
          <w:numId w:val="83"/>
        </w:numPr>
        <w:tabs>
          <w:tab w:val="left" w:pos="1561"/>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Проводить работы по рекультивации Участка в соответствии с законодательством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83"/>
        </w:numPr>
        <w:tabs>
          <w:tab w:val="left" w:pos="1477"/>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Обеспечивать свободный доступ граждан к водному объекту общего пользования и его береговой</w:t>
      </w:r>
      <w:r w:rsidRPr="00B15904">
        <w:rPr>
          <w:rFonts w:ascii="Arial" w:hAnsi="Arial" w:cs="Arial"/>
          <w:spacing w:val="-2"/>
          <w:sz w:val="16"/>
          <w:szCs w:val="16"/>
        </w:rPr>
        <w:t xml:space="preserve"> </w:t>
      </w:r>
      <w:r w:rsidRPr="00B15904">
        <w:rPr>
          <w:rFonts w:ascii="Arial" w:hAnsi="Arial" w:cs="Arial"/>
          <w:sz w:val="16"/>
          <w:szCs w:val="16"/>
        </w:rPr>
        <w:t>полосе.</w:t>
      </w:r>
    </w:p>
    <w:p w:rsidR="00E90939" w:rsidRPr="00B15904" w:rsidRDefault="00E90939" w:rsidP="00B27C85">
      <w:pPr>
        <w:pStyle w:val="a3"/>
        <w:widowControl w:val="0"/>
        <w:numPr>
          <w:ilvl w:val="2"/>
          <w:numId w:val="83"/>
        </w:numPr>
        <w:tabs>
          <w:tab w:val="left" w:pos="1335"/>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w:t>
      </w:r>
      <w:r w:rsidRPr="00B15904">
        <w:rPr>
          <w:rFonts w:ascii="Arial" w:hAnsi="Arial" w:cs="Arial"/>
          <w:spacing w:val="-3"/>
          <w:sz w:val="16"/>
          <w:szCs w:val="16"/>
        </w:rPr>
        <w:t xml:space="preserve"> </w:t>
      </w:r>
      <w:r w:rsidRPr="00B15904">
        <w:rPr>
          <w:rFonts w:ascii="Arial" w:hAnsi="Arial" w:cs="Arial"/>
          <w:sz w:val="16"/>
          <w:szCs w:val="16"/>
        </w:rPr>
        <w:t>требованию.</w:t>
      </w:r>
    </w:p>
    <w:p w:rsidR="00E90939" w:rsidRPr="00B15904" w:rsidRDefault="00E90939" w:rsidP="00B27C85">
      <w:pPr>
        <w:pStyle w:val="a3"/>
        <w:widowControl w:val="0"/>
        <w:numPr>
          <w:ilvl w:val="2"/>
          <w:numId w:val="83"/>
        </w:numPr>
        <w:tabs>
          <w:tab w:val="left" w:pos="1354"/>
          <w:tab w:val="left" w:pos="3084"/>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w:t>
      </w:r>
      <w:r w:rsidRPr="00B15904">
        <w:rPr>
          <w:rFonts w:ascii="Arial" w:hAnsi="Arial" w:cs="Arial"/>
          <w:spacing w:val="-6"/>
          <w:sz w:val="16"/>
          <w:szCs w:val="16"/>
        </w:rPr>
        <w:t xml:space="preserve"> </w:t>
      </w:r>
      <w:r w:rsidRPr="00B15904">
        <w:rPr>
          <w:rFonts w:ascii="Arial" w:hAnsi="Arial" w:cs="Arial"/>
          <w:sz w:val="16"/>
          <w:szCs w:val="16"/>
        </w:rPr>
        <w:t>течение</w:t>
      </w:r>
      <w:r w:rsidRPr="00B15904">
        <w:rPr>
          <w:rFonts w:ascii="Arial" w:hAnsi="Arial" w:cs="Arial"/>
          <w:sz w:val="16"/>
          <w:szCs w:val="16"/>
          <w:u w:val="single"/>
        </w:rPr>
        <w:t xml:space="preserve">          </w:t>
      </w:r>
      <w:r w:rsidRPr="00B15904">
        <w:rPr>
          <w:rFonts w:ascii="Arial" w:hAnsi="Arial" w:cs="Arial"/>
          <w:spacing w:val="54"/>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pacing w:val="-8"/>
          <w:sz w:val="16"/>
          <w:szCs w:val="16"/>
        </w:rPr>
        <w:t xml:space="preserve"> </w:t>
      </w:r>
      <w:r w:rsidRPr="00B15904">
        <w:rPr>
          <w:rFonts w:ascii="Arial" w:hAnsi="Arial" w:cs="Arial"/>
          <w:sz w:val="16"/>
          <w:szCs w:val="16"/>
        </w:rPr>
        <w:t>рабочих</w:t>
      </w:r>
      <w:r w:rsidRPr="00B15904">
        <w:rPr>
          <w:rFonts w:ascii="Arial" w:hAnsi="Arial" w:cs="Arial"/>
          <w:spacing w:val="-7"/>
          <w:sz w:val="16"/>
          <w:szCs w:val="16"/>
        </w:rPr>
        <w:t xml:space="preserve"> </w:t>
      </w:r>
      <w:r w:rsidRPr="00B15904">
        <w:rPr>
          <w:rFonts w:ascii="Arial" w:hAnsi="Arial" w:cs="Arial"/>
          <w:sz w:val="16"/>
          <w:szCs w:val="16"/>
        </w:rPr>
        <w:t>дней</w:t>
      </w:r>
      <w:r w:rsidRPr="00B15904">
        <w:rPr>
          <w:rFonts w:ascii="Arial" w:hAnsi="Arial" w:cs="Arial"/>
          <w:spacing w:val="-4"/>
          <w:sz w:val="16"/>
          <w:szCs w:val="16"/>
        </w:rPr>
        <w:t xml:space="preserve"> </w:t>
      </w:r>
      <w:r w:rsidRPr="00B15904">
        <w:rPr>
          <w:rFonts w:ascii="Arial" w:hAnsi="Arial" w:cs="Arial"/>
          <w:sz w:val="16"/>
          <w:szCs w:val="16"/>
        </w:rPr>
        <w:t>с</w:t>
      </w:r>
      <w:r w:rsidRPr="00B15904">
        <w:rPr>
          <w:rFonts w:ascii="Arial" w:hAnsi="Arial" w:cs="Arial"/>
          <w:spacing w:val="-5"/>
          <w:sz w:val="16"/>
          <w:szCs w:val="16"/>
        </w:rPr>
        <w:t xml:space="preserve"> </w:t>
      </w:r>
      <w:r w:rsidRPr="00B15904">
        <w:rPr>
          <w:rFonts w:ascii="Arial" w:hAnsi="Arial" w:cs="Arial"/>
          <w:sz w:val="16"/>
          <w:szCs w:val="16"/>
        </w:rPr>
        <w:t>даты</w:t>
      </w:r>
      <w:r w:rsidRPr="00B15904">
        <w:rPr>
          <w:rFonts w:ascii="Arial" w:hAnsi="Arial" w:cs="Arial"/>
          <w:spacing w:val="-8"/>
          <w:sz w:val="16"/>
          <w:szCs w:val="16"/>
        </w:rPr>
        <w:t xml:space="preserve"> </w:t>
      </w:r>
      <w:r w:rsidRPr="00B15904">
        <w:rPr>
          <w:rFonts w:ascii="Arial" w:hAnsi="Arial" w:cs="Arial"/>
          <w:sz w:val="16"/>
          <w:szCs w:val="16"/>
        </w:rPr>
        <w:t>подписания</w:t>
      </w:r>
      <w:r w:rsidRPr="00B15904">
        <w:rPr>
          <w:rFonts w:ascii="Arial" w:hAnsi="Arial" w:cs="Arial"/>
          <w:spacing w:val="-7"/>
          <w:sz w:val="16"/>
          <w:szCs w:val="16"/>
        </w:rPr>
        <w:t xml:space="preserve"> </w:t>
      </w:r>
      <w:r w:rsidRPr="00B15904">
        <w:rPr>
          <w:rFonts w:ascii="Arial" w:hAnsi="Arial" w:cs="Arial"/>
          <w:sz w:val="16"/>
          <w:szCs w:val="16"/>
        </w:rPr>
        <w:t>Договора</w:t>
      </w:r>
      <w:r w:rsidRPr="00B15904">
        <w:rPr>
          <w:rFonts w:ascii="Arial" w:hAnsi="Arial" w:cs="Arial"/>
          <w:spacing w:val="-7"/>
          <w:sz w:val="16"/>
          <w:szCs w:val="16"/>
        </w:rPr>
        <w:t xml:space="preserve"> </w:t>
      </w:r>
      <w:r w:rsidRPr="00B15904">
        <w:rPr>
          <w:rFonts w:ascii="Arial" w:hAnsi="Arial" w:cs="Arial"/>
          <w:sz w:val="16"/>
          <w:szCs w:val="16"/>
        </w:rPr>
        <w:t>либо</w:t>
      </w:r>
      <w:r w:rsidRPr="00B15904">
        <w:rPr>
          <w:rFonts w:ascii="Arial" w:hAnsi="Arial" w:cs="Arial"/>
          <w:spacing w:val="-7"/>
          <w:sz w:val="16"/>
          <w:szCs w:val="16"/>
        </w:rPr>
        <w:t xml:space="preserve"> </w:t>
      </w:r>
      <w:r w:rsidRPr="00B15904">
        <w:rPr>
          <w:rFonts w:ascii="Arial" w:hAnsi="Arial" w:cs="Arial"/>
          <w:sz w:val="16"/>
          <w:szCs w:val="16"/>
        </w:rPr>
        <w:t>соглашений,</w:t>
      </w:r>
      <w:r w:rsidRPr="00B15904">
        <w:rPr>
          <w:rFonts w:ascii="Arial" w:hAnsi="Arial" w:cs="Arial"/>
          <w:spacing w:val="-9"/>
          <w:sz w:val="16"/>
          <w:szCs w:val="16"/>
        </w:rPr>
        <w:t xml:space="preserve"> </w:t>
      </w:r>
      <w:r w:rsidRPr="00B15904">
        <w:rPr>
          <w:rFonts w:ascii="Arial" w:hAnsi="Arial" w:cs="Arial"/>
          <w:sz w:val="16"/>
          <w:szCs w:val="16"/>
        </w:rPr>
        <w:t>в том числе нести расходы, необходимые для осуществления</w:t>
      </w:r>
      <w:r w:rsidRPr="00B15904">
        <w:rPr>
          <w:rFonts w:ascii="Arial" w:hAnsi="Arial" w:cs="Arial"/>
          <w:spacing w:val="-7"/>
          <w:sz w:val="16"/>
          <w:szCs w:val="16"/>
        </w:rPr>
        <w:t xml:space="preserve"> </w:t>
      </w:r>
      <w:r w:rsidRPr="00B15904">
        <w:rPr>
          <w:rFonts w:ascii="Arial" w:hAnsi="Arial" w:cs="Arial"/>
          <w:sz w:val="16"/>
          <w:szCs w:val="16"/>
        </w:rPr>
        <w:t>регистрации.</w:t>
      </w:r>
    </w:p>
    <w:p w:rsidR="00E90939" w:rsidRPr="00B15904" w:rsidRDefault="00E90939" w:rsidP="00B27C85">
      <w:pPr>
        <w:pStyle w:val="a3"/>
        <w:widowControl w:val="0"/>
        <w:numPr>
          <w:ilvl w:val="2"/>
          <w:numId w:val="83"/>
        </w:numPr>
        <w:tabs>
          <w:tab w:val="left" w:pos="1388"/>
          <w:tab w:val="left" w:pos="3920"/>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При прекращении Договора передать Участок Стороне 1 по Акту приема- передачи</w:t>
      </w:r>
      <w:r w:rsidRPr="00B15904">
        <w:rPr>
          <w:rFonts w:ascii="Arial" w:hAnsi="Arial" w:cs="Arial"/>
          <w:spacing w:val="-3"/>
          <w:sz w:val="16"/>
          <w:szCs w:val="16"/>
        </w:rPr>
        <w:t xml:space="preserve"> </w:t>
      </w:r>
      <w:r w:rsidRPr="00B15904">
        <w:rPr>
          <w:rFonts w:ascii="Arial" w:hAnsi="Arial" w:cs="Arial"/>
          <w:sz w:val="16"/>
          <w:szCs w:val="16"/>
        </w:rPr>
        <w:t>в</w:t>
      </w:r>
      <w:r w:rsidRPr="00B15904">
        <w:rPr>
          <w:rFonts w:ascii="Arial" w:hAnsi="Arial" w:cs="Arial"/>
          <w:spacing w:val="-3"/>
          <w:sz w:val="16"/>
          <w:szCs w:val="16"/>
        </w:rPr>
        <w:t xml:space="preserve"> </w:t>
      </w:r>
      <w:r w:rsidRPr="00B15904">
        <w:rPr>
          <w:rFonts w:ascii="Arial" w:hAnsi="Arial" w:cs="Arial"/>
          <w:sz w:val="16"/>
          <w:szCs w:val="16"/>
        </w:rPr>
        <w:t>срок</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3887"/>
        </w:tabs>
        <w:ind w:left="0"/>
        <w:jc w:val="center"/>
        <w:rPr>
          <w:rFonts w:ascii="Arial" w:hAnsi="Arial" w:cs="Arial"/>
          <w:sz w:val="16"/>
          <w:szCs w:val="16"/>
        </w:rPr>
      </w:pPr>
      <w:r w:rsidRPr="00B15904">
        <w:rPr>
          <w:rFonts w:ascii="Arial" w:hAnsi="Arial" w:cs="Arial"/>
          <w:sz w:val="16"/>
          <w:szCs w:val="16"/>
        </w:rPr>
        <w:t>5. Ответственность</w:t>
      </w:r>
      <w:r w:rsidRPr="00B15904">
        <w:rPr>
          <w:rFonts w:ascii="Arial" w:hAnsi="Arial" w:cs="Arial"/>
          <w:spacing w:val="-1"/>
          <w:sz w:val="16"/>
          <w:szCs w:val="16"/>
        </w:rPr>
        <w:t xml:space="preserve"> </w:t>
      </w:r>
      <w:r w:rsidRPr="00B15904">
        <w:rPr>
          <w:rFonts w:ascii="Arial" w:hAnsi="Arial" w:cs="Arial"/>
          <w:sz w:val="16"/>
          <w:szCs w:val="16"/>
        </w:rPr>
        <w:t>Сторон.</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2"/>
        </w:numPr>
        <w:tabs>
          <w:tab w:val="left" w:pos="1222"/>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w:t>
      </w:r>
      <w:r w:rsidRPr="00B15904">
        <w:rPr>
          <w:rFonts w:ascii="Arial" w:hAnsi="Arial" w:cs="Arial"/>
          <w:spacing w:val="1"/>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82"/>
        </w:numPr>
        <w:tabs>
          <w:tab w:val="left" w:pos="1172"/>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113"/>
        </w:tabs>
        <w:ind w:left="0"/>
        <w:jc w:val="center"/>
        <w:rPr>
          <w:rFonts w:ascii="Arial" w:hAnsi="Arial" w:cs="Arial"/>
          <w:sz w:val="16"/>
          <w:szCs w:val="16"/>
        </w:rPr>
      </w:pPr>
      <w:r w:rsidRPr="00B15904">
        <w:rPr>
          <w:rFonts w:ascii="Arial" w:hAnsi="Arial" w:cs="Arial"/>
          <w:sz w:val="16"/>
          <w:szCs w:val="16"/>
        </w:rPr>
        <w:t>6. Рассмотрение</w:t>
      </w:r>
      <w:r w:rsidRPr="00B15904">
        <w:rPr>
          <w:rFonts w:ascii="Arial" w:hAnsi="Arial" w:cs="Arial"/>
          <w:spacing w:val="-1"/>
          <w:sz w:val="16"/>
          <w:szCs w:val="16"/>
        </w:rPr>
        <w:t xml:space="preserve"> </w:t>
      </w:r>
      <w:r w:rsidRPr="00B15904">
        <w:rPr>
          <w:rFonts w:ascii="Arial" w:hAnsi="Arial" w:cs="Arial"/>
          <w:sz w:val="16"/>
          <w:szCs w:val="16"/>
        </w:rPr>
        <w:t>споров</w:t>
      </w:r>
    </w:p>
    <w:p w:rsidR="00E90939" w:rsidRPr="00B15904" w:rsidRDefault="00E90939" w:rsidP="00E90939">
      <w:pPr>
        <w:pStyle w:val="a7"/>
        <w:rPr>
          <w:rFonts w:ascii="Arial" w:hAnsi="Arial" w:cs="Arial"/>
          <w:sz w:val="16"/>
          <w:szCs w:val="16"/>
          <w:lang w:val="ru-RU"/>
        </w:rPr>
      </w:pPr>
    </w:p>
    <w:p w:rsidR="00E90939" w:rsidRPr="00B15904" w:rsidRDefault="00E90939" w:rsidP="00E90939">
      <w:pPr>
        <w:ind w:firstLine="566"/>
        <w:jc w:val="both"/>
        <w:rPr>
          <w:rFonts w:ascii="Arial" w:hAnsi="Arial" w:cs="Arial"/>
          <w:sz w:val="16"/>
          <w:szCs w:val="16"/>
        </w:rPr>
      </w:pPr>
      <w:r w:rsidRPr="00B15904">
        <w:rPr>
          <w:rFonts w:ascii="Arial" w:hAnsi="Arial" w:cs="Arial"/>
          <w:sz w:val="16"/>
          <w:szCs w:val="16"/>
        </w:rPr>
        <w:t>6.1. Все споры между Сторонами, возникающие по Договору, разрешаются в соответствии с законодательством Российской 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026"/>
        </w:tabs>
        <w:ind w:left="0"/>
        <w:jc w:val="center"/>
        <w:rPr>
          <w:rFonts w:ascii="Arial" w:hAnsi="Arial" w:cs="Arial"/>
          <w:sz w:val="16"/>
          <w:szCs w:val="16"/>
        </w:rPr>
      </w:pPr>
      <w:r w:rsidRPr="00B15904">
        <w:rPr>
          <w:rFonts w:ascii="Arial" w:hAnsi="Arial" w:cs="Arial"/>
          <w:sz w:val="16"/>
          <w:szCs w:val="16"/>
        </w:rPr>
        <w:t>7. Расторжение</w:t>
      </w:r>
      <w:r w:rsidRPr="00B15904">
        <w:rPr>
          <w:rFonts w:ascii="Arial" w:hAnsi="Arial" w:cs="Arial"/>
          <w:spacing w:val="1"/>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1"/>
        </w:numPr>
        <w:tabs>
          <w:tab w:val="left" w:pos="1278"/>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Стороны вправе требовать досрочного расторжения Договора в случаях, предусмотренных действующим законодательством Российской</w:t>
      </w:r>
      <w:r w:rsidRPr="00B15904">
        <w:rPr>
          <w:rFonts w:ascii="Arial" w:hAnsi="Arial" w:cs="Arial"/>
          <w:spacing w:val="-6"/>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81"/>
        </w:numPr>
        <w:tabs>
          <w:tab w:val="left" w:pos="1169"/>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Досрочное расторжения Договора осуществляется по требованию Стороны 1 по истечении одного года после уведомления Стороны 2 о расторжении этого</w:t>
      </w:r>
      <w:r w:rsidRPr="00B15904">
        <w:rPr>
          <w:rFonts w:ascii="Arial" w:hAnsi="Arial" w:cs="Arial"/>
          <w:spacing w:val="-17"/>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3719"/>
        </w:tabs>
        <w:ind w:left="0"/>
        <w:jc w:val="center"/>
        <w:rPr>
          <w:rFonts w:ascii="Arial" w:hAnsi="Arial" w:cs="Arial"/>
          <w:sz w:val="16"/>
          <w:szCs w:val="16"/>
        </w:rPr>
      </w:pPr>
      <w:r w:rsidRPr="00B15904">
        <w:rPr>
          <w:rFonts w:ascii="Arial" w:hAnsi="Arial" w:cs="Arial"/>
          <w:sz w:val="16"/>
          <w:szCs w:val="16"/>
        </w:rPr>
        <w:t>8. Заключительные</w:t>
      </w:r>
      <w:r w:rsidRPr="00B15904">
        <w:rPr>
          <w:rFonts w:ascii="Arial" w:hAnsi="Arial" w:cs="Arial"/>
          <w:spacing w:val="-2"/>
          <w:sz w:val="16"/>
          <w:szCs w:val="16"/>
        </w:rPr>
        <w:t xml:space="preserve"> </w:t>
      </w:r>
      <w:r w:rsidRPr="00B15904">
        <w:rPr>
          <w:rFonts w:ascii="Arial" w:hAnsi="Arial" w:cs="Arial"/>
          <w:sz w:val="16"/>
          <w:szCs w:val="16"/>
        </w:rPr>
        <w:t>положения</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80"/>
        </w:numPr>
        <w:tabs>
          <w:tab w:val="left" w:pos="1189"/>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Любые изменения и дополнения к настоящему Договору действительны при условии, если они совершены в письменной форме и подписаны</w:t>
      </w:r>
      <w:r w:rsidRPr="00B15904">
        <w:rPr>
          <w:rFonts w:ascii="Arial" w:hAnsi="Arial" w:cs="Arial"/>
          <w:spacing w:val="-8"/>
          <w:sz w:val="16"/>
          <w:szCs w:val="16"/>
        </w:rPr>
        <w:t xml:space="preserve"> </w:t>
      </w:r>
      <w:r w:rsidRPr="00B15904">
        <w:rPr>
          <w:rFonts w:ascii="Arial" w:hAnsi="Arial" w:cs="Arial"/>
          <w:sz w:val="16"/>
          <w:szCs w:val="16"/>
        </w:rPr>
        <w:t>Сторонами.</w:t>
      </w:r>
    </w:p>
    <w:p w:rsidR="00E90939" w:rsidRPr="00B15904" w:rsidRDefault="00E90939" w:rsidP="00B27C85">
      <w:pPr>
        <w:pStyle w:val="a3"/>
        <w:widowControl w:val="0"/>
        <w:numPr>
          <w:ilvl w:val="1"/>
          <w:numId w:val="80"/>
        </w:numPr>
        <w:tabs>
          <w:tab w:val="left" w:pos="1205"/>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Во всем остальном, что не предусмотрено настоящим Договором, Стороны руководствуются действующим законодательством Российской</w:t>
      </w:r>
      <w:r w:rsidRPr="00B15904">
        <w:rPr>
          <w:rFonts w:ascii="Arial" w:hAnsi="Arial" w:cs="Arial"/>
          <w:spacing w:val="-5"/>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80"/>
        </w:numPr>
        <w:tabs>
          <w:tab w:val="left" w:pos="1241"/>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Настоящий Договор составлен в 3 (трех) экземплярах, имеющих равную юридическую силу, по одному для каждой из Сторон и один для органа регистрации</w:t>
      </w:r>
      <w:r w:rsidRPr="00B15904">
        <w:rPr>
          <w:rFonts w:ascii="Arial" w:hAnsi="Arial" w:cs="Arial"/>
          <w:spacing w:val="-43"/>
          <w:sz w:val="16"/>
          <w:szCs w:val="16"/>
        </w:rPr>
        <w:t xml:space="preserve"> </w:t>
      </w:r>
      <w:r w:rsidRPr="00B15904">
        <w:rPr>
          <w:rFonts w:ascii="Arial" w:hAnsi="Arial" w:cs="Arial"/>
          <w:sz w:val="16"/>
          <w:szCs w:val="16"/>
        </w:rPr>
        <w:t>прав.</w:t>
      </w:r>
    </w:p>
    <w:p w:rsidR="00E90939" w:rsidRPr="00B15904" w:rsidRDefault="00E90939" w:rsidP="00B27C85">
      <w:pPr>
        <w:pStyle w:val="a3"/>
        <w:widowControl w:val="0"/>
        <w:numPr>
          <w:ilvl w:val="1"/>
          <w:numId w:val="80"/>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Приложение:</w:t>
      </w:r>
    </w:p>
    <w:p w:rsidR="00E90939" w:rsidRPr="00B15904" w:rsidRDefault="00E90939" w:rsidP="00E90939">
      <w:pPr>
        <w:pStyle w:val="a7"/>
        <w:rPr>
          <w:rFonts w:ascii="Arial" w:hAnsi="Arial" w:cs="Arial"/>
          <w:sz w:val="16"/>
          <w:szCs w:val="16"/>
        </w:rPr>
      </w:pPr>
    </w:p>
    <w:p w:rsidR="00E90939" w:rsidRPr="00B15904" w:rsidRDefault="00E90939" w:rsidP="00E90939">
      <w:pPr>
        <w:pStyle w:val="a3"/>
        <w:tabs>
          <w:tab w:val="left" w:pos="3666"/>
        </w:tabs>
        <w:ind w:left="0"/>
        <w:jc w:val="center"/>
        <w:rPr>
          <w:rFonts w:ascii="Arial" w:hAnsi="Arial" w:cs="Arial"/>
          <w:sz w:val="16"/>
          <w:szCs w:val="16"/>
        </w:rPr>
      </w:pPr>
      <w:r w:rsidRPr="00B15904">
        <w:rPr>
          <w:rFonts w:ascii="Arial" w:hAnsi="Arial" w:cs="Arial"/>
          <w:sz w:val="16"/>
          <w:szCs w:val="16"/>
        </w:rPr>
        <w:t>9. Реквизиты и подписи Сторон</w:t>
      </w:r>
    </w:p>
    <w:p w:rsidR="00E90939" w:rsidRPr="00B15904" w:rsidRDefault="00E90939" w:rsidP="00E90939">
      <w:pPr>
        <w:pStyle w:val="a7"/>
        <w:rPr>
          <w:rFonts w:ascii="Arial" w:hAnsi="Arial" w:cs="Arial"/>
          <w:sz w:val="16"/>
          <w:szCs w:val="16"/>
        </w:rPr>
      </w:pPr>
    </w:p>
    <w:p w:rsidR="00E90939" w:rsidRPr="00B15904" w:rsidRDefault="00E90939" w:rsidP="00E90939">
      <w:pPr>
        <w:rPr>
          <w:rFonts w:ascii="Arial" w:hAnsi="Arial" w:cs="Arial"/>
          <w:sz w:val="16"/>
          <w:szCs w:val="16"/>
        </w:rPr>
        <w:sectPr w:rsidR="00E90939" w:rsidRPr="00B15904" w:rsidSect="00E90939">
          <w:type w:val="nextColumn"/>
          <w:pgSz w:w="11910" w:h="16840"/>
          <w:pgMar w:top="1134" w:right="567" w:bottom="1134" w:left="1134" w:header="429" w:footer="0" w:gutter="0"/>
          <w:cols w:space="720"/>
        </w:sectPr>
      </w:pPr>
    </w:p>
    <w:p w:rsidR="00E90939" w:rsidRPr="00B15904" w:rsidRDefault="00E90939" w:rsidP="00E90939">
      <w:pPr>
        <w:pStyle w:val="a7"/>
        <w:ind w:left="6237" w:right="144"/>
        <w:rPr>
          <w:rFonts w:ascii="Arial" w:hAnsi="Arial" w:cs="Arial"/>
          <w:sz w:val="16"/>
          <w:szCs w:val="16"/>
        </w:rPr>
      </w:pPr>
      <w:r w:rsidRPr="00B15904">
        <w:rPr>
          <w:rFonts w:ascii="Arial" w:hAnsi="Arial" w:cs="Arial"/>
          <w:sz w:val="16"/>
          <w:szCs w:val="16"/>
        </w:rPr>
        <w:t>Приложение</w:t>
      </w:r>
      <w:r w:rsidRPr="00B15904">
        <w:rPr>
          <w:rFonts w:ascii="Arial" w:hAnsi="Arial" w:cs="Arial"/>
          <w:spacing w:val="-7"/>
          <w:sz w:val="16"/>
          <w:szCs w:val="16"/>
        </w:rPr>
        <w:t xml:space="preserve"> </w:t>
      </w:r>
      <w:r w:rsidRPr="00B15904">
        <w:rPr>
          <w:rFonts w:ascii="Arial" w:hAnsi="Arial" w:cs="Arial"/>
          <w:sz w:val="16"/>
          <w:szCs w:val="16"/>
        </w:rPr>
        <w:t>№</w:t>
      </w:r>
      <w:r w:rsidRPr="00B15904">
        <w:rPr>
          <w:rFonts w:ascii="Arial" w:hAnsi="Arial" w:cs="Arial"/>
          <w:spacing w:val="-9"/>
          <w:sz w:val="16"/>
          <w:szCs w:val="16"/>
        </w:rPr>
        <w:t xml:space="preserve"> </w:t>
      </w:r>
      <w:r w:rsidRPr="00B15904">
        <w:rPr>
          <w:rFonts w:ascii="Arial" w:hAnsi="Arial" w:cs="Arial"/>
          <w:spacing w:val="-12"/>
          <w:sz w:val="16"/>
          <w:szCs w:val="16"/>
        </w:rPr>
        <w:t>4</w:t>
      </w:r>
      <w:r w:rsidRPr="00B15904">
        <w:rPr>
          <w:rFonts w:ascii="Arial" w:hAnsi="Arial" w:cs="Arial"/>
          <w:sz w:val="16"/>
          <w:szCs w:val="16"/>
        </w:rPr>
        <w:t xml:space="preserve">   </w:t>
      </w:r>
    </w:p>
    <w:p w:rsidR="00E90939" w:rsidRPr="00B15904" w:rsidRDefault="00E90939" w:rsidP="00E90939">
      <w:pPr>
        <w:pStyle w:val="a7"/>
        <w:ind w:left="6237" w:right="144"/>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w:t>
      </w:r>
    </w:p>
    <w:p w:rsidR="00E90939" w:rsidRPr="00B15904" w:rsidRDefault="00E90939" w:rsidP="00E90939">
      <w:pPr>
        <w:pStyle w:val="a7"/>
        <w:ind w:right="144"/>
        <w:rPr>
          <w:rFonts w:ascii="Arial" w:hAnsi="Arial" w:cs="Arial"/>
          <w:sz w:val="16"/>
          <w:szCs w:val="16"/>
          <w:lang w:val="ru-RU"/>
        </w:rPr>
      </w:pPr>
      <w:r w:rsidRPr="00B15904">
        <w:rPr>
          <w:rFonts w:ascii="Arial" w:hAnsi="Arial" w:cs="Arial"/>
          <w:sz w:val="16"/>
          <w:szCs w:val="16"/>
          <w:lang w:val="ru-RU"/>
        </w:rPr>
        <w:t xml:space="preserve">                                               (муниципальной)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firstLine="369"/>
        <w:rPr>
          <w:rFonts w:ascii="Arial" w:hAnsi="Arial" w:cs="Arial"/>
          <w:b w:val="0"/>
          <w:sz w:val="16"/>
          <w:szCs w:val="16"/>
        </w:rPr>
      </w:pPr>
      <w:r w:rsidRPr="00B15904">
        <w:rPr>
          <w:rFonts w:ascii="Arial" w:hAnsi="Arial" w:cs="Arial"/>
          <w:b w:val="0"/>
          <w:sz w:val="16"/>
          <w:szCs w:val="16"/>
        </w:rPr>
        <w:t>Форма договора безвозмездного пользования земельным участком,</w:t>
      </w:r>
    </w:p>
    <w:p w:rsidR="00E90939" w:rsidRPr="00B15904" w:rsidRDefault="00E90939" w:rsidP="00E90939">
      <w:pPr>
        <w:pStyle w:val="110"/>
        <w:ind w:left="0" w:firstLine="369"/>
        <w:rPr>
          <w:rFonts w:ascii="Arial" w:hAnsi="Arial" w:cs="Arial"/>
          <w:b w:val="0"/>
          <w:sz w:val="16"/>
          <w:szCs w:val="16"/>
        </w:rPr>
      </w:pPr>
      <w:r w:rsidRPr="00B15904">
        <w:rPr>
          <w:rFonts w:ascii="Arial" w:hAnsi="Arial" w:cs="Arial"/>
          <w:b w:val="0"/>
          <w:sz w:val="16"/>
          <w:szCs w:val="16"/>
        </w:rPr>
        <w:t xml:space="preserve"> находящегося в государственной или муниципальной собственности</w:t>
      </w:r>
    </w:p>
    <w:p w:rsidR="00E90939" w:rsidRPr="00B15904" w:rsidRDefault="00E90939" w:rsidP="00E90939">
      <w:pPr>
        <w:pStyle w:val="a7"/>
        <w:jc w:val="center"/>
        <w:rPr>
          <w:rFonts w:ascii="Arial" w:hAnsi="Arial" w:cs="Arial"/>
          <w:sz w:val="16"/>
          <w:szCs w:val="16"/>
          <w:lang w:val="ru-RU"/>
        </w:rPr>
      </w:pPr>
    </w:p>
    <w:p w:rsidR="00E90939" w:rsidRPr="00B15904" w:rsidRDefault="00E90939" w:rsidP="00E90939">
      <w:pPr>
        <w:pStyle w:val="a7"/>
        <w:rPr>
          <w:rFonts w:ascii="Arial" w:hAnsi="Arial" w:cs="Arial"/>
          <w:b/>
          <w:sz w:val="16"/>
          <w:szCs w:val="16"/>
          <w:lang w:val="ru-RU"/>
        </w:rPr>
      </w:pPr>
    </w:p>
    <w:p w:rsidR="00E90939" w:rsidRPr="00B15904" w:rsidRDefault="00E90939" w:rsidP="00E90939">
      <w:pPr>
        <w:tabs>
          <w:tab w:val="left" w:pos="7402"/>
        </w:tabs>
        <w:ind w:hanging="755"/>
        <w:jc w:val="center"/>
        <w:rPr>
          <w:rFonts w:ascii="Arial" w:hAnsi="Arial" w:cs="Arial"/>
          <w:sz w:val="16"/>
          <w:szCs w:val="16"/>
        </w:rPr>
      </w:pPr>
      <w:r w:rsidRPr="00B15904">
        <w:rPr>
          <w:rFonts w:ascii="Arial" w:hAnsi="Arial" w:cs="Arial"/>
          <w:b/>
          <w:sz w:val="16"/>
          <w:szCs w:val="16"/>
        </w:rPr>
        <w:t>ДОГОВОР БЕЗВОЗМЕЗДНОГО ПОЛЬЗОВАНИЯ ЗЕМЕЛЬНЫМ УЧАСТКОМ</w:t>
      </w:r>
      <w:r w:rsidRPr="00B15904">
        <w:rPr>
          <w:rFonts w:ascii="Arial" w:hAnsi="Arial" w:cs="Arial"/>
          <w:b/>
          <w:spacing w:val="-9"/>
          <w:sz w:val="16"/>
          <w:szCs w:val="16"/>
        </w:rPr>
        <w:t xml:space="preserve"> </w:t>
      </w:r>
      <w:r w:rsidRPr="00B15904">
        <w:rPr>
          <w:rFonts w:ascii="Arial" w:hAnsi="Arial" w:cs="Arial"/>
          <w:b/>
          <w:sz w:val="16"/>
          <w:szCs w:val="16"/>
        </w:rPr>
        <w:t>№</w:t>
      </w:r>
    </w:p>
    <w:p w:rsidR="00E90939" w:rsidRPr="00B15904" w:rsidRDefault="00E90939" w:rsidP="00E90939">
      <w:pPr>
        <w:pStyle w:val="a7"/>
        <w:rPr>
          <w:rFonts w:ascii="Arial" w:hAnsi="Arial" w:cs="Arial"/>
          <w:sz w:val="16"/>
          <w:szCs w:val="16"/>
          <w:lang w:val="ru-RU"/>
        </w:rPr>
      </w:pPr>
    </w:p>
    <w:p w:rsidR="00E90939" w:rsidRPr="00B15904" w:rsidRDefault="00E90939" w:rsidP="00E90939">
      <w:pPr>
        <w:tabs>
          <w:tab w:val="left" w:pos="7234"/>
          <w:tab w:val="left" w:pos="7882"/>
          <w:tab w:val="left" w:pos="9378"/>
        </w:tabs>
        <w:rPr>
          <w:rFonts w:ascii="Arial" w:hAnsi="Arial" w:cs="Arial"/>
          <w:sz w:val="16"/>
          <w:szCs w:val="16"/>
        </w:rPr>
      </w:pPr>
      <w:r w:rsidRPr="00B15904">
        <w:rPr>
          <w:rFonts w:ascii="Arial" w:hAnsi="Arial" w:cs="Arial"/>
          <w:sz w:val="16"/>
          <w:szCs w:val="16"/>
        </w:rPr>
        <w:t>(место</w:t>
      </w:r>
      <w:r w:rsidRPr="00B15904">
        <w:rPr>
          <w:rFonts w:ascii="Arial" w:hAnsi="Arial" w:cs="Arial"/>
          <w:spacing w:val="-3"/>
          <w:sz w:val="16"/>
          <w:szCs w:val="16"/>
        </w:rPr>
        <w:t xml:space="preserve"> </w:t>
      </w:r>
      <w:r w:rsidRPr="00B15904">
        <w:rPr>
          <w:rFonts w:ascii="Arial" w:hAnsi="Arial" w:cs="Arial"/>
          <w:sz w:val="16"/>
          <w:szCs w:val="16"/>
        </w:rPr>
        <w:t>заключения)</w:t>
      </w:r>
      <w:r w:rsidRPr="00B15904">
        <w:rPr>
          <w:rFonts w:ascii="Arial" w:hAnsi="Arial" w:cs="Arial"/>
          <w:sz w:val="16"/>
          <w:szCs w:val="16"/>
        </w:rPr>
        <w:tab/>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20</w:t>
      </w:r>
      <w:r w:rsidRPr="00B15904">
        <w:rPr>
          <w:rFonts w:ascii="Arial" w:hAnsi="Arial" w:cs="Arial"/>
          <w:spacing w:val="62"/>
          <w:sz w:val="16"/>
          <w:szCs w:val="16"/>
        </w:rPr>
        <w:t xml:space="preserve"> </w:t>
      </w:r>
      <w:r w:rsidRPr="00B15904">
        <w:rPr>
          <w:rFonts w:ascii="Arial" w:hAnsi="Arial" w:cs="Arial"/>
          <w:sz w:val="16"/>
          <w:szCs w:val="16"/>
        </w:rPr>
        <w:t>г.</w:t>
      </w:r>
    </w:p>
    <w:p w:rsidR="00E90939" w:rsidRPr="00B15904" w:rsidRDefault="00E90939" w:rsidP="00E90939">
      <w:pPr>
        <w:tabs>
          <w:tab w:val="left" w:pos="9874"/>
        </w:tabs>
        <w:jc w:val="center"/>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jc w:val="center"/>
        <w:rPr>
          <w:rFonts w:ascii="Arial" w:hAnsi="Arial" w:cs="Arial"/>
          <w:sz w:val="16"/>
          <w:szCs w:val="16"/>
        </w:rPr>
      </w:pPr>
      <w:r w:rsidRPr="00B15904">
        <w:rPr>
          <w:rFonts w:ascii="Arial" w:hAnsi="Arial" w:cs="Arial"/>
          <w:sz w:val="16"/>
          <w:szCs w:val="16"/>
        </w:rPr>
        <w:t>(наименование органа)</w:t>
      </w:r>
      <w:r w:rsidRPr="00B15904">
        <w:rPr>
          <w:rFonts w:ascii="Arial" w:hAnsi="Arial" w:cs="Arial"/>
          <w:sz w:val="16"/>
          <w:szCs w:val="16"/>
          <w:vertAlign w:val="superscript"/>
        </w:rPr>
        <w:t>16</w:t>
      </w:r>
    </w:p>
    <w:p w:rsidR="00E90939" w:rsidRPr="00B15904" w:rsidRDefault="00E90939" w:rsidP="00E90939">
      <w:pPr>
        <w:tabs>
          <w:tab w:val="left" w:pos="9991"/>
        </w:tabs>
        <w:jc w:val="center"/>
        <w:rPr>
          <w:rFonts w:ascii="Arial" w:hAnsi="Arial" w:cs="Arial"/>
          <w:sz w:val="16"/>
          <w:szCs w:val="16"/>
        </w:rPr>
      </w:pPr>
      <w:r w:rsidRPr="00B15904">
        <w:rPr>
          <w:rFonts w:ascii="Arial" w:hAnsi="Arial" w:cs="Arial"/>
          <w:sz w:val="16"/>
          <w:szCs w:val="16"/>
        </w:rPr>
        <w:t>в</w:t>
      </w:r>
      <w:r w:rsidRPr="00B15904">
        <w:rPr>
          <w:rFonts w:ascii="Arial" w:hAnsi="Arial" w:cs="Arial"/>
          <w:spacing w:val="-6"/>
          <w:sz w:val="16"/>
          <w:szCs w:val="16"/>
        </w:rPr>
        <w:t xml:space="preserve"> </w:t>
      </w:r>
      <w:r w:rsidRPr="00B15904">
        <w:rPr>
          <w:rFonts w:ascii="Arial" w:hAnsi="Arial" w:cs="Arial"/>
          <w:sz w:val="16"/>
          <w:szCs w:val="16"/>
        </w:rPr>
        <w:t>лице</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jc w:val="center"/>
        <w:rPr>
          <w:rFonts w:ascii="Arial" w:hAnsi="Arial" w:cs="Arial"/>
          <w:sz w:val="16"/>
          <w:szCs w:val="16"/>
        </w:rPr>
      </w:pPr>
      <w:r w:rsidRPr="00B15904">
        <w:rPr>
          <w:rFonts w:ascii="Arial" w:hAnsi="Arial" w:cs="Arial"/>
          <w:sz w:val="16"/>
          <w:szCs w:val="16"/>
        </w:rPr>
        <w:t>(указать уполномоченное лицо)</w:t>
      </w:r>
    </w:p>
    <w:p w:rsidR="00E90939" w:rsidRPr="00B15904" w:rsidRDefault="00E90939" w:rsidP="00E90939">
      <w:pPr>
        <w:tabs>
          <w:tab w:val="left" w:pos="9959"/>
          <w:tab w:val="left" w:pos="10123"/>
        </w:tabs>
        <w:jc w:val="both"/>
        <w:rPr>
          <w:rFonts w:ascii="Arial" w:hAnsi="Arial" w:cs="Arial"/>
          <w:sz w:val="16"/>
          <w:szCs w:val="16"/>
        </w:rPr>
      </w:pPr>
      <w:r w:rsidRPr="00B15904">
        <w:rPr>
          <w:rFonts w:ascii="Arial" w:hAnsi="Arial" w:cs="Arial"/>
          <w:sz w:val="16"/>
          <w:szCs w:val="16"/>
        </w:rPr>
        <w:t>действующего</w:t>
      </w:r>
      <w:r w:rsidRPr="00B15904">
        <w:rPr>
          <w:rFonts w:ascii="Arial" w:hAnsi="Arial" w:cs="Arial"/>
          <w:spacing w:val="-4"/>
          <w:sz w:val="16"/>
          <w:szCs w:val="16"/>
        </w:rPr>
        <w:t xml:space="preserve"> </w:t>
      </w:r>
      <w:r w:rsidRPr="00B15904">
        <w:rPr>
          <w:rFonts w:ascii="Arial" w:hAnsi="Arial" w:cs="Arial"/>
          <w:sz w:val="16"/>
          <w:szCs w:val="16"/>
        </w:rPr>
        <w:t>на</w:t>
      </w:r>
      <w:r w:rsidRPr="00B15904">
        <w:rPr>
          <w:rFonts w:ascii="Arial" w:hAnsi="Arial" w:cs="Arial"/>
          <w:spacing w:val="-4"/>
          <w:sz w:val="16"/>
          <w:szCs w:val="16"/>
        </w:rPr>
        <w:t xml:space="preserve"> </w:t>
      </w:r>
      <w:r w:rsidRPr="00B15904">
        <w:rPr>
          <w:rFonts w:ascii="Arial" w:hAnsi="Arial" w:cs="Arial"/>
          <w:sz w:val="16"/>
          <w:szCs w:val="16"/>
        </w:rPr>
        <w:t>основании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именуемый в дальнейшем" Сторона 1", 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именуемый в дальнейшем "Сторона 2", вместе именуемые "Стороны", заключили настоящий Договор о нижеследующем (далее –</w:t>
      </w:r>
      <w:r w:rsidRPr="00B15904">
        <w:rPr>
          <w:rFonts w:ascii="Arial" w:hAnsi="Arial" w:cs="Arial"/>
          <w:spacing w:val="-1"/>
          <w:sz w:val="16"/>
          <w:szCs w:val="16"/>
        </w:rPr>
        <w:t xml:space="preserve"> </w:t>
      </w:r>
      <w:r w:rsidRPr="00B15904">
        <w:rPr>
          <w:rFonts w:ascii="Arial" w:hAnsi="Arial" w:cs="Arial"/>
          <w:sz w:val="16"/>
          <w:szCs w:val="16"/>
        </w:rPr>
        <w:t>Договор):</w:t>
      </w:r>
    </w:p>
    <w:p w:rsidR="00E90939" w:rsidRPr="00B15904" w:rsidRDefault="00E90939" w:rsidP="00E90939">
      <w:pPr>
        <w:pStyle w:val="a7"/>
        <w:rPr>
          <w:rFonts w:ascii="Arial" w:hAnsi="Arial" w:cs="Arial"/>
          <w:sz w:val="16"/>
          <w:szCs w:val="16"/>
          <w:lang w:val="ru-RU"/>
        </w:rPr>
      </w:pPr>
    </w:p>
    <w:p w:rsidR="00E90939" w:rsidRPr="00B15904" w:rsidRDefault="00E90939" w:rsidP="00B27C85">
      <w:pPr>
        <w:pStyle w:val="a3"/>
        <w:widowControl w:val="0"/>
        <w:numPr>
          <w:ilvl w:val="4"/>
          <w:numId w:val="180"/>
        </w:numPr>
        <w:tabs>
          <w:tab w:val="left" w:pos="4266"/>
        </w:tabs>
        <w:autoSpaceDE w:val="0"/>
        <w:autoSpaceDN w:val="0"/>
        <w:ind w:left="0"/>
        <w:contextualSpacing w:val="0"/>
        <w:jc w:val="center"/>
        <w:rPr>
          <w:rFonts w:ascii="Arial" w:hAnsi="Arial" w:cs="Arial"/>
          <w:sz w:val="16"/>
          <w:szCs w:val="16"/>
        </w:rPr>
      </w:pPr>
      <w:r w:rsidRPr="00B15904">
        <w:rPr>
          <w:rFonts w:ascii="Arial" w:hAnsi="Arial" w:cs="Arial"/>
          <w:sz w:val="16"/>
          <w:szCs w:val="16"/>
        </w:rPr>
        <w:t>Предмет</w:t>
      </w:r>
      <w:r w:rsidRPr="00B15904">
        <w:rPr>
          <w:rFonts w:ascii="Arial" w:hAnsi="Arial" w:cs="Arial"/>
          <w:spacing w:val="-2"/>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79"/>
        </w:numPr>
        <w:tabs>
          <w:tab w:val="left" w:pos="1237"/>
          <w:tab w:val="left" w:pos="1521"/>
          <w:tab w:val="left" w:pos="4730"/>
          <w:tab w:val="left" w:pos="6660"/>
          <w:tab w:val="left" w:pos="7592"/>
          <w:tab w:val="left" w:pos="8445"/>
          <w:tab w:val="left" w:pos="10023"/>
          <w:tab w:val="left" w:pos="10192"/>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w:t>
      </w:r>
      <w:r w:rsidRPr="00B15904">
        <w:rPr>
          <w:rFonts w:ascii="Arial" w:hAnsi="Arial" w:cs="Arial"/>
          <w:spacing w:val="35"/>
          <w:sz w:val="16"/>
          <w:szCs w:val="16"/>
        </w:rPr>
        <w:t xml:space="preserve"> </w:t>
      </w:r>
      <w:r w:rsidRPr="00B15904">
        <w:rPr>
          <w:rFonts w:ascii="Arial" w:hAnsi="Arial" w:cs="Arial"/>
          <w:sz w:val="16"/>
          <w:szCs w:val="16"/>
        </w:rPr>
        <w:t>по адресу:</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xml:space="preserve">, площадью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xml:space="preserve"> (</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кв. м с</w:t>
      </w:r>
      <w:r w:rsidRPr="00B15904">
        <w:rPr>
          <w:rFonts w:ascii="Arial" w:hAnsi="Arial" w:cs="Arial"/>
          <w:spacing w:val="-27"/>
          <w:sz w:val="16"/>
          <w:szCs w:val="16"/>
        </w:rPr>
        <w:t xml:space="preserve"> </w:t>
      </w:r>
      <w:r w:rsidRPr="00B15904">
        <w:rPr>
          <w:rFonts w:ascii="Arial" w:hAnsi="Arial" w:cs="Arial"/>
          <w:sz w:val="16"/>
          <w:szCs w:val="16"/>
        </w:rPr>
        <w:t>кадастровым</w:t>
      </w:r>
      <w:r w:rsidRPr="00B15904">
        <w:rPr>
          <w:rFonts w:ascii="Arial" w:hAnsi="Arial" w:cs="Arial"/>
          <w:spacing w:val="-7"/>
          <w:sz w:val="16"/>
          <w:szCs w:val="16"/>
        </w:rPr>
        <w:t xml:space="preserve"> </w:t>
      </w:r>
      <w:r w:rsidRPr="00B15904">
        <w:rPr>
          <w:rFonts w:ascii="Arial" w:hAnsi="Arial" w:cs="Arial"/>
          <w:sz w:val="16"/>
          <w:szCs w:val="16"/>
        </w:rPr>
        <w:t>номером</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 категория</w:t>
      </w:r>
      <w:r w:rsidRPr="00B15904">
        <w:rPr>
          <w:rFonts w:ascii="Arial" w:hAnsi="Arial" w:cs="Arial"/>
          <w:spacing w:val="-12"/>
          <w:sz w:val="16"/>
          <w:szCs w:val="16"/>
        </w:rPr>
        <w:t xml:space="preserve"> </w:t>
      </w:r>
      <w:r w:rsidRPr="00B15904">
        <w:rPr>
          <w:rFonts w:ascii="Arial" w:hAnsi="Arial" w:cs="Arial"/>
          <w:sz w:val="16"/>
          <w:szCs w:val="16"/>
        </w:rPr>
        <w:t>земель</w:t>
      </w:r>
      <w:r w:rsidRPr="00B15904">
        <w:rPr>
          <w:rFonts w:ascii="Arial" w:hAnsi="Arial" w:cs="Arial"/>
          <w:spacing w:val="-7"/>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pacing w:val="-6"/>
          <w:sz w:val="16"/>
          <w:szCs w:val="16"/>
        </w:rPr>
        <w:t xml:space="preserve">", </w:t>
      </w:r>
      <w:r w:rsidRPr="00B15904">
        <w:rPr>
          <w:rFonts w:ascii="Arial" w:hAnsi="Arial" w:cs="Arial"/>
          <w:sz w:val="16"/>
          <w:szCs w:val="16"/>
        </w:rPr>
        <w:t>вид   разрешенного использования земельного</w:t>
      </w:r>
      <w:r w:rsidRPr="00B15904">
        <w:rPr>
          <w:rFonts w:ascii="Arial" w:hAnsi="Arial" w:cs="Arial"/>
          <w:spacing w:val="38"/>
          <w:sz w:val="16"/>
          <w:szCs w:val="16"/>
        </w:rPr>
        <w:t xml:space="preserve"> </w:t>
      </w:r>
      <w:r w:rsidRPr="00B15904">
        <w:rPr>
          <w:rFonts w:ascii="Arial" w:hAnsi="Arial" w:cs="Arial"/>
          <w:sz w:val="16"/>
          <w:szCs w:val="16"/>
        </w:rPr>
        <w:t>участка</w:t>
      </w:r>
      <w:r w:rsidRPr="00B15904">
        <w:rPr>
          <w:rFonts w:ascii="Arial" w:hAnsi="Arial" w:cs="Arial"/>
          <w:spacing w:val="2"/>
          <w:sz w:val="16"/>
          <w:szCs w:val="16"/>
        </w:rPr>
        <w:t>"__</w:t>
      </w:r>
      <w:r w:rsidRPr="00B15904">
        <w:rPr>
          <w:rFonts w:ascii="Arial" w:hAnsi="Arial" w:cs="Arial"/>
          <w:spacing w:val="2"/>
          <w:sz w:val="16"/>
          <w:szCs w:val="16"/>
          <w:u w:val="single"/>
        </w:rPr>
        <w:t xml:space="preserve"> </w:t>
      </w:r>
      <w:r w:rsidRPr="00B15904">
        <w:rPr>
          <w:rFonts w:ascii="Arial" w:hAnsi="Arial" w:cs="Arial"/>
          <w:spacing w:val="2"/>
          <w:sz w:val="16"/>
          <w:szCs w:val="16"/>
          <w:u w:val="single"/>
        </w:rPr>
        <w:tab/>
      </w:r>
      <w:r w:rsidRPr="00B15904">
        <w:rPr>
          <w:rFonts w:ascii="Arial" w:hAnsi="Arial" w:cs="Arial"/>
          <w:spacing w:val="2"/>
          <w:sz w:val="16"/>
          <w:szCs w:val="16"/>
          <w:u w:val="single"/>
        </w:rPr>
        <w:tab/>
      </w:r>
      <w:r w:rsidRPr="00B15904">
        <w:rPr>
          <w:rFonts w:ascii="Arial" w:hAnsi="Arial" w:cs="Arial"/>
          <w:sz w:val="16"/>
          <w:szCs w:val="16"/>
        </w:rPr>
        <w:t>", в границах, указанных в выписке из Единого государственного реестра недвижимости об Участке (приложение № 1 к настоящему</w:t>
      </w:r>
      <w:r w:rsidRPr="00B15904">
        <w:rPr>
          <w:rFonts w:ascii="Arial" w:hAnsi="Arial" w:cs="Arial"/>
          <w:spacing w:val="-9"/>
          <w:sz w:val="16"/>
          <w:szCs w:val="16"/>
        </w:rPr>
        <w:t xml:space="preserve"> </w:t>
      </w:r>
      <w:r w:rsidRPr="00B15904">
        <w:rPr>
          <w:rFonts w:ascii="Arial" w:hAnsi="Arial" w:cs="Arial"/>
          <w:sz w:val="16"/>
          <w:szCs w:val="16"/>
        </w:rPr>
        <w:t>Договору).</w:t>
      </w:r>
    </w:p>
    <w:p w:rsidR="00E90939" w:rsidRPr="00B15904" w:rsidRDefault="00E90939" w:rsidP="00B27C85">
      <w:pPr>
        <w:pStyle w:val="a3"/>
        <w:widowControl w:val="0"/>
        <w:numPr>
          <w:ilvl w:val="1"/>
          <w:numId w:val="79"/>
        </w:numPr>
        <w:tabs>
          <w:tab w:val="left" w:pos="1131"/>
          <w:tab w:val="left" w:pos="8934"/>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Участок предоставляется</w:t>
      </w:r>
      <w:r w:rsidRPr="00B15904">
        <w:rPr>
          <w:rFonts w:ascii="Arial" w:hAnsi="Arial" w:cs="Arial"/>
          <w:spacing w:val="-7"/>
          <w:sz w:val="16"/>
          <w:szCs w:val="16"/>
        </w:rPr>
        <w:t xml:space="preserve"> </w:t>
      </w:r>
      <w:r w:rsidRPr="00B15904">
        <w:rPr>
          <w:rFonts w:ascii="Arial" w:hAnsi="Arial" w:cs="Arial"/>
          <w:sz w:val="16"/>
          <w:szCs w:val="16"/>
        </w:rPr>
        <w:t>на</w:t>
      </w:r>
      <w:r w:rsidRPr="00B15904">
        <w:rPr>
          <w:rFonts w:ascii="Arial" w:hAnsi="Arial" w:cs="Arial"/>
          <w:spacing w:val="-2"/>
          <w:sz w:val="16"/>
          <w:szCs w:val="16"/>
        </w:rPr>
        <w:t xml:space="preserve"> </w:t>
      </w:r>
      <w:r w:rsidRPr="00B15904">
        <w:rPr>
          <w:rFonts w:ascii="Arial" w:hAnsi="Arial" w:cs="Arial"/>
          <w:sz w:val="16"/>
          <w:szCs w:val="16"/>
        </w:rPr>
        <w:t>основании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B27C85">
      <w:pPr>
        <w:pStyle w:val="a3"/>
        <w:widowControl w:val="0"/>
        <w:numPr>
          <w:ilvl w:val="1"/>
          <w:numId w:val="79"/>
        </w:numPr>
        <w:tabs>
          <w:tab w:val="left" w:pos="1131"/>
          <w:tab w:val="left" w:pos="9388"/>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Участок</w:t>
      </w:r>
      <w:r w:rsidRPr="00B15904">
        <w:rPr>
          <w:rFonts w:ascii="Arial" w:hAnsi="Arial" w:cs="Arial"/>
          <w:spacing w:val="-4"/>
          <w:sz w:val="16"/>
          <w:szCs w:val="16"/>
        </w:rPr>
        <w:t xml:space="preserve"> </w:t>
      </w:r>
      <w:r w:rsidRPr="00B15904">
        <w:rPr>
          <w:rFonts w:ascii="Arial" w:hAnsi="Arial" w:cs="Arial"/>
          <w:sz w:val="16"/>
          <w:szCs w:val="16"/>
        </w:rPr>
        <w:t>предоставляется</w:t>
      </w:r>
      <w:r w:rsidRPr="00B15904">
        <w:rPr>
          <w:rFonts w:ascii="Arial" w:hAnsi="Arial" w:cs="Arial"/>
          <w:spacing w:val="-3"/>
          <w:sz w:val="16"/>
          <w:szCs w:val="16"/>
        </w:rPr>
        <w:t xml:space="preserve"> </w:t>
      </w:r>
      <w:r w:rsidRPr="00B15904">
        <w:rPr>
          <w:rFonts w:ascii="Arial" w:hAnsi="Arial" w:cs="Arial"/>
          <w:sz w:val="16"/>
          <w:szCs w:val="16"/>
        </w:rPr>
        <w:t>для</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jc w:val="center"/>
        <w:rPr>
          <w:rFonts w:ascii="Arial" w:hAnsi="Arial" w:cs="Arial"/>
          <w:sz w:val="16"/>
          <w:szCs w:val="16"/>
        </w:rPr>
      </w:pPr>
      <w:r w:rsidRPr="00B15904">
        <w:rPr>
          <w:rFonts w:ascii="Arial" w:hAnsi="Arial" w:cs="Arial"/>
          <w:sz w:val="16"/>
          <w:szCs w:val="16"/>
        </w:rPr>
        <w:t xml:space="preserve">                                                                              (вид деятельности)</w:t>
      </w:r>
    </w:p>
    <w:p w:rsidR="00E90939" w:rsidRPr="00B15904" w:rsidRDefault="00E90939" w:rsidP="00E90939">
      <w:pPr>
        <w:jc w:val="both"/>
        <w:rPr>
          <w:rFonts w:ascii="Arial" w:hAnsi="Arial" w:cs="Arial"/>
          <w:sz w:val="16"/>
          <w:szCs w:val="16"/>
        </w:rPr>
      </w:pPr>
      <w:r w:rsidRPr="00B15904">
        <w:rPr>
          <w:rFonts w:ascii="Arial" w:hAnsi="Arial" w:cs="Arial"/>
          <w:sz w:val="16"/>
          <w:szCs w:val="16"/>
        </w:rPr>
        <w:t xml:space="preserve">        На</w:t>
      </w:r>
      <w:r w:rsidRPr="00B15904">
        <w:rPr>
          <w:rFonts w:ascii="Arial" w:hAnsi="Arial" w:cs="Arial"/>
          <w:sz w:val="16"/>
          <w:szCs w:val="16"/>
        </w:rPr>
        <w:tab/>
        <w:t>Участке</w:t>
      </w:r>
      <w:r w:rsidRPr="00B15904">
        <w:rPr>
          <w:rFonts w:ascii="Arial" w:hAnsi="Arial" w:cs="Arial"/>
          <w:sz w:val="16"/>
          <w:szCs w:val="16"/>
        </w:rPr>
        <w:tab/>
        <w:t>находятся</w:t>
      </w:r>
      <w:r w:rsidRPr="00B15904">
        <w:rPr>
          <w:rFonts w:ascii="Arial" w:hAnsi="Arial" w:cs="Arial"/>
          <w:sz w:val="16"/>
          <w:szCs w:val="16"/>
        </w:rPr>
        <w:tab/>
        <w:t>следующие</w:t>
      </w:r>
      <w:r w:rsidRPr="00B15904">
        <w:rPr>
          <w:rFonts w:ascii="Arial" w:hAnsi="Arial" w:cs="Arial"/>
          <w:sz w:val="16"/>
          <w:szCs w:val="16"/>
        </w:rPr>
        <w:tab/>
        <w:t>объекты</w:t>
      </w:r>
      <w:r w:rsidRPr="00B15904">
        <w:rPr>
          <w:rFonts w:ascii="Arial" w:hAnsi="Arial" w:cs="Arial"/>
          <w:sz w:val="16"/>
          <w:szCs w:val="16"/>
        </w:rPr>
        <w:tab/>
        <w:t>недвижимого имущества:</w:t>
      </w:r>
    </w:p>
    <w:p w:rsidR="00E90939" w:rsidRPr="00B15904" w:rsidRDefault="00E90939" w:rsidP="00E90939">
      <w:pPr>
        <w:tabs>
          <w:tab w:val="left" w:pos="1435"/>
        </w:tabs>
        <w:rPr>
          <w:rFonts w:ascii="Arial" w:hAnsi="Arial" w:cs="Arial"/>
          <w:sz w:val="16"/>
          <w:szCs w:val="16"/>
        </w:rPr>
      </w:pPr>
      <w:r w:rsidRPr="00B15904">
        <w:rPr>
          <w:rFonts w:ascii="Arial" w:hAnsi="Arial" w:cs="Arial"/>
          <w:sz w:val="16"/>
          <w:szCs w:val="16"/>
          <w:u w:val="single"/>
        </w:rPr>
        <w:t>________________________________________________________________________</w:t>
      </w:r>
      <w:r w:rsidRPr="00B15904">
        <w:rPr>
          <w:rFonts w:ascii="Arial" w:hAnsi="Arial" w:cs="Arial"/>
          <w:sz w:val="16"/>
          <w:szCs w:val="16"/>
          <w:u w:val="single"/>
        </w:rPr>
        <w:tab/>
      </w:r>
      <w:r w:rsidRPr="00B15904">
        <w:rPr>
          <w:rFonts w:ascii="Arial" w:hAnsi="Arial" w:cs="Arial"/>
          <w:position w:val="-8"/>
          <w:sz w:val="16"/>
          <w:szCs w:val="16"/>
        </w:rPr>
        <w:t>.</w:t>
      </w:r>
    </w:p>
    <w:p w:rsidR="00E90939" w:rsidRPr="00B15904" w:rsidRDefault="00E90939" w:rsidP="00B27C85">
      <w:pPr>
        <w:pStyle w:val="a3"/>
        <w:widowControl w:val="0"/>
        <w:numPr>
          <w:ilvl w:val="1"/>
          <w:numId w:val="79"/>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В отношении Участка установлены следующие ограничения и</w:t>
      </w:r>
      <w:r w:rsidRPr="00B15904">
        <w:rPr>
          <w:rFonts w:ascii="Arial" w:hAnsi="Arial" w:cs="Arial"/>
          <w:spacing w:val="-6"/>
          <w:sz w:val="16"/>
          <w:szCs w:val="16"/>
        </w:rPr>
        <w:t xml:space="preserve"> </w:t>
      </w:r>
      <w:r w:rsidRPr="00B15904">
        <w:rPr>
          <w:rFonts w:ascii="Arial" w:hAnsi="Arial" w:cs="Arial"/>
          <w:sz w:val="16"/>
          <w:szCs w:val="16"/>
        </w:rPr>
        <w:t>обременения:</w:t>
      </w:r>
    </w:p>
    <w:p w:rsidR="00E90939" w:rsidRPr="00B15904" w:rsidRDefault="00E90939" w:rsidP="00E90939">
      <w:pPr>
        <w:tabs>
          <w:tab w:val="left" w:pos="10011"/>
        </w:tabs>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ind w:firstLine="540"/>
        <w:rPr>
          <w:rFonts w:ascii="Arial" w:hAnsi="Arial" w:cs="Arial"/>
          <w:sz w:val="16"/>
          <w:szCs w:val="16"/>
        </w:rPr>
      </w:pPr>
      <w:r w:rsidRPr="00B15904">
        <w:rPr>
          <w:rFonts w:ascii="Arial" w:hAnsi="Arial" w:cs="Arial"/>
          <w:sz w:val="16"/>
          <w:szCs w:val="1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487"/>
        </w:tabs>
        <w:ind w:left="0"/>
        <w:jc w:val="center"/>
        <w:rPr>
          <w:rFonts w:ascii="Arial" w:hAnsi="Arial" w:cs="Arial"/>
          <w:sz w:val="16"/>
          <w:szCs w:val="16"/>
        </w:rPr>
      </w:pPr>
      <w:r w:rsidRPr="00B15904">
        <w:rPr>
          <w:rFonts w:ascii="Arial" w:hAnsi="Arial" w:cs="Arial"/>
          <w:sz w:val="16"/>
          <w:szCs w:val="16"/>
        </w:rPr>
        <w:t>2. Срок</w:t>
      </w:r>
      <w:r w:rsidRPr="00B15904">
        <w:rPr>
          <w:rFonts w:ascii="Arial" w:hAnsi="Arial" w:cs="Arial"/>
          <w:spacing w:val="-3"/>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78"/>
        </w:numPr>
        <w:tabs>
          <w:tab w:val="left" w:pos="1158"/>
          <w:tab w:val="left" w:pos="8176"/>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Настоящий  договор заключается  на  срок</w:t>
      </w:r>
      <w:r w:rsidRPr="00B15904">
        <w:rPr>
          <w:rFonts w:ascii="Arial" w:hAnsi="Arial" w:cs="Arial"/>
          <w:sz w:val="16"/>
          <w:szCs w:val="16"/>
          <w:u w:val="single"/>
        </w:rPr>
        <w:t xml:space="preserve"> </w:t>
      </w:r>
      <w:r w:rsidRPr="00B15904">
        <w:rPr>
          <w:rFonts w:ascii="Arial" w:hAnsi="Arial" w:cs="Arial"/>
          <w:sz w:val="16"/>
          <w:szCs w:val="16"/>
        </w:rPr>
        <w:t>с "</w:t>
      </w:r>
      <w:r w:rsidRPr="00B15904">
        <w:rPr>
          <w:rFonts w:ascii="Arial" w:hAnsi="Arial" w:cs="Arial"/>
          <w:sz w:val="16"/>
          <w:szCs w:val="16"/>
          <w:u w:val="single"/>
        </w:rPr>
        <w:t xml:space="preserve">  </w:t>
      </w:r>
      <w:r w:rsidRPr="00B15904">
        <w:rPr>
          <w:rFonts w:ascii="Arial" w:hAnsi="Arial" w:cs="Arial"/>
          <w:spacing w:val="61"/>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20 года по "</w:t>
      </w:r>
      <w:r w:rsidRPr="00B15904">
        <w:rPr>
          <w:rFonts w:ascii="Arial" w:hAnsi="Arial" w:cs="Arial"/>
          <w:spacing w:val="46"/>
          <w:sz w:val="16"/>
          <w:szCs w:val="16"/>
        </w:rPr>
        <w:t xml:space="preserve"> </w:t>
      </w:r>
      <w:r w:rsidRPr="00B15904">
        <w:rPr>
          <w:rFonts w:ascii="Arial" w:hAnsi="Arial" w:cs="Arial"/>
          <w:sz w:val="16"/>
          <w:szCs w:val="16"/>
        </w:rPr>
        <w:t>"</w:t>
      </w:r>
    </w:p>
    <w:p w:rsidR="00E90939" w:rsidRPr="00B15904" w:rsidRDefault="00E90939" w:rsidP="00E90939">
      <w:pPr>
        <w:jc w:val="both"/>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 xml:space="preserve">         </w:t>
      </w:r>
      <w:r w:rsidRPr="00B15904">
        <w:rPr>
          <w:rFonts w:ascii="Arial" w:hAnsi="Arial" w:cs="Arial"/>
          <w:sz w:val="16"/>
          <w:szCs w:val="16"/>
        </w:rPr>
        <w:t xml:space="preserve"> 20__ года.</w:t>
      </w:r>
    </w:p>
    <w:p w:rsidR="00E90939" w:rsidRPr="00B15904" w:rsidRDefault="00E90939" w:rsidP="00B27C85">
      <w:pPr>
        <w:pStyle w:val="a3"/>
        <w:widowControl w:val="0"/>
        <w:numPr>
          <w:ilvl w:val="1"/>
          <w:numId w:val="78"/>
        </w:numPr>
        <w:tabs>
          <w:tab w:val="left" w:pos="1172"/>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Земельный участок считается переданным Стороной 1 Стороне 2 и принятым Стороной 2 с момента подписания акта приема-передачи</w:t>
      </w:r>
      <w:r w:rsidRPr="00B15904">
        <w:rPr>
          <w:rFonts w:ascii="Arial" w:hAnsi="Arial" w:cs="Arial"/>
          <w:spacing w:val="-4"/>
          <w:sz w:val="16"/>
          <w:szCs w:val="16"/>
        </w:rPr>
        <w:t xml:space="preserve"> </w:t>
      </w:r>
      <w:r w:rsidRPr="00B15904">
        <w:rPr>
          <w:rFonts w:ascii="Arial" w:hAnsi="Arial" w:cs="Arial"/>
          <w:sz w:val="16"/>
          <w:szCs w:val="16"/>
        </w:rPr>
        <w:t>Участка.</w:t>
      </w:r>
    </w:p>
    <w:p w:rsidR="00E90939" w:rsidRPr="00B15904" w:rsidRDefault="00E90939" w:rsidP="00E90939">
      <w:pPr>
        <w:ind w:firstLine="540"/>
        <w:jc w:val="both"/>
        <w:rPr>
          <w:rFonts w:ascii="Arial" w:hAnsi="Arial" w:cs="Arial"/>
          <w:sz w:val="16"/>
          <w:szCs w:val="16"/>
        </w:rPr>
      </w:pPr>
      <w:r w:rsidRPr="00B15904">
        <w:rPr>
          <w:rFonts w:ascii="Arial" w:hAnsi="Arial" w:cs="Arial"/>
          <w:sz w:val="16"/>
          <w:szCs w:val="1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90939" w:rsidRPr="00B15904" w:rsidRDefault="00E90939" w:rsidP="00E90939">
      <w:pPr>
        <w:tabs>
          <w:tab w:val="left" w:pos="1409"/>
        </w:tabs>
        <w:jc w:val="both"/>
        <w:rPr>
          <w:rFonts w:ascii="Arial" w:hAnsi="Arial" w:cs="Arial"/>
          <w:sz w:val="16"/>
          <w:szCs w:val="16"/>
        </w:rPr>
      </w:pPr>
      <w:r w:rsidRPr="00B15904">
        <w:rPr>
          <w:rFonts w:ascii="Arial" w:hAnsi="Arial" w:cs="Arial"/>
          <w:sz w:val="16"/>
          <w:szCs w:val="16"/>
        </w:rPr>
        <w:t xml:space="preserve">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B15904">
        <w:rPr>
          <w:rFonts w:ascii="Arial" w:hAnsi="Arial" w:cs="Arial"/>
          <w:spacing w:val="-14"/>
          <w:sz w:val="16"/>
          <w:szCs w:val="16"/>
        </w:rPr>
        <w:t xml:space="preserve"> </w:t>
      </w:r>
      <w:r w:rsidRPr="00B15904">
        <w:rPr>
          <w:rFonts w:ascii="Arial" w:hAnsi="Arial" w:cs="Arial"/>
          <w:sz w:val="16"/>
          <w:szCs w:val="16"/>
        </w:rPr>
        <w:t>регистрацию</w:t>
      </w:r>
      <w:r w:rsidRPr="00B15904">
        <w:rPr>
          <w:rFonts w:ascii="Arial" w:hAnsi="Arial" w:cs="Arial"/>
          <w:spacing w:val="-13"/>
          <w:sz w:val="16"/>
          <w:szCs w:val="16"/>
        </w:rPr>
        <w:t xml:space="preserve"> </w:t>
      </w:r>
      <w:r w:rsidRPr="00B15904">
        <w:rPr>
          <w:rFonts w:ascii="Arial" w:hAnsi="Arial" w:cs="Arial"/>
          <w:sz w:val="16"/>
          <w:szCs w:val="16"/>
        </w:rPr>
        <w:t>прав</w:t>
      </w:r>
      <w:r w:rsidRPr="00B15904">
        <w:rPr>
          <w:rFonts w:ascii="Arial" w:hAnsi="Arial" w:cs="Arial"/>
          <w:spacing w:val="-14"/>
          <w:sz w:val="16"/>
          <w:szCs w:val="16"/>
        </w:rPr>
        <w:t xml:space="preserve"> </w:t>
      </w:r>
      <w:r w:rsidRPr="00B15904">
        <w:rPr>
          <w:rFonts w:ascii="Arial" w:hAnsi="Arial" w:cs="Arial"/>
          <w:sz w:val="16"/>
          <w:szCs w:val="16"/>
        </w:rPr>
        <w:t>на</w:t>
      </w:r>
      <w:r w:rsidRPr="00B15904">
        <w:rPr>
          <w:rFonts w:ascii="Arial" w:hAnsi="Arial" w:cs="Arial"/>
          <w:spacing w:val="-14"/>
          <w:sz w:val="16"/>
          <w:szCs w:val="16"/>
        </w:rPr>
        <w:t xml:space="preserve"> </w:t>
      </w:r>
      <w:r w:rsidRPr="00B15904">
        <w:rPr>
          <w:rFonts w:ascii="Arial" w:hAnsi="Arial" w:cs="Arial"/>
          <w:sz w:val="16"/>
          <w:szCs w:val="16"/>
        </w:rPr>
        <w:t>недвижимое</w:t>
      </w:r>
      <w:r w:rsidRPr="00B15904">
        <w:rPr>
          <w:rFonts w:ascii="Arial" w:hAnsi="Arial" w:cs="Arial"/>
          <w:spacing w:val="-14"/>
          <w:sz w:val="16"/>
          <w:szCs w:val="16"/>
        </w:rPr>
        <w:t xml:space="preserve"> </w:t>
      </w:r>
      <w:r w:rsidRPr="00B15904">
        <w:rPr>
          <w:rFonts w:ascii="Arial" w:hAnsi="Arial" w:cs="Arial"/>
          <w:sz w:val="16"/>
          <w:szCs w:val="16"/>
        </w:rPr>
        <w:t>имущество</w:t>
      </w:r>
      <w:r w:rsidRPr="00B15904">
        <w:rPr>
          <w:rFonts w:ascii="Arial" w:hAnsi="Arial" w:cs="Arial"/>
          <w:spacing w:val="-14"/>
          <w:sz w:val="16"/>
          <w:szCs w:val="16"/>
        </w:rPr>
        <w:t xml:space="preserve"> </w:t>
      </w:r>
      <w:r w:rsidRPr="00B15904">
        <w:rPr>
          <w:rFonts w:ascii="Arial" w:hAnsi="Arial" w:cs="Arial"/>
          <w:sz w:val="16"/>
          <w:szCs w:val="16"/>
        </w:rPr>
        <w:t>(далее</w:t>
      </w:r>
      <w:r w:rsidRPr="00B15904">
        <w:rPr>
          <w:rFonts w:ascii="Arial" w:hAnsi="Arial" w:cs="Arial"/>
          <w:spacing w:val="-8"/>
          <w:sz w:val="16"/>
          <w:szCs w:val="16"/>
        </w:rPr>
        <w:t xml:space="preserve"> </w:t>
      </w:r>
      <w:r w:rsidRPr="00B15904">
        <w:rPr>
          <w:rFonts w:ascii="Arial" w:hAnsi="Arial" w:cs="Arial"/>
          <w:sz w:val="16"/>
          <w:szCs w:val="16"/>
        </w:rPr>
        <w:t>–</w:t>
      </w:r>
      <w:r w:rsidRPr="00B15904">
        <w:rPr>
          <w:rFonts w:ascii="Arial" w:hAnsi="Arial" w:cs="Arial"/>
          <w:spacing w:val="-14"/>
          <w:sz w:val="16"/>
          <w:szCs w:val="16"/>
        </w:rPr>
        <w:t xml:space="preserve"> </w:t>
      </w:r>
      <w:r w:rsidRPr="00B15904">
        <w:rPr>
          <w:rFonts w:ascii="Arial" w:hAnsi="Arial" w:cs="Arial"/>
          <w:sz w:val="16"/>
          <w:szCs w:val="16"/>
        </w:rPr>
        <w:t>орган</w:t>
      </w:r>
      <w:r w:rsidRPr="00B15904">
        <w:rPr>
          <w:rFonts w:ascii="Arial" w:hAnsi="Arial" w:cs="Arial"/>
          <w:spacing w:val="-12"/>
          <w:sz w:val="16"/>
          <w:szCs w:val="16"/>
        </w:rPr>
        <w:t xml:space="preserve"> </w:t>
      </w:r>
      <w:r w:rsidRPr="00B15904">
        <w:rPr>
          <w:rFonts w:ascii="Arial" w:hAnsi="Arial" w:cs="Arial"/>
          <w:sz w:val="16"/>
          <w:szCs w:val="16"/>
        </w:rPr>
        <w:t>регистрации прав).</w:t>
      </w:r>
    </w:p>
    <w:p w:rsidR="00E90939" w:rsidRPr="00B15904" w:rsidRDefault="00E90939" w:rsidP="00E90939">
      <w:pPr>
        <w:pStyle w:val="a3"/>
        <w:tabs>
          <w:tab w:val="left" w:pos="3700"/>
        </w:tabs>
        <w:ind w:left="0"/>
        <w:jc w:val="center"/>
        <w:rPr>
          <w:rFonts w:ascii="Arial" w:hAnsi="Arial" w:cs="Arial"/>
          <w:sz w:val="16"/>
          <w:szCs w:val="16"/>
        </w:rPr>
      </w:pPr>
      <w:r w:rsidRPr="00B15904">
        <w:rPr>
          <w:rFonts w:ascii="Arial" w:hAnsi="Arial" w:cs="Arial"/>
          <w:sz w:val="16"/>
          <w:szCs w:val="16"/>
        </w:rPr>
        <w:t>3. Права и обязанности</w:t>
      </w:r>
      <w:r w:rsidRPr="00B15904">
        <w:rPr>
          <w:rFonts w:ascii="Arial" w:hAnsi="Arial" w:cs="Arial"/>
          <w:spacing w:val="-3"/>
          <w:sz w:val="16"/>
          <w:szCs w:val="16"/>
        </w:rPr>
        <w:t xml:space="preserve"> </w:t>
      </w:r>
      <w:r w:rsidRPr="00B15904">
        <w:rPr>
          <w:rFonts w:ascii="Arial" w:hAnsi="Arial" w:cs="Arial"/>
          <w:sz w:val="16"/>
          <w:szCs w:val="16"/>
        </w:rPr>
        <w:t>Сторон</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77"/>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Сторона 1 имеет</w:t>
      </w:r>
      <w:r w:rsidRPr="00B15904">
        <w:rPr>
          <w:rFonts w:ascii="Arial" w:hAnsi="Arial" w:cs="Arial"/>
          <w:spacing w:val="-1"/>
          <w:sz w:val="16"/>
          <w:szCs w:val="16"/>
        </w:rPr>
        <w:t xml:space="preserve"> </w:t>
      </w:r>
      <w:r w:rsidRPr="00B15904">
        <w:rPr>
          <w:rFonts w:ascii="Arial" w:hAnsi="Arial" w:cs="Arial"/>
          <w:sz w:val="16"/>
          <w:szCs w:val="16"/>
        </w:rPr>
        <w:t>право:</w:t>
      </w:r>
    </w:p>
    <w:p w:rsidR="00E90939" w:rsidRPr="00B15904" w:rsidRDefault="00E90939" w:rsidP="00B27C85">
      <w:pPr>
        <w:pStyle w:val="a3"/>
        <w:widowControl w:val="0"/>
        <w:numPr>
          <w:ilvl w:val="2"/>
          <w:numId w:val="77"/>
        </w:numPr>
        <w:tabs>
          <w:tab w:val="left" w:pos="1326"/>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Осуществлять контроль использования и охраны земель Стороной</w:t>
      </w:r>
      <w:r w:rsidRPr="00B15904">
        <w:rPr>
          <w:rFonts w:ascii="Arial" w:hAnsi="Arial" w:cs="Arial"/>
          <w:spacing w:val="-2"/>
          <w:sz w:val="16"/>
          <w:szCs w:val="16"/>
        </w:rPr>
        <w:t xml:space="preserve"> </w:t>
      </w:r>
      <w:r w:rsidRPr="00B15904">
        <w:rPr>
          <w:rFonts w:ascii="Arial" w:hAnsi="Arial" w:cs="Arial"/>
          <w:sz w:val="16"/>
          <w:szCs w:val="16"/>
        </w:rPr>
        <w:t>2.</w:t>
      </w:r>
    </w:p>
    <w:p w:rsidR="00E90939" w:rsidRPr="00B15904" w:rsidRDefault="00E90939" w:rsidP="00B27C85">
      <w:pPr>
        <w:pStyle w:val="a3"/>
        <w:widowControl w:val="0"/>
        <w:numPr>
          <w:ilvl w:val="2"/>
          <w:numId w:val="77"/>
        </w:numPr>
        <w:tabs>
          <w:tab w:val="left" w:pos="1342"/>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На беспрепятственный доступ на территорию Участка с целью его осмотра на предмет соблюдения условий</w:t>
      </w:r>
      <w:r w:rsidRPr="00B15904">
        <w:rPr>
          <w:rFonts w:ascii="Arial" w:hAnsi="Arial" w:cs="Arial"/>
          <w:spacing w:val="2"/>
          <w:sz w:val="16"/>
          <w:szCs w:val="16"/>
        </w:rPr>
        <w:t xml:space="preserve"> </w:t>
      </w:r>
      <w:r w:rsidRPr="00B15904">
        <w:rPr>
          <w:rFonts w:ascii="Arial" w:hAnsi="Arial" w:cs="Arial"/>
          <w:sz w:val="16"/>
          <w:szCs w:val="16"/>
        </w:rPr>
        <w:t>Договора.</w:t>
      </w:r>
    </w:p>
    <w:p w:rsidR="00E90939" w:rsidRPr="00B15904" w:rsidRDefault="00E90939" w:rsidP="00B27C85">
      <w:pPr>
        <w:pStyle w:val="a3"/>
        <w:widowControl w:val="0"/>
        <w:numPr>
          <w:ilvl w:val="2"/>
          <w:numId w:val="77"/>
        </w:numPr>
        <w:tabs>
          <w:tab w:val="left" w:pos="1441"/>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Требовать досрочного прекращения Договора в случаях, установленных законодательством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77"/>
        </w:numPr>
        <w:tabs>
          <w:tab w:val="left" w:pos="1441"/>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w:t>
      </w:r>
      <w:r w:rsidRPr="00B15904">
        <w:rPr>
          <w:rFonts w:ascii="Arial" w:hAnsi="Arial" w:cs="Arial"/>
          <w:spacing w:val="-11"/>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77"/>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Сторона 1</w:t>
      </w:r>
      <w:r w:rsidRPr="00B15904">
        <w:rPr>
          <w:rFonts w:ascii="Arial" w:hAnsi="Arial" w:cs="Arial"/>
          <w:spacing w:val="-2"/>
          <w:sz w:val="16"/>
          <w:szCs w:val="16"/>
        </w:rPr>
        <w:t xml:space="preserve"> </w:t>
      </w:r>
      <w:r w:rsidRPr="00B15904">
        <w:rPr>
          <w:rFonts w:ascii="Arial" w:hAnsi="Arial" w:cs="Arial"/>
          <w:sz w:val="16"/>
          <w:szCs w:val="16"/>
        </w:rPr>
        <w:t>обязана:</w:t>
      </w:r>
    </w:p>
    <w:p w:rsidR="00E90939" w:rsidRPr="00B15904" w:rsidRDefault="00E90939" w:rsidP="00B27C85">
      <w:pPr>
        <w:pStyle w:val="a3"/>
        <w:widowControl w:val="0"/>
        <w:numPr>
          <w:ilvl w:val="2"/>
          <w:numId w:val="77"/>
        </w:numPr>
        <w:tabs>
          <w:tab w:val="left" w:pos="1326"/>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Выполнять в полном объеме все условия</w:t>
      </w:r>
      <w:r w:rsidRPr="00B15904">
        <w:rPr>
          <w:rFonts w:ascii="Arial" w:hAnsi="Arial" w:cs="Arial"/>
          <w:spacing w:val="-3"/>
          <w:sz w:val="16"/>
          <w:szCs w:val="16"/>
        </w:rPr>
        <w:t xml:space="preserve"> </w:t>
      </w:r>
      <w:r w:rsidRPr="00B15904">
        <w:rPr>
          <w:rFonts w:ascii="Arial" w:hAnsi="Arial" w:cs="Arial"/>
          <w:sz w:val="16"/>
          <w:szCs w:val="16"/>
        </w:rPr>
        <w:t>Договора.</w:t>
      </w:r>
    </w:p>
    <w:p w:rsidR="00E90939" w:rsidRPr="00B15904" w:rsidRDefault="00E90939" w:rsidP="00B27C85">
      <w:pPr>
        <w:pStyle w:val="a3"/>
        <w:widowControl w:val="0"/>
        <w:numPr>
          <w:ilvl w:val="2"/>
          <w:numId w:val="77"/>
        </w:numPr>
        <w:tabs>
          <w:tab w:val="left" w:pos="1419"/>
          <w:tab w:val="left" w:pos="4076"/>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В течение</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 после подписания Сторонами Договора передать Стороне земельный участок по Акту</w:t>
      </w:r>
      <w:r w:rsidRPr="00B15904">
        <w:rPr>
          <w:rFonts w:ascii="Arial" w:hAnsi="Arial" w:cs="Arial"/>
          <w:spacing w:val="-6"/>
          <w:sz w:val="16"/>
          <w:szCs w:val="16"/>
        </w:rPr>
        <w:t xml:space="preserve"> </w:t>
      </w:r>
      <w:r w:rsidRPr="00B15904">
        <w:rPr>
          <w:rFonts w:ascii="Arial" w:hAnsi="Arial" w:cs="Arial"/>
          <w:sz w:val="16"/>
          <w:szCs w:val="16"/>
        </w:rPr>
        <w:t>приема-передачи.</w:t>
      </w:r>
    </w:p>
    <w:p w:rsidR="00E90939" w:rsidRPr="00B15904" w:rsidRDefault="00E90939" w:rsidP="00B27C85">
      <w:pPr>
        <w:pStyle w:val="a3"/>
        <w:widowControl w:val="0"/>
        <w:numPr>
          <w:ilvl w:val="2"/>
          <w:numId w:val="77"/>
        </w:numPr>
        <w:tabs>
          <w:tab w:val="left" w:pos="1393"/>
          <w:tab w:val="left" w:pos="4810"/>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В случае прекращения Договора принять Участок от Арендатора по Акту приема-передачи</w:t>
      </w:r>
      <w:r w:rsidRPr="00B15904">
        <w:rPr>
          <w:rFonts w:ascii="Arial" w:hAnsi="Arial" w:cs="Arial"/>
          <w:spacing w:val="-4"/>
          <w:sz w:val="16"/>
          <w:szCs w:val="16"/>
        </w:rPr>
        <w:t xml:space="preserve"> </w:t>
      </w:r>
      <w:r w:rsidRPr="00B15904">
        <w:rPr>
          <w:rFonts w:ascii="Arial" w:hAnsi="Arial" w:cs="Arial"/>
          <w:sz w:val="16"/>
          <w:szCs w:val="16"/>
        </w:rPr>
        <w:t>в</w:t>
      </w:r>
      <w:r w:rsidRPr="00B15904">
        <w:rPr>
          <w:rFonts w:ascii="Arial" w:hAnsi="Arial" w:cs="Arial"/>
          <w:spacing w:val="-3"/>
          <w:sz w:val="16"/>
          <w:szCs w:val="16"/>
        </w:rPr>
        <w:t xml:space="preserve"> </w:t>
      </w:r>
      <w:r w:rsidRPr="00B15904">
        <w:rPr>
          <w:rFonts w:ascii="Arial" w:hAnsi="Arial" w:cs="Arial"/>
          <w:sz w:val="16"/>
          <w:szCs w:val="16"/>
        </w:rPr>
        <w:t>срок</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B27C85">
      <w:pPr>
        <w:pStyle w:val="a3"/>
        <w:widowControl w:val="0"/>
        <w:numPr>
          <w:ilvl w:val="1"/>
          <w:numId w:val="77"/>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Сторона 2 имеет</w:t>
      </w:r>
      <w:r w:rsidRPr="00B15904">
        <w:rPr>
          <w:rFonts w:ascii="Arial" w:hAnsi="Arial" w:cs="Arial"/>
          <w:spacing w:val="-12"/>
          <w:sz w:val="16"/>
          <w:szCs w:val="16"/>
        </w:rPr>
        <w:t xml:space="preserve"> </w:t>
      </w:r>
      <w:r w:rsidRPr="00B15904">
        <w:rPr>
          <w:rFonts w:ascii="Arial" w:hAnsi="Arial" w:cs="Arial"/>
          <w:sz w:val="16"/>
          <w:szCs w:val="16"/>
        </w:rPr>
        <w:t>право:</w:t>
      </w:r>
    </w:p>
    <w:p w:rsidR="00E90939" w:rsidRPr="00B15904" w:rsidRDefault="00E90939" w:rsidP="00B27C85">
      <w:pPr>
        <w:pStyle w:val="a3"/>
        <w:widowControl w:val="0"/>
        <w:numPr>
          <w:ilvl w:val="2"/>
          <w:numId w:val="77"/>
        </w:numPr>
        <w:tabs>
          <w:tab w:val="left" w:pos="1522"/>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Использовать в установленном порядке Участок в соответствии с законодательством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2"/>
          <w:numId w:val="77"/>
        </w:numPr>
        <w:tabs>
          <w:tab w:val="left" w:pos="1424"/>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Осуществлять другие права на использование Участка, предусмотренные законодательством Российской</w:t>
      </w:r>
      <w:r w:rsidRPr="00B15904">
        <w:rPr>
          <w:rFonts w:ascii="Arial" w:hAnsi="Arial" w:cs="Arial"/>
          <w:spacing w:val="2"/>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77"/>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Сторона 2</w:t>
      </w:r>
      <w:r w:rsidRPr="00B15904">
        <w:rPr>
          <w:rFonts w:ascii="Arial" w:hAnsi="Arial" w:cs="Arial"/>
          <w:spacing w:val="-2"/>
          <w:sz w:val="16"/>
          <w:szCs w:val="16"/>
        </w:rPr>
        <w:t xml:space="preserve"> </w:t>
      </w:r>
      <w:r w:rsidRPr="00B15904">
        <w:rPr>
          <w:rFonts w:ascii="Arial" w:hAnsi="Arial" w:cs="Arial"/>
          <w:sz w:val="16"/>
          <w:szCs w:val="16"/>
        </w:rPr>
        <w:t>обязана:</w:t>
      </w:r>
    </w:p>
    <w:p w:rsidR="00E90939" w:rsidRPr="00B15904" w:rsidRDefault="00E90939" w:rsidP="00B27C85">
      <w:pPr>
        <w:pStyle w:val="a3"/>
        <w:widowControl w:val="0"/>
        <w:numPr>
          <w:ilvl w:val="2"/>
          <w:numId w:val="77"/>
        </w:numPr>
        <w:tabs>
          <w:tab w:val="left" w:pos="1326"/>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Использовать Участок в соответствии с целью и условиями его</w:t>
      </w:r>
      <w:r w:rsidRPr="00B15904">
        <w:rPr>
          <w:rFonts w:ascii="Arial" w:hAnsi="Arial" w:cs="Arial"/>
          <w:spacing w:val="-24"/>
          <w:sz w:val="16"/>
          <w:szCs w:val="16"/>
        </w:rPr>
        <w:t xml:space="preserve"> </w:t>
      </w:r>
      <w:r w:rsidRPr="00B15904">
        <w:rPr>
          <w:rFonts w:ascii="Arial" w:hAnsi="Arial" w:cs="Arial"/>
          <w:sz w:val="16"/>
          <w:szCs w:val="16"/>
        </w:rPr>
        <w:t>предоставления</w:t>
      </w:r>
    </w:p>
    <w:p w:rsidR="00E90939" w:rsidRPr="00B15904" w:rsidRDefault="00E90939" w:rsidP="00B27C85">
      <w:pPr>
        <w:pStyle w:val="a3"/>
        <w:widowControl w:val="0"/>
        <w:numPr>
          <w:ilvl w:val="2"/>
          <w:numId w:val="77"/>
        </w:numPr>
        <w:tabs>
          <w:tab w:val="left" w:pos="1414"/>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w:t>
      </w:r>
      <w:r w:rsidRPr="00B15904">
        <w:rPr>
          <w:rFonts w:ascii="Arial" w:hAnsi="Arial" w:cs="Arial"/>
          <w:spacing w:val="-35"/>
          <w:sz w:val="16"/>
          <w:szCs w:val="16"/>
        </w:rPr>
        <w:t xml:space="preserve"> </w:t>
      </w:r>
      <w:r w:rsidRPr="00B15904">
        <w:rPr>
          <w:rFonts w:ascii="Arial" w:hAnsi="Arial" w:cs="Arial"/>
          <w:sz w:val="16"/>
          <w:szCs w:val="16"/>
        </w:rPr>
        <w:t>также к загрязнению</w:t>
      </w:r>
      <w:r w:rsidRPr="00B15904">
        <w:rPr>
          <w:rFonts w:ascii="Arial" w:hAnsi="Arial" w:cs="Arial"/>
          <w:spacing w:val="-3"/>
          <w:sz w:val="16"/>
          <w:szCs w:val="16"/>
        </w:rPr>
        <w:t xml:space="preserve"> </w:t>
      </w:r>
      <w:r w:rsidRPr="00B15904">
        <w:rPr>
          <w:rFonts w:ascii="Arial" w:hAnsi="Arial" w:cs="Arial"/>
          <w:sz w:val="16"/>
          <w:szCs w:val="16"/>
        </w:rPr>
        <w:t>территории.</w:t>
      </w:r>
    </w:p>
    <w:p w:rsidR="00E90939" w:rsidRPr="00B15904" w:rsidRDefault="00E90939" w:rsidP="00B27C85">
      <w:pPr>
        <w:pStyle w:val="a3"/>
        <w:widowControl w:val="0"/>
        <w:numPr>
          <w:ilvl w:val="2"/>
          <w:numId w:val="77"/>
        </w:numPr>
        <w:tabs>
          <w:tab w:val="left" w:pos="1340"/>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w:t>
      </w:r>
      <w:r w:rsidRPr="00B15904">
        <w:rPr>
          <w:rFonts w:ascii="Arial" w:hAnsi="Arial" w:cs="Arial"/>
          <w:spacing w:val="-13"/>
          <w:sz w:val="16"/>
          <w:szCs w:val="16"/>
        </w:rPr>
        <w:t xml:space="preserve"> </w:t>
      </w:r>
      <w:r w:rsidRPr="00B15904">
        <w:rPr>
          <w:rFonts w:ascii="Arial" w:hAnsi="Arial" w:cs="Arial"/>
          <w:sz w:val="16"/>
          <w:szCs w:val="16"/>
        </w:rPr>
        <w:t>образования</w:t>
      </w:r>
      <w:r w:rsidRPr="00B15904">
        <w:rPr>
          <w:rFonts w:ascii="Arial" w:hAnsi="Arial" w:cs="Arial"/>
          <w:spacing w:val="-13"/>
          <w:sz w:val="16"/>
          <w:szCs w:val="16"/>
        </w:rPr>
        <w:t xml:space="preserve"> </w:t>
      </w:r>
      <w:r w:rsidRPr="00B15904">
        <w:rPr>
          <w:rFonts w:ascii="Arial" w:hAnsi="Arial" w:cs="Arial"/>
          <w:sz w:val="16"/>
          <w:szCs w:val="16"/>
        </w:rPr>
        <w:t>земельных</w:t>
      </w:r>
      <w:r w:rsidRPr="00B15904">
        <w:rPr>
          <w:rFonts w:ascii="Arial" w:hAnsi="Arial" w:cs="Arial"/>
          <w:spacing w:val="-10"/>
          <w:sz w:val="16"/>
          <w:szCs w:val="16"/>
        </w:rPr>
        <w:t xml:space="preserve"> </w:t>
      </w:r>
      <w:r w:rsidRPr="00B15904">
        <w:rPr>
          <w:rFonts w:ascii="Arial" w:hAnsi="Arial" w:cs="Arial"/>
          <w:sz w:val="16"/>
          <w:szCs w:val="16"/>
        </w:rPr>
        <w:t>участков</w:t>
      </w:r>
      <w:r w:rsidRPr="00B15904">
        <w:rPr>
          <w:rFonts w:ascii="Arial" w:hAnsi="Arial" w:cs="Arial"/>
          <w:spacing w:val="-14"/>
          <w:sz w:val="16"/>
          <w:szCs w:val="16"/>
        </w:rPr>
        <w:t xml:space="preserve"> </w:t>
      </w:r>
      <w:r w:rsidRPr="00B15904">
        <w:rPr>
          <w:rFonts w:ascii="Arial" w:hAnsi="Arial" w:cs="Arial"/>
          <w:sz w:val="16"/>
          <w:szCs w:val="16"/>
        </w:rPr>
        <w:t>в</w:t>
      </w:r>
      <w:r w:rsidRPr="00B15904">
        <w:rPr>
          <w:rFonts w:ascii="Arial" w:hAnsi="Arial" w:cs="Arial"/>
          <w:spacing w:val="-12"/>
          <w:sz w:val="16"/>
          <w:szCs w:val="16"/>
        </w:rPr>
        <w:t xml:space="preserve"> </w:t>
      </w:r>
      <w:r w:rsidRPr="00B15904">
        <w:rPr>
          <w:rFonts w:ascii="Arial" w:hAnsi="Arial" w:cs="Arial"/>
          <w:sz w:val="16"/>
          <w:szCs w:val="16"/>
        </w:rPr>
        <w:t>соответствии</w:t>
      </w:r>
      <w:r w:rsidRPr="00B15904">
        <w:rPr>
          <w:rFonts w:ascii="Arial" w:hAnsi="Arial" w:cs="Arial"/>
          <w:spacing w:val="-14"/>
          <w:sz w:val="16"/>
          <w:szCs w:val="16"/>
        </w:rPr>
        <w:t xml:space="preserve"> </w:t>
      </w:r>
      <w:r w:rsidRPr="00B15904">
        <w:rPr>
          <w:rFonts w:ascii="Arial" w:hAnsi="Arial" w:cs="Arial"/>
          <w:sz w:val="16"/>
          <w:szCs w:val="16"/>
        </w:rPr>
        <w:t>с</w:t>
      </w:r>
      <w:r w:rsidRPr="00B15904">
        <w:rPr>
          <w:rFonts w:ascii="Arial" w:hAnsi="Arial" w:cs="Arial"/>
          <w:spacing w:val="-9"/>
          <w:sz w:val="16"/>
          <w:szCs w:val="16"/>
        </w:rPr>
        <w:t xml:space="preserve"> </w:t>
      </w:r>
      <w:r w:rsidRPr="00B15904">
        <w:rPr>
          <w:rFonts w:ascii="Arial" w:hAnsi="Arial" w:cs="Arial"/>
          <w:sz w:val="16"/>
          <w:szCs w:val="16"/>
        </w:rPr>
        <w:t>утвержденным</w:t>
      </w:r>
      <w:r w:rsidRPr="00B15904">
        <w:rPr>
          <w:rFonts w:ascii="Arial" w:hAnsi="Arial" w:cs="Arial"/>
          <w:spacing w:val="-15"/>
          <w:sz w:val="16"/>
          <w:szCs w:val="16"/>
        </w:rPr>
        <w:t xml:space="preserve"> </w:t>
      </w:r>
      <w:r w:rsidRPr="00B15904">
        <w:rPr>
          <w:rFonts w:ascii="Arial" w:hAnsi="Arial" w:cs="Arial"/>
          <w:sz w:val="16"/>
          <w:szCs w:val="16"/>
        </w:rPr>
        <w:t>проектом</w:t>
      </w:r>
      <w:r w:rsidRPr="00B15904">
        <w:rPr>
          <w:rFonts w:ascii="Arial" w:hAnsi="Arial" w:cs="Arial"/>
          <w:spacing w:val="-12"/>
          <w:sz w:val="16"/>
          <w:szCs w:val="16"/>
        </w:rPr>
        <w:t xml:space="preserve"> </w:t>
      </w:r>
      <w:r w:rsidRPr="00B15904">
        <w:rPr>
          <w:rFonts w:ascii="Arial" w:hAnsi="Arial" w:cs="Arial"/>
          <w:sz w:val="16"/>
          <w:szCs w:val="16"/>
        </w:rPr>
        <w:t>межевания территории.</w:t>
      </w:r>
    </w:p>
    <w:p w:rsidR="00E90939" w:rsidRPr="00B15904" w:rsidRDefault="00E90939" w:rsidP="00B27C85">
      <w:pPr>
        <w:pStyle w:val="a3"/>
        <w:widowControl w:val="0"/>
        <w:numPr>
          <w:ilvl w:val="2"/>
          <w:numId w:val="77"/>
        </w:numPr>
        <w:tabs>
          <w:tab w:val="left" w:pos="1323"/>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Обеспечить подготовку в отношении Участка проекта межевания территории,</w:t>
      </w:r>
      <w:r w:rsidRPr="00B15904">
        <w:rPr>
          <w:rFonts w:ascii="Arial" w:hAnsi="Arial" w:cs="Arial"/>
          <w:spacing w:val="-44"/>
          <w:sz w:val="16"/>
          <w:szCs w:val="16"/>
        </w:rPr>
        <w:t xml:space="preserve"> </w:t>
      </w:r>
      <w:r w:rsidRPr="00B15904">
        <w:rPr>
          <w:rFonts w:ascii="Arial" w:hAnsi="Arial" w:cs="Arial"/>
          <w:sz w:val="16"/>
          <w:szCs w:val="16"/>
        </w:rPr>
        <w:t>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90939" w:rsidRPr="00B15904" w:rsidRDefault="00E90939" w:rsidP="00B27C85">
      <w:pPr>
        <w:pStyle w:val="a3"/>
        <w:widowControl w:val="0"/>
        <w:numPr>
          <w:ilvl w:val="2"/>
          <w:numId w:val="77"/>
        </w:numPr>
        <w:tabs>
          <w:tab w:val="left" w:pos="1335"/>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w:t>
      </w:r>
      <w:r w:rsidRPr="00B15904">
        <w:rPr>
          <w:rFonts w:ascii="Arial" w:hAnsi="Arial" w:cs="Arial"/>
          <w:spacing w:val="-3"/>
          <w:sz w:val="16"/>
          <w:szCs w:val="16"/>
        </w:rPr>
        <w:t xml:space="preserve"> </w:t>
      </w:r>
      <w:r w:rsidRPr="00B15904">
        <w:rPr>
          <w:rFonts w:ascii="Arial" w:hAnsi="Arial" w:cs="Arial"/>
          <w:sz w:val="16"/>
          <w:szCs w:val="16"/>
        </w:rPr>
        <w:t>требованию.</w:t>
      </w:r>
    </w:p>
    <w:p w:rsidR="00E90939" w:rsidRPr="00B15904" w:rsidRDefault="00E90939" w:rsidP="00B27C85">
      <w:pPr>
        <w:pStyle w:val="a3"/>
        <w:widowControl w:val="0"/>
        <w:numPr>
          <w:ilvl w:val="2"/>
          <w:numId w:val="77"/>
        </w:numPr>
        <w:tabs>
          <w:tab w:val="left" w:pos="1388"/>
          <w:tab w:val="left" w:pos="3922"/>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При прекращении Договора передать Участок Стороне 1 по Акту приема- передачи</w:t>
      </w:r>
      <w:r w:rsidRPr="00B15904">
        <w:rPr>
          <w:rFonts w:ascii="Arial" w:hAnsi="Arial" w:cs="Arial"/>
          <w:spacing w:val="-3"/>
          <w:sz w:val="16"/>
          <w:szCs w:val="16"/>
        </w:rPr>
        <w:t xml:space="preserve"> </w:t>
      </w:r>
      <w:r w:rsidRPr="00B15904">
        <w:rPr>
          <w:rFonts w:ascii="Arial" w:hAnsi="Arial" w:cs="Arial"/>
          <w:sz w:val="16"/>
          <w:szCs w:val="16"/>
        </w:rPr>
        <w:t>в</w:t>
      </w:r>
      <w:r w:rsidRPr="00B15904">
        <w:rPr>
          <w:rFonts w:ascii="Arial" w:hAnsi="Arial" w:cs="Arial"/>
          <w:spacing w:val="-3"/>
          <w:sz w:val="16"/>
          <w:szCs w:val="16"/>
        </w:rPr>
        <w:t xml:space="preserve"> </w:t>
      </w:r>
      <w:r w:rsidRPr="00B15904">
        <w:rPr>
          <w:rFonts w:ascii="Arial" w:hAnsi="Arial" w:cs="Arial"/>
          <w:sz w:val="16"/>
          <w:szCs w:val="16"/>
        </w:rPr>
        <w:t>срок</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B27C85">
      <w:pPr>
        <w:pStyle w:val="a3"/>
        <w:widowControl w:val="0"/>
        <w:numPr>
          <w:ilvl w:val="2"/>
          <w:numId w:val="77"/>
        </w:numPr>
        <w:tabs>
          <w:tab w:val="left" w:pos="1342"/>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Выполнять иные требования, предусмотренные земельным законодательством Российской</w:t>
      </w:r>
      <w:r w:rsidRPr="00B15904">
        <w:rPr>
          <w:rFonts w:ascii="Arial" w:hAnsi="Arial" w:cs="Arial"/>
          <w:spacing w:val="1"/>
          <w:sz w:val="16"/>
          <w:szCs w:val="16"/>
        </w:rPr>
        <w:t xml:space="preserve"> </w:t>
      </w:r>
      <w:r w:rsidRPr="00B15904">
        <w:rPr>
          <w:rFonts w:ascii="Arial" w:hAnsi="Arial" w:cs="Arial"/>
          <w:sz w:val="16"/>
          <w:szCs w:val="16"/>
        </w:rPr>
        <w:t>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3887"/>
        </w:tabs>
        <w:ind w:left="0"/>
        <w:jc w:val="center"/>
        <w:rPr>
          <w:rFonts w:ascii="Arial" w:hAnsi="Arial" w:cs="Arial"/>
          <w:sz w:val="16"/>
          <w:szCs w:val="16"/>
        </w:rPr>
      </w:pPr>
      <w:r w:rsidRPr="00B15904">
        <w:rPr>
          <w:rFonts w:ascii="Arial" w:hAnsi="Arial" w:cs="Arial"/>
          <w:sz w:val="16"/>
          <w:szCs w:val="16"/>
        </w:rPr>
        <w:t>4. Ответственность</w:t>
      </w:r>
      <w:r w:rsidRPr="00B15904">
        <w:rPr>
          <w:rFonts w:ascii="Arial" w:hAnsi="Arial" w:cs="Arial"/>
          <w:spacing w:val="-1"/>
          <w:sz w:val="16"/>
          <w:szCs w:val="16"/>
        </w:rPr>
        <w:t xml:space="preserve"> </w:t>
      </w:r>
      <w:r w:rsidRPr="00B15904">
        <w:rPr>
          <w:rFonts w:ascii="Arial" w:hAnsi="Arial" w:cs="Arial"/>
          <w:sz w:val="16"/>
          <w:szCs w:val="16"/>
        </w:rPr>
        <w:t>Сторон.</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76"/>
        </w:numPr>
        <w:tabs>
          <w:tab w:val="left" w:pos="1222"/>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w:t>
      </w:r>
      <w:r w:rsidRPr="00B15904">
        <w:rPr>
          <w:rFonts w:ascii="Arial" w:hAnsi="Arial" w:cs="Arial"/>
          <w:spacing w:val="1"/>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76"/>
        </w:numPr>
        <w:tabs>
          <w:tab w:val="left" w:pos="1172"/>
        </w:tabs>
        <w:autoSpaceDE w:val="0"/>
        <w:autoSpaceDN w:val="0"/>
        <w:ind w:left="0" w:firstLine="566"/>
        <w:contextualSpacing w:val="0"/>
        <w:jc w:val="both"/>
        <w:rPr>
          <w:rFonts w:ascii="Arial" w:hAnsi="Arial" w:cs="Arial"/>
          <w:sz w:val="16"/>
          <w:szCs w:val="16"/>
        </w:rPr>
      </w:pPr>
      <w:r w:rsidRPr="00B15904">
        <w:rPr>
          <w:rFonts w:ascii="Arial" w:hAnsi="Arial" w:cs="Arial"/>
          <w:sz w:val="16"/>
          <w:szCs w:val="1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113"/>
        </w:tabs>
        <w:ind w:left="0"/>
        <w:jc w:val="center"/>
        <w:rPr>
          <w:rFonts w:ascii="Arial" w:hAnsi="Arial" w:cs="Arial"/>
          <w:sz w:val="16"/>
          <w:szCs w:val="16"/>
        </w:rPr>
      </w:pPr>
      <w:r w:rsidRPr="00B15904">
        <w:rPr>
          <w:rFonts w:ascii="Arial" w:hAnsi="Arial" w:cs="Arial"/>
          <w:sz w:val="16"/>
          <w:szCs w:val="16"/>
        </w:rPr>
        <w:t>5. Рассмотрение</w:t>
      </w:r>
      <w:r w:rsidRPr="00B15904">
        <w:rPr>
          <w:rFonts w:ascii="Arial" w:hAnsi="Arial" w:cs="Arial"/>
          <w:spacing w:val="-1"/>
          <w:sz w:val="16"/>
          <w:szCs w:val="16"/>
        </w:rPr>
        <w:t xml:space="preserve"> </w:t>
      </w:r>
      <w:r w:rsidRPr="00B15904">
        <w:rPr>
          <w:rFonts w:ascii="Arial" w:hAnsi="Arial" w:cs="Arial"/>
          <w:sz w:val="16"/>
          <w:szCs w:val="16"/>
        </w:rPr>
        <w:t>споров</w:t>
      </w:r>
    </w:p>
    <w:p w:rsidR="00E90939" w:rsidRPr="00B15904" w:rsidRDefault="00E90939" w:rsidP="00E90939">
      <w:pPr>
        <w:pStyle w:val="a7"/>
        <w:rPr>
          <w:rFonts w:ascii="Arial" w:hAnsi="Arial" w:cs="Arial"/>
          <w:sz w:val="16"/>
          <w:szCs w:val="16"/>
          <w:lang w:val="ru-RU"/>
        </w:rPr>
      </w:pPr>
    </w:p>
    <w:p w:rsidR="00E90939" w:rsidRPr="00B15904" w:rsidRDefault="00E90939" w:rsidP="00E90939">
      <w:pPr>
        <w:ind w:firstLine="566"/>
        <w:jc w:val="both"/>
        <w:rPr>
          <w:rFonts w:ascii="Arial" w:hAnsi="Arial" w:cs="Arial"/>
          <w:sz w:val="16"/>
          <w:szCs w:val="16"/>
        </w:rPr>
      </w:pPr>
      <w:r w:rsidRPr="00B15904">
        <w:rPr>
          <w:rFonts w:ascii="Arial" w:hAnsi="Arial" w:cs="Arial"/>
          <w:sz w:val="16"/>
          <w:szCs w:val="16"/>
        </w:rPr>
        <w:t>5.1. Все споры между Сторонами, возникающие по Договору, разрешаются в соответствии с законодательством Российской 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4026"/>
        </w:tabs>
        <w:ind w:left="0"/>
        <w:jc w:val="center"/>
        <w:rPr>
          <w:rFonts w:ascii="Arial" w:hAnsi="Arial" w:cs="Arial"/>
          <w:sz w:val="16"/>
          <w:szCs w:val="16"/>
        </w:rPr>
      </w:pPr>
      <w:r w:rsidRPr="00B15904">
        <w:rPr>
          <w:rFonts w:ascii="Arial" w:hAnsi="Arial" w:cs="Arial"/>
          <w:sz w:val="16"/>
          <w:szCs w:val="16"/>
        </w:rPr>
        <w:t>6. Расторжение</w:t>
      </w:r>
      <w:r w:rsidRPr="00B15904">
        <w:rPr>
          <w:rFonts w:ascii="Arial" w:hAnsi="Arial" w:cs="Arial"/>
          <w:spacing w:val="1"/>
          <w:sz w:val="16"/>
          <w:szCs w:val="16"/>
        </w:rPr>
        <w:t xml:space="preserve"> </w:t>
      </w:r>
      <w:r w:rsidRPr="00B15904">
        <w:rPr>
          <w:rFonts w:ascii="Arial" w:hAnsi="Arial" w:cs="Arial"/>
          <w:sz w:val="16"/>
          <w:szCs w:val="16"/>
        </w:rPr>
        <w:t>Договора</w:t>
      </w:r>
    </w:p>
    <w:p w:rsidR="00E90939" w:rsidRPr="00B15904" w:rsidRDefault="00E90939" w:rsidP="00E90939">
      <w:pPr>
        <w:pStyle w:val="a7"/>
        <w:rPr>
          <w:rFonts w:ascii="Arial" w:hAnsi="Arial" w:cs="Arial"/>
          <w:sz w:val="16"/>
          <w:szCs w:val="16"/>
          <w:lang w:val="ru-RU"/>
        </w:rPr>
      </w:pPr>
    </w:p>
    <w:p w:rsidR="00E90939" w:rsidRPr="00B15904" w:rsidRDefault="00E90939" w:rsidP="00E90939">
      <w:pPr>
        <w:ind w:firstLine="566"/>
        <w:jc w:val="both"/>
        <w:rPr>
          <w:rFonts w:ascii="Arial" w:hAnsi="Arial" w:cs="Arial"/>
          <w:sz w:val="16"/>
          <w:szCs w:val="16"/>
        </w:rPr>
      </w:pPr>
      <w:r w:rsidRPr="00B15904">
        <w:rPr>
          <w:rFonts w:ascii="Arial" w:hAnsi="Arial" w:cs="Arial"/>
          <w:sz w:val="16"/>
          <w:szCs w:val="1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3"/>
        <w:tabs>
          <w:tab w:val="left" w:pos="3719"/>
        </w:tabs>
        <w:ind w:left="0"/>
        <w:jc w:val="center"/>
        <w:rPr>
          <w:rFonts w:ascii="Arial" w:hAnsi="Arial" w:cs="Arial"/>
          <w:sz w:val="16"/>
          <w:szCs w:val="16"/>
        </w:rPr>
      </w:pPr>
      <w:r w:rsidRPr="00B15904">
        <w:rPr>
          <w:rFonts w:ascii="Arial" w:hAnsi="Arial" w:cs="Arial"/>
          <w:sz w:val="16"/>
          <w:szCs w:val="16"/>
        </w:rPr>
        <w:t>7. Заключительные</w:t>
      </w:r>
      <w:r w:rsidRPr="00B15904">
        <w:rPr>
          <w:rFonts w:ascii="Arial" w:hAnsi="Arial" w:cs="Arial"/>
          <w:spacing w:val="-2"/>
          <w:sz w:val="16"/>
          <w:szCs w:val="16"/>
        </w:rPr>
        <w:t xml:space="preserve"> </w:t>
      </w:r>
      <w:r w:rsidRPr="00B15904">
        <w:rPr>
          <w:rFonts w:ascii="Arial" w:hAnsi="Arial" w:cs="Arial"/>
          <w:sz w:val="16"/>
          <w:szCs w:val="16"/>
        </w:rPr>
        <w:t>положения</w:t>
      </w:r>
    </w:p>
    <w:p w:rsidR="00E90939" w:rsidRPr="00B15904" w:rsidRDefault="00E90939" w:rsidP="00E90939">
      <w:pPr>
        <w:pStyle w:val="a7"/>
        <w:rPr>
          <w:rFonts w:ascii="Arial" w:hAnsi="Arial" w:cs="Arial"/>
          <w:sz w:val="16"/>
          <w:szCs w:val="16"/>
        </w:rPr>
      </w:pPr>
    </w:p>
    <w:p w:rsidR="00E90939" w:rsidRPr="00B15904" w:rsidRDefault="00E90939" w:rsidP="00B27C85">
      <w:pPr>
        <w:pStyle w:val="a3"/>
        <w:widowControl w:val="0"/>
        <w:numPr>
          <w:ilvl w:val="1"/>
          <w:numId w:val="75"/>
        </w:numPr>
        <w:tabs>
          <w:tab w:val="left" w:pos="1189"/>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Любые изменения и дополнения к настоящему Договору действительны при условии, если они совершены в письменной форме и подписаны</w:t>
      </w:r>
      <w:r w:rsidRPr="00B15904">
        <w:rPr>
          <w:rFonts w:ascii="Arial" w:hAnsi="Arial" w:cs="Arial"/>
          <w:spacing w:val="-8"/>
          <w:sz w:val="16"/>
          <w:szCs w:val="16"/>
        </w:rPr>
        <w:t xml:space="preserve"> </w:t>
      </w:r>
      <w:r w:rsidRPr="00B15904">
        <w:rPr>
          <w:rFonts w:ascii="Arial" w:hAnsi="Arial" w:cs="Arial"/>
          <w:sz w:val="16"/>
          <w:szCs w:val="16"/>
        </w:rPr>
        <w:t>Сторонами.</w:t>
      </w:r>
    </w:p>
    <w:p w:rsidR="00E90939" w:rsidRPr="00B15904" w:rsidRDefault="00E90939" w:rsidP="00B27C85">
      <w:pPr>
        <w:pStyle w:val="a3"/>
        <w:widowControl w:val="0"/>
        <w:numPr>
          <w:ilvl w:val="1"/>
          <w:numId w:val="75"/>
        </w:numPr>
        <w:tabs>
          <w:tab w:val="left" w:pos="1205"/>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Во всем остальном, что не предусмотрено настоящим Договором, Стороны руководствуются действующим законодательством Российской</w:t>
      </w:r>
      <w:r w:rsidRPr="00B15904">
        <w:rPr>
          <w:rFonts w:ascii="Arial" w:hAnsi="Arial" w:cs="Arial"/>
          <w:spacing w:val="-5"/>
          <w:sz w:val="16"/>
          <w:szCs w:val="16"/>
        </w:rPr>
        <w:t xml:space="preserve"> </w:t>
      </w:r>
      <w:r w:rsidRPr="00B15904">
        <w:rPr>
          <w:rFonts w:ascii="Arial" w:hAnsi="Arial" w:cs="Arial"/>
          <w:sz w:val="16"/>
          <w:szCs w:val="16"/>
        </w:rPr>
        <w:t>Федерации.</w:t>
      </w:r>
    </w:p>
    <w:p w:rsidR="00E90939" w:rsidRPr="00B15904" w:rsidRDefault="00E90939" w:rsidP="00B27C85">
      <w:pPr>
        <w:pStyle w:val="a3"/>
        <w:widowControl w:val="0"/>
        <w:numPr>
          <w:ilvl w:val="1"/>
          <w:numId w:val="75"/>
        </w:numPr>
        <w:tabs>
          <w:tab w:val="left" w:pos="1205"/>
        </w:tabs>
        <w:autoSpaceDE w:val="0"/>
        <w:autoSpaceDN w:val="0"/>
        <w:ind w:left="0" w:firstLine="540"/>
        <w:contextualSpacing w:val="0"/>
        <w:jc w:val="both"/>
        <w:rPr>
          <w:rFonts w:ascii="Arial" w:hAnsi="Arial" w:cs="Arial"/>
          <w:sz w:val="16"/>
          <w:szCs w:val="16"/>
        </w:rPr>
      </w:pPr>
      <w:r w:rsidRPr="00B15904">
        <w:rPr>
          <w:rFonts w:ascii="Arial" w:hAnsi="Arial" w:cs="Arial"/>
          <w:sz w:val="16"/>
          <w:szCs w:val="16"/>
        </w:rPr>
        <w:t>Настоящий Договор составлен в 3 (трех) экземплярах, имеющих равную юридическую силу, по одному для каждой из Сторон и один для органа регистрации</w:t>
      </w:r>
      <w:r w:rsidRPr="00B15904">
        <w:rPr>
          <w:rFonts w:ascii="Arial" w:hAnsi="Arial" w:cs="Arial"/>
          <w:spacing w:val="-37"/>
          <w:sz w:val="16"/>
          <w:szCs w:val="16"/>
        </w:rPr>
        <w:t xml:space="preserve"> </w:t>
      </w:r>
      <w:r w:rsidRPr="00B15904">
        <w:rPr>
          <w:rFonts w:ascii="Arial" w:hAnsi="Arial" w:cs="Arial"/>
          <w:sz w:val="16"/>
          <w:szCs w:val="16"/>
        </w:rPr>
        <w:t>прав.</w:t>
      </w:r>
    </w:p>
    <w:p w:rsidR="00E90939" w:rsidRPr="00B15904" w:rsidRDefault="00E90939" w:rsidP="00B27C85">
      <w:pPr>
        <w:pStyle w:val="a3"/>
        <w:widowControl w:val="0"/>
        <w:numPr>
          <w:ilvl w:val="1"/>
          <w:numId w:val="75"/>
        </w:numPr>
        <w:tabs>
          <w:tab w:val="left" w:pos="1131"/>
        </w:tabs>
        <w:autoSpaceDE w:val="0"/>
        <w:autoSpaceDN w:val="0"/>
        <w:ind w:left="0" w:firstLine="567"/>
        <w:contextualSpacing w:val="0"/>
        <w:jc w:val="both"/>
        <w:rPr>
          <w:rFonts w:ascii="Arial" w:hAnsi="Arial" w:cs="Arial"/>
          <w:sz w:val="16"/>
          <w:szCs w:val="16"/>
        </w:rPr>
      </w:pPr>
      <w:r w:rsidRPr="00B15904">
        <w:rPr>
          <w:rFonts w:ascii="Arial" w:hAnsi="Arial" w:cs="Arial"/>
          <w:sz w:val="16"/>
          <w:szCs w:val="16"/>
        </w:rPr>
        <w:t>Приложение:</w:t>
      </w:r>
    </w:p>
    <w:p w:rsidR="00E90939" w:rsidRPr="00B15904" w:rsidRDefault="00E90939" w:rsidP="00E90939">
      <w:pPr>
        <w:pStyle w:val="a3"/>
        <w:tabs>
          <w:tab w:val="left" w:pos="3666"/>
        </w:tabs>
        <w:ind w:left="0"/>
        <w:jc w:val="center"/>
        <w:rPr>
          <w:rFonts w:ascii="Arial" w:hAnsi="Arial" w:cs="Arial"/>
          <w:sz w:val="16"/>
          <w:szCs w:val="16"/>
        </w:rPr>
      </w:pPr>
      <w:r w:rsidRPr="00B15904">
        <w:rPr>
          <w:rFonts w:ascii="Arial" w:hAnsi="Arial" w:cs="Arial"/>
          <w:sz w:val="16"/>
          <w:szCs w:val="16"/>
        </w:rPr>
        <w:t>8. Реквизиты и подписи Сторон</w:t>
      </w:r>
    </w:p>
    <w:p w:rsidR="00E90939" w:rsidRPr="00B15904" w:rsidRDefault="00E90939" w:rsidP="00E90939">
      <w:pPr>
        <w:rPr>
          <w:rFonts w:ascii="Arial" w:hAnsi="Arial" w:cs="Arial"/>
          <w:sz w:val="16"/>
          <w:szCs w:val="16"/>
        </w:rPr>
        <w:sectPr w:rsidR="00E90939" w:rsidRPr="00B15904" w:rsidSect="00E90939">
          <w:type w:val="nextColumn"/>
          <w:pgSz w:w="11910" w:h="16840"/>
          <w:pgMar w:top="1134" w:right="567" w:bottom="1134" w:left="1134" w:header="429" w:footer="0" w:gutter="0"/>
          <w:cols w:space="720"/>
        </w:sectPr>
      </w:pPr>
    </w:p>
    <w:p w:rsidR="00E90939" w:rsidRPr="00B15904" w:rsidRDefault="00E90939" w:rsidP="00E90939">
      <w:pPr>
        <w:pStyle w:val="a7"/>
        <w:ind w:left="6379"/>
        <w:rPr>
          <w:rFonts w:ascii="Arial" w:hAnsi="Arial" w:cs="Arial"/>
          <w:sz w:val="16"/>
          <w:szCs w:val="16"/>
        </w:rPr>
      </w:pPr>
      <w:r w:rsidRPr="00B15904">
        <w:rPr>
          <w:rFonts w:ascii="Arial" w:hAnsi="Arial" w:cs="Arial"/>
          <w:sz w:val="16"/>
          <w:szCs w:val="16"/>
        </w:rPr>
        <w:t>Приложение</w:t>
      </w:r>
      <w:r w:rsidRPr="00B15904">
        <w:rPr>
          <w:rFonts w:ascii="Arial" w:hAnsi="Arial" w:cs="Arial"/>
          <w:spacing w:val="-7"/>
          <w:sz w:val="16"/>
          <w:szCs w:val="16"/>
        </w:rPr>
        <w:t xml:space="preserve"> </w:t>
      </w:r>
      <w:r w:rsidRPr="00B15904">
        <w:rPr>
          <w:rFonts w:ascii="Arial" w:hAnsi="Arial" w:cs="Arial"/>
          <w:sz w:val="16"/>
          <w:szCs w:val="16"/>
        </w:rPr>
        <w:t>№</w:t>
      </w:r>
      <w:r w:rsidRPr="00B15904">
        <w:rPr>
          <w:rFonts w:ascii="Arial" w:hAnsi="Arial" w:cs="Arial"/>
          <w:spacing w:val="-9"/>
          <w:sz w:val="16"/>
          <w:szCs w:val="16"/>
        </w:rPr>
        <w:t xml:space="preserve"> </w:t>
      </w:r>
      <w:r w:rsidRPr="00B15904">
        <w:rPr>
          <w:rFonts w:ascii="Arial" w:hAnsi="Arial" w:cs="Arial"/>
          <w:spacing w:val="-12"/>
          <w:sz w:val="16"/>
          <w:szCs w:val="16"/>
        </w:rPr>
        <w:t>5</w:t>
      </w:r>
      <w:r w:rsidRPr="00B15904">
        <w:rPr>
          <w:rFonts w:ascii="Arial" w:hAnsi="Arial" w:cs="Arial"/>
          <w:sz w:val="16"/>
          <w:szCs w:val="16"/>
        </w:rPr>
        <w:t xml:space="preserve"> </w:t>
      </w:r>
    </w:p>
    <w:p w:rsidR="00E90939" w:rsidRPr="00B15904" w:rsidRDefault="00E90939" w:rsidP="00E90939">
      <w:pPr>
        <w:pStyle w:val="a7"/>
        <w:ind w:left="6379"/>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w:t>
      </w:r>
    </w:p>
    <w:p w:rsidR="00E90939" w:rsidRPr="00B15904" w:rsidRDefault="00E90939" w:rsidP="00E90939">
      <w:pPr>
        <w:pStyle w:val="a7"/>
        <w:ind w:left="6379"/>
        <w:rPr>
          <w:rFonts w:ascii="Arial" w:hAnsi="Arial" w:cs="Arial"/>
          <w:sz w:val="16"/>
          <w:szCs w:val="16"/>
          <w:lang w:val="ru-RU"/>
        </w:rPr>
      </w:pPr>
      <w:r w:rsidRPr="00B15904">
        <w:rPr>
          <w:rFonts w:ascii="Arial" w:hAnsi="Arial" w:cs="Arial"/>
          <w:sz w:val="16"/>
          <w:szCs w:val="16"/>
          <w:lang w:val="ru-RU"/>
        </w:rPr>
        <w:t>(муниципальной)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b w:val="0"/>
          <w:sz w:val="16"/>
          <w:szCs w:val="16"/>
        </w:rPr>
      </w:pPr>
      <w:r w:rsidRPr="00B15904">
        <w:rPr>
          <w:rFonts w:ascii="Arial" w:hAnsi="Arial" w:cs="Arial"/>
          <w:b w:val="0"/>
          <w:sz w:val="16"/>
          <w:szCs w:val="16"/>
        </w:rPr>
        <w:t xml:space="preserve">Форма решения о предоставлении земельного участка </w:t>
      </w:r>
    </w:p>
    <w:p w:rsidR="00E90939" w:rsidRPr="00B15904" w:rsidRDefault="00E90939" w:rsidP="00E90939">
      <w:pPr>
        <w:pStyle w:val="110"/>
        <w:ind w:left="0"/>
        <w:rPr>
          <w:rFonts w:ascii="Arial" w:hAnsi="Arial" w:cs="Arial"/>
          <w:b w:val="0"/>
          <w:sz w:val="16"/>
          <w:szCs w:val="16"/>
        </w:rPr>
      </w:pPr>
      <w:r w:rsidRPr="00B15904">
        <w:rPr>
          <w:rFonts w:ascii="Arial" w:hAnsi="Arial" w:cs="Arial"/>
          <w:b w:val="0"/>
          <w:sz w:val="16"/>
          <w:szCs w:val="16"/>
        </w:rPr>
        <w:t>в постоянное (бессрочное) пользование</w:t>
      </w:r>
    </w:p>
    <w:p w:rsidR="00E90939" w:rsidRPr="00B15904" w:rsidRDefault="00E90939" w:rsidP="00E90939">
      <w:pPr>
        <w:pStyle w:val="a7"/>
        <w:rPr>
          <w:rFonts w:ascii="Arial" w:hAnsi="Arial" w:cs="Arial"/>
          <w:b/>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60288" behindDoc="1" locked="0" layoutInCell="1" allowOverlap="1" wp14:anchorId="064E8CB3" wp14:editId="0E78673A">
                <wp:simplePos x="0" y="0"/>
                <wp:positionH relativeFrom="page">
                  <wp:posOffset>792480</wp:posOffset>
                </wp:positionH>
                <wp:positionV relativeFrom="paragraph">
                  <wp:posOffset>177800</wp:posOffset>
                </wp:positionV>
                <wp:extent cx="6427470" cy="6350"/>
                <wp:effectExtent l="0" t="0" r="0" b="0"/>
                <wp:wrapTopAndBottom/>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2.4pt;margin-top:14pt;width:506.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r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" fillcolor="black" stroked="f">
                <w10:wrap type="topAndBottom" anchorx="page"/>
              </v:rect>
            </w:pict>
          </mc:Fallback>
        </mc:AlternateContent>
      </w:r>
    </w:p>
    <w:p w:rsidR="00E90939" w:rsidRPr="00B15904" w:rsidRDefault="00E90939" w:rsidP="00E90939">
      <w:pPr>
        <w:jc w:val="center"/>
        <w:rPr>
          <w:rFonts w:ascii="Arial" w:hAnsi="Arial" w:cs="Arial"/>
          <w:sz w:val="16"/>
          <w:szCs w:val="16"/>
        </w:rPr>
      </w:pPr>
      <w:r w:rsidRPr="00B15904">
        <w:rPr>
          <w:rFonts w:ascii="Arial" w:hAnsi="Arial" w:cs="Arial"/>
          <w:sz w:val="16"/>
          <w:szCs w:val="16"/>
        </w:rPr>
        <w:t xml:space="preserve">(наименование уполномоченного органа исполнительной власти субъекта Российской Федерации, </w:t>
      </w:r>
    </w:p>
    <w:p w:rsidR="00E90939" w:rsidRPr="00B15904" w:rsidRDefault="00E90939" w:rsidP="00E90939">
      <w:pPr>
        <w:jc w:val="center"/>
        <w:rPr>
          <w:rFonts w:ascii="Arial" w:hAnsi="Arial" w:cs="Arial"/>
          <w:sz w:val="16"/>
          <w:szCs w:val="16"/>
        </w:rPr>
      </w:pPr>
      <w:r w:rsidRPr="00B15904">
        <w:rPr>
          <w:rFonts w:ascii="Arial" w:hAnsi="Arial" w:cs="Arial"/>
          <w:sz w:val="16"/>
          <w:szCs w:val="16"/>
        </w:rPr>
        <w:t>органа местного самоуправления)</w:t>
      </w:r>
    </w:p>
    <w:p w:rsidR="00E90939" w:rsidRPr="00B15904" w:rsidRDefault="00E90939" w:rsidP="00E90939">
      <w:pPr>
        <w:pStyle w:val="a7"/>
        <w:rPr>
          <w:rFonts w:ascii="Arial" w:hAnsi="Arial" w:cs="Arial"/>
          <w:sz w:val="16"/>
          <w:szCs w:val="16"/>
          <w:lang w:val="ru-RU"/>
        </w:rPr>
      </w:pPr>
    </w:p>
    <w:p w:rsidR="00E90939" w:rsidRPr="00B15904" w:rsidRDefault="00E90939" w:rsidP="00E90939">
      <w:pPr>
        <w:ind w:firstLine="5812"/>
        <w:rPr>
          <w:rFonts w:ascii="Arial" w:hAnsi="Arial" w:cs="Arial"/>
          <w:sz w:val="16"/>
          <w:szCs w:val="16"/>
        </w:rPr>
      </w:pPr>
      <w:r w:rsidRPr="00B15904">
        <w:rPr>
          <w:rFonts w:ascii="Arial" w:hAnsi="Arial" w:cs="Arial"/>
          <w:sz w:val="16"/>
          <w:szCs w:val="16"/>
        </w:rPr>
        <w:t>Кому:</w:t>
      </w:r>
    </w:p>
    <w:p w:rsidR="00E90939" w:rsidRPr="00B15904" w:rsidRDefault="00E90939" w:rsidP="00E90939">
      <w:pPr>
        <w:pStyle w:val="a7"/>
        <w:ind w:firstLine="5812"/>
        <w:rPr>
          <w:rFonts w:ascii="Arial" w:hAnsi="Arial" w:cs="Arial"/>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61312" behindDoc="1" locked="0" layoutInCell="1" allowOverlap="1" wp14:anchorId="3C1CD863" wp14:editId="39A63045">
                <wp:simplePos x="0" y="0"/>
                <wp:positionH relativeFrom="page">
                  <wp:posOffset>4412615</wp:posOffset>
                </wp:positionH>
                <wp:positionV relativeFrom="paragraph">
                  <wp:posOffset>187325</wp:posOffset>
                </wp:positionV>
                <wp:extent cx="906780" cy="1270"/>
                <wp:effectExtent l="0" t="0" r="0" b="0"/>
                <wp:wrapTopAndBottom/>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347.45pt;margin-top:14.75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xnOQMAAM8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9QR8ZzkDAADP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E90939" w:rsidRPr="00B15904" w:rsidRDefault="00E90939" w:rsidP="00E90939">
      <w:pPr>
        <w:ind w:firstLine="5812"/>
        <w:rPr>
          <w:rFonts w:ascii="Arial" w:hAnsi="Arial" w:cs="Arial"/>
          <w:sz w:val="16"/>
          <w:szCs w:val="16"/>
        </w:rPr>
      </w:pPr>
      <w:r w:rsidRPr="00B15904">
        <w:rPr>
          <w:rFonts w:ascii="Arial" w:hAnsi="Arial" w:cs="Arial"/>
          <w:sz w:val="16"/>
          <w:szCs w:val="16"/>
        </w:rPr>
        <w:t>Контактные данные:</w:t>
      </w:r>
    </w:p>
    <w:p w:rsidR="00E90939" w:rsidRPr="00B15904" w:rsidRDefault="00E90939" w:rsidP="00E90939">
      <w:pPr>
        <w:pStyle w:val="a7"/>
        <w:ind w:firstLine="5812"/>
        <w:rPr>
          <w:rFonts w:ascii="Arial" w:hAnsi="Arial" w:cs="Arial"/>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62336" behindDoc="1" locked="0" layoutInCell="1" allowOverlap="1" wp14:anchorId="3796ACE5" wp14:editId="2A73A143">
                <wp:simplePos x="0" y="0"/>
                <wp:positionH relativeFrom="page">
                  <wp:posOffset>4412615</wp:posOffset>
                </wp:positionH>
                <wp:positionV relativeFrom="paragraph">
                  <wp:posOffset>186690</wp:posOffset>
                </wp:positionV>
                <wp:extent cx="906780" cy="1270"/>
                <wp:effectExtent l="0" t="0" r="0" b="0"/>
                <wp:wrapTopAndBottom/>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347.45pt;margin-top:14.7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LoOz/g3AwAAzw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E90939" w:rsidRPr="00B15904" w:rsidRDefault="00E90939" w:rsidP="00E90939">
      <w:pPr>
        <w:ind w:firstLine="5812"/>
        <w:rPr>
          <w:rFonts w:ascii="Arial" w:hAnsi="Arial" w:cs="Arial"/>
          <w:sz w:val="16"/>
          <w:szCs w:val="16"/>
        </w:rPr>
      </w:pPr>
      <w:r w:rsidRPr="00B15904">
        <w:rPr>
          <w:rFonts w:ascii="Arial" w:hAnsi="Arial" w:cs="Arial"/>
          <w:sz w:val="16"/>
          <w:szCs w:val="16"/>
        </w:rPr>
        <w:t>/Представитель:</w:t>
      </w:r>
    </w:p>
    <w:p w:rsidR="00E90939" w:rsidRPr="00B15904" w:rsidRDefault="00E90939" w:rsidP="00E90939">
      <w:pPr>
        <w:pStyle w:val="a7"/>
        <w:ind w:firstLine="5812"/>
        <w:rPr>
          <w:rFonts w:ascii="Arial" w:hAnsi="Arial" w:cs="Arial"/>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63360" behindDoc="1" locked="0" layoutInCell="1" allowOverlap="1" wp14:anchorId="30FE598A" wp14:editId="28BDC093">
                <wp:simplePos x="0" y="0"/>
                <wp:positionH relativeFrom="page">
                  <wp:posOffset>4412615</wp:posOffset>
                </wp:positionH>
                <wp:positionV relativeFrom="paragraph">
                  <wp:posOffset>185420</wp:posOffset>
                </wp:positionV>
                <wp:extent cx="906780" cy="1270"/>
                <wp:effectExtent l="0" t="0" r="0" b="0"/>
                <wp:wrapTopAndBottom/>
                <wp:docPr id="3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347.45pt;margin-top:14.6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ZUOgMAAM8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E90939" w:rsidRPr="00B15904" w:rsidRDefault="00E90939" w:rsidP="00E90939">
      <w:pPr>
        <w:ind w:firstLine="5812"/>
        <w:rPr>
          <w:rFonts w:ascii="Arial" w:hAnsi="Arial" w:cs="Arial"/>
          <w:sz w:val="16"/>
          <w:szCs w:val="16"/>
        </w:rPr>
      </w:pPr>
      <w:r w:rsidRPr="00B15904">
        <w:rPr>
          <w:rFonts w:ascii="Arial" w:hAnsi="Arial" w:cs="Arial"/>
          <w:sz w:val="16"/>
          <w:szCs w:val="16"/>
        </w:rPr>
        <w:t>Контактные данные представителя:</w:t>
      </w:r>
    </w:p>
    <w:p w:rsidR="00E90939" w:rsidRPr="00B15904" w:rsidRDefault="00E90939" w:rsidP="00E90939">
      <w:pPr>
        <w:pStyle w:val="a7"/>
        <w:ind w:firstLine="5812"/>
        <w:rPr>
          <w:rFonts w:ascii="Arial" w:hAnsi="Arial" w:cs="Arial"/>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64384" behindDoc="1" locked="0" layoutInCell="1" allowOverlap="1" wp14:anchorId="12919F25" wp14:editId="77931CD0">
                <wp:simplePos x="0" y="0"/>
                <wp:positionH relativeFrom="page">
                  <wp:posOffset>4412615</wp:posOffset>
                </wp:positionH>
                <wp:positionV relativeFrom="paragraph">
                  <wp:posOffset>186690</wp:posOffset>
                </wp:positionV>
                <wp:extent cx="906780" cy="1270"/>
                <wp:effectExtent l="0" t="0" r="0" b="0"/>
                <wp:wrapTopAndBottom/>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347.45pt;margin-top:14.7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LOAMAAM8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Cz+qXLOAMAAM8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РЕШЕНИЕ</w:t>
      </w:r>
    </w:p>
    <w:p w:rsidR="00E90939" w:rsidRPr="00B15904" w:rsidRDefault="00E90939" w:rsidP="00E90939">
      <w:pPr>
        <w:tabs>
          <w:tab w:val="left" w:pos="3252"/>
          <w:tab w:val="left" w:pos="3710"/>
          <w:tab w:val="left" w:pos="7647"/>
        </w:tabs>
        <w:jc w:val="center"/>
        <w:rPr>
          <w:rFonts w:ascii="Arial" w:hAnsi="Arial" w:cs="Arial"/>
          <w:sz w:val="16"/>
          <w:szCs w:val="16"/>
        </w:rPr>
      </w:pPr>
      <w:r w:rsidRPr="00B15904">
        <w:rPr>
          <w:rFonts w:ascii="Arial" w:hAnsi="Arial" w:cs="Arial"/>
          <w:sz w:val="16"/>
          <w:szCs w:val="16"/>
        </w:rPr>
        <w:t>От</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ab/>
        <w:t xml:space="preserve">№  </w:t>
      </w:r>
      <w:r w:rsidRPr="00B15904">
        <w:rPr>
          <w:rFonts w:ascii="Arial" w:hAnsi="Arial" w:cs="Arial"/>
          <w:spacing w:val="-30"/>
          <w:sz w:val="16"/>
          <w:szCs w:val="16"/>
        </w:rPr>
        <w:t xml:space="preserve"> </w:t>
      </w:r>
      <w:r w:rsidRPr="00B15904">
        <w:rPr>
          <w:rFonts w:ascii="Arial" w:hAnsi="Arial" w:cs="Arial"/>
          <w:sz w:val="16"/>
          <w:szCs w:val="16"/>
          <w:u w:val="single"/>
        </w:rPr>
        <w:t xml:space="preserve"> </w:t>
      </w:r>
      <w:r w:rsidRPr="00B15904">
        <w:rPr>
          <w:rFonts w:ascii="Arial" w:hAnsi="Arial" w:cs="Arial"/>
          <w:sz w:val="16"/>
          <w:szCs w:val="16"/>
          <w:u w:val="single"/>
        </w:rPr>
        <w:tab/>
      </w:r>
    </w:p>
    <w:p w:rsidR="00E90939" w:rsidRPr="00B15904" w:rsidRDefault="00E90939" w:rsidP="00E90939">
      <w:pPr>
        <w:pStyle w:val="a7"/>
        <w:rPr>
          <w:rFonts w:ascii="Arial" w:hAnsi="Arial" w:cs="Arial"/>
          <w:sz w:val="16"/>
          <w:szCs w:val="16"/>
          <w:lang w:val="ru-RU"/>
        </w:rPr>
      </w:pPr>
    </w:p>
    <w:p w:rsidR="00E90939" w:rsidRPr="00B15904" w:rsidRDefault="00E90939" w:rsidP="00E90939">
      <w:pPr>
        <w:rPr>
          <w:rFonts w:ascii="Arial" w:hAnsi="Arial" w:cs="Arial"/>
          <w:b/>
          <w:sz w:val="16"/>
          <w:szCs w:val="16"/>
        </w:rPr>
      </w:pPr>
      <w:r w:rsidRPr="00B15904">
        <w:rPr>
          <w:rFonts w:ascii="Arial" w:hAnsi="Arial" w:cs="Arial"/>
          <w:b/>
          <w:sz w:val="16"/>
          <w:szCs w:val="16"/>
        </w:rPr>
        <w:t>О предоставлении земельного участка в постоянное (бессрочное) пользование</w:t>
      </w:r>
    </w:p>
    <w:p w:rsidR="00E90939" w:rsidRPr="00B15904" w:rsidRDefault="00E90939" w:rsidP="00E90939">
      <w:pPr>
        <w:pStyle w:val="a7"/>
        <w:rPr>
          <w:rFonts w:ascii="Arial" w:hAnsi="Arial" w:cs="Arial"/>
          <w:b/>
          <w:sz w:val="16"/>
          <w:szCs w:val="16"/>
          <w:lang w:val="ru-RU"/>
        </w:rPr>
      </w:pPr>
    </w:p>
    <w:p w:rsidR="00E90939" w:rsidRPr="00B15904" w:rsidRDefault="00E90939" w:rsidP="00E90939">
      <w:pPr>
        <w:tabs>
          <w:tab w:val="left" w:pos="7089"/>
          <w:tab w:val="left" w:pos="8850"/>
        </w:tabs>
        <w:rPr>
          <w:rFonts w:ascii="Arial" w:hAnsi="Arial" w:cs="Arial"/>
          <w:sz w:val="16"/>
          <w:szCs w:val="16"/>
        </w:rPr>
      </w:pPr>
      <w:r w:rsidRPr="00B15904">
        <w:rPr>
          <w:rFonts w:ascii="Arial" w:hAnsi="Arial" w:cs="Arial"/>
          <w:sz w:val="16"/>
          <w:szCs w:val="16"/>
        </w:rPr>
        <w:t>По результатам рассмотрения</w:t>
      </w:r>
      <w:r w:rsidRPr="00B15904">
        <w:rPr>
          <w:rFonts w:ascii="Arial" w:hAnsi="Arial" w:cs="Arial"/>
          <w:spacing w:val="49"/>
          <w:sz w:val="16"/>
          <w:szCs w:val="16"/>
        </w:rPr>
        <w:t xml:space="preserve"> </w:t>
      </w:r>
      <w:r w:rsidRPr="00B15904">
        <w:rPr>
          <w:rFonts w:ascii="Arial" w:hAnsi="Arial" w:cs="Arial"/>
          <w:sz w:val="16"/>
          <w:szCs w:val="16"/>
        </w:rPr>
        <w:t>заявления</w:t>
      </w:r>
      <w:r w:rsidRPr="00B15904">
        <w:rPr>
          <w:rFonts w:ascii="Arial" w:hAnsi="Arial" w:cs="Arial"/>
          <w:spacing w:val="16"/>
          <w:sz w:val="16"/>
          <w:szCs w:val="16"/>
        </w:rPr>
        <w:t xml:space="preserve"> </w:t>
      </w:r>
      <w:r w:rsidRPr="00B15904">
        <w:rPr>
          <w:rFonts w:ascii="Arial" w:hAnsi="Arial" w:cs="Arial"/>
          <w:sz w:val="16"/>
          <w:szCs w:val="16"/>
        </w:rPr>
        <w:t>от</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xml:space="preserve">№ </w:t>
      </w:r>
      <w:r w:rsidRPr="00B15904">
        <w:rPr>
          <w:rFonts w:ascii="Arial" w:hAnsi="Arial" w:cs="Arial"/>
          <w:sz w:val="16"/>
          <w:szCs w:val="16"/>
          <w:u w:val="single"/>
        </w:rPr>
        <w:t xml:space="preserve">   </w:t>
      </w:r>
      <w:r w:rsidRPr="00B15904">
        <w:rPr>
          <w:rFonts w:ascii="Arial" w:hAnsi="Arial" w:cs="Arial"/>
          <w:spacing w:val="18"/>
          <w:sz w:val="16"/>
          <w:szCs w:val="16"/>
          <w:u w:val="single"/>
        </w:rPr>
        <w:t xml:space="preserve"> </w:t>
      </w:r>
      <w:r w:rsidRPr="00B15904">
        <w:rPr>
          <w:rFonts w:ascii="Arial" w:hAnsi="Arial" w:cs="Arial"/>
          <w:sz w:val="16"/>
          <w:szCs w:val="16"/>
        </w:rPr>
        <w:t>_</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(Заявитель:</w:t>
      </w:r>
    </w:p>
    <w:p w:rsidR="00E90939" w:rsidRPr="00B15904" w:rsidRDefault="00E90939" w:rsidP="00E90939">
      <w:pPr>
        <w:tabs>
          <w:tab w:val="left" w:pos="1564"/>
        </w:tabs>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r w:rsidRPr="00B15904">
        <w:rPr>
          <w:rFonts w:ascii="Arial" w:hAnsi="Arial" w:cs="Arial"/>
          <w:spacing w:val="16"/>
          <w:sz w:val="16"/>
          <w:szCs w:val="16"/>
        </w:rPr>
        <w:t xml:space="preserve"> </w:t>
      </w:r>
      <w:r w:rsidRPr="00B15904">
        <w:rPr>
          <w:rFonts w:ascii="Arial" w:hAnsi="Arial" w:cs="Arial"/>
          <w:sz w:val="16"/>
          <w:szCs w:val="16"/>
        </w:rPr>
        <w:t>и</w:t>
      </w:r>
      <w:r w:rsidRPr="00B15904">
        <w:rPr>
          <w:rFonts w:ascii="Arial" w:hAnsi="Arial" w:cs="Arial"/>
          <w:spacing w:val="19"/>
          <w:sz w:val="16"/>
          <w:szCs w:val="16"/>
        </w:rPr>
        <w:t xml:space="preserve"> </w:t>
      </w:r>
      <w:r w:rsidRPr="00B15904">
        <w:rPr>
          <w:rFonts w:ascii="Arial" w:hAnsi="Arial" w:cs="Arial"/>
          <w:sz w:val="16"/>
          <w:szCs w:val="16"/>
        </w:rPr>
        <w:t>приложенных</w:t>
      </w:r>
      <w:r w:rsidRPr="00B15904">
        <w:rPr>
          <w:rFonts w:ascii="Arial" w:hAnsi="Arial" w:cs="Arial"/>
          <w:spacing w:val="21"/>
          <w:sz w:val="16"/>
          <w:szCs w:val="16"/>
        </w:rPr>
        <w:t xml:space="preserve"> </w:t>
      </w:r>
      <w:r w:rsidRPr="00B15904">
        <w:rPr>
          <w:rFonts w:ascii="Arial" w:hAnsi="Arial" w:cs="Arial"/>
          <w:sz w:val="16"/>
          <w:szCs w:val="16"/>
        </w:rPr>
        <w:t>к</w:t>
      </w:r>
      <w:r w:rsidRPr="00B15904">
        <w:rPr>
          <w:rFonts w:ascii="Arial" w:hAnsi="Arial" w:cs="Arial"/>
          <w:spacing w:val="17"/>
          <w:sz w:val="16"/>
          <w:szCs w:val="16"/>
        </w:rPr>
        <w:t xml:space="preserve"> </w:t>
      </w:r>
      <w:r w:rsidRPr="00B15904">
        <w:rPr>
          <w:rFonts w:ascii="Arial" w:hAnsi="Arial" w:cs="Arial"/>
          <w:sz w:val="16"/>
          <w:szCs w:val="16"/>
        </w:rPr>
        <w:t>нему</w:t>
      </w:r>
      <w:r w:rsidRPr="00B15904">
        <w:rPr>
          <w:rFonts w:ascii="Arial" w:hAnsi="Arial" w:cs="Arial"/>
          <w:spacing w:val="15"/>
          <w:sz w:val="16"/>
          <w:szCs w:val="16"/>
        </w:rPr>
        <w:t xml:space="preserve"> </w:t>
      </w:r>
      <w:r w:rsidRPr="00B15904">
        <w:rPr>
          <w:rFonts w:ascii="Arial" w:hAnsi="Arial" w:cs="Arial"/>
          <w:sz w:val="16"/>
          <w:szCs w:val="16"/>
        </w:rPr>
        <w:t>документов</w:t>
      </w:r>
      <w:r w:rsidRPr="00B15904">
        <w:rPr>
          <w:rFonts w:ascii="Arial" w:hAnsi="Arial" w:cs="Arial"/>
          <w:spacing w:val="19"/>
          <w:sz w:val="16"/>
          <w:szCs w:val="16"/>
        </w:rPr>
        <w:t xml:space="preserve"> </w:t>
      </w:r>
      <w:r w:rsidRPr="00B15904">
        <w:rPr>
          <w:rFonts w:ascii="Arial" w:hAnsi="Arial" w:cs="Arial"/>
          <w:sz w:val="16"/>
          <w:szCs w:val="16"/>
        </w:rPr>
        <w:t>в</w:t>
      </w:r>
      <w:r w:rsidRPr="00B15904">
        <w:rPr>
          <w:rFonts w:ascii="Arial" w:hAnsi="Arial" w:cs="Arial"/>
          <w:spacing w:val="19"/>
          <w:sz w:val="16"/>
          <w:szCs w:val="16"/>
        </w:rPr>
        <w:t xml:space="preserve"> </w:t>
      </w:r>
      <w:r w:rsidRPr="00B15904">
        <w:rPr>
          <w:rFonts w:ascii="Arial" w:hAnsi="Arial" w:cs="Arial"/>
          <w:sz w:val="16"/>
          <w:szCs w:val="16"/>
        </w:rPr>
        <w:t>соответствии</w:t>
      </w:r>
      <w:r w:rsidRPr="00B15904">
        <w:rPr>
          <w:rFonts w:ascii="Arial" w:hAnsi="Arial" w:cs="Arial"/>
          <w:spacing w:val="17"/>
          <w:sz w:val="16"/>
          <w:szCs w:val="16"/>
        </w:rPr>
        <w:t xml:space="preserve"> </w:t>
      </w:r>
      <w:r w:rsidRPr="00B15904">
        <w:rPr>
          <w:rFonts w:ascii="Arial" w:hAnsi="Arial" w:cs="Arial"/>
          <w:sz w:val="16"/>
          <w:szCs w:val="16"/>
        </w:rPr>
        <w:t>со</w:t>
      </w:r>
      <w:r w:rsidRPr="00B15904">
        <w:rPr>
          <w:rFonts w:ascii="Arial" w:hAnsi="Arial" w:cs="Arial"/>
          <w:spacing w:val="17"/>
          <w:sz w:val="16"/>
          <w:szCs w:val="16"/>
        </w:rPr>
        <w:t xml:space="preserve"> </w:t>
      </w:r>
      <w:r w:rsidRPr="00B15904">
        <w:rPr>
          <w:rFonts w:ascii="Arial" w:hAnsi="Arial" w:cs="Arial"/>
          <w:sz w:val="16"/>
          <w:szCs w:val="16"/>
        </w:rPr>
        <w:t>статьями</w:t>
      </w:r>
      <w:r w:rsidRPr="00B15904">
        <w:rPr>
          <w:rFonts w:ascii="Arial" w:hAnsi="Arial" w:cs="Arial"/>
          <w:spacing w:val="19"/>
          <w:sz w:val="16"/>
          <w:szCs w:val="16"/>
        </w:rPr>
        <w:t xml:space="preserve"> </w:t>
      </w:r>
      <w:r w:rsidRPr="00B15904">
        <w:rPr>
          <w:rFonts w:ascii="Arial" w:hAnsi="Arial" w:cs="Arial"/>
          <w:sz w:val="16"/>
          <w:szCs w:val="16"/>
        </w:rPr>
        <w:t>39.9,</w:t>
      </w:r>
      <w:r w:rsidRPr="00B15904">
        <w:rPr>
          <w:rFonts w:ascii="Arial" w:hAnsi="Arial" w:cs="Arial"/>
          <w:spacing w:val="24"/>
          <w:sz w:val="16"/>
          <w:szCs w:val="16"/>
        </w:rPr>
        <w:t xml:space="preserve"> </w:t>
      </w:r>
      <w:r w:rsidRPr="00B15904">
        <w:rPr>
          <w:rFonts w:ascii="Arial" w:hAnsi="Arial" w:cs="Arial"/>
          <w:sz w:val="16"/>
          <w:szCs w:val="16"/>
        </w:rPr>
        <w:t>39.17 Земельного кодекса Российской Федерации, принято РЕШЕНИЕ:</w:t>
      </w:r>
    </w:p>
    <w:p w:rsidR="00E90939" w:rsidRPr="00B15904" w:rsidRDefault="00E90939" w:rsidP="00E90939">
      <w:pPr>
        <w:pStyle w:val="a7"/>
        <w:rPr>
          <w:rFonts w:ascii="Arial" w:hAnsi="Arial" w:cs="Arial"/>
          <w:sz w:val="16"/>
          <w:szCs w:val="16"/>
          <w:lang w:val="ru-RU"/>
        </w:rPr>
      </w:pPr>
    </w:p>
    <w:p w:rsidR="00E90939" w:rsidRPr="00B15904" w:rsidRDefault="00E90939" w:rsidP="00E90939">
      <w:pPr>
        <w:tabs>
          <w:tab w:val="left" w:pos="142"/>
          <w:tab w:val="left" w:pos="1701"/>
          <w:tab w:val="left" w:pos="3579"/>
          <w:tab w:val="left" w:pos="5098"/>
          <w:tab w:val="left" w:pos="5348"/>
          <w:tab w:val="left" w:pos="5780"/>
          <w:tab w:val="left" w:pos="6339"/>
          <w:tab w:val="left" w:pos="6728"/>
          <w:tab w:val="left" w:pos="7112"/>
          <w:tab w:val="left" w:pos="8136"/>
        </w:tabs>
        <w:ind w:firstLine="566"/>
        <w:jc w:val="right"/>
        <w:rPr>
          <w:rFonts w:ascii="Arial" w:hAnsi="Arial" w:cs="Arial"/>
          <w:sz w:val="16"/>
          <w:szCs w:val="16"/>
        </w:rPr>
      </w:pPr>
      <w:r w:rsidRPr="00B15904">
        <w:rPr>
          <w:rFonts w:ascii="Arial" w:hAnsi="Arial" w:cs="Arial"/>
          <w:sz w:val="16"/>
          <w:szCs w:val="16"/>
        </w:rPr>
        <w:t>Предоставить</w:t>
      </w:r>
      <w:r w:rsidRPr="00B15904">
        <w:rPr>
          <w:rFonts w:ascii="Arial" w:hAnsi="Arial" w:cs="Arial"/>
          <w:sz w:val="16"/>
          <w:szCs w:val="16"/>
        </w:rPr>
        <w:tab/>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z w:val="16"/>
          <w:szCs w:val="16"/>
        </w:rPr>
        <w:tab/>
        <w:t>(далее</w:t>
      </w:r>
      <w:r w:rsidRPr="00B15904">
        <w:rPr>
          <w:rFonts w:ascii="Arial" w:hAnsi="Arial" w:cs="Arial"/>
          <w:sz w:val="16"/>
          <w:szCs w:val="16"/>
        </w:rPr>
        <w:tab/>
        <w:t>–</w:t>
      </w:r>
      <w:r w:rsidRPr="00B15904">
        <w:rPr>
          <w:rFonts w:ascii="Arial" w:hAnsi="Arial" w:cs="Arial"/>
          <w:sz w:val="16"/>
          <w:szCs w:val="16"/>
        </w:rPr>
        <w:tab/>
        <w:t>Заявитель)</w:t>
      </w:r>
      <w:r w:rsidRPr="00B15904">
        <w:rPr>
          <w:rFonts w:ascii="Arial" w:hAnsi="Arial" w:cs="Arial"/>
          <w:sz w:val="16"/>
          <w:szCs w:val="16"/>
        </w:rPr>
        <w:tab/>
        <w:t xml:space="preserve">в </w:t>
      </w:r>
      <w:r w:rsidRPr="00B15904">
        <w:rPr>
          <w:rFonts w:ascii="Arial" w:hAnsi="Arial" w:cs="Arial"/>
          <w:spacing w:val="-1"/>
          <w:sz w:val="16"/>
          <w:szCs w:val="16"/>
        </w:rPr>
        <w:t>постоянное</w:t>
      </w:r>
      <w:r w:rsidRPr="00B15904">
        <w:rPr>
          <w:rFonts w:ascii="Arial" w:hAnsi="Arial" w:cs="Arial"/>
          <w:w w:val="99"/>
          <w:sz w:val="16"/>
          <w:szCs w:val="16"/>
        </w:rPr>
        <w:t xml:space="preserve"> </w:t>
      </w:r>
      <w:r w:rsidRPr="00B15904">
        <w:rPr>
          <w:rFonts w:ascii="Arial" w:hAnsi="Arial" w:cs="Arial"/>
          <w:sz w:val="16"/>
          <w:szCs w:val="16"/>
        </w:rPr>
        <w:t>(бессрочное)</w:t>
      </w:r>
      <w:r w:rsidRPr="00B15904">
        <w:rPr>
          <w:rFonts w:ascii="Arial" w:hAnsi="Arial" w:cs="Arial"/>
          <w:sz w:val="16"/>
          <w:szCs w:val="16"/>
        </w:rPr>
        <w:tab/>
        <w:t>пользование</w:t>
      </w:r>
      <w:r w:rsidRPr="00B15904">
        <w:rPr>
          <w:rFonts w:ascii="Arial" w:hAnsi="Arial" w:cs="Arial"/>
          <w:sz w:val="16"/>
          <w:szCs w:val="16"/>
        </w:rPr>
        <w:tab/>
        <w:t>земельный</w:t>
      </w:r>
      <w:r w:rsidRPr="00B15904">
        <w:rPr>
          <w:rFonts w:ascii="Arial" w:hAnsi="Arial" w:cs="Arial"/>
          <w:sz w:val="16"/>
          <w:szCs w:val="16"/>
        </w:rPr>
        <w:tab/>
        <w:t>участок,</w:t>
      </w:r>
      <w:r w:rsidRPr="00B15904">
        <w:rPr>
          <w:rFonts w:ascii="Arial" w:hAnsi="Arial" w:cs="Arial"/>
          <w:sz w:val="16"/>
          <w:szCs w:val="16"/>
        </w:rPr>
        <w:tab/>
        <w:t>находящийся</w:t>
      </w:r>
      <w:r w:rsidRPr="00B15904">
        <w:rPr>
          <w:rFonts w:ascii="Arial" w:hAnsi="Arial" w:cs="Arial"/>
          <w:sz w:val="16"/>
          <w:szCs w:val="16"/>
        </w:rPr>
        <w:tab/>
        <w:t xml:space="preserve">в </w:t>
      </w:r>
    </w:p>
    <w:p w:rsidR="00E90939" w:rsidRPr="00B15904" w:rsidRDefault="00E90939" w:rsidP="00E90939">
      <w:pPr>
        <w:tabs>
          <w:tab w:val="left" w:pos="142"/>
          <w:tab w:val="left" w:pos="1701"/>
          <w:tab w:val="left" w:pos="3579"/>
          <w:tab w:val="left" w:pos="5098"/>
          <w:tab w:val="left" w:pos="5348"/>
          <w:tab w:val="left" w:pos="5780"/>
          <w:tab w:val="left" w:pos="6339"/>
          <w:tab w:val="left" w:pos="6728"/>
          <w:tab w:val="left" w:pos="7112"/>
          <w:tab w:val="left" w:pos="8136"/>
        </w:tabs>
        <w:rPr>
          <w:rFonts w:ascii="Arial" w:hAnsi="Arial" w:cs="Arial"/>
          <w:sz w:val="16"/>
          <w:szCs w:val="16"/>
        </w:rPr>
      </w:pPr>
      <w:r w:rsidRPr="00B15904">
        <w:rPr>
          <w:rFonts w:ascii="Arial" w:hAnsi="Arial" w:cs="Arial"/>
          <w:spacing w:val="-1"/>
          <w:sz w:val="16"/>
          <w:szCs w:val="16"/>
        </w:rPr>
        <w:t>собственности</w:t>
      </w:r>
      <w:r w:rsidRPr="00B15904">
        <w:rPr>
          <w:rFonts w:ascii="Arial" w:hAnsi="Arial" w:cs="Arial"/>
          <w:sz w:val="16"/>
          <w:szCs w:val="16"/>
        </w:rPr>
        <w:t xml:space="preserve"> </w:t>
      </w:r>
      <w:r w:rsidRPr="00B15904">
        <w:rPr>
          <w:rFonts w:ascii="Arial" w:hAnsi="Arial" w:cs="Arial"/>
          <w:w w:val="99"/>
          <w:sz w:val="16"/>
          <w:szCs w:val="16"/>
          <w:u w:val="single"/>
          <w:vertAlign w:val="superscript"/>
        </w:rPr>
        <w:t xml:space="preserve"> </w:t>
      </w:r>
      <w:r w:rsidRPr="00B15904">
        <w:rPr>
          <w:rFonts w:ascii="Arial" w:hAnsi="Arial" w:cs="Arial"/>
          <w:sz w:val="16"/>
          <w:szCs w:val="16"/>
          <w:u w:val="single"/>
        </w:rPr>
        <w:tab/>
      </w:r>
      <w:r w:rsidRPr="00B15904">
        <w:rPr>
          <w:rFonts w:ascii="Arial" w:hAnsi="Arial" w:cs="Arial"/>
          <w:sz w:val="16"/>
          <w:szCs w:val="16"/>
        </w:rPr>
        <w:t>государственная  собственность на  который  не разграничена  (далее</w:t>
      </w:r>
      <w:r w:rsidRPr="00B15904">
        <w:rPr>
          <w:rFonts w:ascii="Arial" w:hAnsi="Arial" w:cs="Arial"/>
          <w:spacing w:val="4"/>
          <w:sz w:val="16"/>
          <w:szCs w:val="16"/>
        </w:rPr>
        <w:t xml:space="preserve"> </w:t>
      </w:r>
      <w:r w:rsidRPr="00B15904">
        <w:rPr>
          <w:rFonts w:ascii="Arial" w:hAnsi="Arial" w:cs="Arial"/>
          <w:sz w:val="16"/>
          <w:szCs w:val="16"/>
        </w:rPr>
        <w:t>– Участок):с кадастровым</w:t>
      </w:r>
      <w:r w:rsidRPr="00B15904">
        <w:rPr>
          <w:rFonts w:ascii="Arial" w:hAnsi="Arial" w:cs="Arial"/>
          <w:sz w:val="16"/>
          <w:szCs w:val="16"/>
        </w:rPr>
        <w:tab/>
        <w:t>номером</w:t>
      </w:r>
      <w:r w:rsidRPr="00B15904">
        <w:rPr>
          <w:rFonts w:ascii="Arial" w:hAnsi="Arial" w:cs="Arial"/>
          <w:sz w:val="16"/>
          <w:szCs w:val="16"/>
        </w:rPr>
        <w:tab/>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 площадью кв. м, расположенный</w:t>
      </w:r>
      <w:r w:rsidRPr="00B15904">
        <w:rPr>
          <w:rFonts w:ascii="Arial" w:hAnsi="Arial" w:cs="Arial"/>
          <w:spacing w:val="1"/>
          <w:sz w:val="16"/>
          <w:szCs w:val="16"/>
        </w:rPr>
        <w:t xml:space="preserve"> </w:t>
      </w:r>
      <w:r w:rsidRPr="00B15904">
        <w:rPr>
          <w:rFonts w:ascii="Arial" w:hAnsi="Arial" w:cs="Arial"/>
          <w:sz w:val="16"/>
          <w:szCs w:val="16"/>
        </w:rPr>
        <w:t>по</w:t>
      </w:r>
      <w:r w:rsidRPr="00B15904">
        <w:rPr>
          <w:rFonts w:ascii="Arial" w:hAnsi="Arial" w:cs="Arial"/>
          <w:spacing w:val="2"/>
          <w:sz w:val="16"/>
          <w:szCs w:val="16"/>
        </w:rPr>
        <w:t xml:space="preserve"> </w:t>
      </w:r>
      <w:r w:rsidRPr="00B15904">
        <w:rPr>
          <w:rFonts w:ascii="Arial" w:hAnsi="Arial" w:cs="Arial"/>
          <w:sz w:val="16"/>
          <w:szCs w:val="16"/>
        </w:rPr>
        <w:t>адресу</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(при отсутствии адреса иное описание местоположения земельного</w:t>
      </w:r>
      <w:r w:rsidRPr="00B15904">
        <w:rPr>
          <w:rFonts w:ascii="Arial" w:hAnsi="Arial" w:cs="Arial"/>
          <w:spacing w:val="1"/>
          <w:sz w:val="16"/>
          <w:szCs w:val="16"/>
        </w:rPr>
        <w:t xml:space="preserve"> </w:t>
      </w:r>
      <w:r w:rsidRPr="00B15904">
        <w:rPr>
          <w:rFonts w:ascii="Arial" w:hAnsi="Arial" w:cs="Arial"/>
          <w:sz w:val="16"/>
          <w:szCs w:val="16"/>
        </w:rPr>
        <w:t>участка).</w:t>
      </w:r>
    </w:p>
    <w:p w:rsidR="00E90939" w:rsidRPr="00B15904" w:rsidRDefault="00E90939" w:rsidP="00E90939">
      <w:pPr>
        <w:tabs>
          <w:tab w:val="left" w:pos="8398"/>
          <w:tab w:val="left" w:pos="8720"/>
        </w:tabs>
        <w:rPr>
          <w:rFonts w:ascii="Arial" w:hAnsi="Arial" w:cs="Arial"/>
          <w:sz w:val="16"/>
          <w:szCs w:val="16"/>
        </w:rPr>
      </w:pPr>
      <w:r w:rsidRPr="00B15904">
        <w:rPr>
          <w:rFonts w:ascii="Arial" w:hAnsi="Arial" w:cs="Arial"/>
          <w:sz w:val="16"/>
          <w:szCs w:val="16"/>
        </w:rPr>
        <w:t xml:space="preserve">        Вид (виды) разрешенного</w:t>
      </w:r>
      <w:r w:rsidRPr="00B15904">
        <w:rPr>
          <w:rFonts w:ascii="Arial" w:hAnsi="Arial" w:cs="Arial"/>
          <w:spacing w:val="-10"/>
          <w:sz w:val="16"/>
          <w:szCs w:val="16"/>
        </w:rPr>
        <w:t xml:space="preserve"> </w:t>
      </w:r>
      <w:r w:rsidRPr="00B15904">
        <w:rPr>
          <w:rFonts w:ascii="Arial" w:hAnsi="Arial" w:cs="Arial"/>
          <w:sz w:val="16"/>
          <w:szCs w:val="16"/>
        </w:rPr>
        <w:t>использования</w:t>
      </w:r>
      <w:r w:rsidRPr="00B15904">
        <w:rPr>
          <w:rFonts w:ascii="Arial" w:hAnsi="Arial" w:cs="Arial"/>
          <w:spacing w:val="-1"/>
          <w:sz w:val="16"/>
          <w:szCs w:val="16"/>
        </w:rPr>
        <w:t xml:space="preserve"> </w:t>
      </w:r>
      <w:r w:rsidRPr="00B15904">
        <w:rPr>
          <w:rFonts w:ascii="Arial" w:hAnsi="Arial" w:cs="Arial"/>
          <w:sz w:val="16"/>
          <w:szCs w:val="16"/>
        </w:rPr>
        <w:t>Участка:</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u w:val="single"/>
        </w:rPr>
        <w:tab/>
      </w:r>
      <w:r w:rsidRPr="00B15904">
        <w:rPr>
          <w:rFonts w:ascii="Arial" w:hAnsi="Arial" w:cs="Arial"/>
          <w:spacing w:val="-7"/>
          <w:sz w:val="16"/>
          <w:szCs w:val="16"/>
        </w:rPr>
        <w:t xml:space="preserve">_. </w:t>
      </w:r>
      <w:r w:rsidRPr="00B15904">
        <w:rPr>
          <w:rFonts w:ascii="Arial" w:hAnsi="Arial" w:cs="Arial"/>
          <w:sz w:val="16"/>
          <w:szCs w:val="16"/>
        </w:rPr>
        <w:t>Участок относится к категории</w:t>
      </w:r>
      <w:r w:rsidRPr="00B15904">
        <w:rPr>
          <w:rFonts w:ascii="Arial" w:hAnsi="Arial" w:cs="Arial"/>
          <w:spacing w:val="-12"/>
          <w:sz w:val="16"/>
          <w:szCs w:val="16"/>
        </w:rPr>
        <w:t xml:space="preserve"> </w:t>
      </w:r>
      <w:r w:rsidRPr="00B15904">
        <w:rPr>
          <w:rFonts w:ascii="Arial" w:hAnsi="Arial" w:cs="Arial"/>
          <w:sz w:val="16"/>
          <w:szCs w:val="16"/>
        </w:rPr>
        <w:t>земель</w:t>
      </w:r>
      <w:r w:rsidRPr="00B15904">
        <w:rPr>
          <w:rFonts w:ascii="Arial" w:hAnsi="Arial" w:cs="Arial"/>
          <w:spacing w:val="-3"/>
          <w:sz w:val="16"/>
          <w:szCs w:val="16"/>
        </w:rPr>
        <w:t xml:space="preserve"> </w:t>
      </w:r>
      <w:r w:rsidRPr="00B15904">
        <w:rPr>
          <w:rFonts w:ascii="Arial" w:hAnsi="Arial" w:cs="Arial"/>
          <w:sz w:val="16"/>
          <w:szCs w:val="16"/>
        </w:rPr>
        <w:t>"</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tabs>
          <w:tab w:val="left" w:pos="9755"/>
        </w:tabs>
        <w:rPr>
          <w:rFonts w:ascii="Arial" w:hAnsi="Arial" w:cs="Arial"/>
          <w:sz w:val="16"/>
          <w:szCs w:val="16"/>
        </w:rPr>
      </w:pPr>
      <w:r w:rsidRPr="00B15904">
        <w:rPr>
          <w:rFonts w:ascii="Arial" w:hAnsi="Arial" w:cs="Arial"/>
          <w:sz w:val="16"/>
          <w:szCs w:val="16"/>
        </w:rPr>
        <w:t xml:space="preserve">        На Участке находятся следующие объекты</w:t>
      </w:r>
      <w:r w:rsidRPr="00B15904">
        <w:rPr>
          <w:rFonts w:ascii="Arial" w:hAnsi="Arial" w:cs="Arial"/>
          <w:spacing w:val="-20"/>
          <w:sz w:val="16"/>
          <w:szCs w:val="16"/>
        </w:rPr>
        <w:t xml:space="preserve"> </w:t>
      </w:r>
      <w:r w:rsidRPr="00B15904">
        <w:rPr>
          <w:rFonts w:ascii="Arial" w:hAnsi="Arial" w:cs="Arial"/>
          <w:sz w:val="16"/>
          <w:szCs w:val="16"/>
        </w:rPr>
        <w:t>недвижимого</w:t>
      </w:r>
      <w:r w:rsidRPr="00B15904">
        <w:rPr>
          <w:rFonts w:ascii="Arial" w:hAnsi="Arial" w:cs="Arial"/>
          <w:spacing w:val="-2"/>
          <w:sz w:val="16"/>
          <w:szCs w:val="16"/>
        </w:rPr>
        <w:t xml:space="preserve"> </w:t>
      </w:r>
      <w:r w:rsidRPr="00B15904">
        <w:rPr>
          <w:rFonts w:ascii="Arial" w:hAnsi="Arial" w:cs="Arial"/>
          <w:sz w:val="16"/>
          <w:szCs w:val="16"/>
        </w:rPr>
        <w:t>имущества:</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rPr>
          <w:rFonts w:ascii="Arial" w:hAnsi="Arial" w:cs="Arial"/>
          <w:sz w:val="16"/>
          <w:szCs w:val="16"/>
        </w:rPr>
      </w:pPr>
      <w:r w:rsidRPr="00B15904">
        <w:rPr>
          <w:rFonts w:ascii="Arial" w:hAnsi="Arial" w:cs="Arial"/>
          <w:sz w:val="16"/>
          <w:szCs w:val="16"/>
        </w:rPr>
        <w:t xml:space="preserve">        В отношении Участка установлены следующие ограничения и обременения:</w:t>
      </w:r>
    </w:p>
    <w:p w:rsidR="00E90939" w:rsidRPr="00B15904" w:rsidRDefault="00E90939" w:rsidP="00E90939">
      <w:pPr>
        <w:tabs>
          <w:tab w:val="left" w:pos="9882"/>
        </w:tabs>
        <w:rPr>
          <w:rFonts w:ascii="Arial" w:hAnsi="Arial" w:cs="Arial"/>
          <w:sz w:val="16"/>
          <w:szCs w:val="16"/>
        </w:rPr>
      </w:pPr>
      <w:r w:rsidRPr="00B15904">
        <w:rPr>
          <w:rFonts w:ascii="Arial" w:hAnsi="Arial" w:cs="Arial"/>
          <w:w w:val="99"/>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tabs>
          <w:tab w:val="left" w:pos="2217"/>
          <w:tab w:val="left" w:pos="3802"/>
          <w:tab w:val="left" w:pos="6069"/>
          <w:tab w:val="left" w:pos="7842"/>
          <w:tab w:val="left" w:pos="8801"/>
        </w:tabs>
        <w:ind w:firstLine="566"/>
        <w:rPr>
          <w:rFonts w:ascii="Arial" w:hAnsi="Arial" w:cs="Arial"/>
          <w:sz w:val="16"/>
          <w:szCs w:val="16"/>
        </w:rPr>
      </w:pPr>
      <w:r w:rsidRPr="00B15904">
        <w:rPr>
          <w:rFonts w:ascii="Arial" w:hAnsi="Arial" w:cs="Arial"/>
          <w:sz w:val="16"/>
          <w:szCs w:val="16"/>
        </w:rPr>
        <w:t>Заявителю</w:t>
      </w:r>
      <w:r w:rsidRPr="00B15904">
        <w:rPr>
          <w:rFonts w:ascii="Arial" w:hAnsi="Arial" w:cs="Arial"/>
          <w:sz w:val="16"/>
          <w:szCs w:val="16"/>
        </w:rPr>
        <w:tab/>
        <w:t>обеспечить</w:t>
      </w:r>
      <w:r w:rsidRPr="00B15904">
        <w:rPr>
          <w:rFonts w:ascii="Arial" w:hAnsi="Arial" w:cs="Arial"/>
          <w:sz w:val="16"/>
          <w:szCs w:val="16"/>
        </w:rPr>
        <w:tab/>
        <w:t>государственную</w:t>
      </w:r>
      <w:r w:rsidRPr="00B15904">
        <w:rPr>
          <w:rFonts w:ascii="Arial" w:hAnsi="Arial" w:cs="Arial"/>
          <w:sz w:val="16"/>
          <w:szCs w:val="16"/>
        </w:rPr>
        <w:tab/>
        <w:t>регистрацию</w:t>
      </w:r>
      <w:r w:rsidRPr="00B15904">
        <w:rPr>
          <w:rFonts w:ascii="Arial" w:hAnsi="Arial" w:cs="Arial"/>
          <w:sz w:val="16"/>
          <w:szCs w:val="16"/>
        </w:rPr>
        <w:tab/>
        <w:t>права</w:t>
      </w:r>
      <w:r w:rsidRPr="00B15904">
        <w:rPr>
          <w:rFonts w:ascii="Arial" w:hAnsi="Arial" w:cs="Arial"/>
          <w:sz w:val="16"/>
          <w:szCs w:val="16"/>
        </w:rPr>
        <w:tab/>
        <w:t>постоянного (бессрочного) пользования</w:t>
      </w:r>
      <w:r w:rsidRPr="00B15904">
        <w:rPr>
          <w:rFonts w:ascii="Arial" w:hAnsi="Arial" w:cs="Arial"/>
          <w:spacing w:val="-3"/>
          <w:sz w:val="16"/>
          <w:szCs w:val="16"/>
        </w:rPr>
        <w:t xml:space="preserve"> </w:t>
      </w:r>
      <w:r w:rsidRPr="00B15904">
        <w:rPr>
          <w:rFonts w:ascii="Arial" w:hAnsi="Arial" w:cs="Arial"/>
          <w:sz w:val="16"/>
          <w:szCs w:val="16"/>
        </w:rPr>
        <w:t>Участком.</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tabs>
          <w:tab w:val="left" w:pos="6277"/>
        </w:tabs>
        <w:rPr>
          <w:rFonts w:ascii="Arial" w:hAnsi="Arial" w:cs="Arial"/>
          <w:sz w:val="16"/>
          <w:szCs w:val="16"/>
        </w:rPr>
      </w:pPr>
      <w:r w:rsidRPr="00B15904">
        <w:rPr>
          <w:rFonts w:ascii="Arial" w:hAnsi="Arial" w:cs="Arial"/>
          <w:sz w:val="16"/>
          <w:szCs w:val="16"/>
        </w:rPr>
        <w:t>Должность</w:t>
      </w:r>
      <w:r w:rsidRPr="00B15904">
        <w:rPr>
          <w:rFonts w:ascii="Arial" w:hAnsi="Arial" w:cs="Arial"/>
          <w:spacing w:val="-2"/>
          <w:sz w:val="16"/>
          <w:szCs w:val="16"/>
        </w:rPr>
        <w:t xml:space="preserve"> </w:t>
      </w:r>
      <w:r w:rsidRPr="00B15904">
        <w:rPr>
          <w:rFonts w:ascii="Arial" w:hAnsi="Arial" w:cs="Arial"/>
          <w:sz w:val="16"/>
          <w:szCs w:val="16"/>
        </w:rPr>
        <w:t>уполномоченного</w:t>
      </w:r>
      <w:r w:rsidRPr="00B15904">
        <w:rPr>
          <w:rFonts w:ascii="Arial" w:hAnsi="Arial" w:cs="Arial"/>
          <w:spacing w:val="-5"/>
          <w:sz w:val="16"/>
          <w:szCs w:val="16"/>
        </w:rPr>
        <w:t xml:space="preserve"> </w:t>
      </w:r>
      <w:r w:rsidRPr="00B15904">
        <w:rPr>
          <w:rFonts w:ascii="Arial" w:hAnsi="Arial" w:cs="Arial"/>
          <w:sz w:val="16"/>
          <w:szCs w:val="16"/>
        </w:rPr>
        <w:t>лица</w:t>
      </w:r>
      <w:r w:rsidRPr="00B15904">
        <w:rPr>
          <w:rFonts w:ascii="Arial" w:hAnsi="Arial" w:cs="Arial"/>
          <w:sz w:val="16"/>
          <w:szCs w:val="16"/>
        </w:rPr>
        <w:tab/>
        <w:t>Ф.И.О. уполномоченного</w:t>
      </w:r>
      <w:r w:rsidRPr="00B15904">
        <w:rPr>
          <w:rFonts w:ascii="Arial" w:hAnsi="Arial" w:cs="Arial"/>
          <w:spacing w:val="3"/>
          <w:sz w:val="16"/>
          <w:szCs w:val="16"/>
        </w:rPr>
        <w:t xml:space="preserve"> </w:t>
      </w:r>
      <w:r w:rsidRPr="00B15904">
        <w:rPr>
          <w:rFonts w:ascii="Arial" w:hAnsi="Arial" w:cs="Arial"/>
          <w:sz w:val="16"/>
          <w:szCs w:val="16"/>
        </w:rPr>
        <w:t>лица</w:t>
      </w:r>
    </w:p>
    <w:p w:rsidR="00E90939" w:rsidRPr="00B15904" w:rsidRDefault="00E90939" w:rsidP="00E90939">
      <w:pPr>
        <w:pStyle w:val="a7"/>
        <w:rPr>
          <w:rFonts w:ascii="Arial" w:hAnsi="Arial" w:cs="Arial"/>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65408" behindDoc="1" locked="0" layoutInCell="1" allowOverlap="1" wp14:anchorId="61C5579D" wp14:editId="6ABF0C35">
                <wp:simplePos x="0" y="0"/>
                <wp:positionH relativeFrom="page">
                  <wp:posOffset>5381625</wp:posOffset>
                </wp:positionH>
                <wp:positionV relativeFrom="paragraph">
                  <wp:posOffset>118110</wp:posOffset>
                </wp:positionV>
                <wp:extent cx="1276350" cy="742950"/>
                <wp:effectExtent l="0" t="0" r="19050" b="19050"/>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904" w:rsidRDefault="00B15904" w:rsidP="00E90939">
                            <w:pPr>
                              <w:spacing w:before="67" w:line="275" w:lineRule="exact"/>
                              <w:ind w:left="146"/>
                              <w:rPr>
                                <w:rFonts w:ascii="Arial"/>
                              </w:rPr>
                            </w:pPr>
                            <w:r>
                              <w:rPr>
                                <w:rFonts w:ascii="Arial"/>
                                <w:w w:val="95"/>
                              </w:rPr>
                              <w:t xml:space="preserve"> </w:t>
                            </w:r>
                          </w:p>
                          <w:p w:rsidR="00B15904" w:rsidRDefault="00B15904" w:rsidP="00E90939">
                            <w:pPr>
                              <w:pStyle w:val="a7"/>
                              <w:spacing w:before="4" w:line="235" w:lineRule="auto"/>
                              <w:ind w:left="486" w:hanging="322"/>
                              <w:rPr>
                                <w:rFonts w:ascii="Arial" w:hAnsi="Arial"/>
                              </w:rPr>
                            </w:pPr>
                            <w:r>
                              <w:rPr>
                                <w:rFonts w:ascii="Arial" w:hAnsi="Arial"/>
                              </w:rPr>
                              <w:t>Электронная подпись</w:t>
                            </w:r>
                            <w:r>
                              <w:rPr>
                                <w:rFonts w:ascii="Arial" w:hAns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23.75pt;margin-top:9.3pt;width:100.5pt;height:5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" filled="f">
                <v:textbox inset="0,0,0,0">
                  <w:txbxContent>
                    <w:p w:rsidR="000B449F" w:rsidRDefault="000B449F" w:rsidP="00E90939">
                      <w:pPr>
                        <w:spacing w:before="67" w:line="275" w:lineRule="exact"/>
                        <w:ind w:left="146"/>
                        <w:rPr>
                          <w:rFonts w:ascii="Arial"/>
                        </w:rPr>
                      </w:pPr>
                      <w:r>
                        <w:rPr>
                          <w:rFonts w:ascii="Arial"/>
                          <w:w w:val="95"/>
                        </w:rPr>
                        <w:t xml:space="preserve"> </w:t>
                      </w:r>
                    </w:p>
                    <w:p w:rsidR="000B449F" w:rsidRDefault="000B449F" w:rsidP="00E90939">
                      <w:pPr>
                        <w:pStyle w:val="a7"/>
                        <w:spacing w:before="4" w:line="235" w:lineRule="auto"/>
                        <w:ind w:left="486" w:hanging="322"/>
                        <w:rPr>
                          <w:rFonts w:ascii="Arial" w:hAnsi="Arial"/>
                        </w:rPr>
                      </w:pPr>
                      <w:r>
                        <w:rPr>
                          <w:rFonts w:ascii="Arial" w:hAnsi="Arial"/>
                        </w:rPr>
                        <w:t>Электронная подпись</w:t>
                      </w:r>
                      <w:r>
                        <w:rPr>
                          <w:rFonts w:ascii="Arial" w:hAnsi="Arial"/>
                          <w:w w:val="95"/>
                        </w:rPr>
                        <w:t xml:space="preserve"> </w:t>
                      </w:r>
                    </w:p>
                  </w:txbxContent>
                </v:textbox>
                <w10:wrap type="topAndBottom" anchorx="page"/>
              </v:shape>
            </w:pict>
          </mc:Fallback>
        </mc:AlternateContent>
      </w:r>
    </w:p>
    <w:p w:rsidR="00E90939" w:rsidRPr="00B15904" w:rsidRDefault="00E90939" w:rsidP="00E90939">
      <w:pPr>
        <w:rPr>
          <w:rFonts w:ascii="Arial" w:hAnsi="Arial" w:cs="Arial"/>
          <w:sz w:val="16"/>
          <w:szCs w:val="16"/>
        </w:rPr>
        <w:sectPr w:rsidR="00E90939" w:rsidRPr="00B15904" w:rsidSect="00E90939">
          <w:type w:val="nextColumn"/>
          <w:pgSz w:w="11910" w:h="16840"/>
          <w:pgMar w:top="1134" w:right="567" w:bottom="1134" w:left="1134" w:header="429" w:footer="0" w:gutter="0"/>
          <w:cols w:space="720"/>
        </w:sectPr>
      </w:pPr>
    </w:p>
    <w:p w:rsidR="00E90939" w:rsidRPr="00B15904" w:rsidRDefault="00E90939" w:rsidP="00E90939">
      <w:pPr>
        <w:pStyle w:val="a7"/>
        <w:ind w:left="6521" w:hanging="851"/>
        <w:rPr>
          <w:rFonts w:ascii="Arial" w:hAnsi="Arial" w:cs="Arial"/>
          <w:sz w:val="16"/>
          <w:szCs w:val="16"/>
          <w:lang w:val="ru-RU"/>
        </w:rPr>
      </w:pPr>
      <w:r w:rsidRPr="00B15904">
        <w:rPr>
          <w:rFonts w:ascii="Arial" w:hAnsi="Arial" w:cs="Arial"/>
          <w:sz w:val="16"/>
          <w:szCs w:val="16"/>
          <w:lang w:val="ru-RU"/>
        </w:rPr>
        <w:t>Приложение</w:t>
      </w:r>
      <w:r w:rsidRPr="00B15904">
        <w:rPr>
          <w:rFonts w:ascii="Arial" w:hAnsi="Arial" w:cs="Arial"/>
          <w:spacing w:val="-7"/>
          <w:sz w:val="16"/>
          <w:szCs w:val="16"/>
          <w:lang w:val="ru-RU"/>
        </w:rPr>
        <w:t xml:space="preserve"> </w:t>
      </w:r>
      <w:r w:rsidRPr="00B15904">
        <w:rPr>
          <w:rFonts w:ascii="Arial" w:hAnsi="Arial" w:cs="Arial"/>
          <w:sz w:val="16"/>
          <w:szCs w:val="16"/>
          <w:lang w:val="ru-RU"/>
        </w:rPr>
        <w:t>№</w:t>
      </w:r>
      <w:r w:rsidRPr="00B15904">
        <w:rPr>
          <w:rFonts w:ascii="Arial" w:hAnsi="Arial" w:cs="Arial"/>
          <w:spacing w:val="-9"/>
          <w:sz w:val="16"/>
          <w:szCs w:val="16"/>
          <w:lang w:val="ru-RU"/>
        </w:rPr>
        <w:t xml:space="preserve"> </w:t>
      </w:r>
      <w:r w:rsidRPr="00B15904">
        <w:rPr>
          <w:rFonts w:ascii="Arial" w:hAnsi="Arial" w:cs="Arial"/>
          <w:spacing w:val="-11"/>
          <w:sz w:val="16"/>
          <w:szCs w:val="16"/>
          <w:lang w:val="ru-RU"/>
        </w:rPr>
        <w:t>6</w:t>
      </w:r>
      <w:r w:rsidRPr="00B15904">
        <w:rPr>
          <w:rFonts w:ascii="Arial" w:hAnsi="Arial" w:cs="Arial"/>
          <w:sz w:val="16"/>
          <w:szCs w:val="16"/>
          <w:lang w:val="ru-RU"/>
        </w:rPr>
        <w:t xml:space="preserve"> </w:t>
      </w:r>
    </w:p>
    <w:p w:rsidR="00E90939" w:rsidRPr="00B15904" w:rsidRDefault="00E90939" w:rsidP="00E90939">
      <w:pPr>
        <w:pStyle w:val="a7"/>
        <w:ind w:left="5670"/>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 xml:space="preserve">                                          (муниципальной)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b w:val="0"/>
          <w:sz w:val="16"/>
          <w:szCs w:val="16"/>
        </w:rPr>
      </w:pPr>
      <w:r w:rsidRPr="00B15904">
        <w:rPr>
          <w:rFonts w:ascii="Arial" w:hAnsi="Arial" w:cs="Arial"/>
          <w:b w:val="0"/>
          <w:sz w:val="16"/>
          <w:szCs w:val="16"/>
        </w:rPr>
        <w:t>Форма решения об отказе в предоставлении услуги</w:t>
      </w:r>
    </w:p>
    <w:p w:rsidR="00E90939" w:rsidRPr="00B15904" w:rsidRDefault="00E90939" w:rsidP="00E90939">
      <w:pPr>
        <w:pStyle w:val="a7"/>
        <w:rPr>
          <w:rFonts w:ascii="Arial" w:hAnsi="Arial" w:cs="Arial"/>
          <w:b/>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66432" behindDoc="1" locked="0" layoutInCell="1" allowOverlap="1" wp14:anchorId="3E4435DB" wp14:editId="59D2DBEA">
                <wp:simplePos x="0" y="0"/>
                <wp:positionH relativeFrom="page">
                  <wp:posOffset>1690370</wp:posOffset>
                </wp:positionH>
                <wp:positionV relativeFrom="paragraph">
                  <wp:posOffset>236220</wp:posOffset>
                </wp:positionV>
                <wp:extent cx="4622165" cy="1270"/>
                <wp:effectExtent l="0" t="0" r="0" b="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33.1pt;margin-top:18.6pt;width:36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" path="m,l7279,e" filled="f" strokeweight=".19811mm">
                <v:path arrowok="t" o:connecttype="custom" o:connectlocs="0,0;4622165,0" o:connectangles="0,0"/>
                <w10:wrap type="topAndBottom" anchorx="page"/>
              </v:shape>
            </w:pict>
          </mc:Fallback>
        </mc:AlternateContent>
      </w:r>
    </w:p>
    <w:p w:rsidR="00E90939" w:rsidRPr="00B15904" w:rsidRDefault="00E90939" w:rsidP="00E90939">
      <w:pPr>
        <w:jc w:val="center"/>
        <w:rPr>
          <w:rFonts w:ascii="Arial" w:hAnsi="Arial" w:cs="Arial"/>
          <w:i/>
          <w:sz w:val="16"/>
          <w:szCs w:val="16"/>
        </w:rPr>
      </w:pPr>
      <w:r w:rsidRPr="00B15904">
        <w:rPr>
          <w:rFonts w:ascii="Arial" w:hAnsi="Arial" w:cs="Arial"/>
          <w:i/>
          <w:sz w:val="16"/>
          <w:szCs w:val="16"/>
        </w:rPr>
        <w:t>(наименование уполномоченного органа местного самоуправления)</w:t>
      </w:r>
    </w:p>
    <w:p w:rsidR="00E90939" w:rsidRPr="00B15904" w:rsidRDefault="00E90939" w:rsidP="00E90939">
      <w:pPr>
        <w:pStyle w:val="a7"/>
        <w:rPr>
          <w:rFonts w:ascii="Arial" w:hAnsi="Arial" w:cs="Arial"/>
          <w:i/>
          <w:sz w:val="16"/>
          <w:szCs w:val="16"/>
          <w:lang w:val="ru-RU"/>
        </w:rPr>
      </w:pPr>
    </w:p>
    <w:p w:rsidR="00E90939" w:rsidRPr="00B15904" w:rsidRDefault="00E90939" w:rsidP="00E90939">
      <w:pPr>
        <w:pStyle w:val="a7"/>
        <w:tabs>
          <w:tab w:val="left" w:pos="10117"/>
        </w:tabs>
        <w:rPr>
          <w:rFonts w:ascii="Arial" w:hAnsi="Arial" w:cs="Arial"/>
          <w:sz w:val="16"/>
          <w:szCs w:val="16"/>
          <w:lang w:val="ru-RU"/>
        </w:rPr>
      </w:pPr>
      <w:r w:rsidRPr="00B15904">
        <w:rPr>
          <w:rFonts w:ascii="Arial" w:hAnsi="Arial" w:cs="Arial"/>
          <w:sz w:val="16"/>
          <w:szCs w:val="16"/>
          <w:lang w:val="ru-RU"/>
        </w:rPr>
        <w:t>Кому:</w:t>
      </w:r>
      <w:r w:rsidRPr="00B15904">
        <w:rPr>
          <w:rFonts w:ascii="Arial" w:hAnsi="Arial" w:cs="Arial"/>
          <w:spacing w:val="1"/>
          <w:sz w:val="16"/>
          <w:szCs w:val="16"/>
          <w:lang w:val="ru-RU"/>
        </w:rPr>
        <w:t xml:space="preserve"> </w:t>
      </w:r>
      <w:r w:rsidRPr="00B15904">
        <w:rPr>
          <w:rFonts w:ascii="Arial" w:hAnsi="Arial" w:cs="Arial"/>
          <w:sz w:val="16"/>
          <w:szCs w:val="16"/>
          <w:u w:val="single"/>
          <w:lang w:val="ru-RU"/>
        </w:rPr>
        <w:tab/>
      </w:r>
    </w:p>
    <w:p w:rsidR="00E90939" w:rsidRPr="00B15904" w:rsidRDefault="00E90939" w:rsidP="00E90939">
      <w:pPr>
        <w:pStyle w:val="a7"/>
        <w:tabs>
          <w:tab w:val="left" w:pos="10043"/>
        </w:tabs>
        <w:rPr>
          <w:rFonts w:ascii="Arial" w:hAnsi="Arial" w:cs="Arial"/>
          <w:sz w:val="16"/>
          <w:szCs w:val="16"/>
          <w:lang w:val="ru-RU"/>
        </w:rPr>
      </w:pPr>
      <w:r w:rsidRPr="00B15904">
        <w:rPr>
          <w:rFonts w:ascii="Arial" w:hAnsi="Arial" w:cs="Arial"/>
          <w:sz w:val="16"/>
          <w:szCs w:val="16"/>
          <w:lang w:val="ru-RU"/>
        </w:rPr>
        <w:t>Контактные</w:t>
      </w:r>
      <w:r w:rsidRPr="00B15904">
        <w:rPr>
          <w:rFonts w:ascii="Arial" w:hAnsi="Arial" w:cs="Arial"/>
          <w:spacing w:val="-11"/>
          <w:sz w:val="16"/>
          <w:szCs w:val="16"/>
          <w:lang w:val="ru-RU"/>
        </w:rPr>
        <w:t xml:space="preserve"> </w:t>
      </w:r>
      <w:r w:rsidRPr="00B15904">
        <w:rPr>
          <w:rFonts w:ascii="Arial" w:hAnsi="Arial" w:cs="Arial"/>
          <w:sz w:val="16"/>
          <w:szCs w:val="16"/>
          <w:lang w:val="ru-RU"/>
        </w:rPr>
        <w:t>данные:</w:t>
      </w:r>
      <w:r w:rsidRPr="00B15904">
        <w:rPr>
          <w:rFonts w:ascii="Arial" w:hAnsi="Arial" w:cs="Arial"/>
          <w:spacing w:val="1"/>
          <w:sz w:val="16"/>
          <w:szCs w:val="16"/>
          <w:lang w:val="ru-RU"/>
        </w:rPr>
        <w:t xml:space="preserve"> </w:t>
      </w:r>
      <w:r w:rsidRPr="00B15904">
        <w:rPr>
          <w:rFonts w:ascii="Arial" w:hAnsi="Arial" w:cs="Arial"/>
          <w:sz w:val="16"/>
          <w:szCs w:val="16"/>
          <w:u w:val="single"/>
          <w:lang w:val="ru-RU"/>
        </w:rPr>
        <w:tab/>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jc w:val="center"/>
        <w:rPr>
          <w:rFonts w:ascii="Arial" w:hAnsi="Arial" w:cs="Arial"/>
          <w:sz w:val="16"/>
          <w:szCs w:val="16"/>
          <w:lang w:val="ru-RU"/>
        </w:rPr>
      </w:pPr>
      <w:r w:rsidRPr="00B15904">
        <w:rPr>
          <w:rFonts w:ascii="Arial" w:hAnsi="Arial" w:cs="Arial"/>
          <w:sz w:val="16"/>
          <w:szCs w:val="16"/>
          <w:lang w:val="ru-RU"/>
        </w:rPr>
        <w:t>РЕШЕНИЕ</w:t>
      </w:r>
    </w:p>
    <w:p w:rsidR="00E90939" w:rsidRPr="00B15904" w:rsidRDefault="00E90939" w:rsidP="00E90939">
      <w:pPr>
        <w:pStyle w:val="a7"/>
        <w:jc w:val="center"/>
        <w:rPr>
          <w:rFonts w:ascii="Arial" w:hAnsi="Arial" w:cs="Arial"/>
          <w:sz w:val="16"/>
          <w:szCs w:val="16"/>
          <w:lang w:val="ru-RU"/>
        </w:rPr>
      </w:pPr>
      <w:r w:rsidRPr="00B15904">
        <w:rPr>
          <w:rFonts w:ascii="Arial" w:hAnsi="Arial" w:cs="Arial"/>
          <w:sz w:val="16"/>
          <w:szCs w:val="16"/>
          <w:lang w:val="ru-RU"/>
        </w:rPr>
        <w:t>об отказе в предоставлении услуги</w:t>
      </w:r>
    </w:p>
    <w:p w:rsidR="00E90939" w:rsidRPr="00B15904" w:rsidRDefault="00E90939" w:rsidP="00E90939">
      <w:pPr>
        <w:pStyle w:val="a7"/>
        <w:tabs>
          <w:tab w:val="left" w:pos="1762"/>
          <w:tab w:val="left" w:pos="3841"/>
        </w:tabs>
        <w:jc w:val="center"/>
        <w:rPr>
          <w:rFonts w:ascii="Arial" w:hAnsi="Arial" w:cs="Arial"/>
          <w:sz w:val="16"/>
          <w:szCs w:val="16"/>
          <w:lang w:val="ru-RU"/>
        </w:rPr>
      </w:pPr>
      <w:r w:rsidRPr="00B15904">
        <w:rPr>
          <w:rFonts w:ascii="Arial" w:hAnsi="Arial" w:cs="Arial"/>
          <w:sz w:val="16"/>
          <w:szCs w:val="16"/>
          <w:lang w:val="ru-RU"/>
        </w:rPr>
        <w:t>№</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r w:rsidRPr="00B15904">
        <w:rPr>
          <w:rFonts w:ascii="Arial" w:hAnsi="Arial" w:cs="Arial"/>
          <w:sz w:val="16"/>
          <w:szCs w:val="16"/>
          <w:lang w:val="ru-RU"/>
        </w:rPr>
        <w:t>от</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ind w:firstLine="720"/>
        <w:jc w:val="both"/>
        <w:rPr>
          <w:rFonts w:ascii="Arial" w:hAnsi="Arial" w:cs="Arial"/>
          <w:sz w:val="16"/>
          <w:szCs w:val="16"/>
          <w:lang w:val="ru-RU"/>
        </w:rPr>
      </w:pPr>
      <w:r w:rsidRPr="00B15904">
        <w:rPr>
          <w:rFonts w:ascii="Arial" w:hAnsi="Arial" w:cs="Arial"/>
          <w:sz w:val="16"/>
          <w:szCs w:val="16"/>
          <w:lang w:val="ru-RU"/>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E90939" w:rsidRPr="00B15904" w:rsidRDefault="00E90939" w:rsidP="00E90939">
      <w:pPr>
        <w:pStyle w:val="a7"/>
        <w:tabs>
          <w:tab w:val="left" w:pos="10305"/>
        </w:tabs>
        <w:jc w:val="both"/>
        <w:rPr>
          <w:rFonts w:ascii="Arial" w:hAnsi="Arial" w:cs="Arial"/>
          <w:sz w:val="16"/>
          <w:szCs w:val="16"/>
          <w:lang w:val="ru-RU"/>
        </w:rPr>
      </w:pPr>
      <w:r w:rsidRPr="00B15904">
        <w:rPr>
          <w:rFonts w:ascii="Arial" w:hAnsi="Arial" w:cs="Arial"/>
          <w:sz w:val="16"/>
          <w:szCs w:val="16"/>
          <w:lang w:val="ru-RU"/>
        </w:rPr>
        <w:t>муниципальной собственности, без проведения торгов» от __________________________</w:t>
      </w:r>
    </w:p>
    <w:p w:rsidR="00E90939" w:rsidRPr="00B15904" w:rsidRDefault="00E90939" w:rsidP="00E90939">
      <w:pPr>
        <w:pStyle w:val="a7"/>
        <w:tabs>
          <w:tab w:val="left" w:pos="2476"/>
        </w:tabs>
        <w:jc w:val="both"/>
        <w:rPr>
          <w:rFonts w:ascii="Arial" w:hAnsi="Arial" w:cs="Arial"/>
          <w:sz w:val="16"/>
          <w:szCs w:val="16"/>
          <w:lang w:val="ru-RU"/>
        </w:rPr>
      </w:pPr>
      <w:r w:rsidRPr="00B15904">
        <w:rPr>
          <w:rFonts w:ascii="Arial" w:hAnsi="Arial" w:cs="Arial"/>
          <w:sz w:val="16"/>
          <w:szCs w:val="16"/>
          <w:lang w:val="ru-RU"/>
        </w:rPr>
        <w:t>№</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r w:rsidRPr="00B15904">
        <w:rPr>
          <w:rFonts w:ascii="Arial" w:hAnsi="Arial" w:cs="Arial"/>
          <w:sz w:val="16"/>
          <w:szCs w:val="16"/>
          <w:lang w:val="ru-RU"/>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w:t>
      </w:r>
      <w:r w:rsidRPr="00B15904">
        <w:rPr>
          <w:rFonts w:ascii="Arial" w:hAnsi="Arial" w:cs="Arial"/>
          <w:spacing w:val="-1"/>
          <w:sz w:val="16"/>
          <w:szCs w:val="16"/>
          <w:lang w:val="ru-RU"/>
        </w:rPr>
        <w:t xml:space="preserve"> </w:t>
      </w:r>
      <w:r w:rsidRPr="00B15904">
        <w:rPr>
          <w:rFonts w:ascii="Arial" w:hAnsi="Arial" w:cs="Arial"/>
          <w:sz w:val="16"/>
          <w:szCs w:val="16"/>
          <w:lang w:val="ru-RU"/>
        </w:rPr>
        <w:t>основаниям:</w:t>
      </w:r>
    </w:p>
    <w:p w:rsidR="00E90939" w:rsidRPr="00B15904" w:rsidRDefault="00E90939" w:rsidP="00E90939">
      <w:pPr>
        <w:pStyle w:val="a7"/>
        <w:rPr>
          <w:rFonts w:ascii="Arial" w:hAnsi="Arial" w:cs="Arial"/>
          <w:sz w:val="16"/>
          <w:szCs w:val="16"/>
          <w:lang w:val="ru-RU"/>
        </w:rPr>
      </w:pPr>
    </w:p>
    <w:tbl>
      <w:tblPr>
        <w:tblStyle w:val="TableNormal"/>
        <w:tblW w:w="1005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6662"/>
        <w:gridCol w:w="2554"/>
      </w:tblGrid>
      <w:tr w:rsidR="00E90939" w:rsidRPr="00B15904" w:rsidTr="00E90939">
        <w:trPr>
          <w:trHeight w:val="1398"/>
        </w:trPr>
        <w:tc>
          <w:tcPr>
            <w:tcW w:w="839" w:type="dxa"/>
          </w:tcPr>
          <w:p w:rsidR="00E90939" w:rsidRPr="00B15904" w:rsidRDefault="00E90939" w:rsidP="00E90939">
            <w:pPr>
              <w:pStyle w:val="TableParagraph"/>
              <w:ind w:firstLine="3"/>
              <w:jc w:val="center"/>
              <w:rPr>
                <w:rFonts w:ascii="Arial" w:hAnsi="Arial" w:cs="Arial"/>
                <w:sz w:val="16"/>
                <w:szCs w:val="16"/>
              </w:rPr>
            </w:pPr>
            <w:r w:rsidRPr="00B15904">
              <w:rPr>
                <w:rFonts w:ascii="Arial" w:hAnsi="Arial" w:cs="Arial"/>
                <w:sz w:val="16"/>
                <w:szCs w:val="16"/>
              </w:rPr>
              <w:t xml:space="preserve">№ </w:t>
            </w:r>
          </w:p>
          <w:p w:rsidR="00E90939" w:rsidRPr="00B15904" w:rsidRDefault="00E90939" w:rsidP="00E90939">
            <w:pPr>
              <w:pStyle w:val="TableParagraph"/>
              <w:ind w:firstLine="3"/>
              <w:jc w:val="center"/>
              <w:rPr>
                <w:rFonts w:ascii="Arial" w:hAnsi="Arial" w:cs="Arial"/>
                <w:sz w:val="16"/>
                <w:szCs w:val="16"/>
              </w:rPr>
            </w:pPr>
            <w:r w:rsidRPr="00B15904">
              <w:rPr>
                <w:rFonts w:ascii="Arial" w:hAnsi="Arial" w:cs="Arial"/>
                <w:sz w:val="16"/>
                <w:szCs w:val="16"/>
              </w:rPr>
              <w:t xml:space="preserve">пункта админис тративного </w:t>
            </w:r>
            <w:r w:rsidRPr="00B15904">
              <w:rPr>
                <w:rFonts w:ascii="Arial" w:hAnsi="Arial" w:cs="Arial"/>
                <w:spacing w:val="-1"/>
                <w:sz w:val="16"/>
                <w:szCs w:val="16"/>
              </w:rPr>
              <w:t>регламен</w:t>
            </w:r>
            <w:r w:rsidRPr="00B15904">
              <w:rPr>
                <w:rFonts w:ascii="Arial" w:hAnsi="Arial" w:cs="Arial"/>
                <w:sz w:val="16"/>
                <w:szCs w:val="16"/>
              </w:rPr>
              <w:t>та</w:t>
            </w:r>
          </w:p>
        </w:tc>
        <w:tc>
          <w:tcPr>
            <w:tcW w:w="6662" w:type="dxa"/>
          </w:tcPr>
          <w:p w:rsidR="00E90939" w:rsidRPr="00B15904" w:rsidRDefault="00E90939" w:rsidP="00E90939">
            <w:pPr>
              <w:pStyle w:val="TableParagraph"/>
              <w:ind w:hanging="152"/>
              <w:jc w:val="center"/>
              <w:rPr>
                <w:rFonts w:ascii="Arial" w:hAnsi="Arial" w:cs="Arial"/>
                <w:sz w:val="16"/>
                <w:szCs w:val="16"/>
                <w:lang w:val="ru-RU"/>
              </w:rPr>
            </w:pPr>
            <w:r w:rsidRPr="00B15904">
              <w:rPr>
                <w:rFonts w:ascii="Arial" w:hAnsi="Arial" w:cs="Arial"/>
                <w:sz w:val="16"/>
                <w:szCs w:val="16"/>
                <w:lang w:val="ru-RU"/>
              </w:rPr>
              <w:t xml:space="preserve">Наименование основания </w:t>
            </w:r>
          </w:p>
          <w:p w:rsidR="00E90939" w:rsidRPr="00B15904" w:rsidRDefault="00E90939" w:rsidP="00E90939">
            <w:pPr>
              <w:pStyle w:val="TableParagraph"/>
              <w:ind w:hanging="152"/>
              <w:jc w:val="center"/>
              <w:rPr>
                <w:rFonts w:ascii="Arial" w:hAnsi="Arial" w:cs="Arial"/>
                <w:sz w:val="16"/>
                <w:szCs w:val="16"/>
                <w:lang w:val="ru-RU"/>
              </w:rPr>
            </w:pPr>
            <w:r w:rsidRPr="00B15904">
              <w:rPr>
                <w:rFonts w:ascii="Arial" w:hAnsi="Arial" w:cs="Arial"/>
                <w:sz w:val="16"/>
                <w:szCs w:val="16"/>
                <w:lang w:val="ru-RU"/>
              </w:rPr>
              <w:t xml:space="preserve">для отказа в соответствии </w:t>
            </w:r>
          </w:p>
          <w:p w:rsidR="00E90939" w:rsidRPr="00B15904" w:rsidRDefault="00E90939" w:rsidP="00E90939">
            <w:pPr>
              <w:pStyle w:val="TableParagraph"/>
              <w:ind w:hanging="152"/>
              <w:jc w:val="center"/>
              <w:rPr>
                <w:rFonts w:ascii="Arial" w:hAnsi="Arial" w:cs="Arial"/>
                <w:sz w:val="16"/>
                <w:szCs w:val="16"/>
              </w:rPr>
            </w:pPr>
            <w:r w:rsidRPr="00B15904">
              <w:rPr>
                <w:rFonts w:ascii="Arial" w:hAnsi="Arial" w:cs="Arial"/>
                <w:sz w:val="16"/>
                <w:szCs w:val="16"/>
              </w:rPr>
              <w:t>с единым стандартом</w:t>
            </w:r>
          </w:p>
        </w:tc>
        <w:tc>
          <w:tcPr>
            <w:tcW w:w="2554" w:type="dxa"/>
          </w:tcPr>
          <w:p w:rsidR="00E90939" w:rsidRPr="00B15904" w:rsidRDefault="00E90939" w:rsidP="00E90939">
            <w:pPr>
              <w:pStyle w:val="TableParagraph"/>
              <w:ind w:hanging="1990"/>
              <w:jc w:val="center"/>
              <w:rPr>
                <w:rFonts w:ascii="Arial" w:hAnsi="Arial" w:cs="Arial"/>
                <w:sz w:val="16"/>
                <w:szCs w:val="16"/>
                <w:lang w:val="ru-RU"/>
              </w:rPr>
            </w:pPr>
            <w:r w:rsidRPr="00B15904">
              <w:rPr>
                <w:rFonts w:ascii="Arial" w:hAnsi="Arial" w:cs="Arial"/>
                <w:sz w:val="16"/>
                <w:szCs w:val="16"/>
                <w:lang w:val="ru-RU"/>
              </w:rPr>
              <w:t xml:space="preserve">                             Разъяснение причин отказа</w:t>
            </w:r>
          </w:p>
          <w:p w:rsidR="00E90939" w:rsidRPr="00B15904" w:rsidRDefault="00E90939" w:rsidP="00E90939">
            <w:pPr>
              <w:pStyle w:val="TableParagraph"/>
              <w:ind w:hanging="1990"/>
              <w:jc w:val="center"/>
              <w:rPr>
                <w:rFonts w:ascii="Arial" w:hAnsi="Arial" w:cs="Arial"/>
                <w:sz w:val="16"/>
                <w:szCs w:val="16"/>
                <w:lang w:val="ru-RU"/>
              </w:rPr>
            </w:pPr>
            <w:r w:rsidRPr="00B15904">
              <w:rPr>
                <w:rFonts w:ascii="Arial" w:hAnsi="Arial" w:cs="Arial"/>
                <w:sz w:val="16"/>
                <w:szCs w:val="16"/>
                <w:lang w:val="ru-RU"/>
              </w:rPr>
              <w:t xml:space="preserve">                              в предоставлении услуги</w:t>
            </w:r>
          </w:p>
        </w:tc>
      </w:tr>
      <w:tr w:rsidR="00E90939" w:rsidRPr="00B15904" w:rsidTr="00E90939">
        <w:trPr>
          <w:trHeight w:val="810"/>
        </w:trPr>
        <w:tc>
          <w:tcPr>
            <w:tcW w:w="839" w:type="dxa"/>
            <w:tcBorders>
              <w:bottom w:val="single" w:sz="4" w:space="0" w:color="auto"/>
            </w:tcBorders>
          </w:tcPr>
          <w:p w:rsidR="00E90939" w:rsidRPr="00B15904" w:rsidRDefault="00B94335" w:rsidP="00E90939">
            <w:pPr>
              <w:pStyle w:val="TableParagraph"/>
              <w:rPr>
                <w:rFonts w:ascii="Arial" w:hAnsi="Arial" w:cs="Arial"/>
                <w:sz w:val="16"/>
                <w:szCs w:val="16"/>
              </w:rPr>
            </w:pPr>
            <w:hyperlink r:id="rId64">
              <w:r w:rsidR="00E90939" w:rsidRPr="00B15904">
                <w:rPr>
                  <w:rFonts w:ascii="Arial" w:hAnsi="Arial" w:cs="Arial"/>
                  <w:sz w:val="16"/>
                  <w:szCs w:val="16"/>
                </w:rPr>
                <w:t>2.19.1</w:t>
              </w:r>
            </w:hyperlink>
          </w:p>
        </w:tc>
        <w:tc>
          <w:tcPr>
            <w:tcW w:w="6662" w:type="dxa"/>
            <w:tcBorders>
              <w:bottom w:val="single" w:sz="4" w:space="0" w:color="auto"/>
            </w:tcBorders>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С</w:t>
            </w:r>
            <w:r w:rsidRPr="00B15904">
              <w:rPr>
                <w:rFonts w:ascii="Arial" w:hAnsi="Arial" w:cs="Arial"/>
                <w:spacing w:val="-15"/>
                <w:sz w:val="16"/>
                <w:szCs w:val="16"/>
                <w:lang w:val="ru-RU"/>
              </w:rPr>
              <w:t xml:space="preserve"> </w:t>
            </w:r>
            <w:r w:rsidRPr="00B15904">
              <w:rPr>
                <w:rFonts w:ascii="Arial" w:hAnsi="Arial" w:cs="Arial"/>
                <w:sz w:val="16"/>
                <w:szCs w:val="16"/>
                <w:lang w:val="ru-RU"/>
              </w:rPr>
              <w:t>заявлением</w:t>
            </w:r>
            <w:r w:rsidRPr="00B15904">
              <w:rPr>
                <w:rFonts w:ascii="Arial" w:hAnsi="Arial" w:cs="Arial"/>
                <w:spacing w:val="-15"/>
                <w:sz w:val="16"/>
                <w:szCs w:val="16"/>
                <w:lang w:val="ru-RU"/>
              </w:rPr>
              <w:t xml:space="preserve"> </w:t>
            </w:r>
            <w:r w:rsidRPr="00B15904">
              <w:rPr>
                <w:rFonts w:ascii="Arial" w:hAnsi="Arial" w:cs="Arial"/>
                <w:sz w:val="16"/>
                <w:szCs w:val="16"/>
                <w:lang w:val="ru-RU"/>
              </w:rPr>
              <w:t>обратилось</w:t>
            </w:r>
            <w:r w:rsidRPr="00B15904">
              <w:rPr>
                <w:rFonts w:ascii="Arial" w:hAnsi="Arial" w:cs="Arial"/>
                <w:spacing w:val="-15"/>
                <w:sz w:val="16"/>
                <w:szCs w:val="16"/>
                <w:lang w:val="ru-RU"/>
              </w:rPr>
              <w:t xml:space="preserve"> </w:t>
            </w:r>
            <w:r w:rsidRPr="00B15904">
              <w:rPr>
                <w:rFonts w:ascii="Arial" w:hAnsi="Arial" w:cs="Arial"/>
                <w:sz w:val="16"/>
                <w:szCs w:val="16"/>
                <w:lang w:val="ru-RU"/>
              </w:rPr>
              <w:t>лицо,</w:t>
            </w:r>
            <w:r w:rsidRPr="00B15904">
              <w:rPr>
                <w:rFonts w:ascii="Arial" w:hAnsi="Arial" w:cs="Arial"/>
                <w:spacing w:val="-14"/>
                <w:sz w:val="16"/>
                <w:szCs w:val="16"/>
                <w:lang w:val="ru-RU"/>
              </w:rPr>
              <w:t xml:space="preserve"> </w:t>
            </w:r>
            <w:r w:rsidRPr="00B15904">
              <w:rPr>
                <w:rFonts w:ascii="Arial" w:hAnsi="Arial" w:cs="Arial"/>
                <w:sz w:val="16"/>
                <w:szCs w:val="16"/>
                <w:lang w:val="ru-RU"/>
              </w:rPr>
              <w:t xml:space="preserve">которое в соответствии с </w:t>
            </w:r>
            <w:r w:rsidRPr="00B15904">
              <w:rPr>
                <w:rFonts w:ascii="Arial" w:hAnsi="Arial" w:cs="Arial"/>
                <w:spacing w:val="-3"/>
                <w:sz w:val="16"/>
                <w:szCs w:val="16"/>
                <w:lang w:val="ru-RU"/>
              </w:rPr>
              <w:t xml:space="preserve">земельным </w:t>
            </w:r>
            <w:r w:rsidRPr="00B15904">
              <w:rPr>
                <w:rFonts w:ascii="Arial" w:hAnsi="Arial" w:cs="Arial"/>
                <w:sz w:val="16"/>
                <w:szCs w:val="16"/>
                <w:lang w:val="ru-RU"/>
              </w:rPr>
              <w:t>законодательством не имеет права на приобретение земельного участка без проведения</w:t>
            </w:r>
            <w:r w:rsidRPr="00B15904">
              <w:rPr>
                <w:rFonts w:ascii="Arial" w:hAnsi="Arial" w:cs="Arial"/>
                <w:spacing w:val="-1"/>
                <w:sz w:val="16"/>
                <w:szCs w:val="16"/>
                <w:lang w:val="ru-RU"/>
              </w:rPr>
              <w:t xml:space="preserve"> </w:t>
            </w:r>
            <w:r w:rsidRPr="00B15904">
              <w:rPr>
                <w:rFonts w:ascii="Arial" w:hAnsi="Arial" w:cs="Arial"/>
                <w:sz w:val="16"/>
                <w:szCs w:val="16"/>
                <w:lang w:val="ru-RU"/>
              </w:rPr>
              <w:t>торгов</w:t>
            </w:r>
          </w:p>
        </w:tc>
        <w:tc>
          <w:tcPr>
            <w:tcW w:w="2554"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273"/>
        </w:trPr>
        <w:tc>
          <w:tcPr>
            <w:tcW w:w="839" w:type="dxa"/>
            <w:tcBorders>
              <w:bottom w:val="single" w:sz="4" w:space="0" w:color="auto"/>
            </w:tcBorders>
          </w:tcPr>
          <w:p w:rsidR="00E90939" w:rsidRPr="00B15904" w:rsidRDefault="00B94335" w:rsidP="00E90939">
            <w:pPr>
              <w:pStyle w:val="TableParagraph"/>
              <w:rPr>
                <w:rFonts w:ascii="Arial" w:hAnsi="Arial" w:cs="Arial"/>
                <w:sz w:val="16"/>
                <w:szCs w:val="16"/>
              </w:rPr>
            </w:pPr>
            <w:hyperlink r:id="rId65">
              <w:r w:rsidR="00E90939" w:rsidRPr="00B15904">
                <w:rPr>
                  <w:rFonts w:ascii="Arial" w:hAnsi="Arial" w:cs="Arial"/>
                  <w:sz w:val="16"/>
                  <w:szCs w:val="16"/>
                </w:rPr>
                <w:t>2.19.2</w:t>
              </w:r>
            </w:hyperlink>
          </w:p>
        </w:tc>
        <w:tc>
          <w:tcPr>
            <w:tcW w:w="6662" w:type="dxa"/>
            <w:tcBorders>
              <w:bottom w:val="single" w:sz="4" w:space="0" w:color="auto"/>
            </w:tcBorders>
          </w:tcPr>
          <w:p w:rsidR="00E90939" w:rsidRPr="00B15904" w:rsidRDefault="00E90939" w:rsidP="00E90939">
            <w:pPr>
              <w:pStyle w:val="TableParagraph"/>
              <w:tabs>
                <w:tab w:val="left" w:pos="2675"/>
              </w:tabs>
              <w:jc w:val="both"/>
              <w:rPr>
                <w:rFonts w:ascii="Arial" w:hAnsi="Arial" w:cs="Arial"/>
                <w:sz w:val="16"/>
                <w:szCs w:val="16"/>
                <w:lang w:val="ru-RU"/>
              </w:rPr>
            </w:pPr>
            <w:r w:rsidRPr="00B15904">
              <w:rPr>
                <w:rFonts w:ascii="Arial" w:hAnsi="Arial" w:cs="Arial"/>
                <w:sz w:val="16"/>
                <w:szCs w:val="16"/>
                <w:lang w:val="ru-RU"/>
              </w:rPr>
              <w:t xml:space="preserve">Указанный в заявлении земельный участок предоставлен на праве постоянного </w:t>
            </w:r>
            <w:r w:rsidRPr="00B15904">
              <w:rPr>
                <w:rFonts w:ascii="Arial" w:hAnsi="Arial" w:cs="Arial"/>
                <w:spacing w:val="-3"/>
                <w:sz w:val="16"/>
                <w:szCs w:val="16"/>
                <w:lang w:val="ru-RU"/>
              </w:rPr>
              <w:t>(бессрочного)</w:t>
            </w:r>
          </w:p>
          <w:p w:rsidR="00E90939" w:rsidRPr="00B15904" w:rsidRDefault="00E90939" w:rsidP="00E90939">
            <w:pPr>
              <w:pStyle w:val="TableParagraph"/>
              <w:tabs>
                <w:tab w:val="left" w:pos="2509"/>
              </w:tabs>
              <w:jc w:val="both"/>
              <w:rPr>
                <w:rFonts w:ascii="Arial" w:hAnsi="Arial" w:cs="Arial"/>
                <w:sz w:val="16"/>
                <w:szCs w:val="16"/>
                <w:lang w:val="ru-RU"/>
              </w:rPr>
            </w:pPr>
            <w:r w:rsidRPr="00B15904">
              <w:rPr>
                <w:rFonts w:ascii="Arial" w:hAnsi="Arial" w:cs="Arial"/>
                <w:sz w:val="16"/>
                <w:szCs w:val="16"/>
                <w:lang w:val="ru-RU"/>
              </w:rPr>
              <w:t>пользования, безвозмездного</w:t>
            </w:r>
          </w:p>
          <w:p w:rsidR="00E90939" w:rsidRPr="00B15904" w:rsidRDefault="00E90939" w:rsidP="00E90939">
            <w:pPr>
              <w:pStyle w:val="TableParagraph"/>
              <w:tabs>
                <w:tab w:val="left" w:pos="2103"/>
                <w:tab w:val="left" w:pos="2295"/>
                <w:tab w:val="left" w:pos="2634"/>
                <w:tab w:val="left" w:pos="3751"/>
                <w:tab w:val="left" w:pos="3972"/>
              </w:tabs>
              <w:jc w:val="both"/>
              <w:rPr>
                <w:rFonts w:ascii="Arial" w:hAnsi="Arial" w:cs="Arial"/>
                <w:sz w:val="16"/>
                <w:szCs w:val="16"/>
                <w:lang w:val="ru-RU"/>
              </w:rPr>
            </w:pPr>
            <w:r w:rsidRPr="00B15904">
              <w:rPr>
                <w:rFonts w:ascii="Arial" w:hAnsi="Arial" w:cs="Arial"/>
                <w:sz w:val="16"/>
                <w:szCs w:val="16"/>
                <w:lang w:val="ru-RU"/>
              </w:rPr>
              <w:t xml:space="preserve">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w:t>
            </w:r>
            <w:r w:rsidRPr="00B15904">
              <w:rPr>
                <w:rFonts w:ascii="Arial" w:hAnsi="Arial" w:cs="Arial"/>
                <w:spacing w:val="-14"/>
                <w:sz w:val="16"/>
                <w:szCs w:val="16"/>
                <w:lang w:val="ru-RU"/>
              </w:rPr>
              <w:t xml:space="preserve">и </w:t>
            </w:r>
            <w:r w:rsidRPr="00B15904">
              <w:rPr>
                <w:rFonts w:ascii="Arial" w:hAnsi="Arial" w:cs="Arial"/>
                <w:sz w:val="16"/>
                <w:szCs w:val="16"/>
                <w:lang w:val="ru-RU"/>
              </w:rPr>
              <w:t>юридическим лицам</w:t>
            </w:r>
            <w:r w:rsidRPr="00B15904">
              <w:rPr>
                <w:rFonts w:ascii="Arial" w:hAnsi="Arial" w:cs="Arial"/>
                <w:sz w:val="16"/>
                <w:szCs w:val="16"/>
                <w:lang w:val="ru-RU"/>
              </w:rPr>
              <w:tab/>
              <w:t xml:space="preserve"> </w:t>
            </w:r>
            <w:r w:rsidRPr="00B15904">
              <w:rPr>
                <w:rFonts w:ascii="Arial" w:hAnsi="Arial" w:cs="Arial"/>
                <w:spacing w:val="-6"/>
                <w:sz w:val="16"/>
                <w:szCs w:val="16"/>
                <w:lang w:val="ru-RU"/>
              </w:rPr>
              <w:t>для  с</w:t>
            </w:r>
            <w:r w:rsidRPr="00B15904">
              <w:rPr>
                <w:rFonts w:ascii="Arial" w:hAnsi="Arial" w:cs="Arial"/>
                <w:sz w:val="16"/>
                <w:szCs w:val="16"/>
                <w:lang w:val="ru-RU"/>
              </w:rPr>
              <w:t>ельскохозяйственного, охотхозяйственного, лесохозяйственного</w:t>
            </w:r>
            <w:r w:rsidRPr="00B15904">
              <w:rPr>
                <w:rFonts w:ascii="Arial" w:hAnsi="Arial" w:cs="Arial"/>
                <w:sz w:val="16"/>
                <w:szCs w:val="16"/>
                <w:lang w:val="ru-RU"/>
              </w:rPr>
              <w:tab/>
              <w:t>и</w:t>
            </w:r>
            <w:r w:rsidRPr="00B15904">
              <w:rPr>
                <w:rFonts w:ascii="Arial" w:hAnsi="Arial" w:cs="Arial"/>
                <w:sz w:val="16"/>
                <w:szCs w:val="16"/>
                <w:lang w:val="ru-RU"/>
              </w:rPr>
              <w:tab/>
            </w:r>
            <w:r w:rsidRPr="00B15904">
              <w:rPr>
                <w:rFonts w:ascii="Arial" w:hAnsi="Arial" w:cs="Arial"/>
                <w:spacing w:val="-3"/>
                <w:sz w:val="16"/>
                <w:szCs w:val="16"/>
                <w:lang w:val="ru-RU"/>
              </w:rPr>
              <w:t xml:space="preserve">иного </w:t>
            </w:r>
            <w:r w:rsidRPr="00B15904">
              <w:rPr>
                <w:rFonts w:ascii="Arial" w:hAnsi="Arial" w:cs="Arial"/>
                <w:sz w:val="16"/>
                <w:szCs w:val="16"/>
                <w:lang w:val="ru-RU"/>
              </w:rPr>
              <w:t xml:space="preserve">использования, </w:t>
            </w:r>
            <w:r w:rsidRPr="00B15904">
              <w:rPr>
                <w:rFonts w:ascii="Arial" w:hAnsi="Arial" w:cs="Arial"/>
                <w:spacing w:val="-9"/>
                <w:sz w:val="16"/>
                <w:szCs w:val="16"/>
                <w:lang w:val="ru-RU"/>
              </w:rPr>
              <w:t>не</w:t>
            </w:r>
          </w:p>
          <w:p w:rsidR="00E90939" w:rsidRPr="00B15904" w:rsidRDefault="00E90939" w:rsidP="00E90939">
            <w:pPr>
              <w:pStyle w:val="TableParagraph"/>
              <w:tabs>
                <w:tab w:val="left" w:pos="2908"/>
              </w:tabs>
              <w:jc w:val="both"/>
              <w:rPr>
                <w:rFonts w:ascii="Arial" w:hAnsi="Arial" w:cs="Arial"/>
                <w:sz w:val="16"/>
                <w:szCs w:val="16"/>
                <w:lang w:val="ru-RU"/>
              </w:rPr>
            </w:pPr>
            <w:r w:rsidRPr="00B15904">
              <w:rPr>
                <w:rFonts w:ascii="Arial" w:hAnsi="Arial" w:cs="Arial"/>
                <w:sz w:val="16"/>
                <w:szCs w:val="16"/>
                <w:lang w:val="ru-RU"/>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B15904">
              <w:rPr>
                <w:rFonts w:ascii="Arial" w:hAnsi="Arial" w:cs="Arial"/>
                <w:sz w:val="16"/>
                <w:szCs w:val="16"/>
                <w:lang w:val="ru-RU"/>
              </w:rPr>
              <w:tab/>
            </w:r>
            <w:r w:rsidRPr="00B15904">
              <w:rPr>
                <w:rFonts w:ascii="Arial" w:hAnsi="Arial" w:cs="Arial"/>
                <w:spacing w:val="-3"/>
                <w:sz w:val="16"/>
                <w:szCs w:val="16"/>
                <w:lang w:val="ru-RU"/>
              </w:rPr>
              <w:t xml:space="preserve">Российской </w:t>
            </w:r>
            <w:r w:rsidRPr="00B15904">
              <w:rPr>
                <w:rFonts w:ascii="Arial" w:hAnsi="Arial" w:cs="Arial"/>
                <w:sz w:val="16"/>
                <w:szCs w:val="16"/>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4"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2111"/>
        </w:trPr>
        <w:tc>
          <w:tcPr>
            <w:tcW w:w="839" w:type="dxa"/>
            <w:tcBorders>
              <w:top w:val="single" w:sz="6" w:space="0" w:color="000000"/>
            </w:tcBorders>
          </w:tcPr>
          <w:p w:rsidR="00E90939" w:rsidRPr="00B15904" w:rsidRDefault="00B94335" w:rsidP="00E90939">
            <w:pPr>
              <w:pStyle w:val="TableParagraph"/>
              <w:rPr>
                <w:rFonts w:ascii="Arial" w:hAnsi="Arial" w:cs="Arial"/>
                <w:sz w:val="16"/>
                <w:szCs w:val="16"/>
              </w:rPr>
            </w:pPr>
            <w:hyperlink r:id="rId66">
              <w:r w:rsidR="00E90939" w:rsidRPr="00B15904">
                <w:rPr>
                  <w:rFonts w:ascii="Arial" w:hAnsi="Arial" w:cs="Arial"/>
                  <w:sz w:val="16"/>
                  <w:szCs w:val="16"/>
                </w:rPr>
                <w:t>2.19.3</w:t>
              </w:r>
            </w:hyperlink>
          </w:p>
        </w:tc>
        <w:tc>
          <w:tcPr>
            <w:tcW w:w="6662" w:type="dxa"/>
            <w:tcBorders>
              <w:top w:val="single" w:sz="6" w:space="0" w:color="000000"/>
            </w:tcBorders>
          </w:tcPr>
          <w:p w:rsidR="00E90939" w:rsidRPr="00B15904" w:rsidRDefault="00E90939" w:rsidP="00E90939">
            <w:pPr>
              <w:pStyle w:val="TableParagraph"/>
              <w:tabs>
                <w:tab w:val="left" w:pos="1470"/>
                <w:tab w:val="left" w:pos="3262"/>
              </w:tabs>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образуется в результате раздела</w:t>
            </w:r>
            <w:r w:rsidRPr="00B15904">
              <w:rPr>
                <w:rFonts w:ascii="Arial" w:hAnsi="Arial" w:cs="Arial"/>
                <w:sz w:val="16"/>
                <w:szCs w:val="16"/>
                <w:lang w:val="ru-RU"/>
              </w:rPr>
              <w:tab/>
              <w:t>земельного</w:t>
            </w:r>
            <w:r w:rsidRPr="00B15904">
              <w:rPr>
                <w:rFonts w:ascii="Arial" w:hAnsi="Arial" w:cs="Arial"/>
                <w:sz w:val="16"/>
                <w:szCs w:val="16"/>
                <w:lang w:val="ru-RU"/>
              </w:rPr>
              <w:tab/>
              <w:t>участка, предоставленного садоводческому или огородническому некоммерческому товариществу, за исключением</w:t>
            </w:r>
            <w:r w:rsidRPr="00B15904">
              <w:rPr>
                <w:rFonts w:ascii="Arial" w:hAnsi="Arial" w:cs="Arial"/>
                <w:spacing w:val="-29"/>
                <w:sz w:val="16"/>
                <w:szCs w:val="16"/>
                <w:lang w:val="ru-RU"/>
              </w:rPr>
              <w:t xml:space="preserve"> </w:t>
            </w:r>
            <w:r w:rsidRPr="00B15904">
              <w:rPr>
                <w:rFonts w:ascii="Arial" w:hAnsi="Arial" w:cs="Arial"/>
                <w:sz w:val="16"/>
                <w:szCs w:val="16"/>
                <w:lang w:val="ru-RU"/>
              </w:rPr>
              <w:t xml:space="preserve">случаев обращения с таким заявлением члена этого товарищества (если </w:t>
            </w:r>
            <w:r w:rsidRPr="00B15904">
              <w:rPr>
                <w:rFonts w:ascii="Arial" w:hAnsi="Arial" w:cs="Arial"/>
                <w:spacing w:val="-3"/>
                <w:sz w:val="16"/>
                <w:szCs w:val="16"/>
                <w:lang w:val="ru-RU"/>
              </w:rPr>
              <w:t xml:space="preserve">такой </w:t>
            </w:r>
            <w:r w:rsidRPr="00B15904">
              <w:rPr>
                <w:rFonts w:ascii="Arial" w:hAnsi="Arial" w:cs="Arial"/>
                <w:sz w:val="16"/>
                <w:szCs w:val="16"/>
                <w:lang w:val="ru-RU"/>
              </w:rPr>
              <w:t>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54" w:type="dxa"/>
            <w:tcBorders>
              <w:top w:val="single" w:sz="6" w:space="0" w:color="000000"/>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699"/>
        </w:trPr>
        <w:tc>
          <w:tcPr>
            <w:tcW w:w="839" w:type="dxa"/>
            <w:tcBorders>
              <w:bottom w:val="single" w:sz="4" w:space="0" w:color="auto"/>
            </w:tcBorders>
          </w:tcPr>
          <w:p w:rsidR="00E90939" w:rsidRPr="00B15904" w:rsidRDefault="00B94335" w:rsidP="00E90939">
            <w:pPr>
              <w:pStyle w:val="TableParagraph"/>
              <w:rPr>
                <w:rFonts w:ascii="Arial" w:hAnsi="Arial" w:cs="Arial"/>
                <w:sz w:val="16"/>
                <w:szCs w:val="16"/>
              </w:rPr>
            </w:pPr>
            <w:hyperlink r:id="rId67">
              <w:r w:rsidR="00E90939" w:rsidRPr="00B15904">
                <w:rPr>
                  <w:rFonts w:ascii="Arial" w:hAnsi="Arial" w:cs="Arial"/>
                  <w:sz w:val="16"/>
                  <w:szCs w:val="16"/>
                </w:rPr>
                <w:t>2.19.4</w:t>
              </w:r>
            </w:hyperlink>
          </w:p>
        </w:tc>
        <w:tc>
          <w:tcPr>
            <w:tcW w:w="6662" w:type="dxa"/>
            <w:tcBorders>
              <w:bottom w:val="single" w:sz="4" w:space="0" w:color="auto"/>
            </w:tcBorders>
          </w:tcPr>
          <w:p w:rsidR="00E90939" w:rsidRPr="00B15904" w:rsidRDefault="00E90939" w:rsidP="00E90939">
            <w:pPr>
              <w:pStyle w:val="TableParagraph"/>
              <w:tabs>
                <w:tab w:val="left" w:pos="2449"/>
              </w:tabs>
              <w:jc w:val="both"/>
              <w:rPr>
                <w:rFonts w:ascii="Arial" w:hAnsi="Arial" w:cs="Arial"/>
                <w:sz w:val="16"/>
                <w:szCs w:val="16"/>
                <w:lang w:val="ru-RU"/>
              </w:rPr>
            </w:pPr>
            <w:r w:rsidRPr="00B15904">
              <w:rPr>
                <w:rFonts w:ascii="Arial" w:hAnsi="Arial" w:cs="Arial"/>
                <w:sz w:val="16"/>
                <w:szCs w:val="16"/>
                <w:lang w:val="ru-RU"/>
              </w:rPr>
              <w:t>На указанном в заявлении земельном участке расположены здание, сооружение, объект незавершенного строительства,</w:t>
            </w:r>
            <w:r w:rsidRPr="00B15904">
              <w:rPr>
                <w:rFonts w:ascii="Arial" w:hAnsi="Arial" w:cs="Arial"/>
                <w:sz w:val="16"/>
                <w:szCs w:val="16"/>
                <w:lang w:val="ru-RU"/>
              </w:rPr>
              <w:tab/>
              <w:t>принадлежащие гражданам или юридическим лицам, за исключением случаев, если</w:t>
            </w:r>
            <w:r w:rsidRPr="00B15904">
              <w:rPr>
                <w:rFonts w:ascii="Arial" w:hAnsi="Arial" w:cs="Arial"/>
                <w:spacing w:val="8"/>
                <w:sz w:val="16"/>
                <w:szCs w:val="16"/>
                <w:lang w:val="ru-RU"/>
              </w:rPr>
              <w:t xml:space="preserve"> </w:t>
            </w:r>
            <w:r w:rsidRPr="00B15904">
              <w:rPr>
                <w:rFonts w:ascii="Arial" w:hAnsi="Arial" w:cs="Arial"/>
                <w:sz w:val="16"/>
                <w:szCs w:val="16"/>
                <w:lang w:val="ru-RU"/>
              </w:rPr>
              <w:t>на</w:t>
            </w:r>
          </w:p>
        </w:tc>
        <w:tc>
          <w:tcPr>
            <w:tcW w:w="2554"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3138"/>
        </w:trPr>
        <w:tc>
          <w:tcPr>
            <w:tcW w:w="839" w:type="dxa"/>
          </w:tcPr>
          <w:p w:rsidR="00E90939" w:rsidRPr="00B15904" w:rsidRDefault="00E90939" w:rsidP="00E90939">
            <w:pPr>
              <w:pStyle w:val="TableParagraph"/>
              <w:rPr>
                <w:rFonts w:ascii="Arial" w:hAnsi="Arial" w:cs="Arial"/>
                <w:sz w:val="16"/>
                <w:szCs w:val="16"/>
              </w:rPr>
            </w:pPr>
          </w:p>
        </w:tc>
        <w:tc>
          <w:tcPr>
            <w:tcW w:w="6662" w:type="dxa"/>
          </w:tcPr>
          <w:p w:rsidR="00E90939" w:rsidRPr="00B15904" w:rsidRDefault="00E90939" w:rsidP="00E90939">
            <w:pPr>
              <w:pStyle w:val="TableParagraph"/>
              <w:tabs>
                <w:tab w:val="left" w:pos="1993"/>
                <w:tab w:val="left" w:pos="2440"/>
                <w:tab w:val="left" w:pos="2862"/>
                <w:tab w:val="left" w:pos="2933"/>
              </w:tabs>
              <w:jc w:val="both"/>
              <w:rPr>
                <w:rFonts w:ascii="Arial" w:hAnsi="Arial" w:cs="Arial"/>
                <w:sz w:val="16"/>
                <w:szCs w:val="16"/>
              </w:rPr>
            </w:pPr>
            <w:r w:rsidRPr="00B15904">
              <w:rPr>
                <w:rFonts w:ascii="Arial" w:hAnsi="Arial" w:cs="Arial"/>
                <w:sz w:val="16"/>
                <w:szCs w:val="16"/>
                <w:lang w:val="ru-RU"/>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B15904">
              <w:rPr>
                <w:rFonts w:ascii="Arial" w:hAnsi="Arial" w:cs="Arial"/>
                <w:sz w:val="16"/>
                <w:szCs w:val="16"/>
                <w:lang w:val="ru-RU"/>
              </w:rPr>
              <w:tab/>
            </w:r>
            <w:r w:rsidRPr="00B15904">
              <w:rPr>
                <w:rFonts w:ascii="Arial" w:hAnsi="Arial" w:cs="Arial"/>
                <w:spacing w:val="-1"/>
                <w:sz w:val="16"/>
                <w:szCs w:val="16"/>
                <w:lang w:val="ru-RU"/>
              </w:rPr>
              <w:t xml:space="preserve">указанными </w:t>
            </w:r>
            <w:r w:rsidRPr="00B15904">
              <w:rPr>
                <w:rFonts w:ascii="Arial" w:hAnsi="Arial" w:cs="Arial"/>
                <w:sz w:val="16"/>
                <w:szCs w:val="16"/>
                <w:lang w:val="ru-RU"/>
              </w:rPr>
              <w:t>решениями, не</w:t>
            </w:r>
            <w:r w:rsidRPr="00B15904">
              <w:rPr>
                <w:rFonts w:ascii="Arial" w:hAnsi="Arial" w:cs="Arial"/>
                <w:sz w:val="16"/>
                <w:szCs w:val="16"/>
                <w:lang w:val="ru-RU"/>
              </w:rPr>
              <w:tab/>
            </w:r>
            <w:r w:rsidRPr="00B15904">
              <w:rPr>
                <w:rFonts w:ascii="Arial" w:hAnsi="Arial" w:cs="Arial"/>
                <w:spacing w:val="-3"/>
                <w:sz w:val="16"/>
                <w:szCs w:val="16"/>
                <w:lang w:val="ru-RU"/>
              </w:rPr>
              <w:t xml:space="preserve">выполнены </w:t>
            </w:r>
            <w:r w:rsidRPr="00B15904">
              <w:rPr>
                <w:rFonts w:ascii="Arial" w:hAnsi="Arial" w:cs="Arial"/>
                <w:sz w:val="16"/>
                <w:szCs w:val="16"/>
                <w:lang w:val="ru-RU"/>
              </w:rPr>
              <w:t>обязанности, предусмотренные</w:t>
            </w:r>
            <w:r w:rsidRPr="00B15904">
              <w:rPr>
                <w:rFonts w:ascii="Arial" w:hAnsi="Arial" w:cs="Arial"/>
                <w:spacing w:val="20"/>
                <w:sz w:val="16"/>
                <w:szCs w:val="16"/>
                <w:lang w:val="ru-RU"/>
              </w:rPr>
              <w:t xml:space="preserve"> </w:t>
            </w:r>
            <w:r w:rsidRPr="00B15904">
              <w:rPr>
                <w:rFonts w:ascii="Arial" w:hAnsi="Arial" w:cs="Arial"/>
                <w:sz w:val="16"/>
                <w:szCs w:val="16"/>
                <w:lang w:val="ru-RU"/>
              </w:rPr>
              <w:t xml:space="preserve">частью </w:t>
            </w:r>
            <w:r w:rsidRPr="00B15904">
              <w:rPr>
                <w:rFonts w:ascii="Arial" w:hAnsi="Arial" w:cs="Arial"/>
                <w:sz w:val="16"/>
                <w:szCs w:val="16"/>
              </w:rPr>
              <w:t>11 статьи 55.32 Градостроительного кодекса Российской Федерации</w:t>
            </w:r>
          </w:p>
        </w:tc>
        <w:tc>
          <w:tcPr>
            <w:tcW w:w="2554" w:type="dxa"/>
          </w:tcPr>
          <w:p w:rsidR="00E90939" w:rsidRPr="00B15904" w:rsidRDefault="00E90939" w:rsidP="00E90939">
            <w:pPr>
              <w:pStyle w:val="TableParagraph"/>
              <w:rPr>
                <w:rFonts w:ascii="Arial" w:hAnsi="Arial" w:cs="Arial"/>
                <w:sz w:val="16"/>
                <w:szCs w:val="16"/>
              </w:rPr>
            </w:pPr>
          </w:p>
        </w:tc>
      </w:tr>
      <w:tr w:rsidR="00E90939" w:rsidRPr="00B15904" w:rsidTr="00E90939">
        <w:trPr>
          <w:trHeight w:val="2391"/>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2.19.5</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r w:rsidRPr="00B15904">
              <w:rPr>
                <w:rFonts w:ascii="Arial" w:hAnsi="Arial" w:cs="Arial"/>
                <w:spacing w:val="-18"/>
                <w:sz w:val="16"/>
                <w:szCs w:val="16"/>
                <w:lang w:val="ru-RU"/>
              </w:rPr>
              <w:t xml:space="preserve"> </w:t>
            </w:r>
            <w:r w:rsidRPr="00B15904">
              <w:rPr>
                <w:rFonts w:ascii="Arial" w:hAnsi="Arial" w:cs="Arial"/>
                <w:sz w:val="16"/>
                <w:szCs w:val="16"/>
                <w:lang w:val="ru-RU"/>
              </w:rPr>
              <w:t>в</w:t>
            </w:r>
            <w:r w:rsidRPr="00B15904">
              <w:rPr>
                <w:rFonts w:ascii="Arial" w:hAnsi="Arial" w:cs="Arial"/>
                <w:spacing w:val="-16"/>
                <w:sz w:val="16"/>
                <w:szCs w:val="16"/>
                <w:lang w:val="ru-RU"/>
              </w:rPr>
              <w:t xml:space="preserve"> </w:t>
            </w:r>
            <w:r w:rsidRPr="00B15904">
              <w:rPr>
                <w:rFonts w:ascii="Arial" w:hAnsi="Arial" w:cs="Arial"/>
                <w:sz w:val="16"/>
                <w:szCs w:val="16"/>
                <w:lang w:val="ru-RU"/>
              </w:rPr>
              <w:t>соответствии</w:t>
            </w:r>
            <w:r w:rsidRPr="00B15904">
              <w:rPr>
                <w:rFonts w:ascii="Arial" w:hAnsi="Arial" w:cs="Arial"/>
                <w:spacing w:val="-16"/>
                <w:sz w:val="16"/>
                <w:szCs w:val="16"/>
                <w:lang w:val="ru-RU"/>
              </w:rPr>
              <w:t xml:space="preserve"> </w:t>
            </w:r>
            <w:r w:rsidRPr="00B15904">
              <w:rPr>
                <w:rFonts w:ascii="Arial" w:hAnsi="Arial" w:cs="Arial"/>
                <w:sz w:val="16"/>
                <w:szCs w:val="16"/>
                <w:lang w:val="ru-RU"/>
              </w:rPr>
              <w:t>со</w:t>
            </w:r>
            <w:r w:rsidRPr="00B15904">
              <w:rPr>
                <w:rFonts w:ascii="Arial" w:hAnsi="Arial" w:cs="Arial"/>
                <w:spacing w:val="-16"/>
                <w:sz w:val="16"/>
                <w:szCs w:val="16"/>
                <w:lang w:val="ru-RU"/>
              </w:rPr>
              <w:t xml:space="preserve"> </w:t>
            </w:r>
            <w:r w:rsidRPr="00B15904">
              <w:rPr>
                <w:rFonts w:ascii="Arial" w:hAnsi="Arial" w:cs="Arial"/>
                <w:sz w:val="16"/>
                <w:szCs w:val="16"/>
                <w:lang w:val="ru-RU"/>
              </w:rPr>
              <w:t>статьей</w:t>
            </w:r>
          </w:p>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840"/>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2.19.6</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1691"/>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2.19.7</w:t>
            </w:r>
          </w:p>
        </w:tc>
        <w:tc>
          <w:tcPr>
            <w:tcW w:w="6662" w:type="dxa"/>
          </w:tcPr>
          <w:p w:rsidR="00E90939" w:rsidRPr="00B15904" w:rsidRDefault="00E90939" w:rsidP="00E90939">
            <w:pPr>
              <w:pStyle w:val="TableParagraph"/>
              <w:tabs>
                <w:tab w:val="left" w:pos="1190"/>
                <w:tab w:val="left" w:pos="3727"/>
              </w:tabs>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является зарезервированным для</w:t>
            </w:r>
            <w:r w:rsidRPr="00B15904">
              <w:rPr>
                <w:rFonts w:ascii="Arial" w:hAnsi="Arial" w:cs="Arial"/>
                <w:sz w:val="16"/>
                <w:szCs w:val="16"/>
                <w:lang w:val="ru-RU"/>
              </w:rPr>
              <w:tab/>
              <w:t>государственных</w:t>
            </w:r>
            <w:r w:rsidRPr="00B15904">
              <w:rPr>
                <w:rFonts w:ascii="Arial" w:hAnsi="Arial" w:cs="Arial"/>
                <w:sz w:val="16"/>
                <w:szCs w:val="16"/>
                <w:lang w:val="ru-RU"/>
              </w:rPr>
              <w:tab/>
            </w:r>
            <w:r w:rsidRPr="00B15904">
              <w:rPr>
                <w:rFonts w:ascii="Arial" w:hAnsi="Arial" w:cs="Arial"/>
                <w:spacing w:val="-6"/>
                <w:sz w:val="16"/>
                <w:szCs w:val="16"/>
                <w:lang w:val="ru-RU"/>
              </w:rPr>
              <w:t xml:space="preserve">или </w:t>
            </w:r>
            <w:r w:rsidRPr="00B15904">
              <w:rPr>
                <w:rFonts w:ascii="Arial" w:hAnsi="Arial" w:cs="Arial"/>
                <w:sz w:val="16"/>
                <w:szCs w:val="16"/>
                <w:lang w:val="ru-RU"/>
              </w:rPr>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w:t>
            </w:r>
            <w:r w:rsidRPr="00B15904">
              <w:rPr>
                <w:rFonts w:ascii="Arial" w:hAnsi="Arial" w:cs="Arial"/>
                <w:spacing w:val="-18"/>
                <w:sz w:val="16"/>
                <w:szCs w:val="16"/>
                <w:lang w:val="ru-RU"/>
              </w:rPr>
              <w:t xml:space="preserve"> </w:t>
            </w:r>
            <w:r w:rsidRPr="00B15904">
              <w:rPr>
                <w:rFonts w:ascii="Arial" w:hAnsi="Arial" w:cs="Arial"/>
                <w:sz w:val="16"/>
                <w:szCs w:val="16"/>
                <w:lang w:val="ru-RU"/>
              </w:rPr>
              <w:t>исключением</w:t>
            </w:r>
            <w:r w:rsidRPr="00B15904">
              <w:rPr>
                <w:rFonts w:ascii="Arial" w:hAnsi="Arial" w:cs="Arial"/>
                <w:spacing w:val="-18"/>
                <w:sz w:val="16"/>
                <w:szCs w:val="16"/>
                <w:lang w:val="ru-RU"/>
              </w:rPr>
              <w:t xml:space="preserve"> </w:t>
            </w:r>
            <w:r w:rsidRPr="00B15904">
              <w:rPr>
                <w:rFonts w:ascii="Arial" w:hAnsi="Arial" w:cs="Arial"/>
                <w:sz w:val="16"/>
                <w:szCs w:val="16"/>
                <w:lang w:val="ru-RU"/>
              </w:rPr>
              <w:t>случая</w:t>
            </w:r>
            <w:r w:rsidRPr="00B15904">
              <w:rPr>
                <w:rFonts w:ascii="Arial" w:hAnsi="Arial" w:cs="Arial"/>
                <w:spacing w:val="-15"/>
                <w:sz w:val="16"/>
                <w:szCs w:val="16"/>
                <w:lang w:val="ru-RU"/>
              </w:rPr>
              <w:t xml:space="preserve"> </w:t>
            </w:r>
            <w:r w:rsidRPr="00B15904">
              <w:rPr>
                <w:rFonts w:ascii="Arial" w:hAnsi="Arial" w:cs="Arial"/>
                <w:sz w:val="16"/>
                <w:szCs w:val="16"/>
                <w:lang w:val="ru-RU"/>
              </w:rPr>
              <w:t>предоставления земельного участка для целей резервирования</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1565"/>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2.19.8</w:t>
            </w:r>
          </w:p>
        </w:tc>
        <w:tc>
          <w:tcPr>
            <w:tcW w:w="6662" w:type="dxa"/>
          </w:tcPr>
          <w:p w:rsidR="00E90939" w:rsidRPr="00B15904" w:rsidRDefault="00E90939" w:rsidP="00E90939">
            <w:pPr>
              <w:pStyle w:val="TableParagraph"/>
              <w:tabs>
                <w:tab w:val="left" w:pos="2440"/>
              </w:tabs>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Pr="00B15904">
              <w:rPr>
                <w:rFonts w:ascii="Arial" w:hAnsi="Arial" w:cs="Arial"/>
                <w:sz w:val="16"/>
                <w:szCs w:val="16"/>
                <w:lang w:val="ru-RU"/>
              </w:rPr>
              <w:tab/>
              <w:t>незавершенного строительства, расположенных на таком земельном участке, или правообладатель такого земельного участка</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1709"/>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2.19.9</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sidRPr="00B15904">
              <w:rPr>
                <w:rFonts w:ascii="Arial" w:hAnsi="Arial" w:cs="Arial"/>
                <w:spacing w:val="-7"/>
                <w:sz w:val="16"/>
                <w:szCs w:val="16"/>
                <w:lang w:val="ru-RU"/>
              </w:rPr>
              <w:t xml:space="preserve"> </w:t>
            </w:r>
            <w:r w:rsidRPr="00B15904">
              <w:rPr>
                <w:rFonts w:ascii="Arial" w:hAnsi="Arial" w:cs="Arial"/>
                <w:sz w:val="16"/>
                <w:szCs w:val="16"/>
                <w:lang w:val="ru-RU"/>
              </w:rPr>
              <w:t>или</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810"/>
        </w:trPr>
        <w:tc>
          <w:tcPr>
            <w:tcW w:w="839" w:type="dxa"/>
          </w:tcPr>
          <w:p w:rsidR="00E90939" w:rsidRPr="00B15904" w:rsidRDefault="00E90939" w:rsidP="00E90939">
            <w:pPr>
              <w:pStyle w:val="TableParagraph"/>
              <w:rPr>
                <w:rFonts w:ascii="Arial" w:hAnsi="Arial" w:cs="Arial"/>
                <w:sz w:val="16"/>
                <w:szCs w:val="16"/>
              </w:rPr>
            </w:pP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объектов местного значения и с заявлением обратилось лицо, уполномоченное на строительство указанных объектов</w:t>
            </w:r>
          </w:p>
        </w:tc>
        <w:tc>
          <w:tcPr>
            <w:tcW w:w="2554" w:type="dxa"/>
          </w:tcPr>
          <w:p w:rsidR="00E90939" w:rsidRPr="00B15904" w:rsidRDefault="00E90939" w:rsidP="00E90939">
            <w:pPr>
              <w:pStyle w:val="TableParagraph"/>
              <w:rPr>
                <w:rFonts w:ascii="Arial" w:hAnsi="Arial" w:cs="Arial"/>
                <w:sz w:val="16"/>
                <w:szCs w:val="16"/>
                <w:lang w:val="ru-RU"/>
              </w:rPr>
            </w:pPr>
          </w:p>
        </w:tc>
      </w:tr>
      <w:tr w:rsidR="00E90939" w:rsidRPr="00B15904" w:rsidTr="00E90939">
        <w:trPr>
          <w:trHeight w:val="274"/>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2.19.10</w:t>
            </w:r>
          </w:p>
        </w:tc>
        <w:tc>
          <w:tcPr>
            <w:tcW w:w="6662" w:type="dxa"/>
          </w:tcPr>
          <w:p w:rsidR="00E90939" w:rsidRPr="00B15904" w:rsidRDefault="00E90939" w:rsidP="00E90939">
            <w:pPr>
              <w:pStyle w:val="TableParagraph"/>
              <w:tabs>
                <w:tab w:val="left" w:pos="1176"/>
                <w:tab w:val="left" w:pos="3174"/>
              </w:tabs>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Pr="00B15904">
              <w:rPr>
                <w:rFonts w:ascii="Arial" w:hAnsi="Arial" w:cs="Arial"/>
                <w:sz w:val="16"/>
                <w:szCs w:val="16"/>
                <w:lang w:val="ru-RU"/>
              </w:rPr>
              <w:tab/>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692"/>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2.19.11</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является предметом аукциона, извещение о проведении которого размещено</w:t>
            </w:r>
            <w:r w:rsidRPr="00B15904">
              <w:rPr>
                <w:rFonts w:ascii="Arial" w:hAnsi="Arial" w:cs="Arial"/>
                <w:spacing w:val="-16"/>
                <w:sz w:val="16"/>
                <w:szCs w:val="16"/>
                <w:lang w:val="ru-RU"/>
              </w:rPr>
              <w:t xml:space="preserve"> </w:t>
            </w:r>
            <w:r w:rsidRPr="00B15904">
              <w:rPr>
                <w:rFonts w:ascii="Arial" w:hAnsi="Arial" w:cs="Arial"/>
                <w:sz w:val="16"/>
                <w:szCs w:val="16"/>
                <w:lang w:val="ru-RU"/>
              </w:rPr>
              <w:t>в</w:t>
            </w:r>
            <w:r w:rsidRPr="00B15904">
              <w:rPr>
                <w:rFonts w:ascii="Arial" w:hAnsi="Arial" w:cs="Arial"/>
                <w:spacing w:val="-14"/>
                <w:sz w:val="16"/>
                <w:szCs w:val="16"/>
                <w:lang w:val="ru-RU"/>
              </w:rPr>
              <w:t xml:space="preserve"> </w:t>
            </w:r>
            <w:r w:rsidRPr="00B15904">
              <w:rPr>
                <w:rFonts w:ascii="Arial" w:hAnsi="Arial" w:cs="Arial"/>
                <w:sz w:val="16"/>
                <w:szCs w:val="16"/>
                <w:lang w:val="ru-RU"/>
              </w:rPr>
              <w:t>соответствии</w:t>
            </w:r>
            <w:r w:rsidRPr="00B15904">
              <w:rPr>
                <w:rFonts w:ascii="Arial" w:hAnsi="Arial" w:cs="Arial"/>
                <w:spacing w:val="-15"/>
                <w:sz w:val="16"/>
                <w:szCs w:val="16"/>
                <w:lang w:val="ru-RU"/>
              </w:rPr>
              <w:t xml:space="preserve"> </w:t>
            </w:r>
            <w:r w:rsidRPr="00B15904">
              <w:rPr>
                <w:rFonts w:ascii="Arial" w:hAnsi="Arial" w:cs="Arial"/>
                <w:sz w:val="16"/>
                <w:szCs w:val="16"/>
                <w:lang w:val="ru-RU"/>
              </w:rPr>
              <w:t>с</w:t>
            </w:r>
            <w:r w:rsidRPr="00B15904">
              <w:rPr>
                <w:rFonts w:ascii="Arial" w:hAnsi="Arial" w:cs="Arial"/>
                <w:spacing w:val="-17"/>
                <w:sz w:val="16"/>
                <w:szCs w:val="16"/>
                <w:lang w:val="ru-RU"/>
              </w:rPr>
              <w:t xml:space="preserve"> </w:t>
            </w:r>
            <w:r w:rsidRPr="00B15904">
              <w:rPr>
                <w:rFonts w:ascii="Arial" w:hAnsi="Arial" w:cs="Arial"/>
                <w:sz w:val="16"/>
                <w:szCs w:val="16"/>
                <w:lang w:val="ru-RU"/>
              </w:rPr>
              <w:t>пунктом</w:t>
            </w:r>
            <w:r w:rsidRPr="00B15904">
              <w:rPr>
                <w:rFonts w:ascii="Arial" w:hAnsi="Arial" w:cs="Arial"/>
                <w:spacing w:val="-15"/>
                <w:sz w:val="16"/>
                <w:szCs w:val="16"/>
                <w:lang w:val="ru-RU"/>
              </w:rPr>
              <w:t xml:space="preserve"> </w:t>
            </w:r>
            <w:r w:rsidRPr="00B15904">
              <w:rPr>
                <w:rFonts w:ascii="Arial" w:hAnsi="Arial" w:cs="Arial"/>
                <w:sz w:val="16"/>
                <w:szCs w:val="16"/>
                <w:lang w:val="ru-RU"/>
              </w:rPr>
              <w:t>19 статьи 39.11 Земельного кодекса Российской</w:t>
            </w:r>
            <w:r w:rsidRPr="00B15904">
              <w:rPr>
                <w:rFonts w:ascii="Arial" w:hAnsi="Arial" w:cs="Arial"/>
                <w:spacing w:val="-1"/>
                <w:sz w:val="16"/>
                <w:szCs w:val="16"/>
                <w:lang w:val="ru-RU"/>
              </w:rPr>
              <w:t xml:space="preserve"> </w:t>
            </w:r>
            <w:r w:rsidRPr="00B15904">
              <w:rPr>
                <w:rFonts w:ascii="Arial" w:hAnsi="Arial" w:cs="Arial"/>
                <w:sz w:val="16"/>
                <w:szCs w:val="16"/>
                <w:lang w:val="ru-RU"/>
              </w:rPr>
              <w:t>Федерации</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2262"/>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2.19.12</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В отношении земельного участка, указанного в заявлении, поступило предусмотренное подпунктом 6</w:t>
            </w:r>
            <w:r w:rsidRPr="00B15904">
              <w:rPr>
                <w:rFonts w:ascii="Arial" w:hAnsi="Arial" w:cs="Arial"/>
                <w:spacing w:val="-8"/>
                <w:sz w:val="16"/>
                <w:szCs w:val="16"/>
                <w:lang w:val="ru-RU"/>
              </w:rPr>
              <w:t xml:space="preserve"> </w:t>
            </w:r>
            <w:r w:rsidRPr="00B15904">
              <w:rPr>
                <w:rFonts w:ascii="Arial" w:hAnsi="Arial" w:cs="Arial"/>
                <w:sz w:val="16"/>
                <w:szCs w:val="16"/>
                <w:lang w:val="ru-RU"/>
              </w:rPr>
              <w:t>пункта</w:t>
            </w:r>
          </w:p>
          <w:p w:rsidR="00E90939" w:rsidRPr="00B15904" w:rsidRDefault="00E90939" w:rsidP="00E90939">
            <w:pPr>
              <w:pStyle w:val="TableParagraph"/>
              <w:tabs>
                <w:tab w:val="left" w:pos="1798"/>
                <w:tab w:val="left" w:pos="2048"/>
                <w:tab w:val="left" w:pos="2827"/>
                <w:tab w:val="left" w:pos="3974"/>
              </w:tabs>
              <w:jc w:val="both"/>
              <w:rPr>
                <w:rFonts w:ascii="Arial" w:hAnsi="Arial" w:cs="Arial"/>
                <w:sz w:val="16"/>
                <w:szCs w:val="16"/>
                <w:lang w:val="ru-RU"/>
              </w:rPr>
            </w:pPr>
            <w:r w:rsidRPr="00B15904">
              <w:rPr>
                <w:rFonts w:ascii="Arial" w:hAnsi="Arial" w:cs="Arial"/>
                <w:sz w:val="16"/>
                <w:szCs w:val="16"/>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Pr="00B15904">
              <w:rPr>
                <w:rFonts w:ascii="Arial" w:hAnsi="Arial" w:cs="Arial"/>
                <w:sz w:val="16"/>
                <w:szCs w:val="16"/>
                <w:lang w:val="ru-RU"/>
              </w:rPr>
              <w:tab/>
            </w:r>
            <w:r w:rsidRPr="00B15904">
              <w:rPr>
                <w:rFonts w:ascii="Arial" w:hAnsi="Arial" w:cs="Arial"/>
                <w:sz w:val="16"/>
                <w:szCs w:val="16"/>
                <w:lang w:val="ru-RU"/>
              </w:rPr>
              <w:tab/>
              <w:t>Федерации</w:t>
            </w:r>
            <w:r w:rsidRPr="00B15904">
              <w:rPr>
                <w:rFonts w:ascii="Arial" w:hAnsi="Arial" w:cs="Arial"/>
                <w:sz w:val="16"/>
                <w:szCs w:val="16"/>
                <w:lang w:val="ru-RU"/>
              </w:rPr>
              <w:tab/>
            </w:r>
            <w:r w:rsidRPr="00B15904">
              <w:rPr>
                <w:rFonts w:ascii="Arial" w:hAnsi="Arial" w:cs="Arial"/>
                <w:spacing w:val="-15"/>
                <w:sz w:val="16"/>
                <w:szCs w:val="16"/>
                <w:lang w:val="ru-RU"/>
              </w:rPr>
              <w:t xml:space="preserve">и </w:t>
            </w:r>
            <w:r w:rsidRPr="00B15904">
              <w:rPr>
                <w:rFonts w:ascii="Arial" w:hAnsi="Arial" w:cs="Arial"/>
                <w:sz w:val="16"/>
                <w:szCs w:val="16"/>
                <w:lang w:val="ru-RU"/>
              </w:rPr>
              <w:t>уполномоченным органом не принято решение об отказе в проведении этого аукциона</w:t>
            </w:r>
            <w:r w:rsidRPr="00B15904">
              <w:rPr>
                <w:rFonts w:ascii="Arial" w:hAnsi="Arial" w:cs="Arial"/>
                <w:sz w:val="16"/>
                <w:szCs w:val="16"/>
                <w:lang w:val="ru-RU"/>
              </w:rPr>
              <w:tab/>
              <w:t>по</w:t>
            </w:r>
            <w:r w:rsidRPr="00B15904">
              <w:rPr>
                <w:rFonts w:ascii="Arial" w:hAnsi="Arial" w:cs="Arial"/>
                <w:sz w:val="16"/>
                <w:szCs w:val="16"/>
                <w:lang w:val="ru-RU"/>
              </w:rPr>
              <w:tab/>
              <w:t>основаниям, предусмотренным пунктом 8 статьи</w:t>
            </w:r>
          </w:p>
          <w:p w:rsidR="00E90939" w:rsidRPr="00B15904" w:rsidRDefault="00E90939" w:rsidP="00E90939">
            <w:pPr>
              <w:pStyle w:val="TableParagraph"/>
              <w:jc w:val="both"/>
              <w:rPr>
                <w:rFonts w:ascii="Arial" w:hAnsi="Arial" w:cs="Arial"/>
                <w:sz w:val="16"/>
                <w:szCs w:val="16"/>
              </w:rPr>
            </w:pPr>
            <w:r w:rsidRPr="00B15904">
              <w:rPr>
                <w:rFonts w:ascii="Arial" w:hAnsi="Arial" w:cs="Arial"/>
                <w:sz w:val="16"/>
                <w:szCs w:val="16"/>
              </w:rPr>
              <w:t>39.11 Земельного кодекса Российской Федерации</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402"/>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2.19.13</w:t>
            </w:r>
          </w:p>
        </w:tc>
        <w:tc>
          <w:tcPr>
            <w:tcW w:w="6662" w:type="dxa"/>
          </w:tcPr>
          <w:p w:rsidR="00E90939" w:rsidRPr="00B15904" w:rsidRDefault="00E90939" w:rsidP="00E90939">
            <w:pPr>
              <w:pStyle w:val="TableParagraph"/>
              <w:tabs>
                <w:tab w:val="left" w:pos="2041"/>
                <w:tab w:val="left" w:pos="2694"/>
                <w:tab w:val="left" w:pos="3981"/>
              </w:tabs>
              <w:jc w:val="both"/>
              <w:rPr>
                <w:rFonts w:ascii="Arial" w:hAnsi="Arial" w:cs="Arial"/>
                <w:sz w:val="16"/>
                <w:szCs w:val="16"/>
                <w:lang w:val="ru-RU"/>
              </w:rPr>
            </w:pPr>
            <w:r w:rsidRPr="00B15904">
              <w:rPr>
                <w:rFonts w:ascii="Arial" w:hAnsi="Arial" w:cs="Arial"/>
                <w:sz w:val="16"/>
                <w:szCs w:val="16"/>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B15904">
              <w:rPr>
                <w:rFonts w:ascii="Arial" w:hAnsi="Arial" w:cs="Arial"/>
                <w:sz w:val="16"/>
                <w:szCs w:val="16"/>
                <w:lang w:val="ru-RU"/>
              </w:rPr>
              <w:tab/>
              <w:t>извещение</w:t>
            </w:r>
            <w:r w:rsidRPr="00B15904">
              <w:rPr>
                <w:rFonts w:ascii="Arial" w:hAnsi="Arial" w:cs="Arial"/>
                <w:sz w:val="16"/>
                <w:szCs w:val="16"/>
                <w:lang w:val="ru-RU"/>
              </w:rPr>
              <w:tab/>
            </w:r>
            <w:r w:rsidRPr="00B15904">
              <w:rPr>
                <w:rFonts w:ascii="Arial" w:hAnsi="Arial" w:cs="Arial"/>
                <w:spacing w:val="-14"/>
                <w:sz w:val="16"/>
                <w:szCs w:val="16"/>
                <w:lang w:val="ru-RU"/>
              </w:rPr>
              <w:t xml:space="preserve">о </w:t>
            </w:r>
            <w:r w:rsidRPr="00B15904">
              <w:rPr>
                <w:rFonts w:ascii="Arial" w:hAnsi="Arial" w:cs="Arial"/>
                <w:sz w:val="16"/>
                <w:szCs w:val="16"/>
                <w:lang w:val="ru-RU"/>
              </w:rPr>
              <w:t>предоставлении земельного участка для индивидуального жилищного строительства, ведения личного подсобного хозяйства, садоводства</w:t>
            </w:r>
            <w:r w:rsidRPr="00B15904">
              <w:rPr>
                <w:rFonts w:ascii="Arial" w:hAnsi="Arial" w:cs="Arial"/>
                <w:spacing w:val="-16"/>
                <w:sz w:val="16"/>
                <w:szCs w:val="16"/>
                <w:lang w:val="ru-RU"/>
              </w:rPr>
              <w:t xml:space="preserve"> </w:t>
            </w:r>
            <w:r w:rsidRPr="00B15904">
              <w:rPr>
                <w:rFonts w:ascii="Arial" w:hAnsi="Arial" w:cs="Arial"/>
                <w:sz w:val="16"/>
                <w:szCs w:val="16"/>
                <w:lang w:val="ru-RU"/>
              </w:rPr>
              <w:t>или осуществления крестьянским (фермерским) хозяйством его деятельности</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556"/>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2.19.14</w:t>
            </w:r>
          </w:p>
        </w:tc>
        <w:tc>
          <w:tcPr>
            <w:tcW w:w="6662" w:type="dxa"/>
          </w:tcPr>
          <w:p w:rsidR="00E90939" w:rsidRPr="00B15904" w:rsidRDefault="00E90939" w:rsidP="00E90939">
            <w:pPr>
              <w:pStyle w:val="TableParagraph"/>
              <w:tabs>
                <w:tab w:val="left" w:pos="2593"/>
              </w:tabs>
              <w:jc w:val="both"/>
              <w:rPr>
                <w:rFonts w:ascii="Arial" w:hAnsi="Arial" w:cs="Arial"/>
                <w:sz w:val="16"/>
                <w:szCs w:val="16"/>
                <w:lang w:val="ru-RU"/>
              </w:rPr>
            </w:pPr>
            <w:r w:rsidRPr="00B15904">
              <w:rPr>
                <w:rFonts w:ascii="Arial" w:hAnsi="Arial" w:cs="Arial"/>
                <w:sz w:val="16"/>
                <w:szCs w:val="16"/>
                <w:lang w:val="ru-RU"/>
              </w:rPr>
              <w:t>Разрешенное</w:t>
            </w:r>
            <w:r w:rsidRPr="00B15904">
              <w:rPr>
                <w:rFonts w:ascii="Arial" w:hAnsi="Arial" w:cs="Arial"/>
                <w:sz w:val="16"/>
                <w:szCs w:val="16"/>
                <w:lang w:val="ru-RU"/>
              </w:rPr>
              <w:tab/>
            </w:r>
            <w:r w:rsidRPr="00B15904">
              <w:rPr>
                <w:rFonts w:ascii="Arial" w:hAnsi="Arial" w:cs="Arial"/>
                <w:spacing w:val="-1"/>
                <w:sz w:val="16"/>
                <w:szCs w:val="16"/>
                <w:lang w:val="ru-RU"/>
              </w:rPr>
              <w:t xml:space="preserve">использование </w:t>
            </w:r>
            <w:r w:rsidRPr="00B15904">
              <w:rPr>
                <w:rFonts w:ascii="Arial" w:hAnsi="Arial" w:cs="Arial"/>
                <w:sz w:val="16"/>
                <w:szCs w:val="16"/>
                <w:lang w:val="ru-RU"/>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w:t>
            </w:r>
            <w:r w:rsidRPr="00B15904">
              <w:rPr>
                <w:rFonts w:ascii="Arial" w:hAnsi="Arial" w:cs="Arial"/>
                <w:spacing w:val="-3"/>
                <w:sz w:val="16"/>
                <w:szCs w:val="16"/>
                <w:lang w:val="ru-RU"/>
              </w:rPr>
              <w:t xml:space="preserve"> </w:t>
            </w:r>
            <w:r w:rsidRPr="00B15904">
              <w:rPr>
                <w:rFonts w:ascii="Arial" w:hAnsi="Arial" w:cs="Arial"/>
                <w:sz w:val="16"/>
                <w:szCs w:val="16"/>
                <w:lang w:val="ru-RU"/>
              </w:rPr>
              <w:t>территории</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277"/>
        </w:trPr>
        <w:tc>
          <w:tcPr>
            <w:tcW w:w="839"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2.19.15</w:t>
            </w:r>
          </w:p>
        </w:tc>
        <w:tc>
          <w:tcPr>
            <w:tcW w:w="6662" w:type="dxa"/>
            <w:tcBorders>
              <w:bottom w:val="single" w:sz="4" w:space="0" w:color="auto"/>
            </w:tcBorders>
          </w:tcPr>
          <w:p w:rsidR="00E90939" w:rsidRPr="00B15904" w:rsidRDefault="00E90939" w:rsidP="00E90939">
            <w:pPr>
              <w:pStyle w:val="TableParagraph"/>
              <w:tabs>
                <w:tab w:val="left" w:pos="2859"/>
              </w:tabs>
              <w:jc w:val="both"/>
              <w:rPr>
                <w:rFonts w:ascii="Arial" w:hAnsi="Arial" w:cs="Arial"/>
                <w:sz w:val="16"/>
                <w:szCs w:val="16"/>
                <w:lang w:val="ru-RU"/>
              </w:rPr>
            </w:pPr>
            <w:r w:rsidRPr="00B15904">
              <w:rPr>
                <w:rFonts w:ascii="Arial" w:hAnsi="Arial" w:cs="Arial"/>
                <w:sz w:val="16"/>
                <w:szCs w:val="16"/>
                <w:lang w:val="ru-RU"/>
              </w:rPr>
              <w:t xml:space="preserve">Испрашиваемый земельный участок полностью расположен в границах зоны с особыми </w:t>
            </w:r>
            <w:r w:rsidRPr="00B15904">
              <w:rPr>
                <w:rFonts w:ascii="Arial" w:hAnsi="Arial" w:cs="Arial"/>
                <w:spacing w:val="-3"/>
                <w:sz w:val="16"/>
                <w:szCs w:val="16"/>
                <w:lang w:val="ru-RU"/>
              </w:rPr>
              <w:t xml:space="preserve">условиями </w:t>
            </w:r>
            <w:r w:rsidRPr="00B15904">
              <w:rPr>
                <w:rFonts w:ascii="Arial" w:hAnsi="Arial" w:cs="Arial"/>
                <w:sz w:val="16"/>
                <w:szCs w:val="16"/>
                <w:lang w:val="ru-RU"/>
              </w:rPr>
              <w:t>использования</w:t>
            </w:r>
            <w:r w:rsidRPr="00B15904">
              <w:rPr>
                <w:rFonts w:ascii="Arial" w:hAnsi="Arial" w:cs="Arial"/>
                <w:sz w:val="16"/>
                <w:szCs w:val="16"/>
                <w:lang w:val="ru-RU"/>
              </w:rPr>
              <w:tab/>
            </w:r>
            <w:r w:rsidRPr="00B15904">
              <w:rPr>
                <w:rFonts w:ascii="Arial" w:hAnsi="Arial" w:cs="Arial"/>
                <w:spacing w:val="-1"/>
                <w:sz w:val="16"/>
                <w:szCs w:val="16"/>
                <w:lang w:val="ru-RU"/>
              </w:rPr>
              <w:t>территории,</w:t>
            </w:r>
          </w:p>
          <w:p w:rsidR="00E90939" w:rsidRPr="00B15904" w:rsidRDefault="00E90939" w:rsidP="00E90939">
            <w:pPr>
              <w:pStyle w:val="TableParagraph"/>
              <w:tabs>
                <w:tab w:val="left" w:pos="2807"/>
              </w:tabs>
              <w:jc w:val="both"/>
              <w:rPr>
                <w:rFonts w:ascii="Arial" w:hAnsi="Arial" w:cs="Arial"/>
                <w:sz w:val="16"/>
                <w:szCs w:val="16"/>
                <w:lang w:val="ru-RU"/>
              </w:rPr>
            </w:pPr>
            <w:r w:rsidRPr="00B15904">
              <w:rPr>
                <w:rFonts w:ascii="Arial" w:hAnsi="Arial" w:cs="Arial"/>
                <w:sz w:val="16"/>
                <w:szCs w:val="16"/>
                <w:lang w:val="ru-RU"/>
              </w:rPr>
              <w:t>установленные</w:t>
            </w:r>
            <w:r w:rsidRPr="00B15904">
              <w:rPr>
                <w:rFonts w:ascii="Arial" w:hAnsi="Arial" w:cs="Arial"/>
                <w:sz w:val="16"/>
                <w:szCs w:val="16"/>
                <w:lang w:val="ru-RU"/>
              </w:rPr>
              <w:tab/>
            </w:r>
            <w:r w:rsidRPr="00B15904">
              <w:rPr>
                <w:rFonts w:ascii="Arial" w:hAnsi="Arial" w:cs="Arial"/>
                <w:spacing w:val="-3"/>
                <w:sz w:val="16"/>
                <w:szCs w:val="16"/>
                <w:lang w:val="ru-RU"/>
              </w:rPr>
              <w:t xml:space="preserve">ограничения </w:t>
            </w:r>
            <w:r w:rsidRPr="00B15904">
              <w:rPr>
                <w:rFonts w:ascii="Arial" w:hAnsi="Arial" w:cs="Arial"/>
                <w:sz w:val="16"/>
                <w:szCs w:val="16"/>
                <w:lang w:val="ru-RU"/>
              </w:rPr>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54"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693"/>
        </w:trPr>
        <w:tc>
          <w:tcPr>
            <w:tcW w:w="839"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2.19.16</w:t>
            </w:r>
          </w:p>
        </w:tc>
        <w:tc>
          <w:tcPr>
            <w:tcW w:w="6662" w:type="dxa"/>
            <w:tcBorders>
              <w:bottom w:val="single" w:sz="4" w:space="0" w:color="auto"/>
            </w:tcBorders>
          </w:tcPr>
          <w:p w:rsidR="00E90939" w:rsidRPr="00B15904" w:rsidRDefault="00E90939" w:rsidP="00E90939">
            <w:pPr>
              <w:pStyle w:val="TableParagraph"/>
              <w:tabs>
                <w:tab w:val="left" w:pos="2422"/>
              </w:tabs>
              <w:jc w:val="both"/>
              <w:rPr>
                <w:rFonts w:ascii="Arial" w:hAnsi="Arial" w:cs="Arial"/>
                <w:sz w:val="16"/>
                <w:szCs w:val="16"/>
                <w:lang w:val="ru-RU"/>
              </w:rPr>
            </w:pPr>
            <w:r w:rsidRPr="00B15904">
              <w:rPr>
                <w:rFonts w:ascii="Arial" w:hAnsi="Arial" w:cs="Arial"/>
                <w:sz w:val="16"/>
                <w:szCs w:val="16"/>
                <w:lang w:val="ru-RU"/>
              </w:rPr>
              <w:t>Испрашиваемый земельный участок не включен в утвержденный в установленном</w:t>
            </w:r>
            <w:r w:rsidRPr="00B15904">
              <w:rPr>
                <w:rFonts w:ascii="Arial" w:hAnsi="Arial" w:cs="Arial"/>
                <w:sz w:val="16"/>
                <w:szCs w:val="16"/>
                <w:lang w:val="ru-RU"/>
              </w:rPr>
              <w:tab/>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w:t>
            </w:r>
            <w:r w:rsidRPr="00B15904">
              <w:rPr>
                <w:rFonts w:ascii="Arial" w:hAnsi="Arial" w:cs="Arial"/>
                <w:spacing w:val="-3"/>
                <w:sz w:val="16"/>
                <w:szCs w:val="16"/>
                <w:lang w:val="ru-RU"/>
              </w:rPr>
              <w:t xml:space="preserve">иного </w:t>
            </w:r>
            <w:r w:rsidRPr="00B15904">
              <w:rPr>
                <w:rFonts w:ascii="Arial" w:hAnsi="Arial" w:cs="Arial"/>
                <w:sz w:val="16"/>
                <w:szCs w:val="16"/>
                <w:lang w:val="ru-RU"/>
              </w:rPr>
              <w:t xml:space="preserve">использования, </w:t>
            </w:r>
            <w:r w:rsidRPr="00B15904">
              <w:rPr>
                <w:rFonts w:ascii="Arial" w:hAnsi="Arial" w:cs="Arial"/>
                <w:spacing w:val="-9"/>
                <w:sz w:val="16"/>
                <w:szCs w:val="16"/>
                <w:lang w:val="ru-RU"/>
              </w:rPr>
              <w:t>не</w:t>
            </w:r>
            <w:r w:rsidRPr="00B15904">
              <w:rPr>
                <w:rFonts w:ascii="Arial" w:hAnsi="Arial" w:cs="Arial"/>
                <w:sz w:val="16"/>
                <w:szCs w:val="16"/>
                <w:lang w:val="ru-RU"/>
              </w:rPr>
              <w:t xml:space="preserve"> предусматривающего строительства</w:t>
            </w:r>
          </w:p>
        </w:tc>
        <w:tc>
          <w:tcPr>
            <w:tcW w:w="2554"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108"/>
        </w:trPr>
        <w:tc>
          <w:tcPr>
            <w:tcW w:w="839" w:type="dxa"/>
          </w:tcPr>
          <w:p w:rsidR="00E90939" w:rsidRPr="00B15904" w:rsidRDefault="00E90939" w:rsidP="00E90939">
            <w:pPr>
              <w:pStyle w:val="TableParagraph"/>
              <w:rPr>
                <w:rFonts w:ascii="Arial" w:hAnsi="Arial" w:cs="Arial"/>
                <w:sz w:val="16"/>
                <w:szCs w:val="16"/>
              </w:rPr>
            </w:pPr>
          </w:p>
        </w:tc>
        <w:tc>
          <w:tcPr>
            <w:tcW w:w="6662" w:type="dxa"/>
          </w:tcPr>
          <w:p w:rsidR="00E90939" w:rsidRPr="00B15904" w:rsidRDefault="00E90939" w:rsidP="00E90939">
            <w:pPr>
              <w:pStyle w:val="TableParagraph"/>
              <w:tabs>
                <w:tab w:val="left" w:pos="2908"/>
              </w:tabs>
              <w:jc w:val="both"/>
              <w:rPr>
                <w:rFonts w:ascii="Arial" w:hAnsi="Arial" w:cs="Arial"/>
                <w:sz w:val="16"/>
                <w:szCs w:val="16"/>
                <w:lang w:val="ru-RU"/>
              </w:rPr>
            </w:pPr>
            <w:r w:rsidRPr="00B15904">
              <w:rPr>
                <w:rFonts w:ascii="Arial" w:hAnsi="Arial" w:cs="Arial"/>
                <w:sz w:val="16"/>
                <w:szCs w:val="16"/>
                <w:lang w:val="ru-RU"/>
              </w:rPr>
              <w:t xml:space="preserve">зданий, сооружений, если такие земельные участки включены в утвержденный в установленном Правительством </w:t>
            </w:r>
            <w:r w:rsidRPr="00B15904">
              <w:rPr>
                <w:rFonts w:ascii="Arial" w:hAnsi="Arial" w:cs="Arial"/>
                <w:spacing w:val="-3"/>
                <w:sz w:val="16"/>
                <w:szCs w:val="16"/>
                <w:lang w:val="ru-RU"/>
              </w:rPr>
              <w:t xml:space="preserve">Российской </w:t>
            </w:r>
            <w:r w:rsidRPr="00B15904">
              <w:rPr>
                <w:rFonts w:ascii="Arial" w:hAnsi="Arial" w:cs="Arial"/>
                <w:sz w:val="16"/>
                <w:szCs w:val="16"/>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4" w:type="dxa"/>
          </w:tcPr>
          <w:p w:rsidR="00E90939" w:rsidRPr="00B15904" w:rsidRDefault="00E90939" w:rsidP="00E90939">
            <w:pPr>
              <w:pStyle w:val="TableParagraph"/>
              <w:rPr>
                <w:rFonts w:ascii="Arial" w:hAnsi="Arial" w:cs="Arial"/>
                <w:sz w:val="16"/>
                <w:szCs w:val="16"/>
                <w:lang w:val="ru-RU"/>
              </w:rPr>
            </w:pPr>
          </w:p>
        </w:tc>
      </w:tr>
      <w:tr w:rsidR="00E90939" w:rsidRPr="00B15904" w:rsidTr="00E90939">
        <w:trPr>
          <w:trHeight w:val="855"/>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2.19.17</w:t>
            </w:r>
          </w:p>
        </w:tc>
        <w:tc>
          <w:tcPr>
            <w:tcW w:w="6662" w:type="dxa"/>
          </w:tcPr>
          <w:p w:rsidR="00E90939" w:rsidRPr="00B15904" w:rsidRDefault="00E90939" w:rsidP="00E90939">
            <w:pPr>
              <w:pStyle w:val="TableParagraph"/>
              <w:tabs>
                <w:tab w:val="left" w:pos="2612"/>
              </w:tabs>
              <w:jc w:val="both"/>
              <w:rPr>
                <w:rFonts w:ascii="Arial" w:hAnsi="Arial" w:cs="Arial"/>
                <w:sz w:val="16"/>
                <w:szCs w:val="16"/>
                <w:lang w:val="ru-RU"/>
              </w:rPr>
            </w:pPr>
            <w:r w:rsidRPr="00B15904">
              <w:rPr>
                <w:rFonts w:ascii="Arial" w:hAnsi="Arial" w:cs="Arial"/>
                <w:sz w:val="16"/>
                <w:szCs w:val="16"/>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265"/>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2.19.18</w:t>
            </w:r>
          </w:p>
        </w:tc>
        <w:tc>
          <w:tcPr>
            <w:tcW w:w="6662" w:type="dxa"/>
          </w:tcPr>
          <w:p w:rsidR="00E90939" w:rsidRPr="00B15904" w:rsidRDefault="00E90939" w:rsidP="00E90939">
            <w:pPr>
              <w:pStyle w:val="TableParagraph"/>
              <w:tabs>
                <w:tab w:val="left" w:pos="2746"/>
              </w:tabs>
              <w:jc w:val="both"/>
              <w:rPr>
                <w:rFonts w:ascii="Arial" w:hAnsi="Arial" w:cs="Arial"/>
                <w:sz w:val="16"/>
                <w:szCs w:val="16"/>
                <w:lang w:val="ru-RU"/>
              </w:rPr>
            </w:pPr>
            <w:r w:rsidRPr="00B15904">
              <w:rPr>
                <w:rFonts w:ascii="Arial" w:hAnsi="Arial" w:cs="Arial"/>
                <w:sz w:val="16"/>
                <w:szCs w:val="16"/>
                <w:lang w:val="ru-RU"/>
              </w:rPr>
              <w:t xml:space="preserve">Указанный в заявлении земельный участок в соответствии </w:t>
            </w:r>
            <w:r w:rsidRPr="00B15904">
              <w:rPr>
                <w:rFonts w:ascii="Arial" w:hAnsi="Arial" w:cs="Arial"/>
                <w:spacing w:val="-11"/>
                <w:sz w:val="16"/>
                <w:szCs w:val="16"/>
                <w:lang w:val="ru-RU"/>
              </w:rPr>
              <w:t xml:space="preserve">с </w:t>
            </w:r>
            <w:r w:rsidRPr="00B15904">
              <w:rPr>
                <w:rFonts w:ascii="Arial" w:hAnsi="Arial" w:cs="Arial"/>
                <w:sz w:val="16"/>
                <w:szCs w:val="16"/>
                <w:lang w:val="ru-RU"/>
              </w:rPr>
              <w:t>утвержденными</w:t>
            </w:r>
            <w:r w:rsidRPr="00B15904">
              <w:rPr>
                <w:rFonts w:ascii="Arial" w:hAnsi="Arial" w:cs="Arial"/>
                <w:sz w:val="16"/>
                <w:szCs w:val="16"/>
                <w:lang w:val="ru-RU"/>
              </w:rPr>
              <w:tab/>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w:t>
            </w:r>
            <w:r w:rsidRPr="00B15904">
              <w:rPr>
                <w:rFonts w:ascii="Arial" w:hAnsi="Arial" w:cs="Arial"/>
                <w:spacing w:val="1"/>
                <w:sz w:val="16"/>
                <w:szCs w:val="16"/>
                <w:lang w:val="ru-RU"/>
              </w:rPr>
              <w:t xml:space="preserve"> </w:t>
            </w:r>
            <w:r w:rsidRPr="00B15904">
              <w:rPr>
                <w:rFonts w:ascii="Arial" w:hAnsi="Arial" w:cs="Arial"/>
                <w:sz w:val="16"/>
                <w:szCs w:val="16"/>
                <w:lang w:val="ru-RU"/>
              </w:rPr>
              <w:t>объектов</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123"/>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2.19.19</w:t>
            </w:r>
          </w:p>
        </w:tc>
        <w:tc>
          <w:tcPr>
            <w:tcW w:w="6662" w:type="dxa"/>
          </w:tcPr>
          <w:p w:rsidR="00E90939" w:rsidRPr="00B15904" w:rsidRDefault="00E90939" w:rsidP="00E90939">
            <w:pPr>
              <w:pStyle w:val="TableParagraph"/>
              <w:tabs>
                <w:tab w:val="left" w:pos="2856"/>
              </w:tabs>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предназначен для размещения здания, сооружения в соответствии с государственной</w:t>
            </w:r>
            <w:r w:rsidRPr="00B15904">
              <w:rPr>
                <w:rFonts w:ascii="Arial" w:hAnsi="Arial" w:cs="Arial"/>
                <w:sz w:val="16"/>
                <w:szCs w:val="16"/>
                <w:lang w:val="ru-RU"/>
              </w:rPr>
              <w:tab/>
            </w:r>
            <w:r w:rsidRPr="00B15904">
              <w:rPr>
                <w:rFonts w:ascii="Arial" w:hAnsi="Arial" w:cs="Arial"/>
                <w:spacing w:val="-3"/>
                <w:sz w:val="16"/>
                <w:szCs w:val="16"/>
                <w:lang w:val="ru-RU"/>
              </w:rPr>
              <w:t>программой</w:t>
            </w:r>
            <w:r w:rsidRPr="00B15904">
              <w:rPr>
                <w:rFonts w:ascii="Arial" w:hAnsi="Arial" w:cs="Arial"/>
                <w:sz w:val="16"/>
                <w:szCs w:val="16"/>
                <w:lang w:val="ru-RU"/>
              </w:rPr>
              <w:t xml:space="preserve"> Российской </w:t>
            </w:r>
            <w:r w:rsidRPr="00B15904">
              <w:rPr>
                <w:rFonts w:ascii="Arial" w:hAnsi="Arial" w:cs="Arial"/>
                <w:spacing w:val="-3"/>
                <w:sz w:val="16"/>
                <w:szCs w:val="16"/>
                <w:lang w:val="ru-RU"/>
              </w:rPr>
              <w:t xml:space="preserve">Федерации, </w:t>
            </w:r>
            <w:r w:rsidRPr="00B15904">
              <w:rPr>
                <w:rFonts w:ascii="Arial" w:hAnsi="Arial" w:cs="Arial"/>
                <w:sz w:val="16"/>
                <w:szCs w:val="16"/>
                <w:lang w:val="ru-RU"/>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552"/>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2.19.20</w:t>
            </w:r>
          </w:p>
        </w:tc>
        <w:tc>
          <w:tcPr>
            <w:tcW w:w="6662"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Предоставление земельного участка на заявленном виде прав не допускается</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563"/>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2.19.21</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В отношении земельного участка, указанного в заявлении, не установлен вид разрешенного использования</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575"/>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2.19.22</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 не отнесен к определенной категории земель</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870"/>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2.19.23</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799"/>
        </w:trPr>
        <w:tc>
          <w:tcPr>
            <w:tcW w:w="839"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2.19.24</w:t>
            </w:r>
          </w:p>
        </w:tc>
        <w:tc>
          <w:tcPr>
            <w:tcW w:w="6662" w:type="dxa"/>
            <w:tcBorders>
              <w:bottom w:val="single" w:sz="4" w:space="0" w:color="auto"/>
            </w:tcBorders>
          </w:tcPr>
          <w:p w:rsidR="00E90939" w:rsidRPr="00B15904" w:rsidRDefault="00E90939" w:rsidP="00E90939">
            <w:pPr>
              <w:pStyle w:val="TableParagraph"/>
              <w:tabs>
                <w:tab w:val="left" w:pos="1967"/>
                <w:tab w:val="left" w:pos="3751"/>
              </w:tabs>
              <w:jc w:val="both"/>
              <w:rPr>
                <w:rFonts w:ascii="Arial" w:hAnsi="Arial" w:cs="Arial"/>
                <w:sz w:val="16"/>
                <w:szCs w:val="16"/>
                <w:lang w:val="ru-RU"/>
              </w:rPr>
            </w:pPr>
            <w:r w:rsidRPr="00B15904">
              <w:rPr>
                <w:rFonts w:ascii="Arial" w:hAnsi="Arial" w:cs="Arial"/>
                <w:sz w:val="16"/>
                <w:szCs w:val="16"/>
                <w:lang w:val="ru-RU"/>
              </w:rPr>
              <w:t>Указанный в заявлении земельный участок</w:t>
            </w:r>
            <w:r w:rsidRPr="00B15904">
              <w:rPr>
                <w:rFonts w:ascii="Arial" w:hAnsi="Arial" w:cs="Arial"/>
                <w:spacing w:val="-16"/>
                <w:sz w:val="16"/>
                <w:szCs w:val="16"/>
                <w:lang w:val="ru-RU"/>
              </w:rPr>
              <w:t xml:space="preserve"> </w:t>
            </w:r>
            <w:r w:rsidRPr="00B15904">
              <w:rPr>
                <w:rFonts w:ascii="Arial" w:hAnsi="Arial" w:cs="Arial"/>
                <w:sz w:val="16"/>
                <w:szCs w:val="16"/>
                <w:lang w:val="ru-RU"/>
              </w:rPr>
              <w:t>изъят</w:t>
            </w:r>
            <w:r w:rsidRPr="00B15904">
              <w:rPr>
                <w:rFonts w:ascii="Arial" w:hAnsi="Arial" w:cs="Arial"/>
                <w:spacing w:val="-14"/>
                <w:sz w:val="16"/>
                <w:szCs w:val="16"/>
                <w:lang w:val="ru-RU"/>
              </w:rPr>
              <w:t xml:space="preserve"> </w:t>
            </w:r>
            <w:r w:rsidRPr="00B15904">
              <w:rPr>
                <w:rFonts w:ascii="Arial" w:hAnsi="Arial" w:cs="Arial"/>
                <w:sz w:val="16"/>
                <w:szCs w:val="16"/>
                <w:lang w:val="ru-RU"/>
              </w:rPr>
              <w:t>для</w:t>
            </w:r>
            <w:r w:rsidRPr="00B15904">
              <w:rPr>
                <w:rFonts w:ascii="Arial" w:hAnsi="Arial" w:cs="Arial"/>
                <w:spacing w:val="-17"/>
                <w:sz w:val="16"/>
                <w:szCs w:val="16"/>
                <w:lang w:val="ru-RU"/>
              </w:rPr>
              <w:t xml:space="preserve"> </w:t>
            </w:r>
            <w:r w:rsidRPr="00B15904">
              <w:rPr>
                <w:rFonts w:ascii="Arial" w:hAnsi="Arial" w:cs="Arial"/>
                <w:sz w:val="16"/>
                <w:szCs w:val="16"/>
                <w:lang w:val="ru-RU"/>
              </w:rPr>
              <w:t>государственных</w:t>
            </w:r>
            <w:r w:rsidRPr="00B15904">
              <w:rPr>
                <w:rFonts w:ascii="Arial" w:hAnsi="Arial" w:cs="Arial"/>
                <w:spacing w:val="-15"/>
                <w:sz w:val="16"/>
                <w:szCs w:val="16"/>
                <w:lang w:val="ru-RU"/>
              </w:rPr>
              <w:t xml:space="preserve"> </w:t>
            </w:r>
            <w:r w:rsidRPr="00B15904">
              <w:rPr>
                <w:rFonts w:ascii="Arial" w:hAnsi="Arial" w:cs="Arial"/>
                <w:sz w:val="16"/>
                <w:szCs w:val="16"/>
                <w:lang w:val="ru-RU"/>
              </w:rPr>
              <w:t>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Pr="00B15904">
              <w:rPr>
                <w:rFonts w:ascii="Arial" w:hAnsi="Arial" w:cs="Arial"/>
                <w:sz w:val="16"/>
                <w:szCs w:val="16"/>
                <w:lang w:val="ru-RU"/>
              </w:rPr>
              <w:tab/>
              <w:t>изъятых</w:t>
            </w:r>
            <w:r w:rsidRPr="00B15904">
              <w:rPr>
                <w:rFonts w:ascii="Arial" w:hAnsi="Arial" w:cs="Arial"/>
                <w:sz w:val="16"/>
                <w:szCs w:val="16"/>
                <w:lang w:val="ru-RU"/>
              </w:rPr>
              <w:tab/>
            </w:r>
            <w:r w:rsidRPr="00B15904">
              <w:rPr>
                <w:rFonts w:ascii="Arial" w:hAnsi="Arial" w:cs="Arial"/>
                <w:spacing w:val="-6"/>
                <w:sz w:val="16"/>
                <w:szCs w:val="16"/>
                <w:lang w:val="ru-RU"/>
              </w:rPr>
              <w:t xml:space="preserve">для </w:t>
            </w:r>
            <w:r w:rsidRPr="00B15904">
              <w:rPr>
                <w:rFonts w:ascii="Arial" w:hAnsi="Arial" w:cs="Arial"/>
                <w:sz w:val="16"/>
                <w:szCs w:val="16"/>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w:t>
            </w:r>
            <w:r w:rsidRPr="00B15904">
              <w:rPr>
                <w:rFonts w:ascii="Arial" w:hAnsi="Arial" w:cs="Arial"/>
                <w:spacing w:val="-5"/>
                <w:sz w:val="16"/>
                <w:szCs w:val="16"/>
                <w:lang w:val="ru-RU"/>
              </w:rPr>
              <w:t xml:space="preserve"> </w:t>
            </w:r>
            <w:r w:rsidRPr="00B15904">
              <w:rPr>
                <w:rFonts w:ascii="Arial" w:hAnsi="Arial" w:cs="Arial"/>
                <w:sz w:val="16"/>
                <w:szCs w:val="16"/>
                <w:lang w:val="ru-RU"/>
              </w:rPr>
              <w:t>реконструкции</w:t>
            </w:r>
          </w:p>
        </w:tc>
        <w:tc>
          <w:tcPr>
            <w:tcW w:w="2554"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691"/>
        </w:trPr>
        <w:tc>
          <w:tcPr>
            <w:tcW w:w="839"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2.19.25</w:t>
            </w:r>
          </w:p>
        </w:tc>
        <w:tc>
          <w:tcPr>
            <w:tcW w:w="6662" w:type="dxa"/>
            <w:tcBorders>
              <w:bottom w:val="single" w:sz="4" w:space="0" w:color="auto"/>
            </w:tcBorders>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554" w:type="dxa"/>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31"/>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2.19.26</w:t>
            </w:r>
          </w:p>
        </w:tc>
        <w:tc>
          <w:tcPr>
            <w:tcW w:w="6662"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Площадь земельного участка, указанного в заявлении, превышает</w:t>
            </w:r>
            <w:r w:rsidRPr="00B15904">
              <w:rPr>
                <w:rFonts w:ascii="Arial" w:hAnsi="Arial" w:cs="Arial"/>
                <w:spacing w:val="-23"/>
                <w:sz w:val="16"/>
                <w:szCs w:val="16"/>
                <w:lang w:val="ru-RU"/>
              </w:rPr>
              <w:t xml:space="preserve"> </w:t>
            </w:r>
            <w:r w:rsidRPr="00B15904">
              <w:rPr>
                <w:rFonts w:ascii="Arial" w:hAnsi="Arial" w:cs="Arial"/>
                <w:sz w:val="16"/>
                <w:szCs w:val="16"/>
                <w:lang w:val="ru-RU"/>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Pr="00B15904">
              <w:rPr>
                <w:rFonts w:ascii="Arial" w:hAnsi="Arial" w:cs="Arial"/>
                <w:spacing w:val="-4"/>
                <w:sz w:val="16"/>
                <w:szCs w:val="16"/>
                <w:lang w:val="ru-RU"/>
              </w:rPr>
              <w:t xml:space="preserve"> </w:t>
            </w:r>
            <w:r w:rsidRPr="00B15904">
              <w:rPr>
                <w:rFonts w:ascii="Arial" w:hAnsi="Arial" w:cs="Arial"/>
                <w:sz w:val="16"/>
                <w:szCs w:val="16"/>
                <w:lang w:val="ru-RU"/>
              </w:rPr>
              <w:t>процентов</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r w:rsidR="00E90939" w:rsidRPr="00B15904" w:rsidTr="00E90939">
        <w:trPr>
          <w:trHeight w:val="1764"/>
        </w:trPr>
        <w:tc>
          <w:tcPr>
            <w:tcW w:w="839"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2.19.27</w:t>
            </w:r>
          </w:p>
        </w:tc>
        <w:tc>
          <w:tcPr>
            <w:tcW w:w="6662" w:type="dxa"/>
          </w:tcPr>
          <w:p w:rsidR="00E90939" w:rsidRPr="006E7F8C"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w:t>
            </w:r>
            <w:r w:rsidRPr="00B15904">
              <w:rPr>
                <w:rFonts w:ascii="Arial" w:hAnsi="Arial" w:cs="Arial"/>
                <w:spacing w:val="6"/>
                <w:sz w:val="16"/>
                <w:szCs w:val="16"/>
                <w:lang w:val="ru-RU"/>
              </w:rPr>
              <w:t xml:space="preserve"> </w:t>
            </w:r>
            <w:r w:rsidRPr="00B15904">
              <w:rPr>
                <w:rFonts w:ascii="Arial" w:hAnsi="Arial" w:cs="Arial"/>
                <w:sz w:val="16"/>
                <w:szCs w:val="16"/>
                <w:lang w:val="ru-RU"/>
              </w:rPr>
              <w:t xml:space="preserve">24 июля 2007г. № 209-ФЗ </w:t>
            </w:r>
            <w:r w:rsidRPr="00B15904">
              <w:rPr>
                <w:rFonts w:ascii="Arial" w:hAnsi="Arial" w:cs="Arial"/>
                <w:spacing w:val="-3"/>
                <w:sz w:val="16"/>
                <w:szCs w:val="16"/>
                <w:lang w:val="ru-RU"/>
              </w:rPr>
              <w:t xml:space="preserve">«О </w:t>
            </w:r>
            <w:r w:rsidRPr="00B15904">
              <w:rPr>
                <w:rFonts w:ascii="Arial" w:hAnsi="Arial" w:cs="Arial"/>
                <w:sz w:val="16"/>
                <w:szCs w:val="16"/>
                <w:lang w:val="ru-RU"/>
              </w:rPr>
              <w:t xml:space="preserve">развитии малого и среднего предпринимательства в Российской Федерации», обратилось лицо, которое не является субъектом малогоили </w:t>
            </w:r>
            <w:r w:rsidRPr="00B15904">
              <w:rPr>
                <w:rFonts w:ascii="Arial" w:hAnsi="Arial" w:cs="Arial"/>
                <w:spacing w:val="-3"/>
                <w:sz w:val="16"/>
                <w:szCs w:val="16"/>
                <w:lang w:val="ru-RU"/>
              </w:rPr>
              <w:t xml:space="preserve">среднего </w:t>
            </w:r>
            <w:r w:rsidRPr="00B15904">
              <w:rPr>
                <w:rFonts w:ascii="Arial" w:hAnsi="Arial" w:cs="Arial"/>
                <w:sz w:val="16"/>
                <w:szCs w:val="16"/>
                <w:lang w:val="ru-RU"/>
              </w:rPr>
              <w:t xml:space="preserve">предпринимательства, или лицо, в отношении которого не может оказываться поддержка в соответствии с частью </w:t>
            </w:r>
            <w:r w:rsidRPr="006E7F8C">
              <w:rPr>
                <w:rFonts w:ascii="Arial" w:hAnsi="Arial" w:cs="Arial"/>
                <w:sz w:val="16"/>
                <w:szCs w:val="16"/>
                <w:lang w:val="ru-RU"/>
              </w:rPr>
              <w:t>3 статьи 14 указанного Федерального</w:t>
            </w:r>
            <w:r w:rsidRPr="006E7F8C">
              <w:rPr>
                <w:rFonts w:ascii="Arial" w:hAnsi="Arial" w:cs="Arial"/>
                <w:spacing w:val="-1"/>
                <w:sz w:val="16"/>
                <w:szCs w:val="16"/>
                <w:lang w:val="ru-RU"/>
              </w:rPr>
              <w:t xml:space="preserve"> </w:t>
            </w:r>
            <w:r w:rsidRPr="006E7F8C">
              <w:rPr>
                <w:rFonts w:ascii="Arial" w:hAnsi="Arial" w:cs="Arial"/>
                <w:sz w:val="16"/>
                <w:szCs w:val="16"/>
                <w:lang w:val="ru-RU"/>
              </w:rPr>
              <w:t>закона</w:t>
            </w:r>
          </w:p>
        </w:tc>
        <w:tc>
          <w:tcPr>
            <w:tcW w:w="255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r w:rsidRPr="00B15904">
              <w:rPr>
                <w:rFonts w:ascii="Arial" w:hAnsi="Arial" w:cs="Arial"/>
                <w:w w:val="95"/>
                <w:sz w:val="16"/>
                <w:szCs w:val="16"/>
              </w:rPr>
              <w:t xml:space="preserve"> </w:t>
            </w:r>
          </w:p>
        </w:tc>
      </w:tr>
    </w:tbl>
    <w:p w:rsidR="00E90939" w:rsidRPr="00B15904" w:rsidRDefault="00E90939" w:rsidP="00E90939">
      <w:pPr>
        <w:pStyle w:val="a7"/>
        <w:rPr>
          <w:rFonts w:ascii="Arial" w:hAnsi="Arial" w:cs="Arial"/>
          <w:sz w:val="16"/>
          <w:szCs w:val="16"/>
        </w:rPr>
      </w:pPr>
    </w:p>
    <w:p w:rsidR="00E90939" w:rsidRPr="00B15904" w:rsidRDefault="00E90939" w:rsidP="00E90939">
      <w:pPr>
        <w:pStyle w:val="a7"/>
        <w:tabs>
          <w:tab w:val="left" w:pos="10053"/>
        </w:tabs>
        <w:jc w:val="both"/>
        <w:rPr>
          <w:rFonts w:ascii="Arial" w:hAnsi="Arial" w:cs="Arial"/>
          <w:sz w:val="16"/>
          <w:szCs w:val="16"/>
        </w:rPr>
      </w:pPr>
      <w:r w:rsidRPr="00B15904">
        <w:rPr>
          <w:rFonts w:ascii="Arial" w:hAnsi="Arial" w:cs="Arial"/>
          <w:sz w:val="16"/>
          <w:szCs w:val="16"/>
        </w:rPr>
        <w:t>Дополнительно</w:t>
      </w:r>
      <w:r w:rsidRPr="00B15904">
        <w:rPr>
          <w:rFonts w:ascii="Arial" w:hAnsi="Arial" w:cs="Arial"/>
          <w:spacing w:val="-8"/>
          <w:sz w:val="16"/>
          <w:szCs w:val="16"/>
        </w:rPr>
        <w:t xml:space="preserve"> </w:t>
      </w:r>
      <w:r w:rsidRPr="00B15904">
        <w:rPr>
          <w:rFonts w:ascii="Arial" w:hAnsi="Arial" w:cs="Arial"/>
          <w:sz w:val="16"/>
          <w:szCs w:val="16"/>
        </w:rPr>
        <w:t>информируем:</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 xml:space="preserve">Вы вправе повторно обратиться </w:t>
      </w:r>
      <w:r w:rsidRPr="00B15904">
        <w:rPr>
          <w:rFonts w:ascii="Arial" w:hAnsi="Arial" w:cs="Arial"/>
          <w:sz w:val="16"/>
          <w:szCs w:val="16"/>
        </w:rPr>
        <w:t>c</w:t>
      </w:r>
      <w:r w:rsidRPr="00B15904">
        <w:rPr>
          <w:rFonts w:ascii="Arial" w:hAnsi="Arial" w:cs="Arial"/>
          <w:sz w:val="16"/>
          <w:szCs w:val="16"/>
          <w:lang w:val="ru-RU"/>
        </w:rPr>
        <w:t xml:space="preserve"> заявлением о предоставлении услуги после устранения указанных нарушений.</w:t>
      </w:r>
    </w:p>
    <w:p w:rsidR="00E90939" w:rsidRPr="00B15904" w:rsidRDefault="00E90939" w:rsidP="00E90939">
      <w:pPr>
        <w:pStyle w:val="a7"/>
        <w:ind w:firstLine="708"/>
        <w:jc w:val="both"/>
        <w:rPr>
          <w:rFonts w:ascii="Arial" w:hAnsi="Arial" w:cs="Arial"/>
          <w:sz w:val="16"/>
          <w:szCs w:val="16"/>
          <w:lang w:val="ru-RU"/>
        </w:rPr>
      </w:pPr>
      <w:r w:rsidRPr="00B15904">
        <w:rPr>
          <w:rFonts w:ascii="Arial" w:hAnsi="Arial" w:cs="Arial"/>
          <w:sz w:val="16"/>
          <w:szCs w:val="16"/>
          <w:lang w:val="ru-RU"/>
        </w:rPr>
        <w:t>Данный</w:t>
      </w:r>
      <w:r w:rsidRPr="00B15904">
        <w:rPr>
          <w:rFonts w:ascii="Arial" w:hAnsi="Arial" w:cs="Arial"/>
          <w:spacing w:val="-17"/>
          <w:sz w:val="16"/>
          <w:szCs w:val="16"/>
          <w:lang w:val="ru-RU"/>
        </w:rPr>
        <w:t xml:space="preserve"> </w:t>
      </w:r>
      <w:r w:rsidRPr="00B15904">
        <w:rPr>
          <w:rFonts w:ascii="Arial" w:hAnsi="Arial" w:cs="Arial"/>
          <w:sz w:val="16"/>
          <w:szCs w:val="16"/>
          <w:lang w:val="ru-RU"/>
        </w:rPr>
        <w:t>отказ</w:t>
      </w:r>
      <w:r w:rsidRPr="00B15904">
        <w:rPr>
          <w:rFonts w:ascii="Arial" w:hAnsi="Arial" w:cs="Arial"/>
          <w:spacing w:val="-16"/>
          <w:sz w:val="16"/>
          <w:szCs w:val="16"/>
          <w:lang w:val="ru-RU"/>
        </w:rPr>
        <w:t xml:space="preserve"> </w:t>
      </w:r>
      <w:r w:rsidRPr="00B15904">
        <w:rPr>
          <w:rFonts w:ascii="Arial" w:hAnsi="Arial" w:cs="Arial"/>
          <w:sz w:val="16"/>
          <w:szCs w:val="16"/>
          <w:lang w:val="ru-RU"/>
        </w:rPr>
        <w:t>может</w:t>
      </w:r>
      <w:r w:rsidRPr="00B15904">
        <w:rPr>
          <w:rFonts w:ascii="Arial" w:hAnsi="Arial" w:cs="Arial"/>
          <w:spacing w:val="-19"/>
          <w:sz w:val="16"/>
          <w:szCs w:val="16"/>
          <w:lang w:val="ru-RU"/>
        </w:rPr>
        <w:t xml:space="preserve"> </w:t>
      </w:r>
      <w:r w:rsidRPr="00B15904">
        <w:rPr>
          <w:rFonts w:ascii="Arial" w:hAnsi="Arial" w:cs="Arial"/>
          <w:sz w:val="16"/>
          <w:szCs w:val="16"/>
          <w:lang w:val="ru-RU"/>
        </w:rPr>
        <w:t>быть</w:t>
      </w:r>
      <w:r w:rsidRPr="00B15904">
        <w:rPr>
          <w:rFonts w:ascii="Arial" w:hAnsi="Arial" w:cs="Arial"/>
          <w:spacing w:val="-16"/>
          <w:sz w:val="16"/>
          <w:szCs w:val="16"/>
          <w:lang w:val="ru-RU"/>
        </w:rPr>
        <w:t xml:space="preserve"> </w:t>
      </w:r>
      <w:r w:rsidRPr="00B15904">
        <w:rPr>
          <w:rFonts w:ascii="Arial" w:hAnsi="Arial" w:cs="Arial"/>
          <w:sz w:val="16"/>
          <w:szCs w:val="16"/>
          <w:lang w:val="ru-RU"/>
        </w:rPr>
        <w:t>обжалован</w:t>
      </w:r>
      <w:r w:rsidRPr="00B15904">
        <w:rPr>
          <w:rFonts w:ascii="Arial" w:hAnsi="Arial" w:cs="Arial"/>
          <w:spacing w:val="-17"/>
          <w:sz w:val="16"/>
          <w:szCs w:val="16"/>
          <w:lang w:val="ru-RU"/>
        </w:rPr>
        <w:t xml:space="preserve"> </w:t>
      </w:r>
      <w:r w:rsidRPr="00B15904">
        <w:rPr>
          <w:rFonts w:ascii="Arial" w:hAnsi="Arial" w:cs="Arial"/>
          <w:sz w:val="16"/>
          <w:szCs w:val="16"/>
          <w:lang w:val="ru-RU"/>
        </w:rPr>
        <w:t>в</w:t>
      </w:r>
      <w:r w:rsidRPr="00B15904">
        <w:rPr>
          <w:rFonts w:ascii="Arial" w:hAnsi="Arial" w:cs="Arial"/>
          <w:spacing w:val="-17"/>
          <w:sz w:val="16"/>
          <w:szCs w:val="16"/>
          <w:lang w:val="ru-RU"/>
        </w:rPr>
        <w:t xml:space="preserve"> </w:t>
      </w:r>
      <w:r w:rsidRPr="00B15904">
        <w:rPr>
          <w:rFonts w:ascii="Arial" w:hAnsi="Arial" w:cs="Arial"/>
          <w:sz w:val="16"/>
          <w:szCs w:val="16"/>
          <w:lang w:val="ru-RU"/>
        </w:rPr>
        <w:t>досудебном</w:t>
      </w:r>
      <w:r w:rsidRPr="00B15904">
        <w:rPr>
          <w:rFonts w:ascii="Arial" w:hAnsi="Arial" w:cs="Arial"/>
          <w:spacing w:val="-20"/>
          <w:sz w:val="16"/>
          <w:szCs w:val="16"/>
          <w:lang w:val="ru-RU"/>
        </w:rPr>
        <w:t xml:space="preserve"> </w:t>
      </w:r>
      <w:r w:rsidRPr="00B15904">
        <w:rPr>
          <w:rFonts w:ascii="Arial" w:hAnsi="Arial" w:cs="Arial"/>
          <w:sz w:val="16"/>
          <w:szCs w:val="16"/>
          <w:lang w:val="ru-RU"/>
        </w:rPr>
        <w:t>порядке</w:t>
      </w:r>
      <w:r w:rsidRPr="00B15904">
        <w:rPr>
          <w:rFonts w:ascii="Arial" w:hAnsi="Arial" w:cs="Arial"/>
          <w:spacing w:val="-18"/>
          <w:sz w:val="16"/>
          <w:szCs w:val="16"/>
          <w:lang w:val="ru-RU"/>
        </w:rPr>
        <w:t xml:space="preserve"> </w:t>
      </w:r>
      <w:r w:rsidRPr="00B15904">
        <w:rPr>
          <w:rFonts w:ascii="Arial" w:hAnsi="Arial" w:cs="Arial"/>
          <w:sz w:val="16"/>
          <w:szCs w:val="16"/>
          <w:lang w:val="ru-RU"/>
        </w:rPr>
        <w:t>путем</w:t>
      </w:r>
      <w:r w:rsidRPr="00B15904">
        <w:rPr>
          <w:rFonts w:ascii="Arial" w:hAnsi="Arial" w:cs="Arial"/>
          <w:spacing w:val="-18"/>
          <w:sz w:val="16"/>
          <w:szCs w:val="16"/>
          <w:lang w:val="ru-RU"/>
        </w:rPr>
        <w:t xml:space="preserve"> </w:t>
      </w:r>
      <w:r w:rsidRPr="00B15904">
        <w:rPr>
          <w:rFonts w:ascii="Arial" w:hAnsi="Arial" w:cs="Arial"/>
          <w:sz w:val="16"/>
          <w:szCs w:val="16"/>
          <w:lang w:val="ru-RU"/>
        </w:rPr>
        <w:t>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w:t>
      </w:r>
      <w:r w:rsidRPr="00B15904">
        <w:rPr>
          <w:rFonts w:ascii="Arial" w:hAnsi="Arial" w:cs="Arial"/>
          <w:spacing w:val="-6"/>
          <w:sz w:val="16"/>
          <w:szCs w:val="16"/>
          <w:lang w:val="ru-RU"/>
        </w:rPr>
        <w:t xml:space="preserve"> </w:t>
      </w:r>
      <w:r w:rsidRPr="00B15904">
        <w:rPr>
          <w:rFonts w:ascii="Arial" w:hAnsi="Arial" w:cs="Arial"/>
          <w:sz w:val="16"/>
          <w:szCs w:val="16"/>
          <w:lang w:val="ru-RU"/>
        </w:rPr>
        <w:t>порядке.</w:t>
      </w:r>
    </w:p>
    <w:p w:rsidR="00E90939" w:rsidRPr="00B15904" w:rsidRDefault="00E90939" w:rsidP="00E90939">
      <w:pPr>
        <w:pStyle w:val="a7"/>
        <w:jc w:val="center"/>
        <w:rPr>
          <w:rFonts w:ascii="Arial" w:hAnsi="Arial" w:cs="Arial"/>
          <w:sz w:val="16"/>
          <w:szCs w:val="16"/>
        </w:rPr>
      </w:pPr>
      <w:r w:rsidRPr="00B15904">
        <w:rPr>
          <w:rFonts w:ascii="Arial" w:hAnsi="Arial" w:cs="Arial"/>
          <w:noProof/>
          <w:sz w:val="16"/>
          <w:szCs w:val="16"/>
          <w:lang w:val="ru-RU" w:eastAsia="ru-RU"/>
        </w:rPr>
        <w:drawing>
          <wp:inline distT="0" distB="0" distL="0" distR="0" wp14:anchorId="094B732F" wp14:editId="2E8E7704">
            <wp:extent cx="3452225"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8" cstate="print"/>
                    <a:stretch>
                      <a:fillRect/>
                    </a:stretch>
                  </pic:blipFill>
                  <pic:spPr>
                    <a:xfrm>
                      <a:off x="0" y="0"/>
                      <a:ext cx="3452225" cy="495300"/>
                    </a:xfrm>
                    <a:prstGeom prst="rect">
                      <a:avLst/>
                    </a:prstGeom>
                  </pic:spPr>
                </pic:pic>
              </a:graphicData>
            </a:graphic>
          </wp:inline>
        </w:drawing>
      </w:r>
    </w:p>
    <w:p w:rsidR="00E90939" w:rsidRPr="00B15904" w:rsidRDefault="00E90939" w:rsidP="00E90939">
      <w:pPr>
        <w:rPr>
          <w:rFonts w:ascii="Arial" w:hAnsi="Arial" w:cs="Arial"/>
          <w:sz w:val="16"/>
          <w:szCs w:val="16"/>
        </w:rPr>
      </w:pPr>
      <w:r w:rsidRPr="00B15904">
        <w:rPr>
          <w:rFonts w:ascii="Arial" w:hAnsi="Arial" w:cs="Arial"/>
          <w:w w:val="95"/>
          <w:sz w:val="16"/>
          <w:szCs w:val="16"/>
        </w:rPr>
        <w:t xml:space="preserve"> </w:t>
      </w:r>
    </w:p>
    <w:p w:rsidR="00E90939" w:rsidRPr="00B15904" w:rsidRDefault="00E90939" w:rsidP="00E90939">
      <w:pPr>
        <w:rPr>
          <w:rFonts w:ascii="Arial" w:hAnsi="Arial" w:cs="Arial"/>
          <w:sz w:val="16"/>
          <w:szCs w:val="16"/>
        </w:rPr>
        <w:sectPr w:rsidR="00E90939" w:rsidRPr="00B15904" w:rsidSect="00E90939">
          <w:headerReference w:type="default" r:id="rId69"/>
          <w:type w:val="nextColumn"/>
          <w:pgSz w:w="11900" w:h="16850"/>
          <w:pgMar w:top="1134" w:right="567" w:bottom="1134" w:left="1134" w:header="345" w:footer="0" w:gutter="0"/>
          <w:cols w:space="720"/>
        </w:sectPr>
      </w:pPr>
    </w:p>
    <w:p w:rsidR="00E90939" w:rsidRPr="00B15904" w:rsidRDefault="00E90939" w:rsidP="00E90939">
      <w:pPr>
        <w:pStyle w:val="a7"/>
        <w:ind w:left="6096"/>
        <w:rPr>
          <w:rFonts w:ascii="Arial" w:hAnsi="Arial" w:cs="Arial"/>
          <w:sz w:val="16"/>
          <w:szCs w:val="16"/>
          <w:lang w:val="ru-RU"/>
        </w:rPr>
      </w:pPr>
      <w:r w:rsidRPr="00B15904">
        <w:rPr>
          <w:rFonts w:ascii="Arial" w:hAnsi="Arial" w:cs="Arial"/>
          <w:sz w:val="16"/>
          <w:szCs w:val="16"/>
          <w:lang w:val="ru-RU"/>
        </w:rPr>
        <w:t>Приложение</w:t>
      </w:r>
      <w:r w:rsidRPr="00B15904">
        <w:rPr>
          <w:rFonts w:ascii="Arial" w:hAnsi="Arial" w:cs="Arial"/>
          <w:spacing w:val="-7"/>
          <w:sz w:val="16"/>
          <w:szCs w:val="16"/>
          <w:lang w:val="ru-RU"/>
        </w:rPr>
        <w:t xml:space="preserve"> </w:t>
      </w:r>
      <w:r w:rsidRPr="00B15904">
        <w:rPr>
          <w:rFonts w:ascii="Arial" w:hAnsi="Arial" w:cs="Arial"/>
          <w:sz w:val="16"/>
          <w:szCs w:val="16"/>
          <w:lang w:val="ru-RU"/>
        </w:rPr>
        <w:t>№</w:t>
      </w:r>
      <w:r w:rsidRPr="00B15904">
        <w:rPr>
          <w:rFonts w:ascii="Arial" w:hAnsi="Arial" w:cs="Arial"/>
          <w:spacing w:val="-9"/>
          <w:sz w:val="16"/>
          <w:szCs w:val="16"/>
          <w:lang w:val="ru-RU"/>
        </w:rPr>
        <w:t xml:space="preserve"> </w:t>
      </w:r>
      <w:r w:rsidRPr="00B15904">
        <w:rPr>
          <w:rFonts w:ascii="Arial" w:hAnsi="Arial" w:cs="Arial"/>
          <w:spacing w:val="-11"/>
          <w:sz w:val="16"/>
          <w:szCs w:val="16"/>
          <w:lang w:val="ru-RU"/>
        </w:rPr>
        <w:t>7</w:t>
      </w:r>
      <w:r w:rsidRPr="00B15904">
        <w:rPr>
          <w:rFonts w:ascii="Arial" w:hAnsi="Arial" w:cs="Arial"/>
          <w:sz w:val="16"/>
          <w:szCs w:val="16"/>
          <w:lang w:val="ru-RU"/>
        </w:rPr>
        <w:t xml:space="preserve"> </w:t>
      </w:r>
    </w:p>
    <w:p w:rsidR="00E90939" w:rsidRPr="00B15904" w:rsidRDefault="00E90939" w:rsidP="00E90939">
      <w:pPr>
        <w:pStyle w:val="a7"/>
        <w:ind w:left="6096"/>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w:t>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 xml:space="preserve">                                             (муниципальной)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110"/>
        <w:ind w:left="0"/>
        <w:rPr>
          <w:rFonts w:ascii="Arial" w:hAnsi="Arial" w:cs="Arial"/>
          <w:b w:val="0"/>
          <w:sz w:val="16"/>
          <w:szCs w:val="16"/>
        </w:rPr>
      </w:pPr>
      <w:r w:rsidRPr="00B15904">
        <w:rPr>
          <w:rFonts w:ascii="Arial" w:hAnsi="Arial" w:cs="Arial"/>
          <w:b w:val="0"/>
          <w:sz w:val="16"/>
          <w:szCs w:val="16"/>
        </w:rPr>
        <w:t>Форма заявления о предоставлении услуги</w:t>
      </w:r>
    </w:p>
    <w:p w:rsidR="00E90939" w:rsidRPr="00B15904" w:rsidRDefault="00E90939" w:rsidP="00E90939">
      <w:pPr>
        <w:pStyle w:val="a7"/>
        <w:rPr>
          <w:rFonts w:ascii="Arial" w:hAnsi="Arial" w:cs="Arial"/>
          <w:b/>
          <w:sz w:val="16"/>
          <w:szCs w:val="16"/>
          <w:lang w:val="ru-RU"/>
        </w:rPr>
      </w:pPr>
    </w:p>
    <w:p w:rsidR="00E90939" w:rsidRPr="00B15904" w:rsidRDefault="00E90939" w:rsidP="006C5E7F">
      <w:pPr>
        <w:pStyle w:val="a7"/>
        <w:jc w:val="right"/>
        <w:rPr>
          <w:rFonts w:ascii="Arial" w:hAnsi="Arial" w:cs="Arial"/>
          <w:sz w:val="16"/>
          <w:szCs w:val="16"/>
          <w:lang w:val="ru-RU"/>
        </w:rPr>
      </w:pPr>
      <w:r w:rsidRPr="00B15904">
        <w:rPr>
          <w:rFonts w:ascii="Arial" w:hAnsi="Arial" w:cs="Arial"/>
          <w:sz w:val="16"/>
          <w:szCs w:val="16"/>
          <w:lang w:val="ru-RU"/>
        </w:rPr>
        <w:t>кому: ____________________________________</w:t>
      </w:r>
      <w:r w:rsidRPr="00B15904">
        <w:rPr>
          <w:rFonts w:ascii="Arial" w:hAnsi="Arial" w:cs="Arial"/>
          <w:noProof/>
          <w:sz w:val="16"/>
          <w:szCs w:val="16"/>
          <w:lang w:val="ru-RU" w:eastAsia="ru-RU"/>
        </w:rPr>
        <mc:AlternateContent>
          <mc:Choice Requires="wps">
            <w:drawing>
              <wp:anchor distT="0" distB="0" distL="0" distR="0" simplePos="0" relativeHeight="251667456" behindDoc="1" locked="0" layoutInCell="1" allowOverlap="1" wp14:anchorId="2A789CFC" wp14:editId="702B42CA">
                <wp:simplePos x="0" y="0"/>
                <wp:positionH relativeFrom="page">
                  <wp:posOffset>4015105</wp:posOffset>
                </wp:positionH>
                <wp:positionV relativeFrom="paragraph">
                  <wp:posOffset>200660</wp:posOffset>
                </wp:positionV>
                <wp:extent cx="3111500" cy="1270"/>
                <wp:effectExtent l="0" t="0" r="0" b="0"/>
                <wp:wrapTopAndBottom/>
                <wp:docPr id="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16.15pt;margin-top:15.8pt;width:2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Ks/Q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r w:rsidRPr="00B15904">
        <w:rPr>
          <w:rFonts w:ascii="Arial" w:hAnsi="Arial" w:cs="Arial"/>
          <w:sz w:val="16"/>
          <w:szCs w:val="16"/>
          <w:lang w:val="ru-RU"/>
        </w:rPr>
        <w:tab/>
      </w:r>
    </w:p>
    <w:p w:rsidR="00E90939" w:rsidRPr="00B15904" w:rsidRDefault="00E90939" w:rsidP="00E90939">
      <w:pPr>
        <w:pStyle w:val="a7"/>
        <w:rPr>
          <w:rFonts w:ascii="Arial" w:hAnsi="Arial" w:cs="Arial"/>
          <w:sz w:val="16"/>
          <w:szCs w:val="16"/>
          <w:lang w:val="ru-RU"/>
        </w:rPr>
      </w:pPr>
      <w:r w:rsidRPr="00B15904">
        <w:rPr>
          <w:rFonts w:ascii="Arial" w:hAnsi="Arial" w:cs="Arial"/>
          <w:sz w:val="16"/>
          <w:szCs w:val="16"/>
          <w:lang w:val="ru-RU"/>
        </w:rPr>
        <w:t xml:space="preserve">                                                                        от кого: _________________________________</w:t>
      </w:r>
    </w:p>
    <w:p w:rsidR="00E90939" w:rsidRPr="00B15904" w:rsidRDefault="00E90939" w:rsidP="006C5E7F">
      <w:pPr>
        <w:pStyle w:val="a7"/>
        <w:jc w:val="center"/>
        <w:rPr>
          <w:rFonts w:ascii="Arial" w:hAnsi="Arial" w:cs="Arial"/>
          <w:sz w:val="16"/>
          <w:szCs w:val="16"/>
          <w:lang w:val="ru-RU"/>
        </w:rPr>
      </w:pPr>
      <w:r w:rsidRPr="00B15904">
        <w:rPr>
          <w:rFonts w:ascii="Arial" w:hAnsi="Arial" w:cs="Arial"/>
          <w:sz w:val="16"/>
          <w:szCs w:val="16"/>
          <w:lang w:val="ru-RU"/>
        </w:rPr>
        <w:t xml:space="preserve">                                                                                                                                  (</w:t>
      </w:r>
      <w:r w:rsidRPr="00B15904">
        <w:rPr>
          <w:rFonts w:ascii="Arial" w:hAnsi="Arial" w:cs="Arial"/>
          <w:i/>
          <w:sz w:val="16"/>
          <w:szCs w:val="16"/>
          <w:lang w:val="ru-RU"/>
        </w:rPr>
        <w:t>наименование уполномоченного органа</w:t>
      </w:r>
      <w:r w:rsidRPr="00B15904">
        <w:rPr>
          <w:rFonts w:ascii="Arial" w:hAnsi="Arial" w:cs="Arial"/>
          <w:sz w:val="16"/>
          <w:szCs w:val="16"/>
          <w:lang w:val="ru-RU"/>
        </w:rPr>
        <w:t>)</w:t>
      </w:r>
      <w:r w:rsidRPr="00B15904">
        <w:rPr>
          <w:rFonts w:ascii="Arial" w:hAnsi="Arial" w:cs="Arial"/>
          <w:noProof/>
          <w:sz w:val="16"/>
          <w:szCs w:val="16"/>
          <w:lang w:val="ru-RU" w:eastAsia="ru-RU"/>
        </w:rPr>
        <mc:AlternateContent>
          <mc:Choice Requires="wps">
            <w:drawing>
              <wp:anchor distT="0" distB="0" distL="0" distR="0" simplePos="0" relativeHeight="251668480" behindDoc="1" locked="0" layoutInCell="1" allowOverlap="1" wp14:anchorId="46AE3804" wp14:editId="24A7DC61">
                <wp:simplePos x="0" y="0"/>
                <wp:positionH relativeFrom="page">
                  <wp:posOffset>4015105</wp:posOffset>
                </wp:positionH>
                <wp:positionV relativeFrom="paragraph">
                  <wp:posOffset>195580</wp:posOffset>
                </wp:positionV>
                <wp:extent cx="3111500" cy="127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16.15pt;margin-top:15.4pt;width:2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e/g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" path="m,l4899,e" filled="f" strokeweight=".19811mm">
                <v:path arrowok="t" o:connecttype="custom" o:connectlocs="0,0;3110865,0" o:connectangles="0,0"/>
                <w10:wrap type="topAndBottom" anchorx="page"/>
              </v:shape>
            </w:pict>
          </mc:Fallback>
        </mc:AlternateContent>
      </w:r>
    </w:p>
    <w:p w:rsidR="00E90939" w:rsidRPr="00B15904" w:rsidRDefault="00E90939" w:rsidP="006C5E7F">
      <w:pPr>
        <w:jc w:val="right"/>
        <w:rPr>
          <w:rFonts w:ascii="Arial" w:hAnsi="Arial" w:cs="Arial"/>
          <w:i/>
          <w:sz w:val="16"/>
          <w:szCs w:val="16"/>
        </w:rPr>
      </w:pPr>
      <w:r w:rsidRPr="00B15904">
        <w:rPr>
          <w:rFonts w:ascii="Arial" w:hAnsi="Arial" w:cs="Arial"/>
          <w:i/>
          <w:sz w:val="16"/>
          <w:szCs w:val="16"/>
        </w:rPr>
        <w:t>(полное наименование, ИНН, ОГРН юридического лица, ИП)</w:t>
      </w:r>
      <w:r w:rsidRPr="00B15904">
        <w:rPr>
          <w:rFonts w:ascii="Arial" w:hAnsi="Arial" w:cs="Arial"/>
          <w:noProof/>
          <w:sz w:val="16"/>
          <w:szCs w:val="16"/>
        </w:rPr>
        <mc:AlternateContent>
          <mc:Choice Requires="wps">
            <w:drawing>
              <wp:anchor distT="0" distB="0" distL="0" distR="0" simplePos="0" relativeHeight="251669504" behindDoc="1" locked="0" layoutInCell="1" allowOverlap="1" wp14:anchorId="56BE306E" wp14:editId="5954D8D5">
                <wp:simplePos x="0" y="0"/>
                <wp:positionH relativeFrom="page">
                  <wp:posOffset>4015105</wp:posOffset>
                </wp:positionH>
                <wp:positionV relativeFrom="paragraph">
                  <wp:posOffset>199390</wp:posOffset>
                </wp:positionV>
                <wp:extent cx="3201670" cy="1270"/>
                <wp:effectExtent l="0" t="0" r="0" b="0"/>
                <wp:wrapTopAndBottom/>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5 6323"/>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316.15pt;margin-top:15.7pt;width:25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KP8nPP7AgAAjgYAAA4AAAAAAAAAAAAAAAAALgIAAGRycy9lMm9Eb2MueG1sUEsBAi0AFAAG&#10;AAgAAAAhAKZg/J/fAAAACgEAAA8AAAAAAAAAAAAAAAAAVQUAAGRycy9kb3ducmV2LnhtbFBLBQYA&#10;AAAABAAEAPMAAABhBgAAAAA=&#10;" path="m,l5042,e" filled="f" strokeweight=".19811mm">
                <v:path arrowok="t" o:connecttype="custom" o:connectlocs="0,0;3201670,0" o:connectangles="0,0"/>
                <w10:wrap type="topAndBottom" anchorx="page"/>
              </v:shape>
            </w:pict>
          </mc:Fallback>
        </mc:AlternateContent>
      </w:r>
      <w:r w:rsidRPr="00B15904">
        <w:rPr>
          <w:rFonts w:ascii="Arial" w:hAnsi="Arial" w:cs="Arial"/>
          <w:noProof/>
          <w:sz w:val="16"/>
          <w:szCs w:val="16"/>
        </w:rPr>
        <mc:AlternateContent>
          <mc:Choice Requires="wps">
            <w:drawing>
              <wp:anchor distT="0" distB="0" distL="0" distR="0" simplePos="0" relativeHeight="251670528" behindDoc="1" locked="0" layoutInCell="1" allowOverlap="1" wp14:anchorId="270F3A4C" wp14:editId="0E3C4410">
                <wp:simplePos x="0" y="0"/>
                <wp:positionH relativeFrom="page">
                  <wp:posOffset>4015105</wp:posOffset>
                </wp:positionH>
                <wp:positionV relativeFrom="paragraph">
                  <wp:posOffset>403225</wp:posOffset>
                </wp:positionV>
                <wp:extent cx="3023235" cy="1270"/>
                <wp:effectExtent l="0" t="0" r="0" b="0"/>
                <wp:wrapTopAndBottom/>
                <wp:docPr id="2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316.15pt;margin-top:31.75pt;width:23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" path="m,l4761,e" filled="f" strokeweight=".19811mm">
                <v:path arrowok="t" o:connecttype="custom" o:connectlocs="0,0;3023235,0" o:connectangles="0,0"/>
                <w10:wrap type="topAndBottom" anchorx="page"/>
              </v:shape>
            </w:pict>
          </mc:Fallback>
        </mc:AlternateContent>
      </w:r>
    </w:p>
    <w:p w:rsidR="00E90939" w:rsidRPr="00B15904" w:rsidRDefault="00E90939" w:rsidP="00E90939">
      <w:pPr>
        <w:jc w:val="right"/>
        <w:rPr>
          <w:rFonts w:ascii="Arial" w:hAnsi="Arial" w:cs="Arial"/>
          <w:i/>
          <w:sz w:val="16"/>
          <w:szCs w:val="16"/>
        </w:rPr>
      </w:pPr>
      <w:r w:rsidRPr="00B15904">
        <w:rPr>
          <w:rFonts w:ascii="Arial" w:hAnsi="Arial" w:cs="Arial"/>
          <w:i/>
          <w:sz w:val="16"/>
          <w:szCs w:val="16"/>
        </w:rPr>
        <w:t>(контактный телефон, электронная почта, почтовый адрес)</w:t>
      </w:r>
    </w:p>
    <w:p w:rsidR="00E90939" w:rsidRPr="00B15904" w:rsidRDefault="00E90939" w:rsidP="00E90939">
      <w:pPr>
        <w:pStyle w:val="a7"/>
        <w:rPr>
          <w:rFonts w:ascii="Arial" w:hAnsi="Arial" w:cs="Arial"/>
          <w:i/>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71552" behindDoc="1" locked="0" layoutInCell="1" allowOverlap="1" wp14:anchorId="390BD41C" wp14:editId="15D4F5CA">
                <wp:simplePos x="0" y="0"/>
                <wp:positionH relativeFrom="page">
                  <wp:posOffset>4015105</wp:posOffset>
                </wp:positionH>
                <wp:positionV relativeFrom="paragraph">
                  <wp:posOffset>199390</wp:posOffset>
                </wp:positionV>
                <wp:extent cx="3201670" cy="1270"/>
                <wp:effectExtent l="0" t="0" r="0" b="0"/>
                <wp:wrapTopAndBottom/>
                <wp:docPr id="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16.15pt;margin-top:15.7pt;width:25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bOSRBPoCAACO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sidRPr="00B15904">
        <w:rPr>
          <w:rFonts w:ascii="Arial" w:hAnsi="Arial" w:cs="Arial"/>
          <w:noProof/>
          <w:sz w:val="16"/>
          <w:szCs w:val="16"/>
          <w:lang w:val="ru-RU" w:eastAsia="ru-RU"/>
        </w:rPr>
        <mc:AlternateContent>
          <mc:Choice Requires="wps">
            <w:drawing>
              <wp:anchor distT="0" distB="0" distL="0" distR="0" simplePos="0" relativeHeight="251672576" behindDoc="1" locked="0" layoutInCell="1" allowOverlap="1" wp14:anchorId="25E60207" wp14:editId="03E89080">
                <wp:simplePos x="0" y="0"/>
                <wp:positionH relativeFrom="page">
                  <wp:posOffset>4015105</wp:posOffset>
                </wp:positionH>
                <wp:positionV relativeFrom="paragraph">
                  <wp:posOffset>403225</wp:posOffset>
                </wp:positionV>
                <wp:extent cx="3023235"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16.15pt;margin-top:31.75pt;width:23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xT+QIAAI4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" path="m,l4761,e" filled="f" strokeweight=".19811mm">
                <v:path arrowok="t" o:connecttype="custom" o:connectlocs="0,0;3023235,0" o:connectangles="0,0"/>
                <w10:wrap type="topAndBottom" anchorx="page"/>
              </v:shape>
            </w:pict>
          </mc:Fallback>
        </mc:AlternateContent>
      </w:r>
    </w:p>
    <w:p w:rsidR="00E90939" w:rsidRPr="00B15904" w:rsidRDefault="00E90939" w:rsidP="00E90939">
      <w:pPr>
        <w:pStyle w:val="a7"/>
        <w:rPr>
          <w:rFonts w:ascii="Arial" w:hAnsi="Arial" w:cs="Arial"/>
          <w:i/>
          <w:sz w:val="16"/>
          <w:szCs w:val="16"/>
          <w:lang w:val="ru-RU"/>
        </w:rPr>
      </w:pPr>
    </w:p>
    <w:p w:rsidR="00E90939" w:rsidRPr="00B15904" w:rsidRDefault="00E90939" w:rsidP="00E90939">
      <w:pPr>
        <w:jc w:val="right"/>
        <w:rPr>
          <w:rFonts w:ascii="Arial" w:hAnsi="Arial" w:cs="Arial"/>
          <w:i/>
          <w:sz w:val="16"/>
          <w:szCs w:val="16"/>
        </w:rPr>
      </w:pPr>
      <w:r w:rsidRPr="00B15904">
        <w:rPr>
          <w:rFonts w:ascii="Arial" w:hAnsi="Arial" w:cs="Arial"/>
          <w:i/>
          <w:sz w:val="16"/>
          <w:szCs w:val="16"/>
        </w:rPr>
        <w:t>(фамилия, имя, отчество (последнее - при наличии), данные</w:t>
      </w:r>
    </w:p>
    <w:p w:rsidR="00E90939" w:rsidRPr="00B15904" w:rsidRDefault="00E90939" w:rsidP="00E90939">
      <w:pPr>
        <w:jc w:val="right"/>
        <w:rPr>
          <w:rFonts w:ascii="Arial" w:hAnsi="Arial" w:cs="Arial"/>
          <w:i/>
          <w:sz w:val="16"/>
          <w:szCs w:val="16"/>
        </w:rPr>
      </w:pPr>
      <w:r w:rsidRPr="00B15904">
        <w:rPr>
          <w:rFonts w:ascii="Arial" w:hAnsi="Arial" w:cs="Arial"/>
          <w:i/>
          <w:sz w:val="16"/>
          <w:szCs w:val="16"/>
        </w:rPr>
        <w:t xml:space="preserve">документа, удостоверяющего личность, контактный телефон, </w:t>
      </w:r>
    </w:p>
    <w:p w:rsidR="00E90939" w:rsidRPr="00B15904" w:rsidRDefault="00E90939" w:rsidP="00E90939">
      <w:pPr>
        <w:jc w:val="right"/>
        <w:rPr>
          <w:rFonts w:ascii="Arial" w:hAnsi="Arial" w:cs="Arial"/>
          <w:i/>
          <w:sz w:val="16"/>
          <w:szCs w:val="16"/>
        </w:rPr>
      </w:pPr>
      <w:r w:rsidRPr="00B15904">
        <w:rPr>
          <w:rFonts w:ascii="Arial" w:hAnsi="Arial" w:cs="Arial"/>
          <w:i/>
          <w:sz w:val="16"/>
          <w:szCs w:val="16"/>
        </w:rPr>
        <w:t>адрес электронной почты, адрес регистрации, адрес</w:t>
      </w:r>
    </w:p>
    <w:p w:rsidR="00E90939" w:rsidRPr="00B15904" w:rsidRDefault="00E90939" w:rsidP="00E90939">
      <w:pPr>
        <w:jc w:val="right"/>
        <w:rPr>
          <w:rFonts w:ascii="Arial" w:hAnsi="Arial" w:cs="Arial"/>
          <w:i/>
          <w:sz w:val="16"/>
          <w:szCs w:val="16"/>
        </w:rPr>
      </w:pPr>
      <w:r w:rsidRPr="00B15904">
        <w:rPr>
          <w:rFonts w:ascii="Arial" w:hAnsi="Arial" w:cs="Arial"/>
          <w:i/>
          <w:sz w:val="16"/>
          <w:szCs w:val="16"/>
        </w:rPr>
        <w:t>фактического проживания уполномоченного лица)</w:t>
      </w:r>
    </w:p>
    <w:p w:rsidR="00E90939" w:rsidRPr="00B15904" w:rsidRDefault="00E90939" w:rsidP="00E90939">
      <w:pPr>
        <w:pStyle w:val="a7"/>
        <w:jc w:val="right"/>
        <w:rPr>
          <w:rFonts w:ascii="Arial" w:hAnsi="Arial" w:cs="Arial"/>
          <w:i/>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74624" behindDoc="1" locked="0" layoutInCell="1" allowOverlap="1" wp14:anchorId="0BFC3CB2" wp14:editId="66B122FF">
                <wp:simplePos x="0" y="0"/>
                <wp:positionH relativeFrom="page">
                  <wp:posOffset>4015105</wp:posOffset>
                </wp:positionH>
                <wp:positionV relativeFrom="paragraph">
                  <wp:posOffset>349250</wp:posOffset>
                </wp:positionV>
                <wp:extent cx="3048000" cy="1270"/>
                <wp:effectExtent l="0" t="0" r="0" b="0"/>
                <wp:wrapTopAndBottom/>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16.15pt;margin-top:27.5pt;width:2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" path="m,l4800,e" filled="f" strokeweight=".48pt">
                <v:path arrowok="t" o:connecttype="custom" o:connectlocs="0,0;3048000,0" o:connectangles="0,0"/>
                <w10:wrap type="topAndBottom" anchorx="page"/>
              </v:shape>
            </w:pict>
          </mc:Fallback>
        </mc:AlternateContent>
      </w:r>
      <w:r w:rsidRPr="00B15904">
        <w:rPr>
          <w:rFonts w:ascii="Arial" w:hAnsi="Arial" w:cs="Arial"/>
          <w:noProof/>
          <w:sz w:val="16"/>
          <w:szCs w:val="16"/>
          <w:lang w:val="ru-RU" w:eastAsia="ru-RU"/>
        </w:rPr>
        <mc:AlternateContent>
          <mc:Choice Requires="wps">
            <w:drawing>
              <wp:anchor distT="0" distB="0" distL="0" distR="0" simplePos="0" relativeHeight="251673600" behindDoc="1" locked="0" layoutInCell="1" allowOverlap="1" wp14:anchorId="34988287" wp14:editId="59D4527A">
                <wp:simplePos x="0" y="0"/>
                <wp:positionH relativeFrom="page">
                  <wp:posOffset>4015105</wp:posOffset>
                </wp:positionH>
                <wp:positionV relativeFrom="paragraph">
                  <wp:posOffset>172720</wp:posOffset>
                </wp:positionV>
                <wp:extent cx="3200400" cy="1270"/>
                <wp:effectExtent l="0" t="0" r="0" b="0"/>
                <wp:wrapTopAndBottom/>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16.15pt;margin-top:13.6pt;width:2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R3+QIAAI4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LEitHf5AgAAjg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mc:Fallback>
        </mc:AlternateContent>
      </w:r>
    </w:p>
    <w:p w:rsidR="00E90939" w:rsidRPr="00B15904" w:rsidRDefault="00E90939" w:rsidP="00E90939">
      <w:pPr>
        <w:jc w:val="center"/>
        <w:rPr>
          <w:rFonts w:ascii="Arial" w:hAnsi="Arial" w:cs="Arial"/>
          <w:i/>
          <w:sz w:val="16"/>
          <w:szCs w:val="16"/>
        </w:rPr>
      </w:pPr>
      <w:r w:rsidRPr="00B15904">
        <w:rPr>
          <w:rFonts w:ascii="Arial" w:hAnsi="Arial" w:cs="Arial"/>
          <w:i/>
          <w:sz w:val="16"/>
          <w:szCs w:val="16"/>
        </w:rPr>
        <w:t xml:space="preserve">                                                                                                                 (данные представителя заявителя)</w:t>
      </w:r>
    </w:p>
    <w:p w:rsidR="00E90939" w:rsidRPr="00B15904" w:rsidRDefault="00E90939" w:rsidP="00E90939">
      <w:pPr>
        <w:pStyle w:val="a7"/>
        <w:rPr>
          <w:rFonts w:ascii="Arial" w:hAnsi="Arial" w:cs="Arial"/>
          <w:i/>
          <w:sz w:val="16"/>
          <w:szCs w:val="16"/>
          <w:lang w:val="ru-RU"/>
        </w:rPr>
      </w:pP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Заявление</w:t>
      </w:r>
    </w:p>
    <w:p w:rsidR="00E90939" w:rsidRPr="00B15904" w:rsidRDefault="00E90939" w:rsidP="00E90939">
      <w:pPr>
        <w:jc w:val="center"/>
        <w:rPr>
          <w:rFonts w:ascii="Arial" w:hAnsi="Arial" w:cs="Arial"/>
          <w:b/>
          <w:sz w:val="16"/>
          <w:szCs w:val="16"/>
        </w:rPr>
      </w:pPr>
      <w:r w:rsidRPr="00B15904">
        <w:rPr>
          <w:rFonts w:ascii="Arial" w:hAnsi="Arial" w:cs="Arial"/>
          <w:b/>
          <w:sz w:val="16"/>
          <w:szCs w:val="16"/>
        </w:rPr>
        <w:t>о предоставлении земельного участка</w:t>
      </w:r>
    </w:p>
    <w:p w:rsidR="00E90939" w:rsidRPr="00B15904" w:rsidRDefault="00E90939" w:rsidP="00E90939">
      <w:pPr>
        <w:tabs>
          <w:tab w:val="left" w:pos="10064"/>
        </w:tabs>
        <w:ind w:left="720"/>
        <w:rPr>
          <w:rFonts w:ascii="Arial" w:hAnsi="Arial" w:cs="Arial"/>
          <w:sz w:val="16"/>
          <w:szCs w:val="16"/>
        </w:rPr>
      </w:pPr>
      <w:r w:rsidRPr="00B15904">
        <w:rPr>
          <w:rFonts w:ascii="Arial" w:hAnsi="Arial" w:cs="Arial"/>
          <w:sz w:val="16"/>
          <w:szCs w:val="16"/>
        </w:rPr>
        <w:tab/>
        <w:t>Прошу предоставить  земельный  участок  с</w:t>
      </w:r>
      <w:r w:rsidRPr="00B15904">
        <w:rPr>
          <w:rFonts w:ascii="Arial" w:hAnsi="Arial" w:cs="Arial"/>
          <w:spacing w:val="-17"/>
          <w:sz w:val="16"/>
          <w:szCs w:val="16"/>
        </w:rPr>
        <w:t xml:space="preserve"> </w:t>
      </w:r>
      <w:r w:rsidRPr="00B15904">
        <w:rPr>
          <w:rFonts w:ascii="Arial" w:hAnsi="Arial" w:cs="Arial"/>
          <w:sz w:val="16"/>
          <w:szCs w:val="16"/>
        </w:rPr>
        <w:t>кадастровым</w:t>
      </w:r>
      <w:r w:rsidRPr="00B15904">
        <w:rPr>
          <w:rFonts w:ascii="Arial" w:hAnsi="Arial" w:cs="Arial"/>
          <w:spacing w:val="46"/>
          <w:sz w:val="16"/>
          <w:szCs w:val="16"/>
        </w:rPr>
        <w:t xml:space="preserve"> </w:t>
      </w:r>
      <w:r w:rsidRPr="00B15904">
        <w:rPr>
          <w:rFonts w:ascii="Arial" w:hAnsi="Arial" w:cs="Arial"/>
          <w:sz w:val="16"/>
          <w:szCs w:val="16"/>
        </w:rPr>
        <w:t>номером</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в</w:t>
      </w:r>
    </w:p>
    <w:p w:rsidR="00E90939" w:rsidRPr="00B15904" w:rsidRDefault="00E90939" w:rsidP="00E90939">
      <w:pPr>
        <w:tabs>
          <w:tab w:val="left" w:pos="2346"/>
        </w:tabs>
        <w:rPr>
          <w:rFonts w:ascii="Arial" w:hAnsi="Arial" w:cs="Arial"/>
          <w:sz w:val="16"/>
          <w:szCs w:val="16"/>
        </w:rPr>
      </w:pP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position w:val="-8"/>
          <w:sz w:val="16"/>
          <w:szCs w:val="16"/>
        </w:rPr>
        <w:t>.</w:t>
      </w:r>
    </w:p>
    <w:p w:rsidR="00E90939" w:rsidRPr="00B15904" w:rsidRDefault="00E90939" w:rsidP="00E90939">
      <w:pPr>
        <w:tabs>
          <w:tab w:val="left" w:pos="9343"/>
        </w:tabs>
        <w:rPr>
          <w:rFonts w:ascii="Arial" w:hAnsi="Arial" w:cs="Arial"/>
          <w:sz w:val="16"/>
          <w:szCs w:val="16"/>
        </w:rPr>
      </w:pPr>
      <w:r w:rsidRPr="00B15904">
        <w:rPr>
          <w:rFonts w:ascii="Arial" w:hAnsi="Arial" w:cs="Arial"/>
          <w:sz w:val="16"/>
          <w:szCs w:val="16"/>
        </w:rPr>
        <w:t xml:space="preserve">           Основание предоставления</w:t>
      </w:r>
      <w:r w:rsidRPr="00B15904">
        <w:rPr>
          <w:rFonts w:ascii="Arial" w:hAnsi="Arial" w:cs="Arial"/>
          <w:spacing w:val="-12"/>
          <w:sz w:val="16"/>
          <w:szCs w:val="16"/>
        </w:rPr>
        <w:t xml:space="preserve"> </w:t>
      </w:r>
      <w:r w:rsidRPr="00B15904">
        <w:rPr>
          <w:rFonts w:ascii="Arial" w:hAnsi="Arial" w:cs="Arial"/>
          <w:sz w:val="16"/>
          <w:szCs w:val="16"/>
        </w:rPr>
        <w:t>земельного</w:t>
      </w:r>
      <w:r w:rsidRPr="00B15904">
        <w:rPr>
          <w:rFonts w:ascii="Arial" w:hAnsi="Arial" w:cs="Arial"/>
          <w:spacing w:val="-2"/>
          <w:sz w:val="16"/>
          <w:szCs w:val="16"/>
        </w:rPr>
        <w:t xml:space="preserve"> </w:t>
      </w:r>
      <w:r w:rsidRPr="00B15904">
        <w:rPr>
          <w:rFonts w:ascii="Arial" w:hAnsi="Arial" w:cs="Arial"/>
          <w:sz w:val="16"/>
          <w:szCs w:val="16"/>
        </w:rPr>
        <w:t>участка:</w:t>
      </w:r>
      <w:r w:rsidRPr="00B15904">
        <w:rPr>
          <w:rFonts w:ascii="Arial" w:hAnsi="Arial" w:cs="Arial"/>
          <w:sz w:val="16"/>
          <w:szCs w:val="16"/>
          <w:u w:val="single"/>
        </w:rPr>
        <w:t xml:space="preserve"> _________________________</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tabs>
          <w:tab w:val="left" w:pos="9932"/>
        </w:tabs>
        <w:rPr>
          <w:rFonts w:ascii="Arial" w:hAnsi="Arial" w:cs="Arial"/>
          <w:sz w:val="16"/>
          <w:szCs w:val="16"/>
        </w:rPr>
      </w:pPr>
      <w:r w:rsidRPr="00B15904">
        <w:rPr>
          <w:rFonts w:ascii="Arial" w:hAnsi="Arial" w:cs="Arial"/>
          <w:sz w:val="16"/>
          <w:szCs w:val="16"/>
        </w:rPr>
        <w:t>Цель использования</w:t>
      </w:r>
      <w:r w:rsidRPr="00B15904">
        <w:rPr>
          <w:rFonts w:ascii="Arial" w:hAnsi="Arial" w:cs="Arial"/>
          <w:spacing w:val="-10"/>
          <w:sz w:val="16"/>
          <w:szCs w:val="16"/>
        </w:rPr>
        <w:t xml:space="preserve"> </w:t>
      </w:r>
      <w:r w:rsidRPr="00B15904">
        <w:rPr>
          <w:rFonts w:ascii="Arial" w:hAnsi="Arial" w:cs="Arial"/>
          <w:sz w:val="16"/>
          <w:szCs w:val="16"/>
        </w:rPr>
        <w:t>земельного</w:t>
      </w:r>
      <w:r w:rsidRPr="00B15904">
        <w:rPr>
          <w:rFonts w:ascii="Arial" w:hAnsi="Arial" w:cs="Arial"/>
          <w:spacing w:val="-3"/>
          <w:sz w:val="16"/>
          <w:szCs w:val="16"/>
        </w:rPr>
        <w:t xml:space="preserve"> </w:t>
      </w:r>
      <w:r w:rsidRPr="00B15904">
        <w:rPr>
          <w:rFonts w:ascii="Arial" w:hAnsi="Arial" w:cs="Arial"/>
          <w:sz w:val="16"/>
          <w:szCs w:val="16"/>
        </w:rPr>
        <w:t>участка</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tabs>
          <w:tab w:val="left" w:pos="6023"/>
        </w:tabs>
        <w:ind w:firstLine="566"/>
        <w:rPr>
          <w:rFonts w:ascii="Arial" w:hAnsi="Arial" w:cs="Arial"/>
          <w:sz w:val="16"/>
          <w:szCs w:val="16"/>
        </w:rPr>
      </w:pPr>
      <w:r w:rsidRPr="00B15904">
        <w:rPr>
          <w:rFonts w:ascii="Arial" w:hAnsi="Arial" w:cs="Arial"/>
          <w:sz w:val="16"/>
          <w:szCs w:val="16"/>
        </w:rPr>
        <w:t xml:space="preserve">   Реквизиты решения об изъятии земельного участка для государственных или муниципальных</w:t>
      </w:r>
      <w:r w:rsidRPr="00B15904">
        <w:rPr>
          <w:rFonts w:ascii="Arial" w:hAnsi="Arial" w:cs="Arial"/>
          <w:spacing w:val="-6"/>
          <w:sz w:val="16"/>
          <w:szCs w:val="16"/>
        </w:rPr>
        <w:t xml:space="preserve"> </w:t>
      </w:r>
      <w:r w:rsidRPr="00B15904">
        <w:rPr>
          <w:rFonts w:ascii="Arial" w:hAnsi="Arial" w:cs="Arial"/>
          <w:sz w:val="16"/>
          <w:szCs w:val="16"/>
        </w:rPr>
        <w:t>нужд</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w:t>
      </w:r>
    </w:p>
    <w:p w:rsidR="00E90939" w:rsidRPr="00B15904" w:rsidRDefault="00E90939" w:rsidP="00E90939">
      <w:pPr>
        <w:tabs>
          <w:tab w:val="left" w:pos="7298"/>
        </w:tabs>
        <w:ind w:firstLine="566"/>
        <w:rPr>
          <w:rFonts w:ascii="Arial" w:hAnsi="Arial" w:cs="Arial"/>
          <w:sz w:val="16"/>
          <w:szCs w:val="16"/>
        </w:rPr>
      </w:pPr>
      <w:r w:rsidRPr="00B15904">
        <w:rPr>
          <w:rFonts w:ascii="Arial" w:hAnsi="Arial" w:cs="Arial"/>
          <w:sz w:val="16"/>
          <w:szCs w:val="16"/>
        </w:rPr>
        <w:t xml:space="preserve">   Реквизиты решения об утверждении документа территориального планирования и (или) проекта</w:t>
      </w:r>
      <w:r w:rsidRPr="00B15904">
        <w:rPr>
          <w:rFonts w:ascii="Arial" w:hAnsi="Arial" w:cs="Arial"/>
          <w:spacing w:val="-8"/>
          <w:sz w:val="16"/>
          <w:szCs w:val="16"/>
        </w:rPr>
        <w:t xml:space="preserve"> </w:t>
      </w:r>
      <w:r w:rsidRPr="00B15904">
        <w:rPr>
          <w:rFonts w:ascii="Arial" w:hAnsi="Arial" w:cs="Arial"/>
          <w:sz w:val="16"/>
          <w:szCs w:val="16"/>
        </w:rPr>
        <w:t>планировки</w:t>
      </w:r>
      <w:r w:rsidRPr="00B15904">
        <w:rPr>
          <w:rFonts w:ascii="Arial" w:hAnsi="Arial" w:cs="Arial"/>
          <w:spacing w:val="-4"/>
          <w:sz w:val="16"/>
          <w:szCs w:val="16"/>
        </w:rPr>
        <w:t xml:space="preserve"> </w:t>
      </w:r>
      <w:r w:rsidRPr="00B15904">
        <w:rPr>
          <w:rFonts w:ascii="Arial" w:hAnsi="Arial" w:cs="Arial"/>
          <w:sz w:val="16"/>
          <w:szCs w:val="16"/>
        </w:rPr>
        <w:t>территории</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_.</w:t>
      </w:r>
    </w:p>
    <w:p w:rsidR="00E90939" w:rsidRPr="00B15904" w:rsidRDefault="00E90939" w:rsidP="00E90939">
      <w:pPr>
        <w:tabs>
          <w:tab w:val="left" w:pos="4558"/>
        </w:tabs>
        <w:ind w:firstLine="566"/>
        <w:rPr>
          <w:rFonts w:ascii="Arial" w:hAnsi="Arial" w:cs="Arial"/>
          <w:sz w:val="16"/>
          <w:szCs w:val="16"/>
        </w:rPr>
      </w:pPr>
      <w:r w:rsidRPr="00B15904">
        <w:rPr>
          <w:rFonts w:ascii="Arial" w:hAnsi="Arial" w:cs="Arial"/>
          <w:sz w:val="16"/>
          <w:szCs w:val="16"/>
        </w:rPr>
        <w:t xml:space="preserve">   Реквизиты решения о предварительном согласовании предоставления земельного участка</w:t>
      </w:r>
      <w:r w:rsidRPr="00B15904">
        <w:rPr>
          <w:rFonts w:ascii="Arial" w:hAnsi="Arial" w:cs="Arial"/>
          <w:sz w:val="16"/>
          <w:szCs w:val="16"/>
          <w:u w:val="single"/>
        </w:rPr>
        <w:t xml:space="preserve"> </w:t>
      </w:r>
      <w:r w:rsidRPr="00B15904">
        <w:rPr>
          <w:rFonts w:ascii="Arial" w:hAnsi="Arial" w:cs="Arial"/>
          <w:sz w:val="16"/>
          <w:szCs w:val="16"/>
          <w:u w:val="single"/>
        </w:rPr>
        <w:tab/>
      </w:r>
      <w:r w:rsidRPr="00B15904">
        <w:rPr>
          <w:rFonts w:ascii="Arial" w:hAnsi="Arial" w:cs="Arial"/>
          <w:sz w:val="16"/>
          <w:szCs w:val="16"/>
        </w:rPr>
        <w:t>.</w:t>
      </w:r>
    </w:p>
    <w:p w:rsidR="00E90939" w:rsidRPr="00B15904" w:rsidRDefault="00E90939" w:rsidP="00E90939">
      <w:pPr>
        <w:pStyle w:val="a7"/>
        <w:rPr>
          <w:rFonts w:ascii="Arial" w:hAnsi="Arial" w:cs="Arial"/>
          <w:sz w:val="16"/>
          <w:szCs w:val="16"/>
          <w:lang w:val="ru-RU"/>
        </w:rPr>
      </w:pPr>
    </w:p>
    <w:p w:rsidR="00E90939" w:rsidRPr="00B15904" w:rsidRDefault="00E90939" w:rsidP="00E90939">
      <w:pPr>
        <w:jc w:val="right"/>
        <w:rPr>
          <w:rFonts w:ascii="Arial" w:hAnsi="Arial" w:cs="Arial"/>
          <w:sz w:val="16"/>
          <w:szCs w:val="16"/>
        </w:rPr>
      </w:pPr>
      <w:r w:rsidRPr="00B15904">
        <w:rPr>
          <w:rFonts w:ascii="Arial" w:hAnsi="Arial" w:cs="Arial"/>
          <w:sz w:val="16"/>
          <w:szCs w:val="16"/>
        </w:rPr>
        <w:t>Приложение:</w:t>
      </w:r>
    </w:p>
    <w:p w:rsidR="00E90939" w:rsidRPr="00B15904" w:rsidRDefault="00E90939" w:rsidP="00E90939">
      <w:pPr>
        <w:rPr>
          <w:rFonts w:ascii="Arial" w:hAnsi="Arial" w:cs="Arial"/>
          <w:sz w:val="16"/>
          <w:szCs w:val="16"/>
        </w:rPr>
      </w:pPr>
      <w:r w:rsidRPr="00B15904">
        <w:rPr>
          <w:rFonts w:ascii="Arial" w:hAnsi="Arial" w:cs="Arial"/>
          <w:sz w:val="16"/>
          <w:szCs w:val="16"/>
        </w:rPr>
        <w:t>Результат предоставления услуги прошу:</w:t>
      </w:r>
    </w:p>
    <w:p w:rsidR="00E90939" w:rsidRPr="00B15904" w:rsidRDefault="00E90939" w:rsidP="00E90939">
      <w:pPr>
        <w:rPr>
          <w:rFonts w:ascii="Arial" w:hAnsi="Arial" w:cs="Arial"/>
          <w:sz w:val="16"/>
          <w:szCs w:val="16"/>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E90939" w:rsidRPr="00B15904" w:rsidTr="00E90939">
        <w:trPr>
          <w:trHeight w:val="686"/>
        </w:trPr>
        <w:tc>
          <w:tcPr>
            <w:tcW w:w="1663" w:type="dxa"/>
            <w:tcBorders>
              <w:right w:val="nil"/>
            </w:tcBorders>
          </w:tcPr>
          <w:p w:rsidR="00E90939" w:rsidRPr="00B15904" w:rsidRDefault="00E90939" w:rsidP="00E90939">
            <w:pPr>
              <w:pStyle w:val="TableParagraph"/>
              <w:tabs>
                <w:tab w:val="left" w:pos="1460"/>
              </w:tabs>
              <w:rPr>
                <w:rFonts w:ascii="Arial" w:hAnsi="Arial" w:cs="Arial"/>
                <w:sz w:val="16"/>
                <w:szCs w:val="16"/>
              </w:rPr>
            </w:pPr>
            <w:r w:rsidRPr="00B15904">
              <w:rPr>
                <w:rFonts w:ascii="Arial" w:hAnsi="Arial" w:cs="Arial"/>
                <w:sz w:val="16"/>
                <w:szCs w:val="16"/>
              </w:rPr>
              <w:t>направить</w:t>
            </w:r>
            <w:r w:rsidRPr="00B15904">
              <w:rPr>
                <w:rFonts w:ascii="Arial" w:hAnsi="Arial" w:cs="Arial"/>
                <w:sz w:val="16"/>
                <w:szCs w:val="16"/>
              </w:rPr>
              <w:tab/>
              <w:t>в</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ЕПГУ/РПГУ</w:t>
            </w:r>
          </w:p>
        </w:tc>
        <w:tc>
          <w:tcPr>
            <w:tcW w:w="3978" w:type="dxa"/>
            <w:tcBorders>
              <w:left w:val="nil"/>
              <w:right w:val="nil"/>
            </w:tcBorders>
          </w:tcPr>
          <w:p w:rsidR="00E90939" w:rsidRPr="00B15904" w:rsidRDefault="00E90939" w:rsidP="00E90939">
            <w:pPr>
              <w:pStyle w:val="TableParagraph"/>
              <w:tabs>
                <w:tab w:val="left" w:pos="1081"/>
                <w:tab w:val="left" w:pos="2803"/>
              </w:tabs>
              <w:rPr>
                <w:rFonts w:ascii="Arial" w:hAnsi="Arial" w:cs="Arial"/>
                <w:sz w:val="16"/>
                <w:szCs w:val="16"/>
              </w:rPr>
            </w:pPr>
            <w:r w:rsidRPr="00B15904">
              <w:rPr>
                <w:rFonts w:ascii="Arial" w:hAnsi="Arial" w:cs="Arial"/>
                <w:sz w:val="16"/>
                <w:szCs w:val="16"/>
              </w:rPr>
              <w:t>форме</w:t>
            </w:r>
            <w:r w:rsidRPr="00B15904">
              <w:rPr>
                <w:rFonts w:ascii="Arial" w:hAnsi="Arial" w:cs="Arial"/>
                <w:sz w:val="16"/>
                <w:szCs w:val="16"/>
              </w:rPr>
              <w:tab/>
              <w:t>электронного</w:t>
            </w:r>
            <w:r w:rsidRPr="00B15904">
              <w:rPr>
                <w:rFonts w:ascii="Arial" w:hAnsi="Arial" w:cs="Arial"/>
                <w:sz w:val="16"/>
                <w:szCs w:val="16"/>
              </w:rPr>
              <w:tab/>
              <w:t>документа</w:t>
            </w:r>
          </w:p>
        </w:tc>
        <w:tc>
          <w:tcPr>
            <w:tcW w:w="442" w:type="dxa"/>
            <w:tcBorders>
              <w:left w:val="nil"/>
              <w:right w:val="nil"/>
            </w:tcBorders>
          </w:tcPr>
          <w:p w:rsidR="00E90939" w:rsidRPr="00B15904" w:rsidRDefault="00E90939" w:rsidP="00E90939">
            <w:pPr>
              <w:pStyle w:val="TableParagraph"/>
              <w:jc w:val="right"/>
              <w:rPr>
                <w:rFonts w:ascii="Arial" w:hAnsi="Arial" w:cs="Arial"/>
                <w:sz w:val="16"/>
                <w:szCs w:val="16"/>
              </w:rPr>
            </w:pPr>
            <w:r w:rsidRPr="00B15904">
              <w:rPr>
                <w:rFonts w:ascii="Arial" w:hAnsi="Arial" w:cs="Arial"/>
                <w:w w:val="99"/>
                <w:sz w:val="16"/>
                <w:szCs w:val="16"/>
              </w:rPr>
              <w:t>в</w:t>
            </w:r>
          </w:p>
        </w:tc>
        <w:tc>
          <w:tcPr>
            <w:tcW w:w="2708" w:type="dxa"/>
            <w:tcBorders>
              <w:left w:val="nil"/>
            </w:tcBorders>
          </w:tcPr>
          <w:p w:rsidR="00E90939" w:rsidRPr="00B15904" w:rsidRDefault="00E90939" w:rsidP="00E90939">
            <w:pPr>
              <w:pStyle w:val="TableParagraph"/>
              <w:tabs>
                <w:tab w:val="left" w:pos="1124"/>
                <w:tab w:val="left" w:pos="2225"/>
              </w:tabs>
              <w:jc w:val="right"/>
              <w:rPr>
                <w:rFonts w:ascii="Arial" w:hAnsi="Arial" w:cs="Arial"/>
                <w:sz w:val="16"/>
                <w:szCs w:val="16"/>
              </w:rPr>
            </w:pPr>
            <w:r w:rsidRPr="00B15904">
              <w:rPr>
                <w:rFonts w:ascii="Arial" w:hAnsi="Arial" w:cs="Arial"/>
                <w:sz w:val="16"/>
                <w:szCs w:val="16"/>
              </w:rPr>
              <w:t>Личный</w:t>
            </w:r>
            <w:r w:rsidRPr="00B15904">
              <w:rPr>
                <w:rFonts w:ascii="Arial" w:hAnsi="Arial" w:cs="Arial"/>
                <w:sz w:val="16"/>
                <w:szCs w:val="16"/>
              </w:rPr>
              <w:tab/>
              <w:t>кабинет</w:t>
            </w:r>
            <w:r w:rsidRPr="00B15904">
              <w:rPr>
                <w:rFonts w:ascii="Arial" w:hAnsi="Arial" w:cs="Arial"/>
                <w:sz w:val="16"/>
                <w:szCs w:val="16"/>
              </w:rPr>
              <w:tab/>
            </w:r>
            <w:r w:rsidRPr="00B15904">
              <w:rPr>
                <w:rFonts w:ascii="Arial" w:hAnsi="Arial" w:cs="Arial"/>
                <w:spacing w:val="-1"/>
                <w:w w:val="95"/>
                <w:sz w:val="16"/>
                <w:szCs w:val="16"/>
              </w:rPr>
              <w:t>на</w:t>
            </w:r>
          </w:p>
        </w:tc>
        <w:tc>
          <w:tcPr>
            <w:tcW w:w="850" w:type="dxa"/>
          </w:tcPr>
          <w:p w:rsidR="00E90939" w:rsidRPr="00B15904" w:rsidRDefault="00E90939" w:rsidP="00E90939">
            <w:pPr>
              <w:pStyle w:val="TableParagraph"/>
              <w:rPr>
                <w:rFonts w:ascii="Arial" w:hAnsi="Arial" w:cs="Arial"/>
                <w:sz w:val="16"/>
                <w:szCs w:val="16"/>
              </w:rPr>
            </w:pPr>
          </w:p>
        </w:tc>
      </w:tr>
      <w:tr w:rsidR="00E90939" w:rsidRPr="00B15904" w:rsidTr="00E90939">
        <w:trPr>
          <w:trHeight w:val="1032"/>
        </w:trPr>
        <w:tc>
          <w:tcPr>
            <w:tcW w:w="8791" w:type="dxa"/>
            <w:gridSpan w:val="4"/>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E90939" w:rsidRPr="00B15904" w:rsidRDefault="00E90939" w:rsidP="00E90939">
            <w:pPr>
              <w:pStyle w:val="TableParagraph"/>
              <w:tabs>
                <w:tab w:val="left" w:pos="8512"/>
              </w:tabs>
              <w:rPr>
                <w:rFonts w:ascii="Arial" w:hAnsi="Arial" w:cs="Arial"/>
                <w:sz w:val="16"/>
                <w:szCs w:val="16"/>
                <w:lang w:val="ru-RU"/>
              </w:rPr>
            </w:pPr>
            <w:r w:rsidRPr="00B15904">
              <w:rPr>
                <w:rFonts w:ascii="Arial" w:hAnsi="Arial" w:cs="Arial"/>
                <w:sz w:val="16"/>
                <w:szCs w:val="16"/>
                <w:lang w:val="ru-RU"/>
              </w:rPr>
              <w:t>либо в МФЦ, расположенном по</w:t>
            </w:r>
            <w:r w:rsidRPr="00B15904">
              <w:rPr>
                <w:rFonts w:ascii="Arial" w:hAnsi="Arial" w:cs="Arial"/>
                <w:spacing w:val="-11"/>
                <w:sz w:val="16"/>
                <w:szCs w:val="16"/>
                <w:lang w:val="ru-RU"/>
              </w:rPr>
              <w:t xml:space="preserve"> </w:t>
            </w:r>
            <w:r w:rsidRPr="00B15904">
              <w:rPr>
                <w:rFonts w:ascii="Arial" w:hAnsi="Arial" w:cs="Arial"/>
                <w:sz w:val="16"/>
                <w:szCs w:val="16"/>
                <w:lang w:val="ru-RU"/>
              </w:rPr>
              <w:t>адресу:</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p>
        </w:tc>
        <w:tc>
          <w:tcPr>
            <w:tcW w:w="850" w:type="dxa"/>
          </w:tcPr>
          <w:p w:rsidR="00E90939" w:rsidRPr="00B15904" w:rsidRDefault="00E90939" w:rsidP="00E90939">
            <w:pPr>
              <w:pStyle w:val="TableParagraph"/>
              <w:rPr>
                <w:rFonts w:ascii="Arial" w:hAnsi="Arial" w:cs="Arial"/>
                <w:sz w:val="16"/>
                <w:szCs w:val="16"/>
                <w:lang w:val="ru-RU"/>
              </w:rPr>
            </w:pPr>
          </w:p>
        </w:tc>
      </w:tr>
      <w:tr w:rsidR="00E90939" w:rsidRPr="00B15904" w:rsidTr="00E90939">
        <w:trPr>
          <w:trHeight w:val="688"/>
        </w:trPr>
        <w:tc>
          <w:tcPr>
            <w:tcW w:w="1663" w:type="dxa"/>
            <w:tcBorders>
              <w:right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направить</w:t>
            </w:r>
          </w:p>
        </w:tc>
        <w:tc>
          <w:tcPr>
            <w:tcW w:w="3978" w:type="dxa"/>
            <w:tcBorders>
              <w:left w:val="nil"/>
              <w:right w:val="nil"/>
            </w:tcBorders>
          </w:tcPr>
          <w:p w:rsidR="00E90939" w:rsidRPr="00B15904" w:rsidRDefault="00E90939" w:rsidP="00E90939">
            <w:pPr>
              <w:pStyle w:val="TableParagraph"/>
              <w:tabs>
                <w:tab w:val="left" w:pos="841"/>
                <w:tab w:val="left" w:pos="2496"/>
              </w:tabs>
              <w:rPr>
                <w:rFonts w:ascii="Arial" w:hAnsi="Arial" w:cs="Arial"/>
                <w:sz w:val="16"/>
                <w:szCs w:val="16"/>
              </w:rPr>
            </w:pPr>
            <w:r w:rsidRPr="00B15904">
              <w:rPr>
                <w:rFonts w:ascii="Arial" w:hAnsi="Arial" w:cs="Arial"/>
                <w:sz w:val="16"/>
                <w:szCs w:val="16"/>
              </w:rPr>
              <w:t>на</w:t>
            </w:r>
            <w:r w:rsidRPr="00B15904">
              <w:rPr>
                <w:rFonts w:ascii="Arial" w:hAnsi="Arial" w:cs="Arial"/>
                <w:sz w:val="16"/>
                <w:szCs w:val="16"/>
              </w:rPr>
              <w:tab/>
              <w:t>бумажном</w:t>
            </w:r>
            <w:r w:rsidRPr="00B15904">
              <w:rPr>
                <w:rFonts w:ascii="Arial" w:hAnsi="Arial" w:cs="Arial"/>
                <w:sz w:val="16"/>
                <w:szCs w:val="16"/>
              </w:rPr>
              <w:tab/>
              <w:t>носителе</w:t>
            </w:r>
          </w:p>
        </w:tc>
        <w:tc>
          <w:tcPr>
            <w:tcW w:w="442" w:type="dxa"/>
            <w:tcBorders>
              <w:left w:val="nil"/>
              <w:right w:val="nil"/>
            </w:tcBorders>
          </w:tcPr>
          <w:p w:rsidR="00E90939" w:rsidRPr="00B15904" w:rsidRDefault="00E90939" w:rsidP="00E90939">
            <w:pPr>
              <w:pStyle w:val="TableParagraph"/>
              <w:jc w:val="right"/>
              <w:rPr>
                <w:rFonts w:ascii="Arial" w:hAnsi="Arial" w:cs="Arial"/>
                <w:sz w:val="16"/>
                <w:szCs w:val="16"/>
              </w:rPr>
            </w:pPr>
            <w:r w:rsidRPr="00B15904">
              <w:rPr>
                <w:rFonts w:ascii="Arial" w:hAnsi="Arial" w:cs="Arial"/>
                <w:w w:val="95"/>
                <w:sz w:val="16"/>
                <w:szCs w:val="16"/>
              </w:rPr>
              <w:t>на</w:t>
            </w:r>
          </w:p>
        </w:tc>
        <w:tc>
          <w:tcPr>
            <w:tcW w:w="2708" w:type="dxa"/>
            <w:tcBorders>
              <w:left w:val="nil"/>
            </w:tcBorders>
          </w:tcPr>
          <w:p w:rsidR="00E90939" w:rsidRPr="00B15904" w:rsidRDefault="00E90939" w:rsidP="00E90939">
            <w:pPr>
              <w:pStyle w:val="TableParagraph"/>
              <w:tabs>
                <w:tab w:val="left" w:pos="1583"/>
              </w:tabs>
              <w:jc w:val="right"/>
              <w:rPr>
                <w:rFonts w:ascii="Arial" w:hAnsi="Arial" w:cs="Arial"/>
                <w:sz w:val="16"/>
                <w:szCs w:val="16"/>
              </w:rPr>
            </w:pPr>
            <w:r w:rsidRPr="00B15904">
              <w:rPr>
                <w:rFonts w:ascii="Arial" w:hAnsi="Arial" w:cs="Arial"/>
                <w:sz w:val="16"/>
                <w:szCs w:val="16"/>
              </w:rPr>
              <w:t>почтовый</w:t>
            </w:r>
            <w:r w:rsidRPr="00B15904">
              <w:rPr>
                <w:rFonts w:ascii="Arial" w:hAnsi="Arial" w:cs="Arial"/>
                <w:sz w:val="16"/>
                <w:szCs w:val="16"/>
              </w:rPr>
              <w:tab/>
            </w:r>
            <w:r w:rsidRPr="00B15904">
              <w:rPr>
                <w:rFonts w:ascii="Arial" w:hAnsi="Arial" w:cs="Arial"/>
                <w:w w:val="95"/>
                <w:sz w:val="16"/>
                <w:szCs w:val="16"/>
              </w:rPr>
              <w:t>адрес:</w:t>
            </w:r>
          </w:p>
        </w:tc>
        <w:tc>
          <w:tcPr>
            <w:tcW w:w="850" w:type="dxa"/>
          </w:tcPr>
          <w:p w:rsidR="00E90939" w:rsidRPr="00B15904" w:rsidRDefault="00E90939" w:rsidP="00E90939">
            <w:pPr>
              <w:pStyle w:val="TableParagraph"/>
              <w:rPr>
                <w:rFonts w:ascii="Arial" w:hAnsi="Arial" w:cs="Arial"/>
                <w:sz w:val="16"/>
                <w:szCs w:val="16"/>
              </w:rPr>
            </w:pPr>
          </w:p>
        </w:tc>
      </w:tr>
      <w:tr w:rsidR="00E90939" w:rsidRPr="00B15904" w:rsidTr="00E90939">
        <w:trPr>
          <w:trHeight w:val="515"/>
        </w:trPr>
        <w:tc>
          <w:tcPr>
            <w:tcW w:w="9641" w:type="dxa"/>
            <w:gridSpan w:val="5"/>
          </w:tcPr>
          <w:p w:rsidR="00E90939" w:rsidRPr="00B15904" w:rsidRDefault="00E90939" w:rsidP="00E90939">
            <w:pPr>
              <w:pStyle w:val="TableParagraph"/>
              <w:jc w:val="center"/>
              <w:rPr>
                <w:rFonts w:ascii="Arial" w:hAnsi="Arial" w:cs="Arial"/>
                <w:i/>
                <w:sz w:val="16"/>
                <w:szCs w:val="16"/>
                <w:lang w:val="ru-RU"/>
              </w:rPr>
            </w:pPr>
            <w:r w:rsidRPr="00B15904">
              <w:rPr>
                <w:rFonts w:ascii="Arial" w:hAnsi="Arial" w:cs="Arial"/>
                <w:noProof/>
                <w:sz w:val="16"/>
                <w:szCs w:val="16"/>
                <w:lang w:eastAsia="ru-RU"/>
              </w:rPr>
              <mc:AlternateContent>
                <mc:Choice Requires="wps">
                  <w:drawing>
                    <wp:anchor distT="0" distB="0" distL="114300" distR="114300" simplePos="0" relativeHeight="251659264" behindDoc="1" locked="0" layoutInCell="1" allowOverlap="1" wp14:anchorId="416CFF91" wp14:editId="0D953113">
                      <wp:simplePos x="0" y="0"/>
                      <wp:positionH relativeFrom="page">
                        <wp:posOffset>164465</wp:posOffset>
                      </wp:positionH>
                      <wp:positionV relativeFrom="paragraph">
                        <wp:posOffset>54610</wp:posOffset>
                      </wp:positionV>
                      <wp:extent cx="2061845" cy="1270"/>
                      <wp:effectExtent l="0" t="0" r="14605" b="1778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12.95pt;margin-top:4.3pt;width:162.3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" path="m,l1037,t2,l1817,t2,l2337,t3,l3247,e" filled="f" strokeweight=".18289mm">
                      <v:path arrowok="t" o:connecttype="custom" o:connectlocs="0,0;658495,0;659765,0;1153795,0;1155065,0;1483995,0;1485900,0;2061845,0" o:connectangles="0,0,0,0,0,0,0,0"/>
                      <w10:wrap anchorx="page"/>
                    </v:shape>
                  </w:pict>
                </mc:Fallback>
              </mc:AlternateContent>
            </w:r>
            <w:r w:rsidRPr="00B15904">
              <w:rPr>
                <w:rFonts w:ascii="Arial" w:hAnsi="Arial" w:cs="Arial"/>
                <w:i/>
                <w:sz w:val="16"/>
                <w:szCs w:val="16"/>
                <w:lang w:val="ru-RU"/>
              </w:rPr>
              <w:t>Указывается один из перечисленных способов</w:t>
            </w:r>
          </w:p>
        </w:tc>
      </w:tr>
    </w:tbl>
    <w:p w:rsidR="00E90939" w:rsidRPr="00B15904" w:rsidRDefault="00E90939" w:rsidP="006C5E7F">
      <w:pPr>
        <w:pStyle w:val="a7"/>
        <w:rPr>
          <w:rFonts w:ascii="Arial" w:hAnsi="Arial" w:cs="Arial"/>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75648" behindDoc="1" locked="0" layoutInCell="1" allowOverlap="1" wp14:anchorId="2F885FC0" wp14:editId="1DCE04EB">
                <wp:simplePos x="0" y="0"/>
                <wp:positionH relativeFrom="page">
                  <wp:posOffset>3295650</wp:posOffset>
                </wp:positionH>
                <wp:positionV relativeFrom="paragraph">
                  <wp:posOffset>175260</wp:posOffset>
                </wp:positionV>
                <wp:extent cx="1080770" cy="6350"/>
                <wp:effectExtent l="0" t="0" r="0" b="0"/>
                <wp:wrapTopAndBottom/>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59.5pt;margin-top:13.8pt;width:85.1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kR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" fillcolor="black" stroked="f">
                <w10:wrap type="topAndBottom" anchorx="page"/>
              </v:rect>
            </w:pict>
          </mc:Fallback>
        </mc:AlternateContent>
      </w:r>
      <w:r w:rsidRPr="00B15904">
        <w:rPr>
          <w:rFonts w:ascii="Arial" w:hAnsi="Arial" w:cs="Arial"/>
          <w:noProof/>
          <w:sz w:val="16"/>
          <w:szCs w:val="16"/>
          <w:lang w:val="ru-RU" w:eastAsia="ru-RU"/>
        </w:rPr>
        <mc:AlternateContent>
          <mc:Choice Requires="wps">
            <w:drawing>
              <wp:anchor distT="0" distB="0" distL="0" distR="0" simplePos="0" relativeHeight="251676672" behindDoc="1" locked="0" layoutInCell="1" allowOverlap="1" wp14:anchorId="039F7FBF" wp14:editId="18F463BC">
                <wp:simplePos x="0" y="0"/>
                <wp:positionH relativeFrom="page">
                  <wp:posOffset>4917440</wp:posOffset>
                </wp:positionH>
                <wp:positionV relativeFrom="paragraph">
                  <wp:posOffset>175260</wp:posOffset>
                </wp:positionV>
                <wp:extent cx="1871980" cy="6350"/>
                <wp:effectExtent l="0" t="0" r="0" b="0"/>
                <wp:wrapTopAndBottom/>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7.2pt;margin-top:13.8pt;width:147.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CeAIAAPs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SukMCeAIAAPsEAAAO&#10;AAAAAAAAAAAAAAAAAC4CAABkcnMvZTJvRG9jLnhtbFBLAQItABQABgAIAAAAIQBs8HSD3wAAAAoB&#10;AAAPAAAAAAAAAAAAAAAAANIEAABkcnMvZG93bnJldi54bWxQSwUGAAAAAAQABADzAAAA3gUAAAAA&#10;" fillcolor="black" stroked="f">
                <w10:wrap type="topAndBottom" anchorx="page"/>
              </v:rect>
            </w:pict>
          </mc:Fallback>
        </mc:AlternateContent>
      </w:r>
      <w:r w:rsidRPr="00B15904">
        <w:rPr>
          <w:rFonts w:ascii="Arial" w:hAnsi="Arial" w:cs="Arial"/>
          <w:sz w:val="16"/>
          <w:szCs w:val="16"/>
          <w:lang w:val="ru-RU"/>
        </w:rPr>
        <w:t xml:space="preserve">                                                                               (подпись)</w:t>
      </w:r>
      <w:r w:rsidRPr="00B15904">
        <w:rPr>
          <w:rFonts w:ascii="Arial" w:hAnsi="Arial" w:cs="Arial"/>
          <w:sz w:val="16"/>
          <w:szCs w:val="16"/>
          <w:lang w:val="ru-RU"/>
        </w:rPr>
        <w:tab/>
        <w:t xml:space="preserve">                                              (фамилия, имя,</w:t>
      </w:r>
      <w:r w:rsidRPr="00B15904">
        <w:rPr>
          <w:rFonts w:ascii="Arial" w:hAnsi="Arial" w:cs="Arial"/>
          <w:spacing w:val="-5"/>
          <w:sz w:val="16"/>
          <w:szCs w:val="16"/>
          <w:lang w:val="ru-RU"/>
        </w:rPr>
        <w:t xml:space="preserve"> </w:t>
      </w:r>
      <w:r w:rsidRPr="00B15904">
        <w:rPr>
          <w:rFonts w:ascii="Arial" w:hAnsi="Arial" w:cs="Arial"/>
          <w:sz w:val="16"/>
          <w:szCs w:val="16"/>
          <w:lang w:val="ru-RU"/>
        </w:rPr>
        <w:t>отчество</w:t>
      </w:r>
    </w:p>
    <w:p w:rsidR="00E90939" w:rsidRPr="00B15904" w:rsidRDefault="00E90939" w:rsidP="00E90939">
      <w:pPr>
        <w:jc w:val="center"/>
        <w:rPr>
          <w:rFonts w:ascii="Arial" w:hAnsi="Arial" w:cs="Arial"/>
          <w:sz w:val="16"/>
          <w:szCs w:val="16"/>
        </w:rPr>
      </w:pPr>
      <w:r w:rsidRPr="00B15904">
        <w:rPr>
          <w:rFonts w:ascii="Arial" w:hAnsi="Arial" w:cs="Arial"/>
          <w:sz w:val="16"/>
          <w:szCs w:val="16"/>
        </w:rPr>
        <w:t xml:space="preserve">                                                                                   </w:t>
      </w:r>
      <w:r w:rsidR="006C5E7F" w:rsidRPr="00B15904">
        <w:rPr>
          <w:rFonts w:ascii="Arial" w:hAnsi="Arial" w:cs="Arial"/>
          <w:sz w:val="16"/>
          <w:szCs w:val="16"/>
        </w:rPr>
        <w:t xml:space="preserve">                           </w:t>
      </w:r>
    </w:p>
    <w:p w:rsidR="00E90939" w:rsidRPr="00B15904" w:rsidRDefault="00E90939" w:rsidP="00E90939">
      <w:pPr>
        <w:pStyle w:val="a7"/>
        <w:rPr>
          <w:rFonts w:ascii="Arial" w:hAnsi="Arial" w:cs="Arial"/>
          <w:sz w:val="16"/>
          <w:szCs w:val="16"/>
          <w:lang w:val="ru-RU"/>
        </w:rPr>
      </w:pPr>
    </w:p>
    <w:p w:rsidR="00E90939" w:rsidRPr="00B15904" w:rsidRDefault="00625BF2" w:rsidP="00E90939">
      <w:pPr>
        <w:pStyle w:val="a7"/>
        <w:ind w:left="6096"/>
        <w:rPr>
          <w:rFonts w:ascii="Arial" w:hAnsi="Arial" w:cs="Arial"/>
          <w:sz w:val="16"/>
          <w:szCs w:val="16"/>
          <w:lang w:val="ru-RU"/>
        </w:rPr>
      </w:pPr>
      <w:r w:rsidRPr="00B15904">
        <w:rPr>
          <w:rFonts w:ascii="Arial" w:hAnsi="Arial" w:cs="Arial"/>
          <w:sz w:val="16"/>
          <w:szCs w:val="16"/>
          <w:lang w:val="ru-RU"/>
        </w:rPr>
        <w:t>П</w:t>
      </w:r>
      <w:r w:rsidR="00E90939" w:rsidRPr="00B15904">
        <w:rPr>
          <w:rFonts w:ascii="Arial" w:hAnsi="Arial" w:cs="Arial"/>
          <w:sz w:val="16"/>
          <w:szCs w:val="16"/>
          <w:lang w:val="ru-RU"/>
        </w:rPr>
        <w:t>риложение</w:t>
      </w:r>
      <w:r w:rsidR="00E90939" w:rsidRPr="00B15904">
        <w:rPr>
          <w:rFonts w:ascii="Arial" w:hAnsi="Arial" w:cs="Arial"/>
          <w:spacing w:val="-7"/>
          <w:sz w:val="16"/>
          <w:szCs w:val="16"/>
          <w:lang w:val="ru-RU"/>
        </w:rPr>
        <w:t xml:space="preserve"> </w:t>
      </w:r>
      <w:r w:rsidR="00E90939" w:rsidRPr="00B15904">
        <w:rPr>
          <w:rFonts w:ascii="Arial" w:hAnsi="Arial" w:cs="Arial"/>
          <w:sz w:val="16"/>
          <w:szCs w:val="16"/>
          <w:lang w:val="ru-RU"/>
        </w:rPr>
        <w:t>№</w:t>
      </w:r>
      <w:r w:rsidR="00E90939" w:rsidRPr="00B15904">
        <w:rPr>
          <w:rFonts w:ascii="Arial" w:hAnsi="Arial" w:cs="Arial"/>
          <w:spacing w:val="-9"/>
          <w:sz w:val="16"/>
          <w:szCs w:val="16"/>
          <w:lang w:val="ru-RU"/>
        </w:rPr>
        <w:t xml:space="preserve"> </w:t>
      </w:r>
      <w:r w:rsidR="00E90939" w:rsidRPr="00B15904">
        <w:rPr>
          <w:rFonts w:ascii="Arial" w:hAnsi="Arial" w:cs="Arial"/>
          <w:spacing w:val="-11"/>
          <w:sz w:val="16"/>
          <w:szCs w:val="16"/>
          <w:lang w:val="ru-RU"/>
        </w:rPr>
        <w:t>8</w:t>
      </w:r>
      <w:r w:rsidR="00E90939" w:rsidRPr="00B15904">
        <w:rPr>
          <w:rFonts w:ascii="Arial" w:hAnsi="Arial" w:cs="Arial"/>
          <w:sz w:val="16"/>
          <w:szCs w:val="16"/>
          <w:lang w:val="ru-RU"/>
        </w:rPr>
        <w:t xml:space="preserve"> </w:t>
      </w:r>
    </w:p>
    <w:p w:rsidR="00E90939" w:rsidRPr="00B15904" w:rsidRDefault="00E90939" w:rsidP="00E90939">
      <w:pPr>
        <w:pStyle w:val="a7"/>
        <w:ind w:left="6096"/>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w:t>
      </w:r>
    </w:p>
    <w:p w:rsidR="00E90939" w:rsidRPr="00B15904" w:rsidRDefault="00E90939" w:rsidP="00E90939">
      <w:pPr>
        <w:pStyle w:val="a7"/>
        <w:ind w:left="6096"/>
        <w:rPr>
          <w:rFonts w:ascii="Arial" w:hAnsi="Arial" w:cs="Arial"/>
          <w:sz w:val="16"/>
          <w:szCs w:val="16"/>
          <w:lang w:val="ru-RU"/>
        </w:rPr>
      </w:pPr>
      <w:r w:rsidRPr="00B15904">
        <w:rPr>
          <w:rFonts w:ascii="Arial" w:hAnsi="Arial" w:cs="Arial"/>
          <w:sz w:val="16"/>
          <w:szCs w:val="16"/>
          <w:lang w:val="ru-RU"/>
        </w:rPr>
        <w:t>(муниципальной)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110"/>
        <w:ind w:left="0"/>
        <w:rPr>
          <w:rFonts w:ascii="Arial" w:hAnsi="Arial" w:cs="Arial"/>
          <w:b w:val="0"/>
          <w:sz w:val="16"/>
          <w:szCs w:val="16"/>
        </w:rPr>
      </w:pPr>
      <w:r w:rsidRPr="00B15904">
        <w:rPr>
          <w:rFonts w:ascii="Arial" w:hAnsi="Arial" w:cs="Arial"/>
          <w:b w:val="0"/>
          <w:sz w:val="16"/>
          <w:szCs w:val="16"/>
        </w:rPr>
        <w:t>Форма решения об отказе в приеме документов</w:t>
      </w:r>
    </w:p>
    <w:p w:rsidR="00E90939" w:rsidRPr="00B15904" w:rsidRDefault="00E90939" w:rsidP="00E90939">
      <w:pPr>
        <w:pStyle w:val="a7"/>
        <w:rPr>
          <w:rFonts w:ascii="Arial" w:hAnsi="Arial" w:cs="Arial"/>
          <w:i/>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77696" behindDoc="1" locked="0" layoutInCell="1" allowOverlap="1" wp14:anchorId="72A2D040" wp14:editId="6B1C26DA">
                <wp:simplePos x="0" y="0"/>
                <wp:positionH relativeFrom="page">
                  <wp:posOffset>2209800</wp:posOffset>
                </wp:positionH>
                <wp:positionV relativeFrom="paragraph">
                  <wp:posOffset>148590</wp:posOffset>
                </wp:positionV>
                <wp:extent cx="355600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74pt;margin-top:11.7pt;width:28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K89QIAAI0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" path="m,l5600,e" filled="f" strokeweight=".19811mm">
                <v:path arrowok="t" o:connecttype="custom" o:connectlocs="0,0;3556000,0" o:connectangles="0,0"/>
                <w10:wrap type="topAndBottom" anchorx="page"/>
              </v:shape>
            </w:pict>
          </mc:Fallback>
        </mc:AlternateContent>
      </w:r>
    </w:p>
    <w:p w:rsidR="00E90939" w:rsidRPr="00B15904" w:rsidRDefault="00E90939" w:rsidP="00E90939">
      <w:pPr>
        <w:pStyle w:val="a7"/>
        <w:jc w:val="center"/>
        <w:rPr>
          <w:rFonts w:ascii="Arial" w:hAnsi="Arial" w:cs="Arial"/>
          <w:i/>
          <w:sz w:val="16"/>
          <w:szCs w:val="16"/>
          <w:lang w:val="ru-RU"/>
        </w:rPr>
      </w:pPr>
      <w:r w:rsidRPr="00B15904">
        <w:rPr>
          <w:rFonts w:ascii="Arial" w:hAnsi="Arial" w:cs="Arial"/>
          <w:i/>
          <w:sz w:val="16"/>
          <w:szCs w:val="16"/>
          <w:lang w:val="ru-RU"/>
        </w:rPr>
        <w:t>(наименование уполномоченного органа местного самоуправления)</w:t>
      </w:r>
    </w:p>
    <w:p w:rsidR="00E90939" w:rsidRPr="00B15904" w:rsidRDefault="00E90939" w:rsidP="00E90939">
      <w:pPr>
        <w:pStyle w:val="a7"/>
        <w:rPr>
          <w:rFonts w:ascii="Arial" w:hAnsi="Arial" w:cs="Arial"/>
          <w:i/>
          <w:sz w:val="16"/>
          <w:szCs w:val="16"/>
          <w:lang w:val="ru-RU"/>
        </w:rPr>
      </w:pPr>
    </w:p>
    <w:p w:rsidR="00E90939" w:rsidRPr="00B15904" w:rsidRDefault="00E90939" w:rsidP="00E90939">
      <w:pPr>
        <w:pStyle w:val="a7"/>
        <w:tabs>
          <w:tab w:val="left" w:pos="10295"/>
        </w:tabs>
        <w:rPr>
          <w:rFonts w:ascii="Arial" w:hAnsi="Arial" w:cs="Arial"/>
          <w:sz w:val="16"/>
          <w:szCs w:val="16"/>
          <w:lang w:val="ru-RU"/>
        </w:rPr>
      </w:pPr>
      <w:r w:rsidRPr="00B15904">
        <w:rPr>
          <w:rFonts w:ascii="Arial" w:hAnsi="Arial" w:cs="Arial"/>
          <w:spacing w:val="-6"/>
          <w:sz w:val="16"/>
          <w:szCs w:val="16"/>
          <w:lang w:val="ru-RU"/>
        </w:rPr>
        <w:t>Кому:</w:t>
      </w:r>
      <w:r w:rsidRPr="00B15904">
        <w:rPr>
          <w:rFonts w:ascii="Arial" w:hAnsi="Arial" w:cs="Arial"/>
          <w:spacing w:val="1"/>
          <w:sz w:val="16"/>
          <w:szCs w:val="16"/>
          <w:lang w:val="ru-RU"/>
        </w:rPr>
        <w:t xml:space="preserve"> ______________________________________________________________________</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jc w:val="center"/>
        <w:rPr>
          <w:rFonts w:ascii="Arial" w:hAnsi="Arial" w:cs="Arial"/>
          <w:sz w:val="16"/>
          <w:szCs w:val="16"/>
          <w:lang w:val="ru-RU"/>
        </w:rPr>
      </w:pPr>
      <w:r w:rsidRPr="00B15904">
        <w:rPr>
          <w:rFonts w:ascii="Arial" w:hAnsi="Arial" w:cs="Arial"/>
          <w:sz w:val="16"/>
          <w:szCs w:val="16"/>
          <w:lang w:val="ru-RU"/>
        </w:rPr>
        <w:t>РЕШЕНИЕ</w:t>
      </w:r>
    </w:p>
    <w:p w:rsidR="00E90939" w:rsidRPr="00B15904" w:rsidRDefault="00E90939" w:rsidP="00E90939">
      <w:pPr>
        <w:pStyle w:val="a7"/>
        <w:jc w:val="center"/>
        <w:rPr>
          <w:rFonts w:ascii="Arial" w:hAnsi="Arial" w:cs="Arial"/>
          <w:sz w:val="16"/>
          <w:szCs w:val="16"/>
          <w:lang w:val="ru-RU"/>
        </w:rPr>
      </w:pPr>
      <w:r w:rsidRPr="00B15904">
        <w:rPr>
          <w:rFonts w:ascii="Arial" w:hAnsi="Arial" w:cs="Arial"/>
          <w:sz w:val="16"/>
          <w:szCs w:val="16"/>
          <w:lang w:val="ru-RU"/>
        </w:rPr>
        <w:t>Об отказе в приеме документов, необходимых для предоставления услуги</w:t>
      </w:r>
    </w:p>
    <w:p w:rsidR="00E90939" w:rsidRPr="00B15904" w:rsidRDefault="00E90939" w:rsidP="00E90939">
      <w:pPr>
        <w:pStyle w:val="a7"/>
        <w:tabs>
          <w:tab w:val="left" w:pos="2157"/>
          <w:tab w:val="left" w:pos="4656"/>
        </w:tabs>
        <w:jc w:val="center"/>
        <w:rPr>
          <w:rFonts w:ascii="Arial" w:hAnsi="Arial" w:cs="Arial"/>
          <w:sz w:val="16"/>
          <w:szCs w:val="16"/>
          <w:lang w:val="ru-RU"/>
        </w:rPr>
      </w:pPr>
      <w:r w:rsidRPr="00B15904">
        <w:rPr>
          <w:rFonts w:ascii="Arial" w:hAnsi="Arial" w:cs="Arial"/>
          <w:sz w:val="16"/>
          <w:szCs w:val="16"/>
          <w:lang w:val="ru-RU"/>
        </w:rPr>
        <w:t>№</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r w:rsidRPr="00B15904">
        <w:rPr>
          <w:rFonts w:ascii="Arial" w:hAnsi="Arial" w:cs="Arial"/>
          <w:spacing w:val="-3"/>
          <w:sz w:val="16"/>
          <w:szCs w:val="16"/>
          <w:lang w:val="ru-RU"/>
        </w:rPr>
        <w:t>от</w:t>
      </w:r>
      <w:r w:rsidRPr="00B15904">
        <w:rPr>
          <w:rFonts w:ascii="Arial" w:hAnsi="Arial" w:cs="Arial"/>
          <w:spacing w:val="-1"/>
          <w:sz w:val="16"/>
          <w:szCs w:val="16"/>
          <w:lang w:val="ru-RU"/>
        </w:rPr>
        <w:t xml:space="preserve"> </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jc w:val="both"/>
        <w:rPr>
          <w:rFonts w:ascii="Arial" w:hAnsi="Arial" w:cs="Arial"/>
          <w:sz w:val="16"/>
          <w:szCs w:val="16"/>
          <w:lang w:val="ru-RU"/>
        </w:rPr>
      </w:pPr>
      <w:r w:rsidRPr="00B15904">
        <w:rPr>
          <w:rFonts w:ascii="Arial" w:hAnsi="Arial" w:cs="Arial"/>
          <w:sz w:val="16"/>
          <w:szCs w:val="16"/>
          <w:lang w:val="ru-RU"/>
        </w:rPr>
        <w:t xml:space="preserve">             По </w:t>
      </w:r>
      <w:r w:rsidRPr="00B15904">
        <w:rPr>
          <w:rFonts w:ascii="Arial" w:hAnsi="Arial" w:cs="Arial"/>
          <w:spacing w:val="-4"/>
          <w:sz w:val="16"/>
          <w:szCs w:val="16"/>
          <w:lang w:val="ru-RU"/>
        </w:rPr>
        <w:t xml:space="preserve">результатам </w:t>
      </w:r>
      <w:r w:rsidRPr="00B15904">
        <w:rPr>
          <w:rFonts w:ascii="Arial" w:hAnsi="Arial" w:cs="Arial"/>
          <w:sz w:val="16"/>
          <w:szCs w:val="16"/>
          <w:lang w:val="ru-RU"/>
        </w:rPr>
        <w:t>рассмотрения заявления о предоставлении</w:t>
      </w:r>
      <w:r w:rsidRPr="00B15904">
        <w:rPr>
          <w:rFonts w:ascii="Arial" w:hAnsi="Arial" w:cs="Arial"/>
          <w:spacing w:val="56"/>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a7"/>
        <w:tabs>
          <w:tab w:val="left" w:pos="8348"/>
          <w:tab w:val="left" w:pos="10293"/>
        </w:tabs>
        <w:jc w:val="both"/>
        <w:rPr>
          <w:rFonts w:ascii="Arial" w:hAnsi="Arial" w:cs="Arial"/>
          <w:sz w:val="16"/>
          <w:szCs w:val="16"/>
          <w:lang w:val="ru-RU"/>
        </w:rPr>
      </w:pPr>
      <w:r w:rsidRPr="00B15904">
        <w:rPr>
          <w:rFonts w:ascii="Arial" w:hAnsi="Arial" w:cs="Arial"/>
          <w:sz w:val="16"/>
          <w:szCs w:val="16"/>
          <w:lang w:val="ru-RU"/>
        </w:rPr>
        <w:t>«Предварительное</w:t>
      </w:r>
      <w:r w:rsidRPr="00B15904">
        <w:rPr>
          <w:rFonts w:ascii="Arial" w:hAnsi="Arial" w:cs="Arial"/>
          <w:spacing w:val="-20"/>
          <w:sz w:val="16"/>
          <w:szCs w:val="16"/>
          <w:lang w:val="ru-RU"/>
        </w:rPr>
        <w:t xml:space="preserve"> </w:t>
      </w:r>
      <w:r w:rsidRPr="00B15904">
        <w:rPr>
          <w:rFonts w:ascii="Arial" w:hAnsi="Arial" w:cs="Arial"/>
          <w:sz w:val="16"/>
          <w:szCs w:val="16"/>
          <w:lang w:val="ru-RU"/>
        </w:rPr>
        <w:t>согласование</w:t>
      </w:r>
      <w:r w:rsidRPr="00B15904">
        <w:rPr>
          <w:rFonts w:ascii="Arial" w:hAnsi="Arial" w:cs="Arial"/>
          <w:spacing w:val="-19"/>
          <w:sz w:val="16"/>
          <w:szCs w:val="16"/>
          <w:lang w:val="ru-RU"/>
        </w:rPr>
        <w:t xml:space="preserve"> </w:t>
      </w:r>
      <w:r w:rsidRPr="00B15904">
        <w:rPr>
          <w:rFonts w:ascii="Arial" w:hAnsi="Arial" w:cs="Arial"/>
          <w:sz w:val="16"/>
          <w:szCs w:val="16"/>
          <w:lang w:val="ru-RU"/>
        </w:rPr>
        <w:t>предоставления</w:t>
      </w:r>
      <w:r w:rsidRPr="00B15904">
        <w:rPr>
          <w:rFonts w:ascii="Arial" w:hAnsi="Arial" w:cs="Arial"/>
          <w:spacing w:val="-17"/>
          <w:sz w:val="16"/>
          <w:szCs w:val="16"/>
          <w:lang w:val="ru-RU"/>
        </w:rPr>
        <w:t xml:space="preserve"> </w:t>
      </w:r>
      <w:r w:rsidRPr="00B15904">
        <w:rPr>
          <w:rFonts w:ascii="Arial" w:hAnsi="Arial" w:cs="Arial"/>
          <w:sz w:val="16"/>
          <w:szCs w:val="16"/>
          <w:lang w:val="ru-RU"/>
        </w:rPr>
        <w:t>земельного</w:t>
      </w:r>
      <w:r w:rsidRPr="00B15904">
        <w:rPr>
          <w:rFonts w:ascii="Arial" w:hAnsi="Arial" w:cs="Arial"/>
          <w:spacing w:val="-17"/>
          <w:sz w:val="16"/>
          <w:szCs w:val="16"/>
          <w:lang w:val="ru-RU"/>
        </w:rPr>
        <w:t xml:space="preserve"> </w:t>
      </w:r>
      <w:r w:rsidRPr="00B15904">
        <w:rPr>
          <w:rFonts w:ascii="Arial" w:hAnsi="Arial" w:cs="Arial"/>
          <w:sz w:val="16"/>
          <w:szCs w:val="16"/>
          <w:lang w:val="ru-RU"/>
        </w:rPr>
        <w:t>участка,</w:t>
      </w:r>
      <w:r w:rsidRPr="00B15904">
        <w:rPr>
          <w:rFonts w:ascii="Arial" w:hAnsi="Arial" w:cs="Arial"/>
          <w:spacing w:val="-17"/>
          <w:sz w:val="16"/>
          <w:szCs w:val="16"/>
          <w:lang w:val="ru-RU"/>
        </w:rPr>
        <w:t xml:space="preserve"> </w:t>
      </w:r>
      <w:r w:rsidRPr="00B15904">
        <w:rPr>
          <w:rFonts w:ascii="Arial" w:hAnsi="Arial" w:cs="Arial"/>
          <w:sz w:val="16"/>
          <w:szCs w:val="16"/>
          <w:lang w:val="ru-RU"/>
        </w:rPr>
        <w:t>находящегося</w:t>
      </w:r>
      <w:r w:rsidRPr="00B15904">
        <w:rPr>
          <w:rFonts w:ascii="Arial" w:hAnsi="Arial" w:cs="Arial"/>
          <w:spacing w:val="-17"/>
          <w:sz w:val="16"/>
          <w:szCs w:val="16"/>
          <w:lang w:val="ru-RU"/>
        </w:rPr>
        <w:t xml:space="preserve"> </w:t>
      </w:r>
      <w:r w:rsidRPr="00B15904">
        <w:rPr>
          <w:rFonts w:ascii="Arial" w:hAnsi="Arial" w:cs="Arial"/>
          <w:sz w:val="16"/>
          <w:szCs w:val="16"/>
          <w:lang w:val="ru-RU"/>
        </w:rPr>
        <w:t>в государственной или муниципальной</w:t>
      </w:r>
      <w:r w:rsidRPr="00B15904">
        <w:rPr>
          <w:rFonts w:ascii="Arial" w:hAnsi="Arial" w:cs="Arial"/>
          <w:spacing w:val="-18"/>
          <w:sz w:val="16"/>
          <w:szCs w:val="16"/>
          <w:lang w:val="ru-RU"/>
        </w:rPr>
        <w:t xml:space="preserve"> </w:t>
      </w:r>
      <w:r w:rsidRPr="00B15904">
        <w:rPr>
          <w:rFonts w:ascii="Arial" w:hAnsi="Arial" w:cs="Arial"/>
          <w:sz w:val="16"/>
          <w:szCs w:val="16"/>
          <w:lang w:val="ru-RU"/>
        </w:rPr>
        <w:t>собственности»</w:t>
      </w:r>
      <w:r w:rsidRPr="00B15904">
        <w:rPr>
          <w:rFonts w:ascii="Arial" w:hAnsi="Arial" w:cs="Arial"/>
          <w:spacing w:val="-7"/>
          <w:sz w:val="16"/>
          <w:szCs w:val="16"/>
          <w:lang w:val="ru-RU"/>
        </w:rPr>
        <w:t xml:space="preserve"> </w:t>
      </w:r>
      <w:r w:rsidRPr="00B15904">
        <w:rPr>
          <w:rFonts w:ascii="Arial" w:hAnsi="Arial" w:cs="Arial"/>
          <w:sz w:val="16"/>
          <w:szCs w:val="16"/>
          <w:lang w:val="ru-RU"/>
        </w:rPr>
        <w:t>от</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t xml:space="preserve"> </w:t>
      </w:r>
      <w:r w:rsidRPr="00B15904">
        <w:rPr>
          <w:rFonts w:ascii="Arial" w:hAnsi="Arial" w:cs="Arial"/>
          <w:sz w:val="16"/>
          <w:szCs w:val="16"/>
          <w:lang w:val="ru-RU"/>
        </w:rPr>
        <w:t>№</w:t>
      </w:r>
      <w:r w:rsidRPr="00B15904">
        <w:rPr>
          <w:rFonts w:ascii="Arial" w:hAnsi="Arial" w:cs="Arial"/>
          <w:sz w:val="16"/>
          <w:szCs w:val="16"/>
          <w:u w:val="single"/>
          <w:lang w:val="ru-RU"/>
        </w:rPr>
        <w:tab/>
      </w:r>
      <w:r w:rsidRPr="00B15904">
        <w:rPr>
          <w:rFonts w:ascii="Arial" w:hAnsi="Arial" w:cs="Arial"/>
          <w:sz w:val="16"/>
          <w:szCs w:val="16"/>
          <w:lang w:val="ru-RU"/>
        </w:rPr>
        <w:t xml:space="preserve"> и приложенных к нему документов принято решение об </w:t>
      </w:r>
      <w:r w:rsidRPr="00B15904">
        <w:rPr>
          <w:rFonts w:ascii="Arial" w:hAnsi="Arial" w:cs="Arial"/>
          <w:spacing w:val="-3"/>
          <w:sz w:val="16"/>
          <w:szCs w:val="16"/>
          <w:lang w:val="ru-RU"/>
        </w:rPr>
        <w:t xml:space="preserve">отказе </w:t>
      </w:r>
      <w:r w:rsidRPr="00B15904">
        <w:rPr>
          <w:rFonts w:ascii="Arial" w:hAnsi="Arial" w:cs="Arial"/>
          <w:sz w:val="16"/>
          <w:szCs w:val="16"/>
          <w:lang w:val="ru-RU"/>
        </w:rPr>
        <w:t xml:space="preserve">в приеме </w:t>
      </w:r>
      <w:r w:rsidRPr="00B15904">
        <w:rPr>
          <w:rFonts w:ascii="Arial" w:hAnsi="Arial" w:cs="Arial"/>
          <w:spacing w:val="-3"/>
          <w:sz w:val="16"/>
          <w:szCs w:val="16"/>
          <w:lang w:val="ru-RU"/>
        </w:rPr>
        <w:t xml:space="preserve">документов, </w:t>
      </w:r>
      <w:r w:rsidRPr="00B15904">
        <w:rPr>
          <w:rFonts w:ascii="Arial" w:hAnsi="Arial" w:cs="Arial"/>
          <w:spacing w:val="-4"/>
          <w:sz w:val="16"/>
          <w:szCs w:val="16"/>
          <w:lang w:val="ru-RU"/>
        </w:rPr>
        <w:t xml:space="preserve">необходимых </w:t>
      </w:r>
      <w:r w:rsidRPr="00B15904">
        <w:rPr>
          <w:rFonts w:ascii="Arial" w:hAnsi="Arial" w:cs="Arial"/>
          <w:sz w:val="16"/>
          <w:szCs w:val="16"/>
          <w:lang w:val="ru-RU"/>
        </w:rPr>
        <w:t>для предоставления услуги по следующим основаниям:</w:t>
      </w:r>
    </w:p>
    <w:p w:rsidR="00E90939" w:rsidRPr="00B15904" w:rsidRDefault="00E90939" w:rsidP="00E90939">
      <w:pPr>
        <w:pStyle w:val="a7"/>
        <w:rPr>
          <w:rFonts w:ascii="Arial" w:hAnsi="Arial" w:cs="Arial"/>
          <w:sz w:val="16"/>
          <w:szCs w:val="16"/>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044"/>
        <w:gridCol w:w="3941"/>
      </w:tblGrid>
      <w:tr w:rsidR="00E90939" w:rsidRPr="00B15904" w:rsidTr="00E90939">
        <w:trPr>
          <w:trHeight w:val="2135"/>
        </w:trPr>
        <w:tc>
          <w:tcPr>
            <w:tcW w:w="1070"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 xml:space="preserve">№ пункта админис тративно го </w:t>
            </w:r>
            <w:r w:rsidRPr="00B15904">
              <w:rPr>
                <w:rFonts w:ascii="Arial" w:hAnsi="Arial" w:cs="Arial"/>
                <w:spacing w:val="-1"/>
                <w:sz w:val="16"/>
                <w:szCs w:val="16"/>
                <w:lang w:val="ru-RU"/>
              </w:rPr>
              <w:t xml:space="preserve">регламен </w:t>
            </w:r>
            <w:r w:rsidRPr="00B15904">
              <w:rPr>
                <w:rFonts w:ascii="Arial" w:hAnsi="Arial" w:cs="Arial"/>
                <w:sz w:val="16"/>
                <w:szCs w:val="16"/>
                <w:lang w:val="ru-RU"/>
              </w:rPr>
              <w:t>та</w:t>
            </w:r>
          </w:p>
        </w:tc>
        <w:tc>
          <w:tcPr>
            <w:tcW w:w="5044"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Наименование основания для отказа в соответствии с единым стандартом</w:t>
            </w:r>
          </w:p>
        </w:tc>
        <w:tc>
          <w:tcPr>
            <w:tcW w:w="3941"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Разъяснение причин отказа в предоставлении услуги</w:t>
            </w:r>
          </w:p>
        </w:tc>
      </w:tr>
      <w:tr w:rsidR="00E90939" w:rsidRPr="00B15904" w:rsidTr="00E90939">
        <w:trPr>
          <w:trHeight w:val="755"/>
        </w:trPr>
        <w:tc>
          <w:tcPr>
            <w:tcW w:w="1070"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2.15.1</w:t>
            </w:r>
          </w:p>
        </w:tc>
        <w:tc>
          <w:tcPr>
            <w:tcW w:w="5044"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Представление неполного комплекта документов</w:t>
            </w:r>
          </w:p>
        </w:tc>
        <w:tc>
          <w:tcPr>
            <w:tcW w:w="3941" w:type="dxa"/>
          </w:tcPr>
          <w:p w:rsidR="00E90939" w:rsidRPr="00B15904" w:rsidRDefault="00E90939" w:rsidP="00E90939">
            <w:pPr>
              <w:pStyle w:val="TableParagraph"/>
              <w:tabs>
                <w:tab w:val="left" w:pos="1736"/>
                <w:tab w:val="left" w:pos="3830"/>
              </w:tabs>
              <w:rPr>
                <w:rFonts w:ascii="Arial" w:hAnsi="Arial" w:cs="Arial"/>
                <w:sz w:val="16"/>
                <w:szCs w:val="16"/>
                <w:lang w:val="ru-RU"/>
              </w:rPr>
            </w:pPr>
            <w:r w:rsidRPr="00B15904">
              <w:rPr>
                <w:rFonts w:ascii="Arial" w:hAnsi="Arial" w:cs="Arial"/>
                <w:sz w:val="16"/>
                <w:szCs w:val="16"/>
                <w:lang w:val="ru-RU"/>
              </w:rPr>
              <w:t>Указывается</w:t>
            </w:r>
            <w:r w:rsidRPr="00B15904">
              <w:rPr>
                <w:rFonts w:ascii="Arial" w:hAnsi="Arial" w:cs="Arial"/>
                <w:sz w:val="16"/>
                <w:szCs w:val="16"/>
                <w:lang w:val="ru-RU"/>
              </w:rPr>
              <w:tab/>
              <w:t xml:space="preserve">исчерпывающий </w:t>
            </w:r>
            <w:r w:rsidRPr="00B15904">
              <w:rPr>
                <w:rFonts w:ascii="Arial" w:hAnsi="Arial" w:cs="Arial"/>
                <w:spacing w:val="-3"/>
                <w:sz w:val="16"/>
                <w:szCs w:val="16"/>
                <w:lang w:val="ru-RU"/>
              </w:rPr>
              <w:t xml:space="preserve">перечень </w:t>
            </w:r>
            <w:r w:rsidRPr="00B15904">
              <w:rPr>
                <w:rFonts w:ascii="Arial" w:hAnsi="Arial" w:cs="Arial"/>
                <w:sz w:val="16"/>
                <w:szCs w:val="16"/>
                <w:lang w:val="ru-RU"/>
              </w:rPr>
              <w:t>документов, непредставленных</w:t>
            </w:r>
            <w:r w:rsidRPr="00B15904">
              <w:rPr>
                <w:rFonts w:ascii="Arial" w:hAnsi="Arial" w:cs="Arial"/>
                <w:spacing w:val="-5"/>
                <w:sz w:val="16"/>
                <w:szCs w:val="16"/>
                <w:lang w:val="ru-RU"/>
              </w:rPr>
              <w:t xml:space="preserve"> </w:t>
            </w:r>
            <w:r w:rsidRPr="00B15904">
              <w:rPr>
                <w:rFonts w:ascii="Arial" w:hAnsi="Arial" w:cs="Arial"/>
                <w:sz w:val="16"/>
                <w:szCs w:val="16"/>
                <w:lang w:val="ru-RU"/>
              </w:rPr>
              <w:t>заявителем</w:t>
            </w:r>
          </w:p>
        </w:tc>
      </w:tr>
      <w:tr w:rsidR="00E90939" w:rsidRPr="00B15904" w:rsidTr="00E90939">
        <w:trPr>
          <w:trHeight w:val="890"/>
        </w:trPr>
        <w:tc>
          <w:tcPr>
            <w:tcW w:w="1070"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2.15.2</w:t>
            </w:r>
          </w:p>
        </w:tc>
        <w:tc>
          <w:tcPr>
            <w:tcW w:w="5044" w:type="dxa"/>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Представленные документы утратили силу на момент обращения за услугой</w:t>
            </w:r>
          </w:p>
        </w:tc>
        <w:tc>
          <w:tcPr>
            <w:tcW w:w="3941" w:type="dxa"/>
          </w:tcPr>
          <w:p w:rsidR="00E90939" w:rsidRPr="00B15904" w:rsidRDefault="00E90939" w:rsidP="00E90939">
            <w:pPr>
              <w:pStyle w:val="TableParagraph"/>
              <w:tabs>
                <w:tab w:val="left" w:pos="1736"/>
                <w:tab w:val="left" w:pos="3830"/>
              </w:tabs>
              <w:rPr>
                <w:rFonts w:ascii="Arial" w:hAnsi="Arial" w:cs="Arial"/>
                <w:sz w:val="16"/>
                <w:szCs w:val="16"/>
                <w:lang w:val="ru-RU"/>
              </w:rPr>
            </w:pPr>
            <w:r w:rsidRPr="00B15904">
              <w:rPr>
                <w:rFonts w:ascii="Arial" w:hAnsi="Arial" w:cs="Arial"/>
                <w:sz w:val="16"/>
                <w:szCs w:val="16"/>
                <w:lang w:val="ru-RU"/>
              </w:rPr>
              <w:t>Указывается</w:t>
            </w:r>
            <w:r w:rsidRPr="00B15904">
              <w:rPr>
                <w:rFonts w:ascii="Arial" w:hAnsi="Arial" w:cs="Arial"/>
                <w:sz w:val="16"/>
                <w:szCs w:val="16"/>
                <w:lang w:val="ru-RU"/>
              </w:rPr>
              <w:tab/>
              <w:t xml:space="preserve">исчерпывающий </w:t>
            </w:r>
            <w:r w:rsidRPr="00B15904">
              <w:rPr>
                <w:rFonts w:ascii="Arial" w:hAnsi="Arial" w:cs="Arial"/>
                <w:spacing w:val="-3"/>
                <w:sz w:val="16"/>
                <w:szCs w:val="16"/>
                <w:lang w:val="ru-RU"/>
              </w:rPr>
              <w:t xml:space="preserve">перечень </w:t>
            </w:r>
            <w:r w:rsidRPr="00B15904">
              <w:rPr>
                <w:rFonts w:ascii="Arial" w:hAnsi="Arial" w:cs="Arial"/>
                <w:sz w:val="16"/>
                <w:szCs w:val="16"/>
                <w:lang w:val="ru-RU"/>
              </w:rPr>
              <w:t>документов, утративших</w:t>
            </w:r>
            <w:r w:rsidRPr="00B15904">
              <w:rPr>
                <w:rFonts w:ascii="Arial" w:hAnsi="Arial" w:cs="Arial"/>
                <w:spacing w:val="5"/>
                <w:sz w:val="16"/>
                <w:szCs w:val="16"/>
                <w:lang w:val="ru-RU"/>
              </w:rPr>
              <w:t xml:space="preserve"> </w:t>
            </w:r>
            <w:r w:rsidRPr="00B15904">
              <w:rPr>
                <w:rFonts w:ascii="Arial" w:hAnsi="Arial" w:cs="Arial"/>
                <w:sz w:val="16"/>
                <w:szCs w:val="16"/>
                <w:lang w:val="ru-RU"/>
              </w:rPr>
              <w:t>силу</w:t>
            </w:r>
          </w:p>
        </w:tc>
      </w:tr>
      <w:tr w:rsidR="00E90939" w:rsidRPr="00B15904" w:rsidTr="00E90939">
        <w:trPr>
          <w:trHeight w:val="1396"/>
        </w:trPr>
        <w:tc>
          <w:tcPr>
            <w:tcW w:w="1070"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2.15.3</w:t>
            </w:r>
          </w:p>
        </w:tc>
        <w:tc>
          <w:tcPr>
            <w:tcW w:w="5044" w:type="dxa"/>
          </w:tcPr>
          <w:p w:rsidR="00E90939" w:rsidRPr="00B15904" w:rsidRDefault="00E90939" w:rsidP="00E90939">
            <w:pPr>
              <w:pStyle w:val="TableParagraph"/>
              <w:tabs>
                <w:tab w:val="left" w:pos="2905"/>
              </w:tabs>
              <w:jc w:val="both"/>
              <w:rPr>
                <w:rFonts w:ascii="Arial" w:hAnsi="Arial" w:cs="Arial"/>
                <w:sz w:val="16"/>
                <w:szCs w:val="16"/>
                <w:lang w:val="ru-RU"/>
              </w:rPr>
            </w:pPr>
            <w:r w:rsidRPr="00B15904">
              <w:rPr>
                <w:rFonts w:ascii="Arial" w:hAnsi="Arial" w:cs="Arial"/>
                <w:sz w:val="16"/>
                <w:szCs w:val="16"/>
                <w:lang w:val="ru-RU"/>
              </w:rPr>
              <w:t>Представленные документы содержат подчистки и исправления текста, не заверенные в порядке, установленном законодательством</w:t>
            </w:r>
            <w:r w:rsidRPr="00B15904">
              <w:rPr>
                <w:rFonts w:ascii="Arial" w:hAnsi="Arial" w:cs="Arial"/>
                <w:sz w:val="16"/>
                <w:szCs w:val="16"/>
                <w:lang w:val="ru-RU"/>
              </w:rPr>
              <w:tab/>
            </w:r>
            <w:r w:rsidRPr="00B15904">
              <w:rPr>
                <w:rFonts w:ascii="Arial" w:hAnsi="Arial" w:cs="Arial"/>
                <w:spacing w:val="-3"/>
                <w:sz w:val="16"/>
                <w:szCs w:val="16"/>
                <w:lang w:val="ru-RU"/>
              </w:rPr>
              <w:t xml:space="preserve">Российской </w:t>
            </w:r>
            <w:r w:rsidRPr="00B15904">
              <w:rPr>
                <w:rFonts w:ascii="Arial" w:hAnsi="Arial" w:cs="Arial"/>
                <w:sz w:val="16"/>
                <w:szCs w:val="16"/>
                <w:lang w:val="ru-RU"/>
              </w:rPr>
              <w:t>Федерации</w:t>
            </w:r>
          </w:p>
        </w:tc>
        <w:tc>
          <w:tcPr>
            <w:tcW w:w="3941"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Указывается исчерпывающий перечень документов, содержащих подчистки и исправления</w:t>
            </w:r>
          </w:p>
        </w:tc>
      </w:tr>
      <w:tr w:rsidR="00E90939" w:rsidRPr="00B15904" w:rsidTr="00E90939">
        <w:trPr>
          <w:trHeight w:val="1407"/>
        </w:trPr>
        <w:tc>
          <w:tcPr>
            <w:tcW w:w="1070"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2.15.4</w:t>
            </w:r>
          </w:p>
        </w:tc>
        <w:tc>
          <w:tcPr>
            <w:tcW w:w="5044" w:type="dxa"/>
          </w:tcPr>
          <w:p w:rsidR="00E90939" w:rsidRPr="00B15904" w:rsidRDefault="00E90939" w:rsidP="00E90939">
            <w:pPr>
              <w:pStyle w:val="TableParagraph"/>
              <w:tabs>
                <w:tab w:val="left" w:pos="2201"/>
                <w:tab w:val="left" w:pos="3120"/>
              </w:tabs>
              <w:jc w:val="both"/>
              <w:rPr>
                <w:rFonts w:ascii="Arial" w:hAnsi="Arial" w:cs="Arial"/>
                <w:sz w:val="16"/>
                <w:szCs w:val="16"/>
              </w:rPr>
            </w:pPr>
            <w:r w:rsidRPr="00B15904">
              <w:rPr>
                <w:rFonts w:ascii="Arial" w:hAnsi="Arial" w:cs="Arial"/>
                <w:sz w:val="16"/>
                <w:szCs w:val="16"/>
                <w:lang w:val="ru-RU"/>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B15904">
              <w:rPr>
                <w:rFonts w:ascii="Arial" w:hAnsi="Arial" w:cs="Arial"/>
                <w:sz w:val="16"/>
                <w:szCs w:val="16"/>
                <w:lang w:val="ru-RU"/>
              </w:rPr>
              <w:tab/>
              <w:t xml:space="preserve"> </w:t>
            </w:r>
            <w:r w:rsidRPr="00B15904">
              <w:rPr>
                <w:rFonts w:ascii="Arial" w:hAnsi="Arial" w:cs="Arial"/>
                <w:sz w:val="16"/>
                <w:szCs w:val="16"/>
              </w:rPr>
              <w:t xml:space="preserve">и </w:t>
            </w:r>
            <w:r w:rsidRPr="00B15904">
              <w:rPr>
                <w:rFonts w:ascii="Arial" w:hAnsi="Arial" w:cs="Arial"/>
                <w:spacing w:val="-3"/>
                <w:sz w:val="16"/>
                <w:szCs w:val="16"/>
              </w:rPr>
              <w:t xml:space="preserve">сведения, </w:t>
            </w:r>
            <w:r w:rsidRPr="00B15904">
              <w:rPr>
                <w:rFonts w:ascii="Arial" w:hAnsi="Arial" w:cs="Arial"/>
                <w:sz w:val="16"/>
                <w:szCs w:val="16"/>
              </w:rPr>
              <w:t>содержащиеся в документах для предоставления</w:t>
            </w:r>
            <w:r w:rsidRPr="00B15904">
              <w:rPr>
                <w:rFonts w:ascii="Arial" w:hAnsi="Arial" w:cs="Arial"/>
                <w:spacing w:val="1"/>
                <w:sz w:val="16"/>
                <w:szCs w:val="16"/>
              </w:rPr>
              <w:t xml:space="preserve"> </w:t>
            </w:r>
            <w:r w:rsidRPr="00B15904">
              <w:rPr>
                <w:rFonts w:ascii="Arial" w:hAnsi="Arial" w:cs="Arial"/>
                <w:sz w:val="16"/>
                <w:szCs w:val="16"/>
              </w:rPr>
              <w:t>услуги</w:t>
            </w:r>
          </w:p>
        </w:tc>
        <w:tc>
          <w:tcPr>
            <w:tcW w:w="3941" w:type="dxa"/>
          </w:tcPr>
          <w:p w:rsidR="00E90939" w:rsidRPr="00B15904" w:rsidRDefault="00E90939" w:rsidP="00E90939">
            <w:pPr>
              <w:pStyle w:val="TableParagraph"/>
              <w:tabs>
                <w:tab w:val="left" w:pos="1736"/>
                <w:tab w:val="left" w:pos="3830"/>
              </w:tabs>
              <w:rPr>
                <w:rFonts w:ascii="Arial" w:hAnsi="Arial" w:cs="Arial"/>
                <w:sz w:val="16"/>
                <w:szCs w:val="16"/>
                <w:lang w:val="ru-RU"/>
              </w:rPr>
            </w:pPr>
            <w:r w:rsidRPr="00B15904">
              <w:rPr>
                <w:rFonts w:ascii="Arial" w:hAnsi="Arial" w:cs="Arial"/>
                <w:sz w:val="16"/>
                <w:szCs w:val="16"/>
                <w:lang w:val="ru-RU"/>
              </w:rPr>
              <w:t xml:space="preserve">Указывается исчерпывающий </w:t>
            </w:r>
            <w:r w:rsidRPr="00B15904">
              <w:rPr>
                <w:rFonts w:ascii="Arial" w:hAnsi="Arial" w:cs="Arial"/>
                <w:spacing w:val="-3"/>
                <w:sz w:val="16"/>
                <w:szCs w:val="16"/>
                <w:lang w:val="ru-RU"/>
              </w:rPr>
              <w:t xml:space="preserve">перечень </w:t>
            </w:r>
            <w:r w:rsidRPr="00B15904">
              <w:rPr>
                <w:rFonts w:ascii="Arial" w:hAnsi="Arial" w:cs="Arial"/>
                <w:sz w:val="16"/>
                <w:szCs w:val="16"/>
                <w:lang w:val="ru-RU"/>
              </w:rPr>
              <w:t>документов, содержащих</w:t>
            </w:r>
            <w:r w:rsidRPr="00B15904">
              <w:rPr>
                <w:rFonts w:ascii="Arial" w:hAnsi="Arial" w:cs="Arial"/>
                <w:spacing w:val="-3"/>
                <w:sz w:val="16"/>
                <w:szCs w:val="16"/>
                <w:lang w:val="ru-RU"/>
              </w:rPr>
              <w:t xml:space="preserve"> </w:t>
            </w:r>
            <w:r w:rsidRPr="00B15904">
              <w:rPr>
                <w:rFonts w:ascii="Arial" w:hAnsi="Arial" w:cs="Arial"/>
                <w:sz w:val="16"/>
                <w:szCs w:val="16"/>
                <w:lang w:val="ru-RU"/>
              </w:rPr>
              <w:t>повреждения</w:t>
            </w:r>
          </w:p>
        </w:tc>
      </w:tr>
      <w:tr w:rsidR="00E90939" w:rsidRPr="00B15904" w:rsidTr="00E90939">
        <w:trPr>
          <w:trHeight w:val="1727"/>
        </w:trPr>
        <w:tc>
          <w:tcPr>
            <w:tcW w:w="1070" w:type="dxa"/>
          </w:tcPr>
          <w:p w:rsidR="00E90939" w:rsidRPr="00B15904" w:rsidRDefault="00B94335" w:rsidP="00E90939">
            <w:pPr>
              <w:pStyle w:val="TableParagraph"/>
              <w:rPr>
                <w:rFonts w:ascii="Arial" w:hAnsi="Arial" w:cs="Arial"/>
                <w:sz w:val="16"/>
                <w:szCs w:val="16"/>
              </w:rPr>
            </w:pPr>
            <w:hyperlink r:id="rId70">
              <w:r w:rsidR="00E90939" w:rsidRPr="00B15904">
                <w:rPr>
                  <w:rFonts w:ascii="Arial" w:hAnsi="Arial" w:cs="Arial"/>
                  <w:sz w:val="16"/>
                  <w:szCs w:val="16"/>
                </w:rPr>
                <w:t>2.15.5</w:t>
              </w:r>
            </w:hyperlink>
          </w:p>
        </w:tc>
        <w:tc>
          <w:tcPr>
            <w:tcW w:w="5044"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Несоблюдение установленных статьей</w:t>
            </w:r>
          </w:p>
          <w:p w:rsidR="00E90939" w:rsidRPr="00B15904" w:rsidRDefault="00E90939" w:rsidP="00E90939">
            <w:pPr>
              <w:pStyle w:val="TableParagraph"/>
              <w:tabs>
                <w:tab w:val="left" w:pos="2806"/>
                <w:tab w:val="left" w:pos="3017"/>
              </w:tabs>
              <w:jc w:val="both"/>
              <w:rPr>
                <w:rFonts w:ascii="Arial" w:hAnsi="Arial" w:cs="Arial"/>
                <w:sz w:val="16"/>
                <w:szCs w:val="16"/>
                <w:lang w:val="ru-RU"/>
              </w:rPr>
            </w:pPr>
            <w:r w:rsidRPr="00B15904">
              <w:rPr>
                <w:rFonts w:ascii="Arial" w:hAnsi="Arial" w:cs="Arial"/>
                <w:sz w:val="16"/>
                <w:szCs w:val="16"/>
                <w:lang w:val="ru-RU"/>
              </w:rPr>
              <w:t>11 Федерального закона от 6 апреля 2011 года № 63-ФЗ «Об электронной подписи» условий признания действительности, усиленной квалифицированной</w:t>
            </w:r>
            <w:r w:rsidRPr="00B15904">
              <w:rPr>
                <w:rFonts w:ascii="Arial" w:hAnsi="Arial" w:cs="Arial"/>
                <w:sz w:val="16"/>
                <w:szCs w:val="16"/>
                <w:lang w:val="ru-RU"/>
              </w:rPr>
              <w:tab/>
              <w:t>электронной подписи</w:t>
            </w:r>
          </w:p>
        </w:tc>
        <w:tc>
          <w:tcPr>
            <w:tcW w:w="3941"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1398"/>
        </w:trPr>
        <w:tc>
          <w:tcPr>
            <w:tcW w:w="1070"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2.15.6</w:t>
            </w:r>
          </w:p>
        </w:tc>
        <w:tc>
          <w:tcPr>
            <w:tcW w:w="5044"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Подача запроса о предоставлении услуги и документов, необходимых</w:t>
            </w:r>
            <w:r w:rsidRPr="00B15904">
              <w:rPr>
                <w:rFonts w:ascii="Arial" w:hAnsi="Arial" w:cs="Arial"/>
                <w:spacing w:val="-43"/>
                <w:sz w:val="16"/>
                <w:szCs w:val="16"/>
                <w:lang w:val="ru-RU"/>
              </w:rPr>
              <w:t xml:space="preserve"> </w:t>
            </w:r>
            <w:r w:rsidRPr="00B15904">
              <w:rPr>
                <w:rFonts w:ascii="Arial" w:hAnsi="Arial" w:cs="Arial"/>
                <w:sz w:val="16"/>
                <w:szCs w:val="16"/>
                <w:lang w:val="ru-RU"/>
              </w:rPr>
              <w:t>для предоставления услуги, в электронной форме с нарушением установленных требований</w:t>
            </w:r>
          </w:p>
        </w:tc>
        <w:tc>
          <w:tcPr>
            <w:tcW w:w="3941"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r w:rsidR="00E90939" w:rsidRPr="00B15904" w:rsidTr="00E90939">
        <w:trPr>
          <w:trHeight w:val="836"/>
        </w:trPr>
        <w:tc>
          <w:tcPr>
            <w:tcW w:w="1070"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2.15.7</w:t>
            </w:r>
          </w:p>
        </w:tc>
        <w:tc>
          <w:tcPr>
            <w:tcW w:w="5044" w:type="dxa"/>
          </w:tcPr>
          <w:p w:rsidR="00E90939" w:rsidRPr="00B15904" w:rsidRDefault="00E90939" w:rsidP="00E90939">
            <w:pPr>
              <w:pStyle w:val="TableParagraph"/>
              <w:jc w:val="both"/>
              <w:rPr>
                <w:rFonts w:ascii="Arial" w:hAnsi="Arial" w:cs="Arial"/>
                <w:sz w:val="16"/>
                <w:szCs w:val="16"/>
                <w:lang w:val="ru-RU"/>
              </w:rPr>
            </w:pPr>
            <w:r w:rsidRPr="00B15904">
              <w:rPr>
                <w:rFonts w:ascii="Arial" w:hAnsi="Arial" w:cs="Arial"/>
                <w:sz w:val="16"/>
                <w:szCs w:val="16"/>
                <w:lang w:val="ru-RU"/>
              </w:rPr>
              <w:t>Неполное заполнение полей в форме заявления,</w:t>
            </w:r>
            <w:r w:rsidRPr="00B15904">
              <w:rPr>
                <w:rFonts w:ascii="Arial" w:hAnsi="Arial" w:cs="Arial"/>
                <w:spacing w:val="-14"/>
                <w:sz w:val="16"/>
                <w:szCs w:val="16"/>
                <w:lang w:val="ru-RU"/>
              </w:rPr>
              <w:t xml:space="preserve"> </w:t>
            </w:r>
            <w:r w:rsidRPr="00B15904">
              <w:rPr>
                <w:rFonts w:ascii="Arial" w:hAnsi="Arial" w:cs="Arial"/>
                <w:sz w:val="16"/>
                <w:szCs w:val="16"/>
                <w:lang w:val="ru-RU"/>
              </w:rPr>
              <w:t>в</w:t>
            </w:r>
            <w:r w:rsidRPr="00B15904">
              <w:rPr>
                <w:rFonts w:ascii="Arial" w:hAnsi="Arial" w:cs="Arial"/>
                <w:spacing w:val="-15"/>
                <w:sz w:val="16"/>
                <w:szCs w:val="16"/>
                <w:lang w:val="ru-RU"/>
              </w:rPr>
              <w:t xml:space="preserve"> </w:t>
            </w:r>
            <w:r w:rsidRPr="00B15904">
              <w:rPr>
                <w:rFonts w:ascii="Arial" w:hAnsi="Arial" w:cs="Arial"/>
                <w:sz w:val="16"/>
                <w:szCs w:val="16"/>
                <w:lang w:val="ru-RU"/>
              </w:rPr>
              <w:t>том</w:t>
            </w:r>
            <w:r w:rsidRPr="00B15904">
              <w:rPr>
                <w:rFonts w:ascii="Arial" w:hAnsi="Arial" w:cs="Arial"/>
                <w:spacing w:val="-14"/>
                <w:sz w:val="16"/>
                <w:szCs w:val="16"/>
                <w:lang w:val="ru-RU"/>
              </w:rPr>
              <w:t xml:space="preserve"> </w:t>
            </w:r>
            <w:r w:rsidRPr="00B15904">
              <w:rPr>
                <w:rFonts w:ascii="Arial" w:hAnsi="Arial" w:cs="Arial"/>
                <w:sz w:val="16"/>
                <w:szCs w:val="16"/>
                <w:lang w:val="ru-RU"/>
              </w:rPr>
              <w:t>числе</w:t>
            </w:r>
            <w:r w:rsidRPr="00B15904">
              <w:rPr>
                <w:rFonts w:ascii="Arial" w:hAnsi="Arial" w:cs="Arial"/>
                <w:spacing w:val="-12"/>
                <w:sz w:val="16"/>
                <w:szCs w:val="16"/>
                <w:lang w:val="ru-RU"/>
              </w:rPr>
              <w:t xml:space="preserve"> </w:t>
            </w:r>
            <w:r w:rsidRPr="00B15904">
              <w:rPr>
                <w:rFonts w:ascii="Arial" w:hAnsi="Arial" w:cs="Arial"/>
                <w:sz w:val="16"/>
                <w:szCs w:val="16"/>
                <w:lang w:val="ru-RU"/>
              </w:rPr>
              <w:t>в</w:t>
            </w:r>
            <w:r w:rsidRPr="00B15904">
              <w:rPr>
                <w:rFonts w:ascii="Arial" w:hAnsi="Arial" w:cs="Arial"/>
                <w:spacing w:val="-15"/>
                <w:sz w:val="16"/>
                <w:szCs w:val="16"/>
                <w:lang w:val="ru-RU"/>
              </w:rPr>
              <w:t xml:space="preserve"> </w:t>
            </w:r>
            <w:r w:rsidRPr="00B15904">
              <w:rPr>
                <w:rFonts w:ascii="Arial" w:hAnsi="Arial" w:cs="Arial"/>
                <w:sz w:val="16"/>
                <w:szCs w:val="16"/>
                <w:lang w:val="ru-RU"/>
              </w:rPr>
              <w:t>интерактивной форме заявления на</w:t>
            </w:r>
            <w:r w:rsidRPr="00B15904">
              <w:rPr>
                <w:rFonts w:ascii="Arial" w:hAnsi="Arial" w:cs="Arial"/>
                <w:spacing w:val="-4"/>
                <w:sz w:val="16"/>
                <w:szCs w:val="16"/>
                <w:lang w:val="ru-RU"/>
              </w:rPr>
              <w:t xml:space="preserve"> </w:t>
            </w:r>
            <w:r w:rsidRPr="00B15904">
              <w:rPr>
                <w:rFonts w:ascii="Arial" w:hAnsi="Arial" w:cs="Arial"/>
                <w:sz w:val="16"/>
                <w:szCs w:val="16"/>
                <w:lang w:val="ru-RU"/>
              </w:rPr>
              <w:t>ЕПГУ</w:t>
            </w:r>
          </w:p>
        </w:tc>
        <w:tc>
          <w:tcPr>
            <w:tcW w:w="3941" w:type="dxa"/>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Указываются основания такого вывода</w:t>
            </w:r>
          </w:p>
        </w:tc>
      </w:tr>
    </w:tbl>
    <w:p w:rsidR="00E90939" w:rsidRPr="00B15904" w:rsidRDefault="00E90939" w:rsidP="00E90939">
      <w:pPr>
        <w:pStyle w:val="a7"/>
        <w:tabs>
          <w:tab w:val="left" w:pos="10003"/>
        </w:tabs>
        <w:rPr>
          <w:rFonts w:ascii="Arial" w:hAnsi="Arial" w:cs="Arial"/>
          <w:sz w:val="16"/>
          <w:szCs w:val="16"/>
          <w:lang w:val="ru-RU"/>
        </w:rPr>
      </w:pPr>
      <w:r w:rsidRPr="00B15904">
        <w:rPr>
          <w:rFonts w:ascii="Arial" w:hAnsi="Arial" w:cs="Arial"/>
          <w:sz w:val="16"/>
          <w:szCs w:val="16"/>
          <w:lang w:val="ru-RU"/>
        </w:rPr>
        <w:t>Дополнительно</w:t>
      </w:r>
      <w:r w:rsidRPr="00B15904">
        <w:rPr>
          <w:rFonts w:ascii="Arial" w:hAnsi="Arial" w:cs="Arial"/>
          <w:spacing w:val="-8"/>
          <w:sz w:val="16"/>
          <w:szCs w:val="16"/>
          <w:lang w:val="ru-RU"/>
        </w:rPr>
        <w:t xml:space="preserve"> </w:t>
      </w:r>
      <w:r w:rsidRPr="00B15904">
        <w:rPr>
          <w:rFonts w:ascii="Arial" w:hAnsi="Arial" w:cs="Arial"/>
          <w:sz w:val="16"/>
          <w:szCs w:val="16"/>
          <w:lang w:val="ru-RU"/>
        </w:rPr>
        <w:t>информируем:</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r w:rsidRPr="00B15904">
        <w:rPr>
          <w:rFonts w:ascii="Arial" w:hAnsi="Arial" w:cs="Arial"/>
          <w:sz w:val="16"/>
          <w:szCs w:val="16"/>
          <w:lang w:val="ru-RU"/>
        </w:rPr>
        <w:t xml:space="preserve">. Вы вправе </w:t>
      </w:r>
      <w:r w:rsidRPr="00B15904">
        <w:rPr>
          <w:rFonts w:ascii="Arial" w:hAnsi="Arial" w:cs="Arial"/>
          <w:spacing w:val="-3"/>
          <w:sz w:val="16"/>
          <w:szCs w:val="16"/>
          <w:lang w:val="ru-RU"/>
        </w:rPr>
        <w:t xml:space="preserve">повторно </w:t>
      </w:r>
      <w:r w:rsidRPr="00B15904">
        <w:rPr>
          <w:rFonts w:ascii="Arial" w:hAnsi="Arial" w:cs="Arial"/>
          <w:sz w:val="16"/>
          <w:szCs w:val="16"/>
          <w:lang w:val="ru-RU"/>
        </w:rPr>
        <w:t xml:space="preserve">обратиться </w:t>
      </w:r>
      <w:r w:rsidRPr="00B15904">
        <w:rPr>
          <w:rFonts w:ascii="Arial" w:hAnsi="Arial" w:cs="Arial"/>
          <w:sz w:val="16"/>
          <w:szCs w:val="16"/>
        </w:rPr>
        <w:t>c</w:t>
      </w:r>
      <w:r w:rsidRPr="00B15904">
        <w:rPr>
          <w:rFonts w:ascii="Arial" w:hAnsi="Arial" w:cs="Arial"/>
          <w:sz w:val="16"/>
          <w:szCs w:val="16"/>
          <w:lang w:val="ru-RU"/>
        </w:rPr>
        <w:t xml:space="preserve"> заявлением о предоставлении услуги после устранения указанных</w:t>
      </w:r>
      <w:r w:rsidRPr="00B15904">
        <w:rPr>
          <w:rFonts w:ascii="Arial" w:hAnsi="Arial" w:cs="Arial"/>
          <w:spacing w:val="-3"/>
          <w:sz w:val="16"/>
          <w:szCs w:val="16"/>
          <w:lang w:val="ru-RU"/>
        </w:rPr>
        <w:t xml:space="preserve"> </w:t>
      </w:r>
      <w:r w:rsidRPr="00B15904">
        <w:rPr>
          <w:rFonts w:ascii="Arial" w:hAnsi="Arial" w:cs="Arial"/>
          <w:sz w:val="16"/>
          <w:szCs w:val="16"/>
          <w:lang w:val="ru-RU"/>
        </w:rPr>
        <w:t>нарушений.</w:t>
      </w:r>
    </w:p>
    <w:p w:rsidR="00E90939" w:rsidRPr="00B15904" w:rsidRDefault="00E90939" w:rsidP="00E90939">
      <w:pPr>
        <w:pStyle w:val="a7"/>
        <w:tabs>
          <w:tab w:val="left" w:pos="10022"/>
        </w:tabs>
        <w:jc w:val="both"/>
        <w:rPr>
          <w:rFonts w:ascii="Arial" w:hAnsi="Arial" w:cs="Arial"/>
          <w:sz w:val="16"/>
          <w:szCs w:val="16"/>
          <w:lang w:val="ru-RU"/>
        </w:rPr>
      </w:pPr>
      <w:r w:rsidRPr="00B15904">
        <w:rPr>
          <w:rFonts w:ascii="Arial" w:hAnsi="Arial" w:cs="Arial"/>
          <w:sz w:val="16"/>
          <w:szCs w:val="16"/>
          <w:lang w:val="ru-RU"/>
        </w:rPr>
        <w:t xml:space="preserve">Данный </w:t>
      </w:r>
      <w:r w:rsidRPr="00B15904">
        <w:rPr>
          <w:rFonts w:ascii="Arial" w:hAnsi="Arial" w:cs="Arial"/>
          <w:spacing w:val="-3"/>
          <w:sz w:val="16"/>
          <w:szCs w:val="16"/>
          <w:lang w:val="ru-RU"/>
        </w:rPr>
        <w:t xml:space="preserve">отказ может </w:t>
      </w:r>
      <w:r w:rsidRPr="00B15904">
        <w:rPr>
          <w:rFonts w:ascii="Arial" w:hAnsi="Arial" w:cs="Arial"/>
          <w:sz w:val="16"/>
          <w:szCs w:val="16"/>
          <w:lang w:val="ru-RU"/>
        </w:rPr>
        <w:t xml:space="preserve">быть обжалован в </w:t>
      </w:r>
      <w:r w:rsidRPr="00B15904">
        <w:rPr>
          <w:rFonts w:ascii="Arial" w:hAnsi="Arial" w:cs="Arial"/>
          <w:spacing w:val="-3"/>
          <w:sz w:val="16"/>
          <w:szCs w:val="16"/>
          <w:lang w:val="ru-RU"/>
        </w:rPr>
        <w:t xml:space="preserve">досудебном </w:t>
      </w:r>
      <w:r w:rsidRPr="00B15904">
        <w:rPr>
          <w:rFonts w:ascii="Arial" w:hAnsi="Arial" w:cs="Arial"/>
          <w:sz w:val="16"/>
          <w:szCs w:val="16"/>
          <w:lang w:val="ru-RU"/>
        </w:rPr>
        <w:t xml:space="preserve">порядке путем направления жалобы в орган, </w:t>
      </w:r>
      <w:r w:rsidRPr="00B15904">
        <w:rPr>
          <w:rFonts w:ascii="Arial" w:hAnsi="Arial" w:cs="Arial"/>
          <w:spacing w:val="-2"/>
          <w:sz w:val="16"/>
          <w:szCs w:val="16"/>
          <w:lang w:val="ru-RU"/>
        </w:rPr>
        <w:t xml:space="preserve">уполномоченный </w:t>
      </w:r>
      <w:r w:rsidRPr="00B15904">
        <w:rPr>
          <w:rFonts w:ascii="Arial" w:hAnsi="Arial" w:cs="Arial"/>
          <w:sz w:val="16"/>
          <w:szCs w:val="16"/>
          <w:lang w:val="ru-RU"/>
        </w:rPr>
        <w:t>на предоставление</w:t>
      </w:r>
      <w:r w:rsidRPr="00B15904">
        <w:rPr>
          <w:rFonts w:ascii="Arial" w:hAnsi="Arial" w:cs="Arial"/>
          <w:spacing w:val="1"/>
          <w:sz w:val="16"/>
          <w:szCs w:val="16"/>
          <w:lang w:val="ru-RU"/>
        </w:rPr>
        <w:t xml:space="preserve"> </w:t>
      </w:r>
      <w:r w:rsidRPr="00B15904">
        <w:rPr>
          <w:rFonts w:ascii="Arial" w:hAnsi="Arial" w:cs="Arial"/>
          <w:sz w:val="16"/>
          <w:szCs w:val="16"/>
          <w:lang w:val="ru-RU"/>
        </w:rPr>
        <w:t>услуги в</w:t>
      </w:r>
      <w:r w:rsidRPr="00B15904">
        <w:rPr>
          <w:rFonts w:ascii="Arial" w:hAnsi="Arial" w:cs="Arial"/>
          <w:sz w:val="16"/>
          <w:szCs w:val="16"/>
          <w:u w:val="single"/>
          <w:lang w:val="ru-RU"/>
        </w:rPr>
        <w:t xml:space="preserve"> </w:t>
      </w:r>
      <w:r w:rsidRPr="00B15904">
        <w:rPr>
          <w:rFonts w:ascii="Arial" w:hAnsi="Arial" w:cs="Arial"/>
          <w:sz w:val="16"/>
          <w:szCs w:val="16"/>
          <w:u w:val="single"/>
          <w:lang w:val="ru-RU"/>
        </w:rPr>
        <w:tab/>
      </w:r>
      <w:r w:rsidRPr="00B15904">
        <w:rPr>
          <w:rFonts w:ascii="Arial" w:hAnsi="Arial" w:cs="Arial"/>
          <w:sz w:val="16"/>
          <w:szCs w:val="16"/>
          <w:lang w:val="ru-RU"/>
        </w:rPr>
        <w:t xml:space="preserve">, а также в </w:t>
      </w:r>
      <w:r w:rsidRPr="00B15904">
        <w:rPr>
          <w:rFonts w:ascii="Arial" w:hAnsi="Arial" w:cs="Arial"/>
          <w:spacing w:val="-5"/>
          <w:sz w:val="16"/>
          <w:szCs w:val="16"/>
          <w:lang w:val="ru-RU"/>
        </w:rPr>
        <w:t>судебном</w:t>
      </w:r>
      <w:r w:rsidRPr="00B15904">
        <w:rPr>
          <w:rFonts w:ascii="Arial" w:hAnsi="Arial" w:cs="Arial"/>
          <w:spacing w:val="-2"/>
          <w:sz w:val="16"/>
          <w:szCs w:val="16"/>
          <w:lang w:val="ru-RU"/>
        </w:rPr>
        <w:t xml:space="preserve"> </w:t>
      </w:r>
      <w:r w:rsidRPr="00B15904">
        <w:rPr>
          <w:rFonts w:ascii="Arial" w:hAnsi="Arial" w:cs="Arial"/>
          <w:sz w:val="16"/>
          <w:szCs w:val="16"/>
          <w:lang w:val="ru-RU"/>
        </w:rPr>
        <w:t>порядке.</w: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r w:rsidRPr="00B15904">
        <w:rPr>
          <w:rFonts w:ascii="Arial" w:hAnsi="Arial" w:cs="Arial"/>
          <w:noProof/>
          <w:sz w:val="16"/>
          <w:szCs w:val="16"/>
          <w:lang w:val="ru-RU" w:eastAsia="ru-RU"/>
        </w:rPr>
        <mc:AlternateContent>
          <mc:Choice Requires="wps">
            <w:drawing>
              <wp:anchor distT="0" distB="0" distL="0" distR="0" simplePos="0" relativeHeight="251678720" behindDoc="1" locked="0" layoutInCell="1" allowOverlap="1" wp14:anchorId="320B5FEC" wp14:editId="796BBBC5">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904" w:rsidRDefault="00B15904" w:rsidP="00E90939">
                            <w:pPr>
                              <w:pStyle w:val="a7"/>
                              <w:spacing w:before="74" w:line="235" w:lineRule="auto"/>
                              <w:ind w:left="691" w:right="613" w:firstLine="145"/>
                              <w:jc w:val="center"/>
                              <w:rPr>
                                <w:rFonts w:ascii="Arial" w:hAnsi="Arial"/>
                              </w:rPr>
                            </w:pPr>
                            <w:r>
                              <w:rPr>
                                <w:rFonts w:ascii="Arial" w:hAnsi="Arial"/>
                              </w:rPr>
                              <w:t>Сведения о сертификате электронной подписи</w:t>
                            </w:r>
                            <w:r>
                              <w:rPr>
                                <w:rFonts w:ascii="Arial" w:hAns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71.1pt;margin-top:14.5pt;width:154.85pt;height:66.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vPewIAAAg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" filled="f" strokeweight=".5pt">
                <v:textbox inset="0,0,0,0">
                  <w:txbxContent>
                    <w:p w:rsidR="000B449F" w:rsidRDefault="000B449F" w:rsidP="00E90939">
                      <w:pPr>
                        <w:pStyle w:val="a7"/>
                        <w:spacing w:before="74" w:line="235" w:lineRule="auto"/>
                        <w:ind w:left="691" w:right="613" w:firstLine="145"/>
                        <w:jc w:val="center"/>
                        <w:rPr>
                          <w:rFonts w:ascii="Arial" w:hAnsi="Arial"/>
                        </w:rPr>
                      </w:pPr>
                      <w:r>
                        <w:rPr>
                          <w:rFonts w:ascii="Arial" w:hAnsi="Arial"/>
                        </w:rPr>
                        <w:t>Сведения о сертификате электронной подписи</w:t>
                      </w:r>
                      <w:r>
                        <w:rPr>
                          <w:rFonts w:ascii="Arial" w:hAnsi="Arial"/>
                          <w:w w:val="95"/>
                        </w:rPr>
                        <w:t xml:space="preserve"> </w:t>
                      </w:r>
                    </w:p>
                  </w:txbxContent>
                </v:textbox>
                <w10:wrap type="topAndBottom" anchorx="page"/>
              </v:shape>
            </w:pict>
          </mc:Fallback>
        </mc:AlternateContent>
      </w: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rPr>
          <w:rFonts w:ascii="Arial" w:hAnsi="Arial" w:cs="Arial"/>
          <w:sz w:val="16"/>
          <w:szCs w:val="16"/>
        </w:rPr>
      </w:pPr>
      <w:r w:rsidRPr="00B15904">
        <w:rPr>
          <w:rFonts w:ascii="Arial" w:hAnsi="Arial" w:cs="Arial"/>
          <w:w w:val="95"/>
          <w:sz w:val="16"/>
          <w:szCs w:val="16"/>
        </w:rPr>
        <w:t xml:space="preserve"> </w:t>
      </w:r>
    </w:p>
    <w:p w:rsidR="00E90939" w:rsidRPr="00B15904" w:rsidRDefault="00E90939" w:rsidP="00E90939">
      <w:pPr>
        <w:rPr>
          <w:rFonts w:ascii="Arial" w:hAnsi="Arial" w:cs="Arial"/>
          <w:sz w:val="16"/>
          <w:szCs w:val="16"/>
        </w:rPr>
        <w:sectPr w:rsidR="00E90939" w:rsidRPr="00B15904" w:rsidSect="00E90939">
          <w:type w:val="nextColumn"/>
          <w:pgSz w:w="11900" w:h="16850"/>
          <w:pgMar w:top="1134" w:right="567" w:bottom="1134" w:left="1134" w:header="345" w:footer="0" w:gutter="0"/>
          <w:cols w:space="720"/>
        </w:sectPr>
      </w:pPr>
    </w:p>
    <w:p w:rsidR="00E90939" w:rsidRPr="00B15904" w:rsidRDefault="00E90939" w:rsidP="00E90939">
      <w:pPr>
        <w:pStyle w:val="a7"/>
        <w:ind w:left="9639"/>
        <w:rPr>
          <w:rFonts w:ascii="Arial" w:hAnsi="Arial" w:cs="Arial"/>
          <w:sz w:val="16"/>
          <w:szCs w:val="16"/>
          <w:lang w:val="ru-RU"/>
        </w:rPr>
      </w:pPr>
      <w:r w:rsidRPr="00B15904">
        <w:rPr>
          <w:rFonts w:ascii="Arial" w:hAnsi="Arial" w:cs="Arial"/>
          <w:sz w:val="16"/>
          <w:szCs w:val="16"/>
          <w:lang w:val="ru-RU"/>
        </w:rPr>
        <w:t>Приложение</w:t>
      </w:r>
      <w:r w:rsidRPr="00B15904">
        <w:rPr>
          <w:rFonts w:ascii="Arial" w:hAnsi="Arial" w:cs="Arial"/>
          <w:spacing w:val="-7"/>
          <w:sz w:val="16"/>
          <w:szCs w:val="16"/>
          <w:lang w:val="ru-RU"/>
        </w:rPr>
        <w:t xml:space="preserve"> </w:t>
      </w:r>
      <w:r w:rsidRPr="00B15904">
        <w:rPr>
          <w:rFonts w:ascii="Arial" w:hAnsi="Arial" w:cs="Arial"/>
          <w:sz w:val="16"/>
          <w:szCs w:val="16"/>
          <w:lang w:val="ru-RU"/>
        </w:rPr>
        <w:t>№</w:t>
      </w:r>
      <w:r w:rsidRPr="00B15904">
        <w:rPr>
          <w:rFonts w:ascii="Arial" w:hAnsi="Arial" w:cs="Arial"/>
          <w:spacing w:val="-9"/>
          <w:sz w:val="16"/>
          <w:szCs w:val="16"/>
          <w:lang w:val="ru-RU"/>
        </w:rPr>
        <w:t xml:space="preserve"> </w:t>
      </w:r>
      <w:r w:rsidRPr="00B15904">
        <w:rPr>
          <w:rFonts w:ascii="Arial" w:hAnsi="Arial" w:cs="Arial"/>
          <w:spacing w:val="-13"/>
          <w:sz w:val="16"/>
          <w:szCs w:val="16"/>
          <w:lang w:val="ru-RU"/>
        </w:rPr>
        <w:t>9</w:t>
      </w:r>
      <w:r w:rsidRPr="00B15904">
        <w:rPr>
          <w:rFonts w:ascii="Arial" w:hAnsi="Arial" w:cs="Arial"/>
          <w:sz w:val="16"/>
          <w:szCs w:val="16"/>
          <w:lang w:val="ru-RU"/>
        </w:rPr>
        <w:t xml:space="preserve"> </w:t>
      </w:r>
    </w:p>
    <w:p w:rsidR="00E90939" w:rsidRPr="00B15904" w:rsidRDefault="00E90939" w:rsidP="00E90939">
      <w:pPr>
        <w:pStyle w:val="a7"/>
        <w:ind w:left="9639"/>
        <w:rPr>
          <w:rFonts w:ascii="Arial" w:hAnsi="Arial" w:cs="Arial"/>
          <w:sz w:val="16"/>
          <w:szCs w:val="16"/>
          <w:lang w:val="ru-RU"/>
        </w:rPr>
      </w:pPr>
      <w:r w:rsidRPr="00B15904">
        <w:rPr>
          <w:rFonts w:ascii="Arial" w:hAnsi="Arial" w:cs="Arial"/>
          <w:sz w:val="16"/>
          <w:szCs w:val="16"/>
          <w:lang w:val="ru-RU"/>
        </w:rPr>
        <w:t>к</w:t>
      </w:r>
      <w:r w:rsidRPr="00B15904">
        <w:rPr>
          <w:rFonts w:ascii="Arial" w:hAnsi="Arial" w:cs="Arial"/>
          <w:spacing w:val="-2"/>
          <w:sz w:val="16"/>
          <w:szCs w:val="16"/>
          <w:lang w:val="ru-RU"/>
        </w:rPr>
        <w:t xml:space="preserve"> </w:t>
      </w:r>
      <w:r w:rsidRPr="00B15904">
        <w:rPr>
          <w:rFonts w:ascii="Arial" w:hAnsi="Arial" w:cs="Arial"/>
          <w:sz w:val="16"/>
          <w:szCs w:val="16"/>
          <w:lang w:val="ru-RU"/>
        </w:rPr>
        <w:t>Административному</w:t>
      </w:r>
      <w:r w:rsidRPr="00B15904">
        <w:rPr>
          <w:rFonts w:ascii="Arial" w:hAnsi="Arial" w:cs="Arial"/>
          <w:spacing w:val="-5"/>
          <w:sz w:val="16"/>
          <w:szCs w:val="16"/>
          <w:lang w:val="ru-RU"/>
        </w:rPr>
        <w:t xml:space="preserve"> </w:t>
      </w:r>
      <w:r w:rsidRPr="00B15904">
        <w:rPr>
          <w:rFonts w:ascii="Arial" w:hAnsi="Arial" w:cs="Arial"/>
          <w:sz w:val="16"/>
          <w:szCs w:val="16"/>
          <w:lang w:val="ru-RU"/>
        </w:rPr>
        <w:t>регламенту по предоставлению</w:t>
      </w:r>
      <w:r w:rsidRPr="00B15904">
        <w:rPr>
          <w:rFonts w:ascii="Arial" w:hAnsi="Arial" w:cs="Arial"/>
          <w:spacing w:val="-16"/>
          <w:sz w:val="16"/>
          <w:szCs w:val="16"/>
          <w:lang w:val="ru-RU"/>
        </w:rPr>
        <w:t xml:space="preserve"> </w:t>
      </w:r>
      <w:r w:rsidRPr="00B15904">
        <w:rPr>
          <w:rFonts w:ascii="Arial" w:hAnsi="Arial" w:cs="Arial"/>
          <w:sz w:val="16"/>
          <w:szCs w:val="16"/>
          <w:lang w:val="ru-RU"/>
        </w:rPr>
        <w:t>государственной</w:t>
      </w:r>
    </w:p>
    <w:p w:rsidR="00E90939" w:rsidRPr="00B15904" w:rsidRDefault="00E90939" w:rsidP="00E90939">
      <w:pPr>
        <w:pStyle w:val="a7"/>
        <w:ind w:left="9639"/>
        <w:rPr>
          <w:rFonts w:ascii="Arial" w:hAnsi="Arial" w:cs="Arial"/>
          <w:sz w:val="16"/>
          <w:szCs w:val="16"/>
          <w:lang w:val="ru-RU"/>
        </w:rPr>
      </w:pPr>
      <w:r w:rsidRPr="00B15904">
        <w:rPr>
          <w:rFonts w:ascii="Arial" w:hAnsi="Arial" w:cs="Arial"/>
          <w:sz w:val="16"/>
          <w:szCs w:val="16"/>
          <w:lang w:val="ru-RU"/>
        </w:rPr>
        <w:t>(муниципальной)</w:t>
      </w:r>
      <w:r w:rsidRPr="00B15904">
        <w:rPr>
          <w:rFonts w:ascii="Arial" w:hAnsi="Arial" w:cs="Arial"/>
          <w:spacing w:val="-12"/>
          <w:sz w:val="16"/>
          <w:szCs w:val="16"/>
          <w:lang w:val="ru-RU"/>
        </w:rPr>
        <w:t xml:space="preserve"> </w:t>
      </w:r>
      <w:r w:rsidRPr="00B15904">
        <w:rPr>
          <w:rFonts w:ascii="Arial" w:hAnsi="Arial" w:cs="Arial"/>
          <w:sz w:val="16"/>
          <w:szCs w:val="16"/>
          <w:lang w:val="ru-RU"/>
        </w:rPr>
        <w:t>услуги</w:t>
      </w:r>
    </w:p>
    <w:p w:rsidR="00E90939" w:rsidRPr="00B15904" w:rsidRDefault="00E90939" w:rsidP="00E90939">
      <w:pPr>
        <w:pStyle w:val="110"/>
        <w:ind w:left="0" w:hanging="4415"/>
        <w:rPr>
          <w:rFonts w:ascii="Arial" w:hAnsi="Arial" w:cs="Arial"/>
          <w:sz w:val="16"/>
          <w:szCs w:val="16"/>
        </w:rPr>
      </w:pPr>
      <w:r w:rsidRPr="00B15904">
        <w:rPr>
          <w:rFonts w:ascii="Arial" w:hAnsi="Arial" w:cs="Arial"/>
          <w:sz w:val="16"/>
          <w:szCs w:val="16"/>
        </w:rPr>
        <w:t xml:space="preserve">                                                                           Состав, последовательность и сроки выполнения административных процедур (действий)</w:t>
      </w:r>
    </w:p>
    <w:p w:rsidR="00E90939" w:rsidRPr="00B15904" w:rsidRDefault="00E90939" w:rsidP="00E90939">
      <w:pPr>
        <w:pStyle w:val="110"/>
        <w:ind w:left="0" w:hanging="4415"/>
        <w:rPr>
          <w:rFonts w:ascii="Arial" w:hAnsi="Arial" w:cs="Arial"/>
          <w:sz w:val="16"/>
          <w:szCs w:val="16"/>
        </w:rPr>
      </w:pPr>
      <w:r w:rsidRPr="00B15904">
        <w:rPr>
          <w:rFonts w:ascii="Arial" w:hAnsi="Arial" w:cs="Arial"/>
          <w:sz w:val="16"/>
          <w:szCs w:val="16"/>
        </w:rPr>
        <w:t xml:space="preserve">                                                               при предоставлении государственной (муниципальной) услуги</w:t>
      </w:r>
    </w:p>
    <w:p w:rsidR="00E90939" w:rsidRPr="00B15904" w:rsidRDefault="00E90939" w:rsidP="00E90939">
      <w:pPr>
        <w:pStyle w:val="a7"/>
        <w:rPr>
          <w:rFonts w:ascii="Arial" w:hAnsi="Arial" w:cs="Arial"/>
          <w:b/>
          <w:sz w:val="16"/>
          <w:szCs w:val="16"/>
        </w:rPr>
      </w:pPr>
    </w:p>
    <w:tbl>
      <w:tblPr>
        <w:tblStyle w:val="TableNormal"/>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331"/>
        <w:gridCol w:w="321"/>
        <w:gridCol w:w="1674"/>
        <w:gridCol w:w="1329"/>
        <w:gridCol w:w="2336"/>
        <w:gridCol w:w="1643"/>
        <w:gridCol w:w="2509"/>
      </w:tblGrid>
      <w:tr w:rsidR="00E90939" w:rsidRPr="00B15904" w:rsidTr="0039153E">
        <w:trPr>
          <w:trHeight w:val="1745"/>
        </w:trPr>
        <w:tc>
          <w:tcPr>
            <w:tcW w:w="2218"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Основание для начала</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административной процедуры</w:t>
            </w:r>
          </w:p>
        </w:tc>
        <w:tc>
          <w:tcPr>
            <w:tcW w:w="3652" w:type="dxa"/>
            <w:gridSpan w:val="2"/>
          </w:tcPr>
          <w:p w:rsidR="00E90939" w:rsidRPr="00B15904" w:rsidRDefault="00E90939" w:rsidP="00E90939">
            <w:pPr>
              <w:pStyle w:val="TableParagraph"/>
              <w:ind w:hanging="1174"/>
              <w:jc w:val="center"/>
              <w:rPr>
                <w:rFonts w:ascii="Arial" w:hAnsi="Arial" w:cs="Arial"/>
                <w:sz w:val="16"/>
                <w:szCs w:val="16"/>
              </w:rPr>
            </w:pPr>
            <w:r w:rsidRPr="00B15904">
              <w:rPr>
                <w:rFonts w:ascii="Arial" w:hAnsi="Arial" w:cs="Arial"/>
                <w:sz w:val="16"/>
                <w:szCs w:val="16"/>
                <w:lang w:val="ru-RU"/>
              </w:rPr>
              <w:t xml:space="preserve">                </w:t>
            </w:r>
            <w:r w:rsidRPr="00B15904">
              <w:rPr>
                <w:rFonts w:ascii="Arial" w:hAnsi="Arial" w:cs="Arial"/>
                <w:sz w:val="16"/>
                <w:szCs w:val="16"/>
              </w:rPr>
              <w:t xml:space="preserve">Содержание </w:t>
            </w:r>
          </w:p>
          <w:p w:rsidR="00E90939" w:rsidRPr="00B15904" w:rsidRDefault="00E90939" w:rsidP="00E90939">
            <w:pPr>
              <w:pStyle w:val="TableParagraph"/>
              <w:ind w:hanging="1174"/>
              <w:jc w:val="center"/>
              <w:rPr>
                <w:rFonts w:ascii="Arial" w:hAnsi="Arial" w:cs="Arial"/>
                <w:sz w:val="16"/>
                <w:szCs w:val="16"/>
              </w:rPr>
            </w:pPr>
            <w:r w:rsidRPr="00B15904">
              <w:rPr>
                <w:rFonts w:ascii="Arial" w:hAnsi="Arial" w:cs="Arial"/>
                <w:sz w:val="16"/>
                <w:szCs w:val="16"/>
              </w:rPr>
              <w:t xml:space="preserve">                 административных действий</w:t>
            </w:r>
          </w:p>
        </w:tc>
        <w:tc>
          <w:tcPr>
            <w:tcW w:w="1674" w:type="dxa"/>
          </w:tcPr>
          <w:p w:rsidR="00E90939" w:rsidRPr="00B15904" w:rsidRDefault="00E90939" w:rsidP="00E90939">
            <w:pPr>
              <w:pStyle w:val="TableParagraph"/>
              <w:ind w:firstLine="1"/>
              <w:jc w:val="center"/>
              <w:rPr>
                <w:rFonts w:ascii="Arial" w:hAnsi="Arial" w:cs="Arial"/>
                <w:sz w:val="16"/>
                <w:szCs w:val="16"/>
                <w:lang w:val="ru-RU"/>
              </w:rPr>
            </w:pPr>
            <w:r w:rsidRPr="00B15904">
              <w:rPr>
                <w:rFonts w:ascii="Arial" w:hAnsi="Arial" w:cs="Arial"/>
                <w:sz w:val="16"/>
                <w:szCs w:val="16"/>
                <w:lang w:val="ru-RU"/>
              </w:rPr>
              <w:t>Срок выполнения администрати вных</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действий</w:t>
            </w:r>
          </w:p>
        </w:tc>
        <w:tc>
          <w:tcPr>
            <w:tcW w:w="1329"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Должност ное лицо, ответстве нное за выполнен ие</w:t>
            </w:r>
          </w:p>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администр ативного действия</w:t>
            </w:r>
          </w:p>
        </w:tc>
        <w:tc>
          <w:tcPr>
            <w:tcW w:w="2336" w:type="dxa"/>
          </w:tcPr>
          <w:p w:rsidR="00E90939" w:rsidRPr="00B15904" w:rsidRDefault="00E90939" w:rsidP="00E90939">
            <w:pPr>
              <w:pStyle w:val="TableParagraph"/>
              <w:ind w:hanging="3"/>
              <w:jc w:val="center"/>
              <w:rPr>
                <w:rFonts w:ascii="Arial" w:hAnsi="Arial" w:cs="Arial"/>
                <w:sz w:val="16"/>
                <w:szCs w:val="16"/>
                <w:lang w:val="ru-RU"/>
              </w:rPr>
            </w:pPr>
            <w:r w:rsidRPr="00B15904">
              <w:rPr>
                <w:rFonts w:ascii="Arial" w:hAnsi="Arial" w:cs="Arial"/>
                <w:sz w:val="16"/>
                <w:szCs w:val="16"/>
                <w:lang w:val="ru-RU"/>
              </w:rPr>
              <w:t>Место выполнения</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административног о действия/ используемая</w:t>
            </w:r>
          </w:p>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информационная система</w:t>
            </w:r>
          </w:p>
        </w:tc>
        <w:tc>
          <w:tcPr>
            <w:tcW w:w="1643" w:type="dxa"/>
          </w:tcPr>
          <w:p w:rsidR="00E90939" w:rsidRPr="00B15904" w:rsidRDefault="00E90939" w:rsidP="00E90939">
            <w:pPr>
              <w:pStyle w:val="TableParagraph"/>
              <w:ind w:hanging="17"/>
              <w:jc w:val="center"/>
              <w:rPr>
                <w:rFonts w:ascii="Arial" w:hAnsi="Arial" w:cs="Arial"/>
                <w:sz w:val="16"/>
                <w:szCs w:val="16"/>
              </w:rPr>
            </w:pPr>
            <w:r w:rsidRPr="00B15904">
              <w:rPr>
                <w:rFonts w:ascii="Arial" w:hAnsi="Arial" w:cs="Arial"/>
                <w:sz w:val="16"/>
                <w:szCs w:val="16"/>
              </w:rPr>
              <w:t>Критерии принятия решения</w:t>
            </w:r>
          </w:p>
        </w:tc>
        <w:tc>
          <w:tcPr>
            <w:tcW w:w="2509"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Результат</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административного действия, способ</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фиксации</w:t>
            </w:r>
          </w:p>
        </w:tc>
      </w:tr>
      <w:tr w:rsidR="00E90939" w:rsidRPr="00B15904" w:rsidTr="00E90939">
        <w:trPr>
          <w:trHeight w:val="278"/>
        </w:trPr>
        <w:tc>
          <w:tcPr>
            <w:tcW w:w="2218"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1</w:t>
            </w:r>
          </w:p>
        </w:tc>
        <w:tc>
          <w:tcPr>
            <w:tcW w:w="3652"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2</w:t>
            </w:r>
          </w:p>
        </w:tc>
        <w:tc>
          <w:tcPr>
            <w:tcW w:w="1674"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3</w:t>
            </w:r>
          </w:p>
        </w:tc>
        <w:tc>
          <w:tcPr>
            <w:tcW w:w="1329"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4</w:t>
            </w:r>
          </w:p>
        </w:tc>
        <w:tc>
          <w:tcPr>
            <w:tcW w:w="2336"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5</w:t>
            </w:r>
          </w:p>
        </w:tc>
        <w:tc>
          <w:tcPr>
            <w:tcW w:w="1643"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6</w:t>
            </w:r>
          </w:p>
        </w:tc>
        <w:tc>
          <w:tcPr>
            <w:tcW w:w="2509"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7</w:t>
            </w:r>
          </w:p>
        </w:tc>
      </w:tr>
      <w:tr w:rsidR="00E90939" w:rsidRPr="00B15904" w:rsidTr="00E90939">
        <w:trPr>
          <w:trHeight w:val="275"/>
        </w:trPr>
        <w:tc>
          <w:tcPr>
            <w:tcW w:w="15361" w:type="dxa"/>
            <w:gridSpan w:val="8"/>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1. Проверка документов и регистрация заявления</w:t>
            </w:r>
          </w:p>
        </w:tc>
      </w:tr>
      <w:tr w:rsidR="00E90939" w:rsidRPr="00B15904" w:rsidTr="0039153E">
        <w:trPr>
          <w:trHeight w:val="275"/>
        </w:trPr>
        <w:tc>
          <w:tcPr>
            <w:tcW w:w="2218"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Поступление</w:t>
            </w:r>
          </w:p>
        </w:tc>
        <w:tc>
          <w:tcPr>
            <w:tcW w:w="3331"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Прием и проверка</w:t>
            </w:r>
          </w:p>
        </w:tc>
        <w:tc>
          <w:tcPr>
            <w:tcW w:w="1995"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 рабочий</w:t>
            </w:r>
          </w:p>
        </w:tc>
        <w:tc>
          <w:tcPr>
            <w:tcW w:w="1329" w:type="dxa"/>
            <w:tcBorders>
              <w:bottom w:val="nil"/>
            </w:tcBorders>
          </w:tcPr>
          <w:p w:rsidR="00E90939" w:rsidRPr="00B15904" w:rsidRDefault="00E90939" w:rsidP="00E90939">
            <w:pPr>
              <w:rPr>
                <w:rFonts w:ascii="Arial" w:hAnsi="Arial" w:cs="Arial"/>
                <w:sz w:val="16"/>
                <w:szCs w:val="16"/>
              </w:rPr>
            </w:pPr>
            <w:r w:rsidRPr="00B15904">
              <w:rPr>
                <w:rFonts w:ascii="Arial" w:hAnsi="Arial" w:cs="Arial"/>
                <w:sz w:val="16"/>
                <w:szCs w:val="16"/>
              </w:rPr>
              <w:t>Администрации,</w:t>
            </w:r>
          </w:p>
        </w:tc>
        <w:tc>
          <w:tcPr>
            <w:tcW w:w="2336"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Администрации</w:t>
            </w:r>
          </w:p>
        </w:tc>
        <w:tc>
          <w:tcPr>
            <w:tcW w:w="1643"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w:t>
            </w:r>
          </w:p>
        </w:tc>
        <w:tc>
          <w:tcPr>
            <w:tcW w:w="2509"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Регистрация</w:t>
            </w:r>
          </w:p>
        </w:tc>
      </w:tr>
      <w:tr w:rsidR="00E90939" w:rsidRPr="00B15904" w:rsidTr="0039153E">
        <w:trPr>
          <w:trHeight w:val="275"/>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предоставления</w:t>
            </w:r>
          </w:p>
        </w:tc>
        <w:tc>
          <w:tcPr>
            <w:tcW w:w="3331"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для отказа в приеме документов,</w:t>
            </w:r>
          </w:p>
        </w:tc>
        <w:tc>
          <w:tcPr>
            <w:tcW w:w="1995" w:type="dxa"/>
            <w:gridSpan w:val="2"/>
            <w:tcBorders>
              <w:top w:val="nil"/>
              <w:bottom w:val="nil"/>
            </w:tcBorders>
          </w:tcPr>
          <w:p w:rsidR="00E90939" w:rsidRPr="00B15904" w:rsidRDefault="00E90939" w:rsidP="00E90939">
            <w:pPr>
              <w:pStyle w:val="TableParagraph"/>
              <w:rPr>
                <w:rFonts w:ascii="Arial" w:hAnsi="Arial" w:cs="Arial"/>
                <w:sz w:val="16"/>
                <w:szCs w:val="16"/>
                <w:lang w:val="ru-RU"/>
              </w:rPr>
            </w:pP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ответствен</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(присвоение номера и</w:t>
            </w:r>
          </w:p>
        </w:tc>
      </w:tr>
      <w:tr w:rsidR="00E90939" w:rsidRPr="00B15904" w:rsidTr="0039153E">
        <w:trPr>
          <w:trHeight w:val="276"/>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государственной</w:t>
            </w:r>
          </w:p>
        </w:tc>
        <w:tc>
          <w:tcPr>
            <w:tcW w:w="3331"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предусмотренных пунктом 2.15</w:t>
            </w:r>
          </w:p>
        </w:tc>
        <w:tc>
          <w:tcPr>
            <w:tcW w:w="1995"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ное за</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датирование);</w:t>
            </w:r>
          </w:p>
        </w:tc>
      </w:tr>
      <w:tr w:rsidR="00E90939" w:rsidRPr="00B15904" w:rsidTr="0039153E">
        <w:trPr>
          <w:trHeight w:val="276"/>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(муниципальной)</w:t>
            </w:r>
          </w:p>
        </w:tc>
        <w:tc>
          <w:tcPr>
            <w:tcW w:w="3331"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Административного регламента</w:t>
            </w:r>
          </w:p>
        </w:tc>
        <w:tc>
          <w:tcPr>
            <w:tcW w:w="1995"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предостав</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назначение</w:t>
            </w:r>
          </w:p>
        </w:tc>
      </w:tr>
      <w:tr w:rsidR="00E90939" w:rsidRPr="00B15904" w:rsidTr="0039153E">
        <w:trPr>
          <w:trHeight w:val="276"/>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услуги в</w:t>
            </w:r>
          </w:p>
        </w:tc>
        <w:tc>
          <w:tcPr>
            <w:tcW w:w="3331" w:type="dxa"/>
            <w:tcBorders>
              <w:top w:val="nil"/>
            </w:tcBorders>
          </w:tcPr>
          <w:p w:rsidR="00E90939" w:rsidRPr="00B15904" w:rsidRDefault="00E90939" w:rsidP="00E90939">
            <w:pPr>
              <w:pStyle w:val="TableParagraph"/>
              <w:rPr>
                <w:rFonts w:ascii="Arial" w:hAnsi="Arial" w:cs="Arial"/>
                <w:sz w:val="16"/>
                <w:szCs w:val="16"/>
              </w:rPr>
            </w:pPr>
          </w:p>
        </w:tc>
        <w:tc>
          <w:tcPr>
            <w:tcW w:w="1995" w:type="dxa"/>
            <w:gridSpan w:val="2"/>
            <w:tcBorders>
              <w:top w:val="nil"/>
            </w:tcBorders>
          </w:tcPr>
          <w:p w:rsidR="00E90939" w:rsidRPr="00B15904" w:rsidRDefault="00E90939" w:rsidP="00E90939">
            <w:pPr>
              <w:pStyle w:val="TableParagraph"/>
              <w:rPr>
                <w:rFonts w:ascii="Arial" w:hAnsi="Arial" w:cs="Arial"/>
                <w:sz w:val="16"/>
                <w:szCs w:val="16"/>
              </w:rPr>
            </w:pP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ление</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должностного лица,</w:t>
            </w:r>
          </w:p>
        </w:tc>
      </w:tr>
      <w:tr w:rsidR="00E90939" w:rsidRPr="00B15904" w:rsidTr="0039153E">
        <w:trPr>
          <w:trHeight w:val="270"/>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Уполномоченный</w:t>
            </w:r>
          </w:p>
        </w:tc>
        <w:tc>
          <w:tcPr>
            <w:tcW w:w="3331"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В случае выявления оснований</w:t>
            </w:r>
          </w:p>
        </w:tc>
        <w:tc>
          <w:tcPr>
            <w:tcW w:w="1995"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 рабочий</w:t>
            </w: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государст</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ответственного за</w:t>
            </w:r>
          </w:p>
        </w:tc>
      </w:tr>
      <w:tr w:rsidR="00E90939" w:rsidRPr="00B15904" w:rsidTr="0039153E">
        <w:trPr>
          <w:trHeight w:val="276"/>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орган</w:t>
            </w:r>
          </w:p>
        </w:tc>
        <w:tc>
          <w:tcPr>
            <w:tcW w:w="3331" w:type="dxa"/>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для отказа в приеме документов,</w:t>
            </w:r>
          </w:p>
        </w:tc>
        <w:tc>
          <w:tcPr>
            <w:tcW w:w="1995"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день</w:t>
            </w: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венной</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предоставление</w:t>
            </w:r>
          </w:p>
        </w:tc>
      </w:tr>
      <w:tr w:rsidR="00E90939" w:rsidRPr="00B15904" w:rsidTr="0039153E">
        <w:trPr>
          <w:trHeight w:val="275"/>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p>
        </w:tc>
        <w:tc>
          <w:tcPr>
            <w:tcW w:w="3331"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направление заявителю в</w:t>
            </w:r>
          </w:p>
        </w:tc>
        <w:tc>
          <w:tcPr>
            <w:tcW w:w="1995"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(муниципа</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муниципальной</w:t>
            </w:r>
          </w:p>
        </w:tc>
      </w:tr>
      <w:tr w:rsidR="00E90939" w:rsidRPr="00B15904" w:rsidTr="0039153E">
        <w:trPr>
          <w:trHeight w:val="275"/>
        </w:trPr>
        <w:tc>
          <w:tcPr>
            <w:tcW w:w="2218" w:type="dxa"/>
            <w:tcBorders>
              <w:top w:val="nil"/>
              <w:bottom w:val="nil"/>
            </w:tcBorders>
          </w:tcPr>
          <w:p w:rsidR="00E90939" w:rsidRPr="00B15904" w:rsidRDefault="00E90939" w:rsidP="00E90939">
            <w:pPr>
              <w:pStyle w:val="TableParagraph"/>
              <w:rPr>
                <w:rFonts w:ascii="Arial" w:hAnsi="Arial" w:cs="Arial"/>
                <w:sz w:val="16"/>
                <w:szCs w:val="16"/>
              </w:rPr>
            </w:pPr>
          </w:p>
        </w:tc>
        <w:tc>
          <w:tcPr>
            <w:tcW w:w="3331"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электронной форме в личный</w:t>
            </w:r>
          </w:p>
        </w:tc>
        <w:tc>
          <w:tcPr>
            <w:tcW w:w="1995"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32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льной)</w:t>
            </w:r>
          </w:p>
        </w:tc>
        <w:tc>
          <w:tcPr>
            <w:tcW w:w="2336" w:type="dxa"/>
            <w:tcBorders>
              <w:top w:val="nil"/>
              <w:bottom w:val="nil"/>
            </w:tcBorders>
          </w:tcPr>
          <w:p w:rsidR="00E90939" w:rsidRPr="00B15904" w:rsidRDefault="00E90939" w:rsidP="00E90939">
            <w:pPr>
              <w:pStyle w:val="TableParagraph"/>
              <w:rPr>
                <w:rFonts w:ascii="Arial" w:hAnsi="Arial" w:cs="Arial"/>
                <w:sz w:val="16"/>
                <w:szCs w:val="16"/>
              </w:rPr>
            </w:pPr>
          </w:p>
        </w:tc>
        <w:tc>
          <w:tcPr>
            <w:tcW w:w="1643" w:type="dxa"/>
            <w:tcBorders>
              <w:top w:val="nil"/>
              <w:bottom w:val="nil"/>
            </w:tcBorders>
          </w:tcPr>
          <w:p w:rsidR="00E90939" w:rsidRPr="00B15904" w:rsidRDefault="00E90939" w:rsidP="00E90939">
            <w:pPr>
              <w:pStyle w:val="TableParagraph"/>
              <w:rPr>
                <w:rFonts w:ascii="Arial" w:hAnsi="Arial" w:cs="Arial"/>
                <w:sz w:val="16"/>
                <w:szCs w:val="16"/>
              </w:rPr>
            </w:pPr>
          </w:p>
        </w:tc>
        <w:tc>
          <w:tcPr>
            <w:tcW w:w="2509"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услуги, и передача</w:t>
            </w:r>
          </w:p>
        </w:tc>
      </w:tr>
      <w:tr w:rsidR="00E90939" w:rsidRPr="00B15904" w:rsidTr="0039153E">
        <w:trPr>
          <w:trHeight w:val="338"/>
        </w:trPr>
        <w:tc>
          <w:tcPr>
            <w:tcW w:w="2218" w:type="dxa"/>
            <w:tcBorders>
              <w:top w:val="nil"/>
            </w:tcBorders>
          </w:tcPr>
          <w:p w:rsidR="00E90939" w:rsidRPr="00B15904" w:rsidRDefault="00E90939" w:rsidP="00E90939">
            <w:pPr>
              <w:pStyle w:val="TableParagraph"/>
              <w:rPr>
                <w:rFonts w:ascii="Arial" w:hAnsi="Arial" w:cs="Arial"/>
                <w:sz w:val="16"/>
                <w:szCs w:val="16"/>
              </w:rPr>
            </w:pPr>
          </w:p>
        </w:tc>
        <w:tc>
          <w:tcPr>
            <w:tcW w:w="3331" w:type="dxa"/>
            <w:tcBorders>
              <w:top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кабинет на ЕПГУ уведомления</w:t>
            </w:r>
          </w:p>
        </w:tc>
        <w:tc>
          <w:tcPr>
            <w:tcW w:w="1995" w:type="dxa"/>
            <w:gridSpan w:val="2"/>
            <w:tcBorders>
              <w:top w:val="nil"/>
            </w:tcBorders>
          </w:tcPr>
          <w:p w:rsidR="00E90939" w:rsidRPr="00B15904" w:rsidRDefault="00E90939" w:rsidP="00E90939">
            <w:pPr>
              <w:pStyle w:val="TableParagraph"/>
              <w:rPr>
                <w:rFonts w:ascii="Arial" w:hAnsi="Arial" w:cs="Arial"/>
                <w:sz w:val="16"/>
                <w:szCs w:val="16"/>
              </w:rPr>
            </w:pPr>
          </w:p>
        </w:tc>
        <w:tc>
          <w:tcPr>
            <w:tcW w:w="1329" w:type="dxa"/>
            <w:tcBorders>
              <w:top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услуги</w:t>
            </w:r>
          </w:p>
        </w:tc>
        <w:tc>
          <w:tcPr>
            <w:tcW w:w="2336" w:type="dxa"/>
            <w:tcBorders>
              <w:top w:val="nil"/>
            </w:tcBorders>
          </w:tcPr>
          <w:p w:rsidR="00E90939" w:rsidRPr="00B15904" w:rsidRDefault="00E90939" w:rsidP="00E90939">
            <w:pPr>
              <w:pStyle w:val="TableParagraph"/>
              <w:rPr>
                <w:rFonts w:ascii="Arial" w:hAnsi="Arial" w:cs="Arial"/>
                <w:sz w:val="16"/>
                <w:szCs w:val="16"/>
              </w:rPr>
            </w:pPr>
          </w:p>
        </w:tc>
        <w:tc>
          <w:tcPr>
            <w:tcW w:w="1643" w:type="dxa"/>
            <w:tcBorders>
              <w:top w:val="nil"/>
            </w:tcBorders>
          </w:tcPr>
          <w:p w:rsidR="00E90939" w:rsidRPr="00B15904" w:rsidRDefault="00E90939" w:rsidP="00E90939">
            <w:pPr>
              <w:pStyle w:val="TableParagraph"/>
              <w:rPr>
                <w:rFonts w:ascii="Arial" w:hAnsi="Arial" w:cs="Arial"/>
                <w:sz w:val="16"/>
                <w:szCs w:val="16"/>
              </w:rPr>
            </w:pPr>
          </w:p>
        </w:tc>
        <w:tc>
          <w:tcPr>
            <w:tcW w:w="2509" w:type="dxa"/>
            <w:tcBorders>
              <w:top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ему документов</w:t>
            </w:r>
          </w:p>
        </w:tc>
      </w:tr>
    </w:tbl>
    <w:p w:rsidR="00E90939" w:rsidRPr="00B15904" w:rsidRDefault="00E90939" w:rsidP="00E90939">
      <w:pPr>
        <w:pStyle w:val="a7"/>
        <w:rPr>
          <w:rFonts w:ascii="Arial" w:hAnsi="Arial" w:cs="Arial"/>
          <w:sz w:val="16"/>
          <w:szCs w:val="16"/>
        </w:rPr>
      </w:pPr>
    </w:p>
    <w:tbl>
      <w:tblPr>
        <w:tblStyle w:val="TableNormal"/>
        <w:tblW w:w="158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4"/>
        <w:gridCol w:w="3608"/>
        <w:gridCol w:w="14"/>
        <w:gridCol w:w="15"/>
        <w:gridCol w:w="1627"/>
        <w:gridCol w:w="22"/>
        <w:gridCol w:w="24"/>
        <w:gridCol w:w="1807"/>
        <w:gridCol w:w="2017"/>
        <w:gridCol w:w="13"/>
        <w:gridCol w:w="1944"/>
        <w:gridCol w:w="13"/>
        <w:gridCol w:w="2491"/>
        <w:gridCol w:w="13"/>
      </w:tblGrid>
      <w:tr w:rsidR="00E90939" w:rsidRPr="00B15904" w:rsidTr="0039153E">
        <w:trPr>
          <w:trHeight w:val="278"/>
        </w:trPr>
        <w:tc>
          <w:tcPr>
            <w:tcW w:w="2239"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1</w:t>
            </w:r>
          </w:p>
        </w:tc>
        <w:tc>
          <w:tcPr>
            <w:tcW w:w="3622"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2</w:t>
            </w:r>
          </w:p>
        </w:tc>
        <w:tc>
          <w:tcPr>
            <w:tcW w:w="1664" w:type="dxa"/>
            <w:gridSpan w:val="3"/>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3</w:t>
            </w:r>
          </w:p>
        </w:tc>
        <w:tc>
          <w:tcPr>
            <w:tcW w:w="1831"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4</w:t>
            </w:r>
          </w:p>
        </w:tc>
        <w:tc>
          <w:tcPr>
            <w:tcW w:w="2030"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5</w:t>
            </w:r>
          </w:p>
        </w:tc>
        <w:tc>
          <w:tcPr>
            <w:tcW w:w="1957"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6</w:t>
            </w:r>
          </w:p>
        </w:tc>
        <w:tc>
          <w:tcPr>
            <w:tcW w:w="2504"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7</w:t>
            </w:r>
          </w:p>
        </w:tc>
      </w:tr>
      <w:tr w:rsidR="00E90939" w:rsidRPr="00B15904" w:rsidTr="0039153E">
        <w:trPr>
          <w:trHeight w:val="270"/>
        </w:trPr>
        <w:tc>
          <w:tcPr>
            <w:tcW w:w="2239" w:type="dxa"/>
            <w:gridSpan w:val="2"/>
            <w:vMerge w:val="restart"/>
          </w:tcPr>
          <w:p w:rsidR="00E90939" w:rsidRPr="00B15904" w:rsidRDefault="00E90939" w:rsidP="00E90939">
            <w:pPr>
              <w:pStyle w:val="TableParagraph"/>
              <w:rPr>
                <w:rFonts w:ascii="Arial" w:hAnsi="Arial" w:cs="Arial"/>
                <w:sz w:val="16"/>
                <w:szCs w:val="16"/>
              </w:rPr>
            </w:pPr>
          </w:p>
        </w:tc>
        <w:tc>
          <w:tcPr>
            <w:tcW w:w="3622"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В случае отсутствия оснований</w:t>
            </w:r>
          </w:p>
        </w:tc>
        <w:tc>
          <w:tcPr>
            <w:tcW w:w="1664" w:type="dxa"/>
            <w:gridSpan w:val="3"/>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1 рабочий</w:t>
            </w:r>
          </w:p>
        </w:tc>
        <w:tc>
          <w:tcPr>
            <w:tcW w:w="1831"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должност</w:t>
            </w:r>
          </w:p>
        </w:tc>
        <w:tc>
          <w:tcPr>
            <w:tcW w:w="2030"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Администрации</w:t>
            </w:r>
          </w:p>
        </w:tc>
        <w:tc>
          <w:tcPr>
            <w:tcW w:w="1957" w:type="dxa"/>
            <w:gridSpan w:val="2"/>
            <w:vMerge w:val="restart"/>
          </w:tcPr>
          <w:p w:rsidR="00E90939" w:rsidRPr="00B15904" w:rsidRDefault="00E90939" w:rsidP="00E90939">
            <w:pPr>
              <w:pStyle w:val="TableParagraph"/>
              <w:rPr>
                <w:rFonts w:ascii="Arial" w:hAnsi="Arial" w:cs="Arial"/>
                <w:sz w:val="16"/>
                <w:szCs w:val="16"/>
              </w:rPr>
            </w:pPr>
          </w:p>
        </w:tc>
        <w:tc>
          <w:tcPr>
            <w:tcW w:w="2504" w:type="dxa"/>
            <w:gridSpan w:val="2"/>
            <w:vMerge w:val="restart"/>
          </w:tcPr>
          <w:p w:rsidR="00E90939" w:rsidRPr="00B15904" w:rsidRDefault="00E90939" w:rsidP="00E90939">
            <w:pPr>
              <w:pStyle w:val="TableParagraph"/>
              <w:rPr>
                <w:rFonts w:ascii="Arial" w:hAnsi="Arial" w:cs="Arial"/>
                <w:sz w:val="16"/>
                <w:szCs w:val="16"/>
              </w:rPr>
            </w:pPr>
          </w:p>
        </w:tc>
      </w:tr>
      <w:tr w:rsidR="00E90939" w:rsidRPr="00B15904" w:rsidTr="0039153E">
        <w:trPr>
          <w:trHeight w:val="266"/>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для отказа в приеме документов,</w:t>
            </w: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день</w:t>
            </w:r>
          </w:p>
        </w:tc>
        <w:tc>
          <w:tcPr>
            <w:tcW w:w="1831"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ное лицо</w:t>
            </w:r>
          </w:p>
        </w:tc>
        <w:tc>
          <w:tcPr>
            <w:tcW w:w="2030"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/ГИС</w:t>
            </w: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65"/>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предусмотренных пунктом 2.15</w:t>
            </w: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tcBorders>
          </w:tcPr>
          <w:p w:rsidR="00E90939" w:rsidRPr="00B15904" w:rsidRDefault="00E90939" w:rsidP="00E90939">
            <w:pPr>
              <w:rPr>
                <w:rFonts w:ascii="Arial" w:hAnsi="Arial" w:cs="Arial"/>
                <w:sz w:val="16"/>
                <w:szCs w:val="16"/>
              </w:rPr>
            </w:pPr>
            <w:r w:rsidRPr="00B15904">
              <w:rPr>
                <w:rFonts w:ascii="Arial" w:hAnsi="Arial" w:cs="Arial"/>
                <w:sz w:val="16"/>
                <w:szCs w:val="16"/>
              </w:rPr>
              <w:t>Администрации,</w:t>
            </w:r>
          </w:p>
        </w:tc>
        <w:tc>
          <w:tcPr>
            <w:tcW w:w="2030"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65"/>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электронной базе данных по</w:t>
            </w: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ответстве</w:t>
            </w:r>
          </w:p>
        </w:tc>
        <w:tc>
          <w:tcPr>
            <w:tcW w:w="2030"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66"/>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учету документов</w:t>
            </w: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нное за</w:t>
            </w:r>
          </w:p>
        </w:tc>
        <w:tc>
          <w:tcPr>
            <w:tcW w:w="2030"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66"/>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регистрац</w:t>
            </w:r>
          </w:p>
        </w:tc>
        <w:tc>
          <w:tcPr>
            <w:tcW w:w="2030"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66"/>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ию</w:t>
            </w:r>
          </w:p>
        </w:tc>
        <w:tc>
          <w:tcPr>
            <w:tcW w:w="2030"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65"/>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корреспон</w:t>
            </w:r>
          </w:p>
        </w:tc>
        <w:tc>
          <w:tcPr>
            <w:tcW w:w="2030"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94"/>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tcBorders>
          </w:tcPr>
          <w:p w:rsidR="00E90939" w:rsidRPr="00B15904" w:rsidRDefault="00E90939" w:rsidP="00E90939">
            <w:pPr>
              <w:pStyle w:val="TableParagraph"/>
              <w:rPr>
                <w:rFonts w:ascii="Arial" w:hAnsi="Arial" w:cs="Arial"/>
                <w:sz w:val="16"/>
                <w:szCs w:val="16"/>
              </w:rPr>
            </w:pP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денции</w:t>
            </w:r>
          </w:p>
        </w:tc>
        <w:tc>
          <w:tcPr>
            <w:tcW w:w="2030" w:type="dxa"/>
            <w:gridSpan w:val="2"/>
            <w:tcBorders>
              <w:top w:val="nil"/>
            </w:tcBorders>
          </w:tcPr>
          <w:p w:rsidR="00E90939" w:rsidRPr="00B15904" w:rsidRDefault="00E90939" w:rsidP="00E90939">
            <w:pPr>
              <w:pStyle w:val="TableParagraph"/>
              <w:rPr>
                <w:rFonts w:ascii="Arial" w:hAnsi="Arial" w:cs="Arial"/>
                <w:sz w:val="16"/>
                <w:szCs w:val="16"/>
              </w:rPr>
            </w:pPr>
          </w:p>
        </w:tc>
        <w:tc>
          <w:tcPr>
            <w:tcW w:w="1957" w:type="dxa"/>
            <w:gridSpan w:val="2"/>
            <w:vMerge/>
            <w:tcBorders>
              <w:top w:val="nil"/>
            </w:tcBorders>
          </w:tcPr>
          <w:p w:rsidR="00E90939" w:rsidRPr="00B15904" w:rsidRDefault="00E90939" w:rsidP="00E90939">
            <w:pPr>
              <w:rPr>
                <w:rFonts w:ascii="Arial" w:hAnsi="Arial" w:cs="Arial"/>
                <w:sz w:val="16"/>
                <w:szCs w:val="16"/>
              </w:rPr>
            </w:pPr>
          </w:p>
        </w:tc>
        <w:tc>
          <w:tcPr>
            <w:tcW w:w="2504" w:type="dxa"/>
            <w:gridSpan w:val="2"/>
            <w:vMerge/>
            <w:tcBorders>
              <w:top w:val="nil"/>
            </w:tcBorders>
          </w:tcPr>
          <w:p w:rsidR="00E90939" w:rsidRPr="00B15904" w:rsidRDefault="00E90939" w:rsidP="00E90939">
            <w:pPr>
              <w:rPr>
                <w:rFonts w:ascii="Arial" w:hAnsi="Arial" w:cs="Arial"/>
                <w:sz w:val="16"/>
                <w:szCs w:val="16"/>
              </w:rPr>
            </w:pPr>
          </w:p>
        </w:tc>
      </w:tr>
      <w:tr w:rsidR="00E90939" w:rsidRPr="00B15904" w:rsidTr="0039153E">
        <w:trPr>
          <w:trHeight w:val="270"/>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Проверка заявления и</w:t>
            </w: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bottom w:val="nil"/>
              <w:right w:val="single" w:sz="6" w:space="0" w:color="000000"/>
            </w:tcBorders>
          </w:tcPr>
          <w:p w:rsidR="00E90939" w:rsidRPr="00B15904" w:rsidRDefault="00E90939" w:rsidP="00E90939">
            <w:pPr>
              <w:rPr>
                <w:rFonts w:ascii="Arial" w:hAnsi="Arial" w:cs="Arial"/>
                <w:sz w:val="16"/>
                <w:szCs w:val="16"/>
              </w:rPr>
            </w:pPr>
            <w:r w:rsidRPr="00B15904">
              <w:rPr>
                <w:rFonts w:ascii="Arial" w:hAnsi="Arial" w:cs="Arial"/>
                <w:sz w:val="16"/>
                <w:szCs w:val="16"/>
              </w:rPr>
              <w:t>Должност</w:t>
            </w:r>
          </w:p>
        </w:tc>
        <w:tc>
          <w:tcPr>
            <w:tcW w:w="2030" w:type="dxa"/>
            <w:gridSpan w:val="2"/>
            <w:tcBorders>
              <w:left w:val="single" w:sz="6" w:space="0" w:color="000000"/>
              <w:bottom w:val="nil"/>
            </w:tcBorders>
          </w:tcPr>
          <w:p w:rsidR="00E90939" w:rsidRPr="00B15904" w:rsidRDefault="00E90939" w:rsidP="00E90939">
            <w:pPr>
              <w:rPr>
                <w:rFonts w:ascii="Arial" w:hAnsi="Arial" w:cs="Arial"/>
                <w:sz w:val="16"/>
                <w:szCs w:val="16"/>
              </w:rPr>
            </w:pPr>
            <w:r w:rsidRPr="00B15904">
              <w:rPr>
                <w:rFonts w:ascii="Arial" w:hAnsi="Arial" w:cs="Arial"/>
                <w:sz w:val="16"/>
                <w:szCs w:val="16"/>
              </w:rPr>
              <w:t>Администрации</w:t>
            </w:r>
          </w:p>
        </w:tc>
        <w:tc>
          <w:tcPr>
            <w:tcW w:w="1957"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w:t>
            </w:r>
          </w:p>
        </w:tc>
        <w:tc>
          <w:tcPr>
            <w:tcW w:w="2504" w:type="dxa"/>
            <w:gridSpan w:val="2"/>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Направленное</w:t>
            </w:r>
          </w:p>
        </w:tc>
      </w:tr>
      <w:tr w:rsidR="00E90939" w:rsidRPr="00B15904" w:rsidTr="0039153E">
        <w:trPr>
          <w:trHeight w:val="266"/>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документов представленных для</w:t>
            </w: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right w:val="single" w:sz="6" w:space="0" w:color="000000"/>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ное лицо</w:t>
            </w:r>
          </w:p>
        </w:tc>
        <w:tc>
          <w:tcPr>
            <w:tcW w:w="2030" w:type="dxa"/>
            <w:gridSpan w:val="2"/>
            <w:tcBorders>
              <w:top w:val="nil"/>
              <w:left w:val="single" w:sz="6" w:space="0" w:color="000000"/>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/ГИС</w:t>
            </w:r>
          </w:p>
        </w:tc>
        <w:tc>
          <w:tcPr>
            <w:tcW w:w="1957"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заявителю</w:t>
            </w:r>
          </w:p>
        </w:tc>
      </w:tr>
      <w:tr w:rsidR="00E90939" w:rsidRPr="00B15904" w:rsidTr="0039153E">
        <w:trPr>
          <w:trHeight w:val="265"/>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получения муниципальной</w:t>
            </w: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right w:val="single" w:sz="6" w:space="0" w:color="000000"/>
            </w:tcBorders>
          </w:tcPr>
          <w:p w:rsidR="00E90939" w:rsidRPr="00B15904" w:rsidRDefault="00E90939" w:rsidP="00E90939">
            <w:pPr>
              <w:rPr>
                <w:rFonts w:ascii="Arial" w:hAnsi="Arial" w:cs="Arial"/>
                <w:sz w:val="16"/>
                <w:szCs w:val="16"/>
              </w:rPr>
            </w:pPr>
            <w:r w:rsidRPr="00B15904">
              <w:rPr>
                <w:rFonts w:ascii="Arial" w:hAnsi="Arial" w:cs="Arial"/>
                <w:sz w:val="16"/>
                <w:szCs w:val="16"/>
              </w:rPr>
              <w:t>Администрации,</w:t>
            </w:r>
          </w:p>
        </w:tc>
        <w:tc>
          <w:tcPr>
            <w:tcW w:w="2030" w:type="dxa"/>
            <w:gridSpan w:val="2"/>
            <w:tcBorders>
              <w:top w:val="nil"/>
              <w:left w:val="single" w:sz="6" w:space="0" w:color="000000"/>
              <w:bottom w:val="nil"/>
            </w:tcBorders>
          </w:tcPr>
          <w:p w:rsidR="00E90939" w:rsidRPr="00B15904" w:rsidRDefault="00E90939" w:rsidP="00E90939">
            <w:pPr>
              <w:pStyle w:val="TableParagraph"/>
              <w:rPr>
                <w:rFonts w:ascii="Arial" w:hAnsi="Arial" w:cs="Arial"/>
                <w:sz w:val="16"/>
                <w:szCs w:val="16"/>
              </w:rPr>
            </w:pPr>
          </w:p>
        </w:tc>
        <w:tc>
          <w:tcPr>
            <w:tcW w:w="1957"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электронное</w:t>
            </w:r>
          </w:p>
        </w:tc>
      </w:tr>
      <w:tr w:rsidR="00E90939" w:rsidRPr="00B15904" w:rsidTr="0039153E">
        <w:trPr>
          <w:trHeight w:val="266"/>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right w:val="single" w:sz="6" w:space="0" w:color="000000"/>
            </w:tcBorders>
          </w:tcPr>
          <w:p w:rsidR="00E90939" w:rsidRPr="00B15904" w:rsidRDefault="0039153E" w:rsidP="00E90939">
            <w:pPr>
              <w:pStyle w:val="TableParagraph"/>
              <w:rPr>
                <w:rFonts w:ascii="Arial" w:hAnsi="Arial" w:cs="Arial"/>
                <w:sz w:val="16"/>
                <w:szCs w:val="16"/>
                <w:lang w:val="ru-RU"/>
              </w:rPr>
            </w:pPr>
            <w:r w:rsidRPr="00B15904">
              <w:rPr>
                <w:rFonts w:ascii="Arial" w:hAnsi="Arial" w:cs="Arial"/>
                <w:sz w:val="16"/>
                <w:szCs w:val="16"/>
              </w:rPr>
              <w:t>Ответст</w:t>
            </w:r>
            <w:r w:rsidRPr="00B15904">
              <w:rPr>
                <w:rFonts w:ascii="Arial" w:hAnsi="Arial" w:cs="Arial"/>
                <w:sz w:val="16"/>
                <w:szCs w:val="16"/>
                <w:lang w:val="ru-RU"/>
              </w:rPr>
              <w:t>-ое</w:t>
            </w:r>
          </w:p>
        </w:tc>
        <w:tc>
          <w:tcPr>
            <w:tcW w:w="2030" w:type="dxa"/>
            <w:gridSpan w:val="2"/>
            <w:tcBorders>
              <w:top w:val="nil"/>
              <w:left w:val="single" w:sz="6" w:space="0" w:color="000000"/>
              <w:bottom w:val="nil"/>
            </w:tcBorders>
          </w:tcPr>
          <w:p w:rsidR="00E90939" w:rsidRPr="00B15904" w:rsidRDefault="00E90939" w:rsidP="00E90939">
            <w:pPr>
              <w:pStyle w:val="TableParagraph"/>
              <w:rPr>
                <w:rFonts w:ascii="Arial" w:hAnsi="Arial" w:cs="Arial"/>
                <w:sz w:val="16"/>
                <w:szCs w:val="16"/>
              </w:rPr>
            </w:pPr>
          </w:p>
        </w:tc>
        <w:tc>
          <w:tcPr>
            <w:tcW w:w="1957"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рассмотрению либо</w:t>
            </w:r>
          </w:p>
        </w:tc>
      </w:tr>
      <w:tr w:rsidR="00E90939" w:rsidRPr="00B15904" w:rsidTr="0039153E">
        <w:trPr>
          <w:trHeight w:val="266"/>
        </w:trPr>
        <w:tc>
          <w:tcPr>
            <w:tcW w:w="2239" w:type="dxa"/>
            <w:gridSpan w:val="2"/>
            <w:vMerge/>
            <w:tcBorders>
              <w:top w:val="nil"/>
            </w:tcBorders>
          </w:tcPr>
          <w:p w:rsidR="00E90939" w:rsidRPr="00B15904" w:rsidRDefault="00E90939" w:rsidP="00E90939">
            <w:pPr>
              <w:rPr>
                <w:rFonts w:ascii="Arial" w:hAnsi="Arial" w:cs="Arial"/>
                <w:sz w:val="16"/>
                <w:szCs w:val="16"/>
              </w:rPr>
            </w:pPr>
          </w:p>
        </w:tc>
        <w:tc>
          <w:tcPr>
            <w:tcW w:w="3622"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1664" w:type="dxa"/>
            <w:gridSpan w:val="3"/>
            <w:tcBorders>
              <w:top w:val="nil"/>
              <w:bottom w:val="nil"/>
            </w:tcBorders>
          </w:tcPr>
          <w:p w:rsidR="00E90939" w:rsidRPr="00B15904" w:rsidRDefault="00E90939" w:rsidP="00E90939">
            <w:pPr>
              <w:pStyle w:val="TableParagraph"/>
              <w:rPr>
                <w:rFonts w:ascii="Arial" w:hAnsi="Arial" w:cs="Arial"/>
                <w:sz w:val="16"/>
                <w:szCs w:val="16"/>
              </w:rPr>
            </w:pPr>
          </w:p>
        </w:tc>
        <w:tc>
          <w:tcPr>
            <w:tcW w:w="1831" w:type="dxa"/>
            <w:gridSpan w:val="2"/>
            <w:tcBorders>
              <w:top w:val="nil"/>
              <w:bottom w:val="nil"/>
              <w:right w:val="single" w:sz="6" w:space="0" w:color="000000"/>
            </w:tcBorders>
          </w:tcPr>
          <w:p w:rsidR="00E90939" w:rsidRPr="00B15904" w:rsidRDefault="0039153E" w:rsidP="00E90939">
            <w:pPr>
              <w:pStyle w:val="TableParagraph"/>
              <w:rPr>
                <w:rFonts w:ascii="Arial" w:hAnsi="Arial" w:cs="Arial"/>
                <w:sz w:val="16"/>
                <w:szCs w:val="16"/>
                <w:lang w:val="ru-RU"/>
              </w:rPr>
            </w:pPr>
            <w:r w:rsidRPr="00B15904">
              <w:rPr>
                <w:rFonts w:ascii="Arial" w:hAnsi="Arial" w:cs="Arial"/>
                <w:sz w:val="16"/>
                <w:szCs w:val="16"/>
              </w:rPr>
              <w:t>З</w:t>
            </w:r>
            <w:r w:rsidRPr="00B15904">
              <w:rPr>
                <w:rFonts w:ascii="Arial" w:hAnsi="Arial" w:cs="Arial"/>
                <w:sz w:val="16"/>
                <w:szCs w:val="16"/>
                <w:lang w:val="ru-RU"/>
              </w:rPr>
              <w:t>а предоставление</w:t>
            </w:r>
          </w:p>
        </w:tc>
        <w:tc>
          <w:tcPr>
            <w:tcW w:w="2030" w:type="dxa"/>
            <w:gridSpan w:val="2"/>
            <w:tcBorders>
              <w:top w:val="nil"/>
              <w:left w:val="single" w:sz="6" w:space="0" w:color="000000"/>
              <w:bottom w:val="nil"/>
            </w:tcBorders>
          </w:tcPr>
          <w:p w:rsidR="00E90939" w:rsidRPr="00B15904" w:rsidRDefault="00E90939" w:rsidP="00E90939">
            <w:pPr>
              <w:pStyle w:val="TableParagraph"/>
              <w:rPr>
                <w:rFonts w:ascii="Arial" w:hAnsi="Arial" w:cs="Arial"/>
                <w:sz w:val="16"/>
                <w:szCs w:val="16"/>
              </w:rPr>
            </w:pPr>
          </w:p>
        </w:tc>
        <w:tc>
          <w:tcPr>
            <w:tcW w:w="1957" w:type="dxa"/>
            <w:gridSpan w:val="2"/>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gridSpan w:val="2"/>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отказа в приеме</w:t>
            </w:r>
          </w:p>
        </w:tc>
      </w:tr>
      <w:tr w:rsidR="0039153E" w:rsidRPr="00B15904" w:rsidTr="0039153E">
        <w:trPr>
          <w:trHeight w:val="265"/>
        </w:trPr>
        <w:tc>
          <w:tcPr>
            <w:tcW w:w="2239" w:type="dxa"/>
            <w:gridSpan w:val="2"/>
            <w:vMerge/>
            <w:tcBorders>
              <w:top w:val="nil"/>
            </w:tcBorders>
          </w:tcPr>
          <w:p w:rsidR="0039153E" w:rsidRPr="00B15904" w:rsidRDefault="0039153E" w:rsidP="00E90939">
            <w:pPr>
              <w:rPr>
                <w:rFonts w:ascii="Arial" w:hAnsi="Arial" w:cs="Arial"/>
                <w:sz w:val="16"/>
                <w:szCs w:val="16"/>
              </w:rPr>
            </w:pPr>
          </w:p>
        </w:tc>
        <w:tc>
          <w:tcPr>
            <w:tcW w:w="362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64"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1831" w:type="dxa"/>
            <w:gridSpan w:val="2"/>
            <w:tcBorders>
              <w:top w:val="nil"/>
              <w:bottom w:val="nil"/>
              <w:right w:val="single" w:sz="6" w:space="0" w:color="000000"/>
            </w:tcBorders>
          </w:tcPr>
          <w:p w:rsidR="0039153E" w:rsidRPr="00B15904" w:rsidRDefault="0039153E" w:rsidP="00625BF2">
            <w:pPr>
              <w:pStyle w:val="TableParagraph"/>
              <w:rPr>
                <w:rFonts w:ascii="Arial" w:hAnsi="Arial" w:cs="Arial"/>
                <w:sz w:val="16"/>
                <w:szCs w:val="16"/>
                <w:lang w:val="ru-RU"/>
              </w:rPr>
            </w:pPr>
            <w:r w:rsidRPr="00B15904">
              <w:rPr>
                <w:rFonts w:ascii="Arial" w:hAnsi="Arial" w:cs="Arial"/>
                <w:sz w:val="16"/>
                <w:szCs w:val="16"/>
              </w:rPr>
              <w:t>Государст</w:t>
            </w:r>
            <w:r w:rsidRPr="00B15904">
              <w:rPr>
                <w:rFonts w:ascii="Arial" w:hAnsi="Arial" w:cs="Arial"/>
                <w:sz w:val="16"/>
                <w:szCs w:val="16"/>
                <w:lang w:val="ru-RU"/>
              </w:rPr>
              <w:t xml:space="preserve"> (мунцип)</w:t>
            </w:r>
          </w:p>
        </w:tc>
        <w:tc>
          <w:tcPr>
            <w:tcW w:w="2030" w:type="dxa"/>
            <w:gridSpan w:val="2"/>
            <w:tcBorders>
              <w:top w:val="nil"/>
              <w:left w:val="single" w:sz="6" w:space="0" w:color="000000"/>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заявления к</w:t>
            </w:r>
          </w:p>
        </w:tc>
      </w:tr>
      <w:tr w:rsidR="0039153E" w:rsidRPr="00B15904" w:rsidTr="0039153E">
        <w:trPr>
          <w:trHeight w:val="266"/>
        </w:trPr>
        <w:tc>
          <w:tcPr>
            <w:tcW w:w="2239" w:type="dxa"/>
            <w:gridSpan w:val="2"/>
            <w:vMerge/>
            <w:tcBorders>
              <w:top w:val="nil"/>
            </w:tcBorders>
          </w:tcPr>
          <w:p w:rsidR="0039153E" w:rsidRPr="00B15904" w:rsidRDefault="0039153E" w:rsidP="00E90939">
            <w:pPr>
              <w:rPr>
                <w:rFonts w:ascii="Arial" w:hAnsi="Arial" w:cs="Arial"/>
                <w:sz w:val="16"/>
                <w:szCs w:val="16"/>
              </w:rPr>
            </w:pPr>
          </w:p>
        </w:tc>
        <w:tc>
          <w:tcPr>
            <w:tcW w:w="362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64"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1831" w:type="dxa"/>
            <w:gridSpan w:val="2"/>
            <w:tcBorders>
              <w:top w:val="nil"/>
              <w:bottom w:val="nil"/>
              <w:right w:val="single" w:sz="6" w:space="0" w:color="000000"/>
            </w:tcBorders>
          </w:tcPr>
          <w:p w:rsidR="0039153E" w:rsidRPr="00B15904" w:rsidRDefault="0039153E" w:rsidP="00625BF2">
            <w:pPr>
              <w:pStyle w:val="TableParagraph"/>
              <w:rPr>
                <w:rFonts w:ascii="Arial" w:hAnsi="Arial" w:cs="Arial"/>
                <w:sz w:val="16"/>
                <w:szCs w:val="16"/>
                <w:lang w:val="ru-RU"/>
              </w:rPr>
            </w:pPr>
            <w:r w:rsidRPr="00B15904">
              <w:rPr>
                <w:rFonts w:ascii="Arial" w:hAnsi="Arial" w:cs="Arial"/>
                <w:sz w:val="16"/>
                <w:szCs w:val="16"/>
                <w:lang w:val="ru-RU"/>
              </w:rPr>
              <w:t>услуги</w:t>
            </w:r>
          </w:p>
        </w:tc>
        <w:tc>
          <w:tcPr>
            <w:tcW w:w="2030" w:type="dxa"/>
            <w:gridSpan w:val="2"/>
            <w:tcBorders>
              <w:top w:val="nil"/>
              <w:left w:val="single" w:sz="6" w:space="0" w:color="000000"/>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рассмотрению</w:t>
            </w:r>
          </w:p>
        </w:tc>
      </w:tr>
      <w:tr w:rsidR="0039153E" w:rsidRPr="00B15904" w:rsidTr="0039153E">
        <w:trPr>
          <w:trHeight w:val="300"/>
        </w:trPr>
        <w:tc>
          <w:tcPr>
            <w:tcW w:w="15847" w:type="dxa"/>
            <w:gridSpan w:val="15"/>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2. Получение сведений посредством СМЭВ</w:t>
            </w:r>
          </w:p>
        </w:tc>
      </w:tr>
      <w:tr w:rsidR="0039153E" w:rsidRPr="00B15904" w:rsidTr="0039153E">
        <w:trPr>
          <w:trHeight w:val="275"/>
        </w:trPr>
        <w:tc>
          <w:tcPr>
            <w:tcW w:w="2155" w:type="dxa"/>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пакет</w:t>
            </w:r>
          </w:p>
        </w:tc>
        <w:tc>
          <w:tcPr>
            <w:tcW w:w="3706" w:type="dxa"/>
            <w:gridSpan w:val="3"/>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направление межведомственных</w:t>
            </w:r>
          </w:p>
        </w:tc>
        <w:tc>
          <w:tcPr>
            <w:tcW w:w="1664" w:type="dxa"/>
            <w:gridSpan w:val="3"/>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в день</w:t>
            </w:r>
          </w:p>
        </w:tc>
        <w:tc>
          <w:tcPr>
            <w:tcW w:w="1831"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должностн</w:t>
            </w:r>
          </w:p>
        </w:tc>
        <w:tc>
          <w:tcPr>
            <w:tcW w:w="2030"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Администрации</w:t>
            </w:r>
          </w:p>
        </w:tc>
        <w:tc>
          <w:tcPr>
            <w:tcW w:w="1957"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отсутствие</w:t>
            </w:r>
          </w:p>
        </w:tc>
        <w:tc>
          <w:tcPr>
            <w:tcW w:w="2504"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направление</w:t>
            </w:r>
          </w:p>
        </w:tc>
      </w:tr>
      <w:tr w:rsidR="0039153E" w:rsidRPr="00B15904" w:rsidTr="0039153E">
        <w:trPr>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зарегистрированн</w:t>
            </w:r>
          </w:p>
        </w:tc>
        <w:tc>
          <w:tcPr>
            <w:tcW w:w="3706" w:type="dxa"/>
            <w:gridSpan w:val="3"/>
            <w:tcBorders>
              <w:top w:val="nil"/>
              <w:bottom w:val="nil"/>
            </w:tcBorders>
          </w:tcPr>
          <w:p w:rsidR="0039153E" w:rsidRPr="00B15904" w:rsidRDefault="0039153E" w:rsidP="00E90939">
            <w:pPr>
              <w:pStyle w:val="TableParagraph"/>
              <w:rPr>
                <w:rFonts w:ascii="Arial" w:hAnsi="Arial" w:cs="Arial"/>
                <w:sz w:val="16"/>
                <w:szCs w:val="16"/>
                <w:lang w:val="ru-RU"/>
              </w:rPr>
            </w:pPr>
            <w:r w:rsidRPr="00B15904">
              <w:rPr>
                <w:rFonts w:ascii="Arial" w:hAnsi="Arial" w:cs="Arial"/>
                <w:sz w:val="16"/>
                <w:szCs w:val="16"/>
                <w:lang w:val="ru-RU"/>
              </w:rPr>
              <w:t>запросов в органы и организации,</w:t>
            </w:r>
          </w:p>
        </w:tc>
        <w:tc>
          <w:tcPr>
            <w:tcW w:w="1664"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регистрации</w:t>
            </w:r>
          </w:p>
        </w:tc>
        <w:tc>
          <w:tcPr>
            <w:tcW w:w="1831"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ое лицо</w:t>
            </w:r>
          </w:p>
        </w:tc>
        <w:tc>
          <w:tcPr>
            <w:tcW w:w="2030"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/ГИС/</w:t>
            </w: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документов,</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межведомственного</w:t>
            </w:r>
          </w:p>
        </w:tc>
      </w:tr>
      <w:tr w:rsidR="0039153E" w:rsidRPr="00B15904" w:rsidTr="0039153E">
        <w:trPr>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ых документов,</w:t>
            </w:r>
          </w:p>
        </w:tc>
        <w:tc>
          <w:tcPr>
            <w:tcW w:w="370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указанные в пункте 2.3</w:t>
            </w:r>
          </w:p>
        </w:tc>
        <w:tc>
          <w:tcPr>
            <w:tcW w:w="1664"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заявления и</w:t>
            </w:r>
          </w:p>
        </w:tc>
        <w:tc>
          <w:tcPr>
            <w:tcW w:w="1831" w:type="dxa"/>
            <w:gridSpan w:val="2"/>
            <w:tcBorders>
              <w:top w:val="nil"/>
              <w:bottom w:val="nil"/>
            </w:tcBorders>
          </w:tcPr>
          <w:p w:rsidR="0039153E" w:rsidRPr="00B15904" w:rsidRDefault="0039153E" w:rsidP="00E90939">
            <w:pPr>
              <w:rPr>
                <w:rFonts w:ascii="Arial" w:hAnsi="Arial" w:cs="Arial"/>
                <w:sz w:val="16"/>
                <w:szCs w:val="16"/>
              </w:rPr>
            </w:pPr>
            <w:r w:rsidRPr="00B15904">
              <w:rPr>
                <w:rFonts w:ascii="Arial" w:hAnsi="Arial" w:cs="Arial"/>
                <w:sz w:val="16"/>
                <w:szCs w:val="16"/>
              </w:rPr>
              <w:t>Администрации,</w:t>
            </w:r>
          </w:p>
        </w:tc>
        <w:tc>
          <w:tcPr>
            <w:tcW w:w="2030"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СМЭВ</w:t>
            </w: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необходимых</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запроса в органы</w:t>
            </w:r>
          </w:p>
        </w:tc>
      </w:tr>
      <w:tr w:rsidR="0039153E" w:rsidRPr="00B15904" w:rsidTr="0039153E">
        <w:trPr>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должностному</w:t>
            </w:r>
          </w:p>
        </w:tc>
        <w:tc>
          <w:tcPr>
            <w:tcW w:w="3706"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1664"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1831"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030"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предоставления</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предоставляющие</w:t>
            </w:r>
          </w:p>
        </w:tc>
      </w:tr>
      <w:tr w:rsidR="0039153E" w:rsidRPr="00B15904" w:rsidTr="0039153E">
        <w:trPr>
          <w:trHeight w:val="278"/>
        </w:trPr>
        <w:tc>
          <w:tcPr>
            <w:tcW w:w="2155" w:type="dxa"/>
            <w:tcBorders>
              <w:top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лицу,</w:t>
            </w:r>
          </w:p>
        </w:tc>
        <w:tc>
          <w:tcPr>
            <w:tcW w:w="3706" w:type="dxa"/>
            <w:gridSpan w:val="3"/>
            <w:tcBorders>
              <w:top w:val="nil"/>
            </w:tcBorders>
          </w:tcPr>
          <w:p w:rsidR="0039153E" w:rsidRPr="00B15904" w:rsidRDefault="0039153E" w:rsidP="00E90939">
            <w:pPr>
              <w:pStyle w:val="TableParagraph"/>
              <w:rPr>
                <w:rFonts w:ascii="Arial" w:hAnsi="Arial" w:cs="Arial"/>
                <w:sz w:val="16"/>
                <w:szCs w:val="16"/>
              </w:rPr>
            </w:pPr>
          </w:p>
        </w:tc>
        <w:tc>
          <w:tcPr>
            <w:tcW w:w="1664" w:type="dxa"/>
            <w:gridSpan w:val="3"/>
            <w:tcBorders>
              <w:top w:val="nil"/>
            </w:tcBorders>
          </w:tcPr>
          <w:p w:rsidR="0039153E" w:rsidRPr="00B15904" w:rsidRDefault="0039153E" w:rsidP="00E90939">
            <w:pPr>
              <w:pStyle w:val="TableParagraph"/>
              <w:rPr>
                <w:rFonts w:ascii="Arial" w:hAnsi="Arial" w:cs="Arial"/>
                <w:sz w:val="16"/>
                <w:szCs w:val="16"/>
              </w:rPr>
            </w:pPr>
          </w:p>
        </w:tc>
        <w:tc>
          <w:tcPr>
            <w:tcW w:w="1831" w:type="dxa"/>
            <w:gridSpan w:val="2"/>
            <w:tcBorders>
              <w:top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ответствен</w:t>
            </w:r>
          </w:p>
        </w:tc>
        <w:tc>
          <w:tcPr>
            <w:tcW w:w="2030" w:type="dxa"/>
            <w:gridSpan w:val="2"/>
            <w:tcBorders>
              <w:top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государственно</w:t>
            </w:r>
          </w:p>
        </w:tc>
        <w:tc>
          <w:tcPr>
            <w:tcW w:w="2504" w:type="dxa"/>
            <w:gridSpan w:val="2"/>
            <w:tcBorders>
              <w:top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документы</w:t>
            </w:r>
          </w:p>
        </w:tc>
      </w:tr>
      <w:tr w:rsidR="0039153E" w:rsidRPr="00B15904" w:rsidTr="0039153E">
        <w:trPr>
          <w:gridAfter w:val="1"/>
          <w:wAfter w:w="13" w:type="dxa"/>
          <w:trHeight w:val="278"/>
        </w:trPr>
        <w:tc>
          <w:tcPr>
            <w:tcW w:w="2239" w:type="dxa"/>
            <w:gridSpan w:val="2"/>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1</w:t>
            </w:r>
          </w:p>
        </w:tc>
        <w:tc>
          <w:tcPr>
            <w:tcW w:w="3608" w:type="dxa"/>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2</w:t>
            </w:r>
          </w:p>
        </w:tc>
        <w:tc>
          <w:tcPr>
            <w:tcW w:w="1656" w:type="dxa"/>
            <w:gridSpan w:val="3"/>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3</w:t>
            </w:r>
          </w:p>
        </w:tc>
        <w:tc>
          <w:tcPr>
            <w:tcW w:w="1853" w:type="dxa"/>
            <w:gridSpan w:val="3"/>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4</w:t>
            </w:r>
          </w:p>
        </w:tc>
        <w:tc>
          <w:tcPr>
            <w:tcW w:w="2017" w:type="dxa"/>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5</w:t>
            </w:r>
          </w:p>
        </w:tc>
        <w:tc>
          <w:tcPr>
            <w:tcW w:w="1957" w:type="dxa"/>
            <w:gridSpan w:val="2"/>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6</w:t>
            </w:r>
          </w:p>
        </w:tc>
        <w:tc>
          <w:tcPr>
            <w:tcW w:w="2504" w:type="dxa"/>
            <w:gridSpan w:val="2"/>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7</w:t>
            </w:r>
          </w:p>
        </w:tc>
      </w:tr>
      <w:tr w:rsidR="0039153E" w:rsidRPr="00B15904" w:rsidTr="0039153E">
        <w:trPr>
          <w:gridAfter w:val="1"/>
          <w:wAfter w:w="13" w:type="dxa"/>
          <w:trHeight w:val="270"/>
        </w:trPr>
        <w:tc>
          <w:tcPr>
            <w:tcW w:w="2155" w:type="dxa"/>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ответственному за</w:t>
            </w:r>
          </w:p>
        </w:tc>
        <w:tc>
          <w:tcPr>
            <w:tcW w:w="3692" w:type="dxa"/>
            <w:gridSpan w:val="2"/>
            <w:vMerge w:val="restart"/>
          </w:tcPr>
          <w:p w:rsidR="0039153E" w:rsidRPr="00B15904" w:rsidRDefault="0039153E" w:rsidP="00E90939">
            <w:pPr>
              <w:pStyle w:val="TableParagraph"/>
              <w:rPr>
                <w:rFonts w:ascii="Arial" w:hAnsi="Arial" w:cs="Arial"/>
                <w:sz w:val="16"/>
                <w:szCs w:val="16"/>
              </w:rPr>
            </w:pPr>
          </w:p>
        </w:tc>
        <w:tc>
          <w:tcPr>
            <w:tcW w:w="1656" w:type="dxa"/>
            <w:gridSpan w:val="3"/>
            <w:vMerge w:val="restart"/>
          </w:tcPr>
          <w:p w:rsidR="0039153E" w:rsidRPr="00B15904" w:rsidRDefault="0039153E" w:rsidP="00E90939">
            <w:pPr>
              <w:pStyle w:val="TableParagraph"/>
              <w:rPr>
                <w:rFonts w:ascii="Arial" w:hAnsi="Arial" w:cs="Arial"/>
                <w:sz w:val="16"/>
                <w:szCs w:val="16"/>
              </w:rPr>
            </w:pPr>
          </w:p>
        </w:tc>
        <w:tc>
          <w:tcPr>
            <w:tcW w:w="1853" w:type="dxa"/>
            <w:gridSpan w:val="3"/>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ное за</w:t>
            </w:r>
          </w:p>
        </w:tc>
        <w:tc>
          <w:tcPr>
            <w:tcW w:w="2017" w:type="dxa"/>
            <w:vMerge w:val="restart"/>
          </w:tcPr>
          <w:p w:rsidR="0039153E" w:rsidRPr="00B15904" w:rsidRDefault="0039153E" w:rsidP="00E90939">
            <w:pPr>
              <w:pStyle w:val="TableParagraph"/>
              <w:rPr>
                <w:rFonts w:ascii="Arial" w:hAnsi="Arial" w:cs="Arial"/>
                <w:sz w:val="16"/>
                <w:szCs w:val="16"/>
              </w:rPr>
            </w:pPr>
          </w:p>
        </w:tc>
        <w:tc>
          <w:tcPr>
            <w:tcW w:w="1957"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(муниципальной</w:t>
            </w:r>
          </w:p>
        </w:tc>
        <w:tc>
          <w:tcPr>
            <w:tcW w:w="2504"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(сведения),</w:t>
            </w:r>
          </w:p>
        </w:tc>
      </w:tr>
      <w:tr w:rsidR="0039153E" w:rsidRPr="00B15904" w:rsidTr="0039153E">
        <w:trPr>
          <w:gridAfter w:val="1"/>
          <w:wAfter w:w="13" w:type="dxa"/>
          <w:trHeight w:val="26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предоставление</w:t>
            </w:r>
          </w:p>
        </w:tc>
        <w:tc>
          <w:tcPr>
            <w:tcW w:w="3692" w:type="dxa"/>
            <w:gridSpan w:val="2"/>
            <w:vMerge/>
            <w:tcBorders>
              <w:top w:val="nil"/>
            </w:tcBorders>
          </w:tcPr>
          <w:p w:rsidR="0039153E" w:rsidRPr="00B15904" w:rsidRDefault="0039153E" w:rsidP="00E90939">
            <w:pPr>
              <w:rPr>
                <w:rFonts w:ascii="Arial" w:hAnsi="Arial" w:cs="Arial"/>
                <w:sz w:val="16"/>
                <w:szCs w:val="16"/>
              </w:rPr>
            </w:pPr>
          </w:p>
        </w:tc>
        <w:tc>
          <w:tcPr>
            <w:tcW w:w="1656" w:type="dxa"/>
            <w:gridSpan w:val="3"/>
            <w:vMerge/>
            <w:tcBorders>
              <w:top w:val="nil"/>
            </w:tcBorders>
          </w:tcPr>
          <w:p w:rsidR="0039153E" w:rsidRPr="00B15904" w:rsidRDefault="0039153E" w:rsidP="00E90939">
            <w:pPr>
              <w:rPr>
                <w:rFonts w:ascii="Arial" w:hAnsi="Arial" w:cs="Arial"/>
                <w:sz w:val="16"/>
                <w:szCs w:val="16"/>
              </w:rPr>
            </w:pP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предоставл</w:t>
            </w:r>
          </w:p>
        </w:tc>
        <w:tc>
          <w:tcPr>
            <w:tcW w:w="2017" w:type="dxa"/>
            <w:vMerge/>
            <w:tcBorders>
              <w:top w:val="nil"/>
            </w:tcBorders>
          </w:tcPr>
          <w:p w:rsidR="0039153E" w:rsidRPr="00B15904" w:rsidRDefault="0039153E" w:rsidP="00E90939">
            <w:pP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 услуги,</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предусмотренные</w:t>
            </w:r>
          </w:p>
        </w:tc>
      </w:tr>
      <w:tr w:rsidR="0039153E" w:rsidRPr="00B15904" w:rsidTr="0039153E">
        <w:trPr>
          <w:gridAfter w:val="1"/>
          <w:wAfter w:w="13" w:type="dxa"/>
          <w:trHeight w:val="26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государственной</w:t>
            </w:r>
          </w:p>
        </w:tc>
        <w:tc>
          <w:tcPr>
            <w:tcW w:w="3692" w:type="dxa"/>
            <w:gridSpan w:val="2"/>
            <w:vMerge/>
            <w:tcBorders>
              <w:top w:val="nil"/>
            </w:tcBorders>
          </w:tcPr>
          <w:p w:rsidR="0039153E" w:rsidRPr="00B15904" w:rsidRDefault="0039153E" w:rsidP="00E90939">
            <w:pPr>
              <w:rPr>
                <w:rFonts w:ascii="Arial" w:hAnsi="Arial" w:cs="Arial"/>
                <w:sz w:val="16"/>
                <w:szCs w:val="16"/>
              </w:rPr>
            </w:pPr>
          </w:p>
        </w:tc>
        <w:tc>
          <w:tcPr>
            <w:tcW w:w="1656" w:type="dxa"/>
            <w:gridSpan w:val="3"/>
            <w:vMerge/>
            <w:tcBorders>
              <w:top w:val="nil"/>
            </w:tcBorders>
          </w:tcPr>
          <w:p w:rsidR="0039153E" w:rsidRPr="00B15904" w:rsidRDefault="0039153E" w:rsidP="00E90939">
            <w:pPr>
              <w:rPr>
                <w:rFonts w:ascii="Arial" w:hAnsi="Arial" w:cs="Arial"/>
                <w:sz w:val="16"/>
                <w:szCs w:val="16"/>
              </w:rPr>
            </w:pP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ение</w:t>
            </w:r>
          </w:p>
        </w:tc>
        <w:tc>
          <w:tcPr>
            <w:tcW w:w="2017" w:type="dxa"/>
            <w:vMerge/>
            <w:tcBorders>
              <w:top w:val="nil"/>
            </w:tcBorders>
          </w:tcPr>
          <w:p w:rsidR="0039153E" w:rsidRPr="00B15904" w:rsidRDefault="0039153E" w:rsidP="00E90939">
            <w:pP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находящихся в</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пунктами 2.12</w:t>
            </w:r>
          </w:p>
        </w:tc>
      </w:tr>
      <w:tr w:rsidR="0039153E" w:rsidRPr="00B15904" w:rsidTr="0039153E">
        <w:trPr>
          <w:gridAfter w:val="1"/>
          <w:wAfter w:w="13" w:type="dxa"/>
          <w:trHeight w:val="26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(муниципальной)</w:t>
            </w:r>
          </w:p>
        </w:tc>
        <w:tc>
          <w:tcPr>
            <w:tcW w:w="3692" w:type="dxa"/>
            <w:gridSpan w:val="2"/>
            <w:vMerge/>
            <w:tcBorders>
              <w:top w:val="nil"/>
            </w:tcBorders>
          </w:tcPr>
          <w:p w:rsidR="0039153E" w:rsidRPr="00B15904" w:rsidRDefault="0039153E" w:rsidP="00E90939">
            <w:pPr>
              <w:rPr>
                <w:rFonts w:ascii="Arial" w:hAnsi="Arial" w:cs="Arial"/>
                <w:sz w:val="16"/>
                <w:szCs w:val="16"/>
              </w:rPr>
            </w:pPr>
          </w:p>
        </w:tc>
        <w:tc>
          <w:tcPr>
            <w:tcW w:w="1656" w:type="dxa"/>
            <w:gridSpan w:val="3"/>
            <w:vMerge/>
            <w:tcBorders>
              <w:top w:val="nil"/>
            </w:tcBorders>
          </w:tcPr>
          <w:p w:rsidR="0039153E" w:rsidRPr="00B15904" w:rsidRDefault="0039153E" w:rsidP="00E90939">
            <w:pPr>
              <w:rPr>
                <w:rFonts w:ascii="Arial" w:hAnsi="Arial" w:cs="Arial"/>
                <w:sz w:val="16"/>
                <w:szCs w:val="16"/>
              </w:rPr>
            </w:pP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государств</w:t>
            </w:r>
          </w:p>
        </w:tc>
        <w:tc>
          <w:tcPr>
            <w:tcW w:w="2017" w:type="dxa"/>
            <w:vMerge/>
            <w:tcBorders>
              <w:top w:val="nil"/>
            </w:tcBorders>
          </w:tcPr>
          <w:p w:rsidR="0039153E" w:rsidRPr="00B15904" w:rsidRDefault="0039153E" w:rsidP="00E90939">
            <w:pP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распоряжении</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Административного</w:t>
            </w:r>
          </w:p>
        </w:tc>
      </w:tr>
      <w:tr w:rsidR="0039153E" w:rsidRPr="00B15904" w:rsidTr="0039153E">
        <w:trPr>
          <w:gridAfter w:val="1"/>
          <w:wAfter w:w="13" w:type="dxa"/>
          <w:trHeight w:val="26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услуги</w:t>
            </w:r>
          </w:p>
        </w:tc>
        <w:tc>
          <w:tcPr>
            <w:tcW w:w="3692" w:type="dxa"/>
            <w:gridSpan w:val="2"/>
            <w:vMerge/>
            <w:tcBorders>
              <w:top w:val="nil"/>
            </w:tcBorders>
          </w:tcPr>
          <w:p w:rsidR="0039153E" w:rsidRPr="00B15904" w:rsidRDefault="0039153E" w:rsidP="00E90939">
            <w:pPr>
              <w:rPr>
                <w:rFonts w:ascii="Arial" w:hAnsi="Arial" w:cs="Arial"/>
                <w:sz w:val="16"/>
                <w:szCs w:val="16"/>
              </w:rPr>
            </w:pPr>
          </w:p>
        </w:tc>
        <w:tc>
          <w:tcPr>
            <w:tcW w:w="1656" w:type="dxa"/>
            <w:gridSpan w:val="3"/>
            <w:vMerge/>
            <w:tcBorders>
              <w:top w:val="nil"/>
            </w:tcBorders>
          </w:tcPr>
          <w:p w:rsidR="0039153E" w:rsidRPr="00B15904" w:rsidRDefault="0039153E" w:rsidP="00E90939">
            <w:pPr>
              <w:rPr>
                <w:rFonts w:ascii="Arial" w:hAnsi="Arial" w:cs="Arial"/>
                <w:sz w:val="16"/>
                <w:szCs w:val="16"/>
              </w:rPr>
            </w:pP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енной</w:t>
            </w:r>
          </w:p>
        </w:tc>
        <w:tc>
          <w:tcPr>
            <w:tcW w:w="2017" w:type="dxa"/>
            <w:vMerge/>
            <w:tcBorders>
              <w:top w:val="nil"/>
            </w:tcBorders>
          </w:tcPr>
          <w:p w:rsidR="0039153E" w:rsidRPr="00B15904" w:rsidRDefault="0039153E" w:rsidP="00E90939">
            <w:pP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государственны</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регламента, в том</w:t>
            </w:r>
          </w:p>
        </w:tc>
      </w:tr>
      <w:tr w:rsidR="0039153E" w:rsidRPr="00B15904" w:rsidTr="0039153E">
        <w:trPr>
          <w:gridAfter w:val="1"/>
          <w:wAfter w:w="13" w:type="dxa"/>
          <w:trHeight w:val="26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vMerge/>
            <w:tcBorders>
              <w:top w:val="nil"/>
            </w:tcBorders>
          </w:tcPr>
          <w:p w:rsidR="0039153E" w:rsidRPr="00B15904" w:rsidRDefault="0039153E" w:rsidP="00E90939">
            <w:pPr>
              <w:rPr>
                <w:rFonts w:ascii="Arial" w:hAnsi="Arial" w:cs="Arial"/>
                <w:sz w:val="16"/>
                <w:szCs w:val="16"/>
              </w:rPr>
            </w:pPr>
          </w:p>
        </w:tc>
        <w:tc>
          <w:tcPr>
            <w:tcW w:w="1656" w:type="dxa"/>
            <w:gridSpan w:val="3"/>
            <w:vMerge/>
            <w:tcBorders>
              <w:top w:val="nil"/>
            </w:tcBorders>
          </w:tcPr>
          <w:p w:rsidR="0039153E" w:rsidRPr="00B15904" w:rsidRDefault="0039153E" w:rsidP="00E90939">
            <w:pPr>
              <w:rPr>
                <w:rFonts w:ascii="Arial" w:hAnsi="Arial" w:cs="Arial"/>
                <w:sz w:val="16"/>
                <w:szCs w:val="16"/>
              </w:rPr>
            </w:pP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(муниципа</w:t>
            </w:r>
          </w:p>
        </w:tc>
        <w:tc>
          <w:tcPr>
            <w:tcW w:w="2017" w:type="dxa"/>
            <w:vMerge/>
            <w:tcBorders>
              <w:top w:val="nil"/>
            </w:tcBorders>
          </w:tcPr>
          <w:p w:rsidR="0039153E" w:rsidRPr="00B15904" w:rsidRDefault="0039153E" w:rsidP="00E90939">
            <w:pP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х органов</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числе с</w:t>
            </w:r>
          </w:p>
        </w:tc>
      </w:tr>
      <w:tr w:rsidR="0039153E" w:rsidRPr="00B15904" w:rsidTr="0039153E">
        <w:trPr>
          <w:gridAfter w:val="1"/>
          <w:wAfter w:w="13" w:type="dxa"/>
          <w:trHeight w:val="26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vMerge/>
            <w:tcBorders>
              <w:top w:val="nil"/>
            </w:tcBorders>
          </w:tcPr>
          <w:p w:rsidR="0039153E" w:rsidRPr="00B15904" w:rsidRDefault="0039153E" w:rsidP="00E90939">
            <w:pPr>
              <w:rPr>
                <w:rFonts w:ascii="Arial" w:hAnsi="Arial" w:cs="Arial"/>
                <w:sz w:val="16"/>
                <w:szCs w:val="16"/>
              </w:rPr>
            </w:pPr>
          </w:p>
        </w:tc>
        <w:tc>
          <w:tcPr>
            <w:tcW w:w="1656" w:type="dxa"/>
            <w:gridSpan w:val="3"/>
            <w:vMerge/>
            <w:tcBorders>
              <w:top w:val="nil"/>
            </w:tcBorders>
          </w:tcPr>
          <w:p w:rsidR="0039153E" w:rsidRPr="00B15904" w:rsidRDefault="0039153E" w:rsidP="00E90939">
            <w:pPr>
              <w:rPr>
                <w:rFonts w:ascii="Arial" w:hAnsi="Arial" w:cs="Arial"/>
                <w:sz w:val="16"/>
                <w:szCs w:val="16"/>
              </w:rPr>
            </w:pP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льной)</w:t>
            </w:r>
          </w:p>
        </w:tc>
        <w:tc>
          <w:tcPr>
            <w:tcW w:w="2017" w:type="dxa"/>
            <w:vMerge/>
            <w:tcBorders>
              <w:top w:val="nil"/>
            </w:tcBorders>
          </w:tcPr>
          <w:p w:rsidR="0039153E" w:rsidRPr="00B15904" w:rsidRDefault="0039153E" w:rsidP="00E90939">
            <w:pP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(организаций)</w:t>
            </w: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использованием</w:t>
            </w:r>
          </w:p>
        </w:tc>
      </w:tr>
      <w:tr w:rsidR="0039153E" w:rsidRPr="00B15904" w:rsidTr="0039153E">
        <w:trPr>
          <w:gridAfter w:val="1"/>
          <w:wAfter w:w="13" w:type="dxa"/>
          <w:trHeight w:val="271"/>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vMerge/>
            <w:tcBorders>
              <w:top w:val="nil"/>
            </w:tcBorders>
          </w:tcPr>
          <w:p w:rsidR="0039153E" w:rsidRPr="00B15904" w:rsidRDefault="0039153E" w:rsidP="00E90939">
            <w:pPr>
              <w:rPr>
                <w:rFonts w:ascii="Arial" w:hAnsi="Arial" w:cs="Arial"/>
                <w:sz w:val="16"/>
                <w:szCs w:val="16"/>
              </w:rPr>
            </w:pPr>
          </w:p>
        </w:tc>
        <w:tc>
          <w:tcPr>
            <w:tcW w:w="1656" w:type="dxa"/>
            <w:gridSpan w:val="3"/>
            <w:vMerge/>
            <w:tcBorders>
              <w:top w:val="nil"/>
            </w:tcBorders>
          </w:tcPr>
          <w:p w:rsidR="0039153E" w:rsidRPr="00B15904" w:rsidRDefault="0039153E" w:rsidP="00E90939">
            <w:pPr>
              <w:rPr>
                <w:rFonts w:ascii="Arial" w:hAnsi="Arial" w:cs="Arial"/>
                <w:sz w:val="16"/>
                <w:szCs w:val="16"/>
              </w:rPr>
            </w:pPr>
          </w:p>
        </w:tc>
        <w:tc>
          <w:tcPr>
            <w:tcW w:w="1853" w:type="dxa"/>
            <w:gridSpan w:val="3"/>
            <w:tcBorders>
              <w:top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услуги</w:t>
            </w:r>
          </w:p>
        </w:tc>
        <w:tc>
          <w:tcPr>
            <w:tcW w:w="2017" w:type="dxa"/>
            <w:vMerge/>
            <w:tcBorders>
              <w:top w:val="nil"/>
            </w:tcBorders>
          </w:tcPr>
          <w:p w:rsidR="0039153E" w:rsidRPr="00B15904" w:rsidRDefault="0039153E" w:rsidP="00E90939">
            <w:pPr>
              <w:rPr>
                <w:rFonts w:ascii="Arial" w:hAnsi="Arial" w:cs="Arial"/>
                <w:sz w:val="16"/>
                <w:szCs w:val="16"/>
              </w:rPr>
            </w:pPr>
          </w:p>
        </w:tc>
        <w:tc>
          <w:tcPr>
            <w:tcW w:w="1957" w:type="dxa"/>
            <w:gridSpan w:val="2"/>
            <w:tcBorders>
              <w:top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СМЭВ</w:t>
            </w:r>
          </w:p>
        </w:tc>
      </w:tr>
      <w:tr w:rsidR="0039153E" w:rsidRPr="00B15904" w:rsidTr="0039153E">
        <w:trPr>
          <w:gridAfter w:val="1"/>
          <w:wAfter w:w="13" w:type="dxa"/>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получение ответов на</w:t>
            </w:r>
          </w:p>
        </w:tc>
        <w:tc>
          <w:tcPr>
            <w:tcW w:w="1656" w:type="dxa"/>
            <w:gridSpan w:val="3"/>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3 рабочих дня</w:t>
            </w:r>
          </w:p>
        </w:tc>
        <w:tc>
          <w:tcPr>
            <w:tcW w:w="1853" w:type="dxa"/>
            <w:gridSpan w:val="3"/>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должностн</w:t>
            </w:r>
          </w:p>
        </w:tc>
        <w:tc>
          <w:tcPr>
            <w:tcW w:w="2017" w:type="dxa"/>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Администрации</w:t>
            </w:r>
          </w:p>
        </w:tc>
        <w:tc>
          <w:tcPr>
            <w:tcW w:w="1957"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w:t>
            </w:r>
          </w:p>
        </w:tc>
        <w:tc>
          <w:tcPr>
            <w:tcW w:w="2504" w:type="dxa"/>
            <w:gridSpan w:val="2"/>
            <w:tcBorders>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получение</w:t>
            </w:r>
          </w:p>
        </w:tc>
      </w:tr>
      <w:tr w:rsidR="0039153E" w:rsidRPr="00B15904" w:rsidTr="0039153E">
        <w:trPr>
          <w:gridAfter w:val="1"/>
          <w:wAfter w:w="13" w:type="dxa"/>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межведомственные запросы,</w:t>
            </w: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со дня</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ое лицо</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 xml:space="preserve"> /ГИС/</w:t>
            </w: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документов</w:t>
            </w:r>
          </w:p>
        </w:tc>
      </w:tr>
      <w:tr w:rsidR="0039153E" w:rsidRPr="00B15904" w:rsidTr="0039153E">
        <w:trPr>
          <w:gridAfter w:val="1"/>
          <w:wAfter w:w="13" w:type="dxa"/>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формирование полного</w:t>
            </w: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направления</w:t>
            </w:r>
          </w:p>
        </w:tc>
        <w:tc>
          <w:tcPr>
            <w:tcW w:w="1853" w:type="dxa"/>
            <w:gridSpan w:val="3"/>
            <w:tcBorders>
              <w:top w:val="nil"/>
              <w:bottom w:val="nil"/>
            </w:tcBorders>
          </w:tcPr>
          <w:p w:rsidR="0039153E" w:rsidRPr="00B15904" w:rsidRDefault="0039153E" w:rsidP="00E90939">
            <w:pPr>
              <w:rPr>
                <w:rFonts w:ascii="Arial" w:hAnsi="Arial" w:cs="Arial"/>
                <w:sz w:val="16"/>
                <w:szCs w:val="16"/>
              </w:rPr>
            </w:pPr>
            <w:r w:rsidRPr="00B15904">
              <w:rPr>
                <w:rFonts w:ascii="Arial" w:hAnsi="Arial" w:cs="Arial"/>
                <w:sz w:val="16"/>
                <w:szCs w:val="16"/>
              </w:rPr>
              <w:t>Администрации,</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СМЭВ</w:t>
            </w: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(сведений),</w:t>
            </w: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запроса в</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ответствен</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государственной</w:t>
            </w:r>
          </w:p>
        </w:tc>
      </w:tr>
      <w:tr w:rsidR="0039153E" w:rsidRPr="00B15904" w:rsidTr="0039153E">
        <w:trPr>
          <w:gridAfter w:val="1"/>
          <w:wAfter w:w="13" w:type="dxa"/>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орган или</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ное за</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(муниципальной)</w:t>
            </w:r>
          </w:p>
        </w:tc>
      </w:tr>
      <w:tr w:rsidR="0039153E" w:rsidRPr="00B15904" w:rsidTr="0039153E">
        <w:trPr>
          <w:gridAfter w:val="1"/>
          <w:wAfter w:w="13" w:type="dxa"/>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организацию,</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предоставл</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услуги</w:t>
            </w: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предоставляю</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ение</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государств</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документ и</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енной</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информацию,</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(муниципа</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если иные</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льной)</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сроки не</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услуги</w:t>
            </w: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предусмотрен</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5"/>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законодатель</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6"/>
        </w:trPr>
        <w:tc>
          <w:tcPr>
            <w:tcW w:w="2155" w:type="dxa"/>
            <w:tcBorders>
              <w:top w:val="nil"/>
              <w:bottom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ством РФ и</w:t>
            </w:r>
          </w:p>
        </w:tc>
        <w:tc>
          <w:tcPr>
            <w:tcW w:w="1853" w:type="dxa"/>
            <w:gridSpan w:val="3"/>
            <w:tcBorders>
              <w:top w:val="nil"/>
              <w:bottom w:val="nil"/>
            </w:tcBorders>
          </w:tcPr>
          <w:p w:rsidR="0039153E" w:rsidRPr="00B15904" w:rsidRDefault="0039153E" w:rsidP="00E90939">
            <w:pPr>
              <w:pStyle w:val="TableParagraph"/>
              <w:rPr>
                <w:rFonts w:ascii="Arial" w:hAnsi="Arial" w:cs="Arial"/>
                <w:sz w:val="16"/>
                <w:szCs w:val="16"/>
              </w:rPr>
            </w:pPr>
          </w:p>
        </w:tc>
        <w:tc>
          <w:tcPr>
            <w:tcW w:w="2017" w:type="dxa"/>
            <w:tcBorders>
              <w:top w:val="nil"/>
              <w:bottom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gridAfter w:val="1"/>
          <w:wAfter w:w="13" w:type="dxa"/>
          <w:trHeight w:val="276"/>
        </w:trPr>
        <w:tc>
          <w:tcPr>
            <w:tcW w:w="2155" w:type="dxa"/>
            <w:tcBorders>
              <w:top w:val="nil"/>
            </w:tcBorders>
          </w:tcPr>
          <w:p w:rsidR="0039153E" w:rsidRPr="00B15904" w:rsidRDefault="0039153E" w:rsidP="00E90939">
            <w:pPr>
              <w:pStyle w:val="TableParagraph"/>
              <w:rPr>
                <w:rFonts w:ascii="Arial" w:hAnsi="Arial" w:cs="Arial"/>
                <w:sz w:val="16"/>
                <w:szCs w:val="16"/>
              </w:rPr>
            </w:pPr>
          </w:p>
        </w:tc>
        <w:tc>
          <w:tcPr>
            <w:tcW w:w="3692" w:type="dxa"/>
            <w:gridSpan w:val="2"/>
            <w:tcBorders>
              <w:top w:val="nil"/>
            </w:tcBorders>
          </w:tcPr>
          <w:p w:rsidR="0039153E" w:rsidRPr="00B15904" w:rsidRDefault="0039153E" w:rsidP="00E90939">
            <w:pPr>
              <w:pStyle w:val="TableParagraph"/>
              <w:rPr>
                <w:rFonts w:ascii="Arial" w:hAnsi="Arial" w:cs="Arial"/>
                <w:sz w:val="16"/>
                <w:szCs w:val="16"/>
              </w:rPr>
            </w:pPr>
          </w:p>
        </w:tc>
        <w:tc>
          <w:tcPr>
            <w:tcW w:w="1656" w:type="dxa"/>
            <w:gridSpan w:val="3"/>
            <w:tcBorders>
              <w:top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субъекта РФ</w:t>
            </w:r>
          </w:p>
        </w:tc>
        <w:tc>
          <w:tcPr>
            <w:tcW w:w="1853" w:type="dxa"/>
            <w:gridSpan w:val="3"/>
            <w:tcBorders>
              <w:top w:val="nil"/>
            </w:tcBorders>
          </w:tcPr>
          <w:p w:rsidR="0039153E" w:rsidRPr="00B15904" w:rsidRDefault="0039153E" w:rsidP="00E90939">
            <w:pPr>
              <w:pStyle w:val="TableParagraph"/>
              <w:rPr>
                <w:rFonts w:ascii="Arial" w:hAnsi="Arial" w:cs="Arial"/>
                <w:sz w:val="16"/>
                <w:szCs w:val="16"/>
              </w:rPr>
            </w:pPr>
          </w:p>
        </w:tc>
        <w:tc>
          <w:tcPr>
            <w:tcW w:w="2017" w:type="dxa"/>
            <w:tcBorders>
              <w:top w:val="nil"/>
            </w:tcBorders>
          </w:tcPr>
          <w:p w:rsidR="0039153E" w:rsidRPr="00B15904" w:rsidRDefault="0039153E" w:rsidP="00E90939">
            <w:pPr>
              <w:pStyle w:val="TableParagraph"/>
              <w:rPr>
                <w:rFonts w:ascii="Arial" w:hAnsi="Arial" w:cs="Arial"/>
                <w:sz w:val="16"/>
                <w:szCs w:val="16"/>
              </w:rPr>
            </w:pPr>
          </w:p>
        </w:tc>
        <w:tc>
          <w:tcPr>
            <w:tcW w:w="1957" w:type="dxa"/>
            <w:gridSpan w:val="2"/>
            <w:tcBorders>
              <w:top w:val="nil"/>
            </w:tcBorders>
          </w:tcPr>
          <w:p w:rsidR="0039153E" w:rsidRPr="00B15904" w:rsidRDefault="0039153E" w:rsidP="00E90939">
            <w:pPr>
              <w:pStyle w:val="TableParagraph"/>
              <w:rPr>
                <w:rFonts w:ascii="Arial" w:hAnsi="Arial" w:cs="Arial"/>
                <w:sz w:val="16"/>
                <w:szCs w:val="16"/>
              </w:rPr>
            </w:pPr>
          </w:p>
        </w:tc>
        <w:tc>
          <w:tcPr>
            <w:tcW w:w="2504" w:type="dxa"/>
            <w:gridSpan w:val="2"/>
            <w:tcBorders>
              <w:top w:val="nil"/>
            </w:tcBorders>
          </w:tcPr>
          <w:p w:rsidR="0039153E" w:rsidRPr="00B15904" w:rsidRDefault="0039153E" w:rsidP="00E90939">
            <w:pPr>
              <w:pStyle w:val="TableParagraph"/>
              <w:rPr>
                <w:rFonts w:ascii="Arial" w:hAnsi="Arial" w:cs="Arial"/>
                <w:sz w:val="16"/>
                <w:szCs w:val="16"/>
              </w:rPr>
            </w:pPr>
          </w:p>
        </w:tc>
      </w:tr>
      <w:tr w:rsidR="0039153E" w:rsidRPr="00B15904" w:rsidTr="0039153E">
        <w:trPr>
          <w:trHeight w:val="522"/>
        </w:trPr>
        <w:tc>
          <w:tcPr>
            <w:tcW w:w="15847" w:type="dxa"/>
            <w:gridSpan w:val="15"/>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3. Рассмотрение документов и сведений</w:t>
            </w:r>
          </w:p>
        </w:tc>
      </w:tr>
      <w:tr w:rsidR="0039153E" w:rsidRPr="00B15904" w:rsidTr="0039153E">
        <w:trPr>
          <w:trHeight w:val="278"/>
        </w:trPr>
        <w:tc>
          <w:tcPr>
            <w:tcW w:w="2239" w:type="dxa"/>
            <w:gridSpan w:val="2"/>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1</w:t>
            </w:r>
          </w:p>
        </w:tc>
        <w:tc>
          <w:tcPr>
            <w:tcW w:w="3637" w:type="dxa"/>
            <w:gridSpan w:val="3"/>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2</w:t>
            </w:r>
          </w:p>
        </w:tc>
        <w:tc>
          <w:tcPr>
            <w:tcW w:w="1673" w:type="dxa"/>
            <w:gridSpan w:val="3"/>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3</w:t>
            </w:r>
          </w:p>
        </w:tc>
        <w:tc>
          <w:tcPr>
            <w:tcW w:w="1807" w:type="dxa"/>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4</w:t>
            </w:r>
          </w:p>
        </w:tc>
        <w:tc>
          <w:tcPr>
            <w:tcW w:w="2030" w:type="dxa"/>
            <w:gridSpan w:val="2"/>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5</w:t>
            </w:r>
          </w:p>
        </w:tc>
        <w:tc>
          <w:tcPr>
            <w:tcW w:w="1957" w:type="dxa"/>
            <w:gridSpan w:val="2"/>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6</w:t>
            </w:r>
          </w:p>
        </w:tc>
        <w:tc>
          <w:tcPr>
            <w:tcW w:w="2504" w:type="dxa"/>
            <w:gridSpan w:val="2"/>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7</w:t>
            </w:r>
          </w:p>
        </w:tc>
      </w:tr>
      <w:tr w:rsidR="0039153E" w:rsidRPr="00B15904" w:rsidTr="0039153E">
        <w:trPr>
          <w:trHeight w:val="275"/>
        </w:trPr>
        <w:tc>
          <w:tcPr>
            <w:tcW w:w="2239"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пакет</w:t>
            </w:r>
          </w:p>
        </w:tc>
        <w:tc>
          <w:tcPr>
            <w:tcW w:w="3637" w:type="dxa"/>
            <w:gridSpan w:val="3"/>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Проведение соответствия</w:t>
            </w:r>
          </w:p>
        </w:tc>
        <w:tc>
          <w:tcPr>
            <w:tcW w:w="1673" w:type="dxa"/>
            <w:gridSpan w:val="3"/>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1 рабочий</w:t>
            </w:r>
          </w:p>
        </w:tc>
        <w:tc>
          <w:tcPr>
            <w:tcW w:w="1807" w:type="dxa"/>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должност</w:t>
            </w:r>
          </w:p>
        </w:tc>
        <w:tc>
          <w:tcPr>
            <w:tcW w:w="2030"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Администрация</w:t>
            </w:r>
          </w:p>
        </w:tc>
        <w:tc>
          <w:tcPr>
            <w:tcW w:w="1957"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основания</w:t>
            </w:r>
          </w:p>
        </w:tc>
        <w:tc>
          <w:tcPr>
            <w:tcW w:w="2504"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проект результата</w:t>
            </w:r>
          </w:p>
        </w:tc>
      </w:tr>
      <w:tr w:rsidR="0039153E" w:rsidRPr="00B15904" w:rsidTr="0039153E">
        <w:trPr>
          <w:trHeight w:val="276"/>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зарегистрированны</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документов и сведений</w:t>
            </w: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день</w:t>
            </w:r>
          </w:p>
        </w:tc>
        <w:tc>
          <w:tcPr>
            <w:tcW w:w="1807" w:type="dxa"/>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ное лицо</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 ГИС</w:t>
            </w: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отказа в</w:t>
            </w: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предоставления</w:t>
            </w:r>
          </w:p>
        </w:tc>
      </w:tr>
      <w:tr w:rsidR="0039153E" w:rsidRPr="00B15904" w:rsidTr="0039153E">
        <w:trPr>
          <w:trHeight w:val="275"/>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х документов,</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требованиям нормативных</w:t>
            </w: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rPr>
                <w:rFonts w:ascii="Arial" w:hAnsi="Arial" w:cs="Arial"/>
                <w:sz w:val="16"/>
                <w:szCs w:val="16"/>
              </w:rPr>
            </w:pPr>
            <w:r w:rsidRPr="00B15904">
              <w:rPr>
                <w:rFonts w:ascii="Arial" w:hAnsi="Arial" w:cs="Arial"/>
                <w:sz w:val="16"/>
                <w:szCs w:val="16"/>
              </w:rPr>
              <w:t xml:space="preserve">Администрации, </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предоставлении</w:t>
            </w: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государственной</w:t>
            </w:r>
          </w:p>
        </w:tc>
      </w:tr>
      <w:tr w:rsidR="0039153E" w:rsidRPr="00B15904" w:rsidTr="0039153E">
        <w:trPr>
          <w:trHeight w:val="275"/>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лицу,</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(муниципальной) услуги</w:t>
            </w: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ответстве</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 услуги,</w:t>
            </w: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приведенной в</w:t>
            </w:r>
          </w:p>
        </w:tc>
      </w:tr>
      <w:tr w:rsidR="0039153E" w:rsidRPr="00B15904" w:rsidTr="0039153E">
        <w:trPr>
          <w:trHeight w:val="276"/>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ответственному за</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нное за</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предусмотренны</w:t>
            </w: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приложении № 2, №</w:t>
            </w:r>
          </w:p>
        </w:tc>
      </w:tr>
      <w:tr w:rsidR="0039153E" w:rsidRPr="00B15904" w:rsidTr="0039153E">
        <w:trPr>
          <w:trHeight w:val="276"/>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предоставление</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предостав</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е пунктом 2.19</w:t>
            </w: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3, № 4, № 5, № 6 к</w:t>
            </w:r>
          </w:p>
        </w:tc>
      </w:tr>
      <w:tr w:rsidR="0039153E" w:rsidRPr="00B15904" w:rsidTr="0039153E">
        <w:trPr>
          <w:trHeight w:val="276"/>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государственной</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ление</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Административ</w:t>
            </w: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Административному</w:t>
            </w:r>
          </w:p>
        </w:tc>
      </w:tr>
      <w:tr w:rsidR="0039153E" w:rsidRPr="00B15904" w:rsidTr="0039153E">
        <w:trPr>
          <w:trHeight w:val="275"/>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(муниципальной)</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государст</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ного регламента</w:t>
            </w: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регламенту</w:t>
            </w:r>
          </w:p>
        </w:tc>
      </w:tr>
      <w:tr w:rsidR="0039153E" w:rsidRPr="00B15904" w:rsidTr="0039153E">
        <w:trPr>
          <w:trHeight w:val="276"/>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услуги</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венно</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r>
      <w:tr w:rsidR="0039153E" w:rsidRPr="00B15904" w:rsidTr="0039153E">
        <w:trPr>
          <w:trHeight w:val="226"/>
        </w:trPr>
        <w:tc>
          <w:tcPr>
            <w:tcW w:w="2239" w:type="dxa"/>
            <w:gridSpan w:val="2"/>
            <w:tcBorders>
              <w:top w:val="nil"/>
            </w:tcBorders>
          </w:tcPr>
          <w:p w:rsidR="0039153E" w:rsidRPr="00B15904" w:rsidRDefault="0039153E" w:rsidP="00E90939">
            <w:pPr>
              <w:pStyle w:val="TableParagraph"/>
              <w:jc w:val="center"/>
              <w:rPr>
                <w:rFonts w:ascii="Arial" w:hAnsi="Arial" w:cs="Arial"/>
                <w:sz w:val="16"/>
                <w:szCs w:val="16"/>
              </w:rPr>
            </w:pPr>
          </w:p>
        </w:tc>
        <w:tc>
          <w:tcPr>
            <w:tcW w:w="3637" w:type="dxa"/>
            <w:gridSpan w:val="3"/>
            <w:tcBorders>
              <w:top w:val="nil"/>
            </w:tcBorders>
          </w:tcPr>
          <w:p w:rsidR="0039153E" w:rsidRPr="00B15904" w:rsidRDefault="0039153E" w:rsidP="00E90939">
            <w:pPr>
              <w:pStyle w:val="TableParagraph"/>
              <w:jc w:val="center"/>
              <w:rPr>
                <w:rFonts w:ascii="Arial" w:hAnsi="Arial" w:cs="Arial"/>
                <w:sz w:val="16"/>
                <w:szCs w:val="16"/>
              </w:rPr>
            </w:pPr>
          </w:p>
        </w:tc>
        <w:tc>
          <w:tcPr>
            <w:tcW w:w="1673" w:type="dxa"/>
            <w:gridSpan w:val="3"/>
            <w:tcBorders>
              <w:top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услуги</w:t>
            </w:r>
          </w:p>
        </w:tc>
        <w:tc>
          <w:tcPr>
            <w:tcW w:w="2030" w:type="dxa"/>
            <w:gridSpan w:val="2"/>
            <w:tcBorders>
              <w:top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tcBorders>
          </w:tcPr>
          <w:p w:rsidR="0039153E" w:rsidRPr="00B15904" w:rsidRDefault="0039153E" w:rsidP="00E90939">
            <w:pPr>
              <w:pStyle w:val="TableParagraph"/>
              <w:jc w:val="center"/>
              <w:rPr>
                <w:rFonts w:ascii="Arial" w:hAnsi="Arial" w:cs="Arial"/>
                <w:sz w:val="16"/>
                <w:szCs w:val="16"/>
              </w:rPr>
            </w:pPr>
          </w:p>
        </w:tc>
        <w:tc>
          <w:tcPr>
            <w:tcW w:w="2504" w:type="dxa"/>
            <w:gridSpan w:val="2"/>
            <w:tcBorders>
              <w:top w:val="nil"/>
            </w:tcBorders>
          </w:tcPr>
          <w:p w:rsidR="0039153E" w:rsidRPr="00B15904" w:rsidRDefault="0039153E" w:rsidP="00E90939">
            <w:pPr>
              <w:pStyle w:val="TableParagraph"/>
              <w:jc w:val="center"/>
              <w:rPr>
                <w:rFonts w:ascii="Arial" w:hAnsi="Arial" w:cs="Arial"/>
                <w:sz w:val="16"/>
                <w:szCs w:val="16"/>
              </w:rPr>
            </w:pPr>
          </w:p>
        </w:tc>
      </w:tr>
      <w:tr w:rsidR="0039153E" w:rsidRPr="00B15904" w:rsidTr="0039153E">
        <w:trPr>
          <w:trHeight w:val="460"/>
        </w:trPr>
        <w:tc>
          <w:tcPr>
            <w:tcW w:w="15847" w:type="dxa"/>
            <w:gridSpan w:val="15"/>
          </w:tcPr>
          <w:p w:rsidR="0039153E" w:rsidRPr="00B15904" w:rsidRDefault="0039153E" w:rsidP="00E90939">
            <w:pPr>
              <w:pStyle w:val="TableParagraph"/>
              <w:rPr>
                <w:rFonts w:ascii="Arial" w:hAnsi="Arial" w:cs="Arial"/>
                <w:sz w:val="16"/>
                <w:szCs w:val="16"/>
              </w:rPr>
            </w:pPr>
            <w:r w:rsidRPr="00B15904">
              <w:rPr>
                <w:rFonts w:ascii="Arial" w:hAnsi="Arial" w:cs="Arial"/>
                <w:sz w:val="16"/>
                <w:szCs w:val="16"/>
              </w:rPr>
              <w:t>4. Принятие решения</w:t>
            </w:r>
          </w:p>
        </w:tc>
      </w:tr>
      <w:tr w:rsidR="0039153E" w:rsidRPr="00B15904" w:rsidTr="0039153E">
        <w:trPr>
          <w:trHeight w:val="275"/>
        </w:trPr>
        <w:tc>
          <w:tcPr>
            <w:tcW w:w="2239"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проект результата</w:t>
            </w:r>
          </w:p>
        </w:tc>
        <w:tc>
          <w:tcPr>
            <w:tcW w:w="3637" w:type="dxa"/>
            <w:gridSpan w:val="3"/>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Принятие решения о</w:t>
            </w:r>
          </w:p>
        </w:tc>
        <w:tc>
          <w:tcPr>
            <w:tcW w:w="1673" w:type="dxa"/>
            <w:gridSpan w:val="3"/>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5 рабочий</w:t>
            </w:r>
          </w:p>
        </w:tc>
        <w:tc>
          <w:tcPr>
            <w:tcW w:w="1807" w:type="dxa"/>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должностн</w:t>
            </w:r>
          </w:p>
        </w:tc>
        <w:tc>
          <w:tcPr>
            <w:tcW w:w="2030"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Администрация</w:t>
            </w:r>
          </w:p>
        </w:tc>
        <w:tc>
          <w:tcPr>
            <w:tcW w:w="1957"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w:t>
            </w:r>
          </w:p>
        </w:tc>
        <w:tc>
          <w:tcPr>
            <w:tcW w:w="2504" w:type="dxa"/>
            <w:gridSpan w:val="2"/>
            <w:tcBorders>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Результат</w:t>
            </w:r>
          </w:p>
        </w:tc>
      </w:tr>
      <w:tr w:rsidR="0039153E" w:rsidRPr="00B15904" w:rsidTr="0039153E">
        <w:trPr>
          <w:trHeight w:val="275"/>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предоставления</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предоставления государственной</w:t>
            </w: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день</w:t>
            </w:r>
          </w:p>
        </w:tc>
        <w:tc>
          <w:tcPr>
            <w:tcW w:w="1807" w:type="dxa"/>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ое лицо</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 xml:space="preserve"> ) / ГИС</w:t>
            </w: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предоставления</w:t>
            </w:r>
          </w:p>
        </w:tc>
      </w:tr>
      <w:tr w:rsidR="0039153E" w:rsidRPr="00B15904" w:rsidTr="0039153E">
        <w:trPr>
          <w:trHeight w:val="276"/>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государственной</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(муниципальной) услуги или об</w:t>
            </w: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jc w:val="center"/>
              <w:rPr>
                <w:rFonts w:ascii="Arial" w:hAnsi="Arial" w:cs="Arial"/>
                <w:sz w:val="16"/>
                <w:szCs w:val="16"/>
              </w:rPr>
            </w:pPr>
            <w:r w:rsidRPr="00B15904">
              <w:rPr>
                <w:rFonts w:ascii="Arial" w:hAnsi="Arial" w:cs="Arial"/>
                <w:sz w:val="16"/>
                <w:szCs w:val="16"/>
              </w:rPr>
              <w:t>Администрации,</w:t>
            </w: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государственной</w:t>
            </w:r>
          </w:p>
        </w:tc>
      </w:tr>
      <w:tr w:rsidR="0039153E" w:rsidRPr="00B15904" w:rsidTr="0039153E">
        <w:trPr>
          <w:trHeight w:val="276"/>
        </w:trPr>
        <w:tc>
          <w:tcPr>
            <w:tcW w:w="2239"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(муниципальной)</w:t>
            </w:r>
          </w:p>
        </w:tc>
        <w:tc>
          <w:tcPr>
            <w:tcW w:w="3637"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отказе в предоставлении услуги</w:t>
            </w:r>
          </w:p>
        </w:tc>
        <w:tc>
          <w:tcPr>
            <w:tcW w:w="1673" w:type="dxa"/>
            <w:gridSpan w:val="3"/>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bottom w:val="nil"/>
            </w:tcBorders>
          </w:tcPr>
          <w:p w:rsidR="0039153E" w:rsidRPr="00B15904" w:rsidRDefault="0039153E" w:rsidP="00E90939">
            <w:pPr>
              <w:rPr>
                <w:rFonts w:ascii="Arial" w:hAnsi="Arial" w:cs="Arial"/>
                <w:sz w:val="16"/>
                <w:szCs w:val="16"/>
              </w:rPr>
            </w:pPr>
          </w:p>
        </w:tc>
        <w:tc>
          <w:tcPr>
            <w:tcW w:w="2030"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p>
        </w:tc>
        <w:tc>
          <w:tcPr>
            <w:tcW w:w="2504" w:type="dxa"/>
            <w:gridSpan w:val="2"/>
            <w:tcBorders>
              <w:top w:val="nil"/>
              <w:bottom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(муниципальной)</w:t>
            </w:r>
          </w:p>
        </w:tc>
      </w:tr>
      <w:tr w:rsidR="0039153E" w:rsidRPr="00B15904" w:rsidTr="0039153E">
        <w:trPr>
          <w:trHeight w:val="276"/>
        </w:trPr>
        <w:tc>
          <w:tcPr>
            <w:tcW w:w="2239" w:type="dxa"/>
            <w:gridSpan w:val="2"/>
            <w:tcBorders>
              <w:top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услуги по форме</w:t>
            </w:r>
          </w:p>
        </w:tc>
        <w:tc>
          <w:tcPr>
            <w:tcW w:w="3637" w:type="dxa"/>
            <w:gridSpan w:val="3"/>
            <w:tcBorders>
              <w:top w:val="nil"/>
            </w:tcBorders>
          </w:tcPr>
          <w:p w:rsidR="0039153E" w:rsidRPr="00B15904" w:rsidRDefault="0039153E" w:rsidP="00E90939">
            <w:pPr>
              <w:pStyle w:val="TableParagraph"/>
              <w:jc w:val="center"/>
              <w:rPr>
                <w:rFonts w:ascii="Arial" w:hAnsi="Arial" w:cs="Arial"/>
                <w:sz w:val="16"/>
                <w:szCs w:val="16"/>
              </w:rPr>
            </w:pPr>
          </w:p>
        </w:tc>
        <w:tc>
          <w:tcPr>
            <w:tcW w:w="1673" w:type="dxa"/>
            <w:gridSpan w:val="3"/>
            <w:tcBorders>
              <w:top w:val="nil"/>
            </w:tcBorders>
          </w:tcPr>
          <w:p w:rsidR="0039153E" w:rsidRPr="00B15904" w:rsidRDefault="0039153E" w:rsidP="00E90939">
            <w:pPr>
              <w:pStyle w:val="TableParagraph"/>
              <w:jc w:val="center"/>
              <w:rPr>
                <w:rFonts w:ascii="Arial" w:hAnsi="Arial" w:cs="Arial"/>
                <w:sz w:val="16"/>
                <w:szCs w:val="16"/>
              </w:rPr>
            </w:pPr>
          </w:p>
        </w:tc>
        <w:tc>
          <w:tcPr>
            <w:tcW w:w="1807" w:type="dxa"/>
            <w:tcBorders>
              <w:top w:val="nil"/>
            </w:tcBorders>
          </w:tcPr>
          <w:p w:rsidR="0039153E" w:rsidRPr="00B15904" w:rsidRDefault="0039153E" w:rsidP="00E90939">
            <w:pPr>
              <w:rPr>
                <w:rFonts w:ascii="Arial" w:hAnsi="Arial" w:cs="Arial"/>
                <w:sz w:val="16"/>
                <w:szCs w:val="16"/>
              </w:rPr>
            </w:pPr>
          </w:p>
        </w:tc>
        <w:tc>
          <w:tcPr>
            <w:tcW w:w="2030" w:type="dxa"/>
            <w:gridSpan w:val="2"/>
            <w:tcBorders>
              <w:top w:val="nil"/>
            </w:tcBorders>
          </w:tcPr>
          <w:p w:rsidR="0039153E" w:rsidRPr="00B15904" w:rsidRDefault="0039153E" w:rsidP="00E90939">
            <w:pPr>
              <w:pStyle w:val="TableParagraph"/>
              <w:jc w:val="center"/>
              <w:rPr>
                <w:rFonts w:ascii="Arial" w:hAnsi="Arial" w:cs="Arial"/>
                <w:sz w:val="16"/>
                <w:szCs w:val="16"/>
              </w:rPr>
            </w:pPr>
          </w:p>
        </w:tc>
        <w:tc>
          <w:tcPr>
            <w:tcW w:w="1957" w:type="dxa"/>
            <w:gridSpan w:val="2"/>
            <w:tcBorders>
              <w:top w:val="nil"/>
            </w:tcBorders>
          </w:tcPr>
          <w:p w:rsidR="0039153E" w:rsidRPr="00B15904" w:rsidRDefault="0039153E" w:rsidP="00E90939">
            <w:pPr>
              <w:pStyle w:val="TableParagraph"/>
              <w:jc w:val="center"/>
              <w:rPr>
                <w:rFonts w:ascii="Arial" w:hAnsi="Arial" w:cs="Arial"/>
                <w:sz w:val="16"/>
                <w:szCs w:val="16"/>
              </w:rPr>
            </w:pPr>
          </w:p>
        </w:tc>
        <w:tc>
          <w:tcPr>
            <w:tcW w:w="2504" w:type="dxa"/>
            <w:gridSpan w:val="2"/>
            <w:tcBorders>
              <w:top w:val="nil"/>
            </w:tcBorders>
          </w:tcPr>
          <w:p w:rsidR="0039153E" w:rsidRPr="00B15904" w:rsidRDefault="0039153E" w:rsidP="00E90939">
            <w:pPr>
              <w:pStyle w:val="TableParagraph"/>
              <w:jc w:val="center"/>
              <w:rPr>
                <w:rFonts w:ascii="Arial" w:hAnsi="Arial" w:cs="Arial"/>
                <w:sz w:val="16"/>
                <w:szCs w:val="16"/>
              </w:rPr>
            </w:pPr>
            <w:r w:rsidRPr="00B15904">
              <w:rPr>
                <w:rFonts w:ascii="Arial" w:hAnsi="Arial" w:cs="Arial"/>
                <w:sz w:val="16"/>
                <w:szCs w:val="16"/>
              </w:rPr>
              <w:t>услуги по форме,</w:t>
            </w:r>
          </w:p>
        </w:tc>
      </w:tr>
    </w:tbl>
    <w:p w:rsidR="00E90939" w:rsidRPr="00B15904" w:rsidRDefault="00E90939" w:rsidP="00E90939">
      <w:pPr>
        <w:pStyle w:val="a7"/>
        <w:rPr>
          <w:rFonts w:ascii="Arial" w:hAnsi="Arial" w:cs="Arial"/>
          <w:sz w:val="16"/>
          <w:szCs w:val="16"/>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11"/>
        <w:gridCol w:w="2027"/>
        <w:gridCol w:w="1957"/>
        <w:gridCol w:w="2504"/>
      </w:tblGrid>
      <w:tr w:rsidR="00E90939" w:rsidRPr="00B15904" w:rsidTr="00E90939">
        <w:trPr>
          <w:trHeight w:val="278"/>
        </w:trPr>
        <w:tc>
          <w:tcPr>
            <w:tcW w:w="2240"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1</w:t>
            </w:r>
          </w:p>
        </w:tc>
        <w:tc>
          <w:tcPr>
            <w:tcW w:w="363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2</w:t>
            </w:r>
          </w:p>
        </w:tc>
        <w:tc>
          <w:tcPr>
            <w:tcW w:w="1673"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3</w:t>
            </w:r>
          </w:p>
        </w:tc>
        <w:tc>
          <w:tcPr>
            <w:tcW w:w="1322"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4</w:t>
            </w:r>
          </w:p>
        </w:tc>
        <w:tc>
          <w:tcPr>
            <w:tcW w:w="202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5</w:t>
            </w:r>
          </w:p>
        </w:tc>
        <w:tc>
          <w:tcPr>
            <w:tcW w:w="195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6</w:t>
            </w:r>
          </w:p>
        </w:tc>
        <w:tc>
          <w:tcPr>
            <w:tcW w:w="2504"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7</w:t>
            </w:r>
          </w:p>
        </w:tc>
      </w:tr>
      <w:tr w:rsidR="00E90939" w:rsidRPr="00B15904" w:rsidTr="00E90939">
        <w:trPr>
          <w:trHeight w:val="270"/>
        </w:trPr>
        <w:tc>
          <w:tcPr>
            <w:tcW w:w="2240" w:type="dxa"/>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согласно</w:t>
            </w:r>
          </w:p>
        </w:tc>
        <w:tc>
          <w:tcPr>
            <w:tcW w:w="3637" w:type="dxa"/>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Формирование решения о</w:t>
            </w:r>
          </w:p>
        </w:tc>
        <w:tc>
          <w:tcPr>
            <w:tcW w:w="1673" w:type="dxa"/>
            <w:vMerge w:val="restart"/>
          </w:tcPr>
          <w:p w:rsidR="00E90939" w:rsidRPr="00B15904" w:rsidRDefault="00E90939" w:rsidP="00E90939">
            <w:pPr>
              <w:pStyle w:val="TableParagraph"/>
              <w:rPr>
                <w:rFonts w:ascii="Arial" w:hAnsi="Arial" w:cs="Arial"/>
                <w:sz w:val="16"/>
                <w:szCs w:val="16"/>
              </w:rPr>
            </w:pPr>
          </w:p>
        </w:tc>
        <w:tc>
          <w:tcPr>
            <w:tcW w:w="1322" w:type="dxa"/>
            <w:gridSpan w:val="2"/>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ответствен</w:t>
            </w:r>
          </w:p>
        </w:tc>
        <w:tc>
          <w:tcPr>
            <w:tcW w:w="2027" w:type="dxa"/>
            <w:vMerge w:val="restart"/>
          </w:tcPr>
          <w:p w:rsidR="00E90939" w:rsidRPr="00B15904" w:rsidRDefault="00E90939" w:rsidP="00E90939">
            <w:pPr>
              <w:pStyle w:val="TableParagraph"/>
              <w:rPr>
                <w:rFonts w:ascii="Arial" w:hAnsi="Arial" w:cs="Arial"/>
                <w:sz w:val="16"/>
                <w:szCs w:val="16"/>
              </w:rPr>
            </w:pPr>
          </w:p>
        </w:tc>
        <w:tc>
          <w:tcPr>
            <w:tcW w:w="1957" w:type="dxa"/>
            <w:vMerge w:val="restart"/>
          </w:tcPr>
          <w:p w:rsidR="00E90939" w:rsidRPr="00B15904" w:rsidRDefault="00E90939" w:rsidP="00E90939">
            <w:pPr>
              <w:pStyle w:val="TableParagraph"/>
              <w:rPr>
                <w:rFonts w:ascii="Arial" w:hAnsi="Arial" w:cs="Arial"/>
                <w:sz w:val="16"/>
                <w:szCs w:val="16"/>
              </w:rPr>
            </w:pPr>
          </w:p>
        </w:tc>
        <w:tc>
          <w:tcPr>
            <w:tcW w:w="2504" w:type="dxa"/>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приведенной в</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приложению № 2,</w:t>
            </w: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предоставлении</w:t>
            </w: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ное за</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приложении № 2, №</w:t>
            </w:r>
          </w:p>
        </w:tc>
      </w:tr>
      <w:tr w:rsidR="00E90939" w:rsidRPr="00B15904" w:rsidTr="00E90939">
        <w:trPr>
          <w:trHeight w:val="265"/>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 3, № 4, № 5, №</w:t>
            </w: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государственной</w:t>
            </w: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предостав</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3, № 4, № 5, № 6 к</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6 к</w:t>
            </w: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(муниципальной) услуги или об</w:t>
            </w: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ление</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Административному</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Административно</w:t>
            </w: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отказе в предоставлении</w:t>
            </w: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государст</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регламенту,</w:t>
            </w:r>
          </w:p>
        </w:tc>
      </w:tr>
      <w:tr w:rsidR="00E90939" w:rsidRPr="00B15904" w:rsidTr="00E90939">
        <w:trPr>
          <w:trHeight w:val="265"/>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му регламенту</w:t>
            </w: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государственной</w:t>
            </w: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венной</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подписанный</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(муниципальной) услуги</w:t>
            </w: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(муниципа</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усиленной</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льной)</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квалифицированной</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услуги;</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подписью</w:t>
            </w:r>
          </w:p>
        </w:tc>
      </w:tr>
      <w:tr w:rsidR="00E90939" w:rsidRPr="00B15904" w:rsidTr="00E90939">
        <w:trPr>
          <w:trHeight w:val="265"/>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Руководит</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руководителем</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ель</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Уполномоченного</w:t>
            </w:r>
          </w:p>
        </w:tc>
      </w:tr>
      <w:tr w:rsidR="00E90939" w:rsidRPr="00B15904" w:rsidTr="00E90939">
        <w:trPr>
          <w:trHeight w:val="265"/>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Уполномо</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органа или иного</w:t>
            </w:r>
          </w:p>
        </w:tc>
      </w:tr>
      <w:tr w:rsidR="00E90939" w:rsidRPr="00B15904" w:rsidTr="00E90939">
        <w:trPr>
          <w:trHeight w:val="265"/>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ченного</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уполномоченного им</w:t>
            </w: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органа)ил</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лица</w:t>
            </w:r>
          </w:p>
        </w:tc>
      </w:tr>
      <w:tr w:rsidR="00E90939" w:rsidRPr="00B15904" w:rsidTr="00E90939">
        <w:trPr>
          <w:trHeight w:val="265"/>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и иное</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уполномо</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66"/>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ченное им</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71"/>
        </w:trPr>
        <w:tc>
          <w:tcPr>
            <w:tcW w:w="2240" w:type="dxa"/>
            <w:tcBorders>
              <w:top w:val="nil"/>
            </w:tcBorders>
          </w:tcPr>
          <w:p w:rsidR="00E90939" w:rsidRPr="00B15904" w:rsidRDefault="00E90939" w:rsidP="00E90939">
            <w:pPr>
              <w:pStyle w:val="TableParagraph"/>
              <w:rPr>
                <w:rFonts w:ascii="Arial" w:hAnsi="Arial" w:cs="Arial"/>
                <w:sz w:val="16"/>
                <w:szCs w:val="16"/>
              </w:rPr>
            </w:pPr>
          </w:p>
        </w:tc>
        <w:tc>
          <w:tcPr>
            <w:tcW w:w="3637" w:type="dxa"/>
            <w:tcBorders>
              <w:top w:val="nil"/>
            </w:tcBorders>
          </w:tcPr>
          <w:p w:rsidR="00E90939" w:rsidRPr="00B15904" w:rsidRDefault="00E90939" w:rsidP="00E90939">
            <w:pPr>
              <w:pStyle w:val="TableParagraph"/>
              <w:rPr>
                <w:rFonts w:ascii="Arial" w:hAnsi="Arial" w:cs="Arial"/>
                <w:sz w:val="16"/>
                <w:szCs w:val="16"/>
              </w:rPr>
            </w:pPr>
          </w:p>
        </w:tc>
        <w:tc>
          <w:tcPr>
            <w:tcW w:w="1673" w:type="dxa"/>
            <w:vMerge/>
            <w:tcBorders>
              <w:top w:val="nil"/>
            </w:tcBorders>
          </w:tcPr>
          <w:p w:rsidR="00E90939" w:rsidRPr="00B15904" w:rsidRDefault="00E90939" w:rsidP="00E90939">
            <w:pPr>
              <w:rPr>
                <w:rFonts w:ascii="Arial" w:hAnsi="Arial" w:cs="Arial"/>
                <w:sz w:val="16"/>
                <w:szCs w:val="16"/>
              </w:rPr>
            </w:pPr>
          </w:p>
        </w:tc>
        <w:tc>
          <w:tcPr>
            <w:tcW w:w="1322" w:type="dxa"/>
            <w:gridSpan w:val="2"/>
            <w:tcBorders>
              <w:top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лицо</w:t>
            </w:r>
          </w:p>
        </w:tc>
        <w:tc>
          <w:tcPr>
            <w:tcW w:w="2027" w:type="dxa"/>
            <w:vMerge/>
            <w:tcBorders>
              <w:top w:val="nil"/>
            </w:tcBorders>
          </w:tcPr>
          <w:p w:rsidR="00E90939" w:rsidRPr="00B15904" w:rsidRDefault="00E90939" w:rsidP="00E90939">
            <w:pPr>
              <w:rPr>
                <w:rFonts w:ascii="Arial" w:hAnsi="Arial" w:cs="Arial"/>
                <w:sz w:val="16"/>
                <w:szCs w:val="16"/>
              </w:rPr>
            </w:pPr>
          </w:p>
        </w:tc>
        <w:tc>
          <w:tcPr>
            <w:tcW w:w="1957" w:type="dxa"/>
            <w:vMerge/>
            <w:tcBorders>
              <w:top w:val="nil"/>
            </w:tcBorders>
          </w:tcPr>
          <w:p w:rsidR="00E90939" w:rsidRPr="00B15904" w:rsidRDefault="00E90939" w:rsidP="00E90939">
            <w:pPr>
              <w:rPr>
                <w:rFonts w:ascii="Arial" w:hAnsi="Arial" w:cs="Arial"/>
                <w:sz w:val="16"/>
                <w:szCs w:val="16"/>
              </w:rPr>
            </w:pPr>
          </w:p>
        </w:tc>
        <w:tc>
          <w:tcPr>
            <w:tcW w:w="2504" w:type="dxa"/>
            <w:tcBorders>
              <w:top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419"/>
        </w:trPr>
        <w:tc>
          <w:tcPr>
            <w:tcW w:w="15360" w:type="dxa"/>
            <w:gridSpan w:val="8"/>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5. Выдача результата</w:t>
            </w:r>
          </w:p>
        </w:tc>
      </w:tr>
      <w:tr w:rsidR="00E90939" w:rsidRPr="00B15904" w:rsidTr="00E90939">
        <w:trPr>
          <w:trHeight w:val="275"/>
        </w:trPr>
        <w:tc>
          <w:tcPr>
            <w:tcW w:w="2240" w:type="dxa"/>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формирование и</w:t>
            </w:r>
          </w:p>
        </w:tc>
        <w:tc>
          <w:tcPr>
            <w:tcW w:w="3637" w:type="dxa"/>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Регистрация результата</w:t>
            </w:r>
          </w:p>
        </w:tc>
        <w:tc>
          <w:tcPr>
            <w:tcW w:w="1673"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после</w:t>
            </w:r>
          </w:p>
        </w:tc>
        <w:tc>
          <w:tcPr>
            <w:tcW w:w="1322" w:type="dxa"/>
            <w:gridSpan w:val="2"/>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должност</w:t>
            </w:r>
          </w:p>
        </w:tc>
        <w:tc>
          <w:tcPr>
            <w:tcW w:w="2027"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Администрация</w:t>
            </w:r>
          </w:p>
        </w:tc>
        <w:tc>
          <w:tcPr>
            <w:tcW w:w="1957" w:type="dxa"/>
            <w:tcBorders>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w:t>
            </w:r>
          </w:p>
        </w:tc>
        <w:tc>
          <w:tcPr>
            <w:tcW w:w="2504" w:type="dxa"/>
            <w:tcBorders>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Внесение сведений о</w:t>
            </w:r>
          </w:p>
        </w:tc>
      </w:tr>
      <w:tr w:rsidR="00E90939" w:rsidRPr="00B15904" w:rsidTr="00E90939">
        <w:trPr>
          <w:trHeight w:val="27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регистрация</w:t>
            </w: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предоставления</w:t>
            </w: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окончания</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ное лицо</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 xml:space="preserve"> ) / ГИС</w:t>
            </w: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конечном результате</w:t>
            </w:r>
          </w:p>
        </w:tc>
      </w:tr>
      <w:tr w:rsidR="00E90939" w:rsidRPr="00B15904" w:rsidTr="00E90939">
        <w:trPr>
          <w:trHeight w:val="27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результата</w:t>
            </w:r>
          </w:p>
        </w:tc>
        <w:tc>
          <w:tcPr>
            <w:tcW w:w="3637"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государственной</w:t>
            </w: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процедуры</w:t>
            </w:r>
          </w:p>
        </w:tc>
        <w:tc>
          <w:tcPr>
            <w:tcW w:w="1322" w:type="dxa"/>
            <w:gridSpan w:val="2"/>
            <w:tcBorders>
              <w:top w:val="nil"/>
              <w:bottom w:val="nil"/>
            </w:tcBorders>
          </w:tcPr>
          <w:p w:rsidR="00E90939" w:rsidRPr="00B15904" w:rsidRDefault="00E90939" w:rsidP="00E90939">
            <w:pPr>
              <w:rPr>
                <w:rFonts w:ascii="Arial" w:hAnsi="Arial" w:cs="Arial"/>
                <w:sz w:val="16"/>
                <w:szCs w:val="16"/>
              </w:rPr>
            </w:pPr>
            <w:r w:rsidRPr="00B15904">
              <w:rPr>
                <w:rFonts w:ascii="Arial" w:hAnsi="Arial" w:cs="Arial"/>
                <w:sz w:val="16"/>
                <w:szCs w:val="16"/>
              </w:rPr>
              <w:t>Администрации,</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предоставления</w:t>
            </w:r>
          </w:p>
        </w:tc>
      </w:tr>
      <w:tr w:rsidR="00E90939" w:rsidRPr="00B15904" w:rsidTr="00E90939">
        <w:trPr>
          <w:trHeight w:val="275"/>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услуги, указанного</w:t>
            </w: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общий срок</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ответстве</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услуги</w:t>
            </w:r>
          </w:p>
        </w:tc>
      </w:tr>
      <w:tr w:rsidR="00E90939" w:rsidRPr="00B15904" w:rsidTr="00E90939">
        <w:trPr>
          <w:trHeight w:val="27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в пункте 2.5</w:t>
            </w: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предоставлен</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нное за</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jc w:val="center"/>
              <w:rPr>
                <w:rFonts w:ascii="Arial" w:hAnsi="Arial" w:cs="Arial"/>
                <w:sz w:val="16"/>
                <w:szCs w:val="16"/>
              </w:rPr>
            </w:pPr>
          </w:p>
        </w:tc>
      </w:tr>
      <w:tr w:rsidR="00E90939" w:rsidRPr="00B15904" w:rsidTr="00E90939">
        <w:trPr>
          <w:trHeight w:val="27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Административног</w:t>
            </w: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ия</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предостав</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7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о регламента,</w:t>
            </w:r>
            <w:r w:rsidRPr="00B15904">
              <w:rPr>
                <w:rFonts w:ascii="Arial" w:hAnsi="Arial" w:cs="Arial"/>
                <w:spacing w:val="58"/>
                <w:sz w:val="16"/>
                <w:szCs w:val="16"/>
              </w:rPr>
              <w:t xml:space="preserve"> </w:t>
            </w:r>
            <w:r w:rsidRPr="00B15904">
              <w:rPr>
                <w:rFonts w:ascii="Arial" w:hAnsi="Arial" w:cs="Arial"/>
                <w:sz w:val="16"/>
                <w:szCs w:val="16"/>
              </w:rPr>
              <w:t>в</w:t>
            </w: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государствен</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ление</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76"/>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форме</w:t>
            </w: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ной</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государст</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75"/>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электронного</w:t>
            </w: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(муниципаль</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венно</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75"/>
        </w:trPr>
        <w:tc>
          <w:tcPr>
            <w:tcW w:w="2240" w:type="dxa"/>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документа в ГИС</w:t>
            </w: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ной) услуги</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(муницип</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75"/>
        </w:trPr>
        <w:tc>
          <w:tcPr>
            <w:tcW w:w="2240" w:type="dxa"/>
            <w:tcBorders>
              <w:top w:val="nil"/>
              <w:bottom w:val="nil"/>
            </w:tcBorders>
          </w:tcPr>
          <w:p w:rsidR="00E90939" w:rsidRPr="00B15904" w:rsidRDefault="00E90939" w:rsidP="00E90939">
            <w:pPr>
              <w:pStyle w:val="TableParagraph"/>
              <w:rPr>
                <w:rFonts w:ascii="Arial" w:hAnsi="Arial" w:cs="Arial"/>
                <w:sz w:val="16"/>
                <w:szCs w:val="16"/>
              </w:rPr>
            </w:pPr>
          </w:p>
        </w:tc>
        <w:tc>
          <w:tcPr>
            <w:tcW w:w="3637" w:type="dxa"/>
            <w:tcBorders>
              <w:top w:val="nil"/>
              <w:bottom w:val="nil"/>
            </w:tcBorders>
          </w:tcPr>
          <w:p w:rsidR="00E90939" w:rsidRPr="00B15904" w:rsidRDefault="00E90939" w:rsidP="00E90939">
            <w:pPr>
              <w:pStyle w:val="TableParagraph"/>
              <w:rPr>
                <w:rFonts w:ascii="Arial" w:hAnsi="Arial" w:cs="Arial"/>
                <w:sz w:val="16"/>
                <w:szCs w:val="16"/>
              </w:rPr>
            </w:pPr>
          </w:p>
        </w:tc>
        <w:tc>
          <w:tcPr>
            <w:tcW w:w="1673" w:type="dxa"/>
            <w:tcBorders>
              <w:top w:val="nil"/>
              <w:bottom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не</w:t>
            </w:r>
          </w:p>
        </w:tc>
        <w:tc>
          <w:tcPr>
            <w:tcW w:w="1322" w:type="dxa"/>
            <w:gridSpan w:val="2"/>
            <w:tcBorders>
              <w:top w:val="nil"/>
              <w:bottom w:val="nil"/>
            </w:tcBorders>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альной)</w:t>
            </w:r>
          </w:p>
        </w:tc>
        <w:tc>
          <w:tcPr>
            <w:tcW w:w="2027" w:type="dxa"/>
            <w:tcBorders>
              <w:top w:val="nil"/>
              <w:bottom w:val="nil"/>
            </w:tcBorders>
          </w:tcPr>
          <w:p w:rsidR="00E90939" w:rsidRPr="00B15904" w:rsidRDefault="00E90939" w:rsidP="00E90939">
            <w:pPr>
              <w:pStyle w:val="TableParagraph"/>
              <w:rPr>
                <w:rFonts w:ascii="Arial" w:hAnsi="Arial" w:cs="Arial"/>
                <w:sz w:val="16"/>
                <w:szCs w:val="16"/>
              </w:rPr>
            </w:pPr>
          </w:p>
        </w:tc>
        <w:tc>
          <w:tcPr>
            <w:tcW w:w="1957" w:type="dxa"/>
            <w:tcBorders>
              <w:top w:val="nil"/>
              <w:bottom w:val="nil"/>
            </w:tcBorders>
          </w:tcPr>
          <w:p w:rsidR="00E90939" w:rsidRPr="00B15904" w:rsidRDefault="00E90939" w:rsidP="00E90939">
            <w:pPr>
              <w:pStyle w:val="TableParagraph"/>
              <w:rPr>
                <w:rFonts w:ascii="Arial" w:hAnsi="Arial" w:cs="Arial"/>
                <w:sz w:val="16"/>
                <w:szCs w:val="16"/>
              </w:rPr>
            </w:pPr>
          </w:p>
        </w:tc>
        <w:tc>
          <w:tcPr>
            <w:tcW w:w="2504" w:type="dxa"/>
            <w:tcBorders>
              <w:top w:val="nil"/>
              <w:bottom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312"/>
        </w:trPr>
        <w:tc>
          <w:tcPr>
            <w:tcW w:w="2240" w:type="dxa"/>
            <w:tcBorders>
              <w:top w:val="nil"/>
            </w:tcBorders>
          </w:tcPr>
          <w:p w:rsidR="00E90939" w:rsidRPr="00B15904" w:rsidRDefault="00E90939" w:rsidP="00E90939">
            <w:pPr>
              <w:pStyle w:val="TableParagraph"/>
              <w:rPr>
                <w:rFonts w:ascii="Arial" w:hAnsi="Arial" w:cs="Arial"/>
                <w:sz w:val="16"/>
                <w:szCs w:val="16"/>
              </w:rPr>
            </w:pPr>
          </w:p>
        </w:tc>
        <w:tc>
          <w:tcPr>
            <w:tcW w:w="3637" w:type="dxa"/>
            <w:tcBorders>
              <w:top w:val="nil"/>
            </w:tcBorders>
          </w:tcPr>
          <w:p w:rsidR="00E90939" w:rsidRPr="00B15904" w:rsidRDefault="00E90939" w:rsidP="00E90939">
            <w:pPr>
              <w:pStyle w:val="TableParagraph"/>
              <w:rPr>
                <w:rFonts w:ascii="Arial" w:hAnsi="Arial" w:cs="Arial"/>
                <w:sz w:val="16"/>
                <w:szCs w:val="16"/>
              </w:rPr>
            </w:pPr>
          </w:p>
        </w:tc>
        <w:tc>
          <w:tcPr>
            <w:tcW w:w="1673" w:type="dxa"/>
            <w:tcBorders>
              <w:top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включается)</w:t>
            </w:r>
          </w:p>
        </w:tc>
        <w:tc>
          <w:tcPr>
            <w:tcW w:w="1322" w:type="dxa"/>
            <w:gridSpan w:val="2"/>
            <w:tcBorders>
              <w:top w:val="nil"/>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услуги</w:t>
            </w:r>
          </w:p>
        </w:tc>
        <w:tc>
          <w:tcPr>
            <w:tcW w:w="2027" w:type="dxa"/>
            <w:tcBorders>
              <w:top w:val="nil"/>
            </w:tcBorders>
          </w:tcPr>
          <w:p w:rsidR="00E90939" w:rsidRPr="00B15904" w:rsidRDefault="00E90939" w:rsidP="00E90939">
            <w:pPr>
              <w:pStyle w:val="TableParagraph"/>
              <w:rPr>
                <w:rFonts w:ascii="Arial" w:hAnsi="Arial" w:cs="Arial"/>
                <w:sz w:val="16"/>
                <w:szCs w:val="16"/>
              </w:rPr>
            </w:pPr>
          </w:p>
        </w:tc>
        <w:tc>
          <w:tcPr>
            <w:tcW w:w="1957" w:type="dxa"/>
            <w:tcBorders>
              <w:top w:val="nil"/>
            </w:tcBorders>
          </w:tcPr>
          <w:p w:rsidR="00E90939" w:rsidRPr="00B15904" w:rsidRDefault="00E90939" w:rsidP="00E90939">
            <w:pPr>
              <w:pStyle w:val="TableParagraph"/>
              <w:rPr>
                <w:rFonts w:ascii="Arial" w:hAnsi="Arial" w:cs="Arial"/>
                <w:sz w:val="16"/>
                <w:szCs w:val="16"/>
              </w:rPr>
            </w:pPr>
          </w:p>
        </w:tc>
        <w:tc>
          <w:tcPr>
            <w:tcW w:w="2504" w:type="dxa"/>
            <w:tcBorders>
              <w:top w:val="nil"/>
            </w:tcBorders>
          </w:tcPr>
          <w:p w:rsidR="00E90939" w:rsidRPr="00B15904" w:rsidRDefault="00E90939" w:rsidP="00E90939">
            <w:pPr>
              <w:pStyle w:val="TableParagraph"/>
              <w:rPr>
                <w:rFonts w:ascii="Arial" w:hAnsi="Arial" w:cs="Arial"/>
                <w:sz w:val="16"/>
                <w:szCs w:val="16"/>
              </w:rPr>
            </w:pPr>
          </w:p>
        </w:tc>
      </w:tr>
      <w:tr w:rsidR="00E90939" w:rsidRPr="00B15904" w:rsidTr="00E90939">
        <w:trPr>
          <w:trHeight w:val="278"/>
        </w:trPr>
        <w:tc>
          <w:tcPr>
            <w:tcW w:w="2240"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1</w:t>
            </w:r>
          </w:p>
        </w:tc>
        <w:tc>
          <w:tcPr>
            <w:tcW w:w="363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2</w:t>
            </w:r>
          </w:p>
        </w:tc>
        <w:tc>
          <w:tcPr>
            <w:tcW w:w="1673"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3</w:t>
            </w:r>
          </w:p>
        </w:tc>
        <w:tc>
          <w:tcPr>
            <w:tcW w:w="1311"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4</w:t>
            </w:r>
          </w:p>
        </w:tc>
        <w:tc>
          <w:tcPr>
            <w:tcW w:w="2038"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5</w:t>
            </w:r>
          </w:p>
        </w:tc>
        <w:tc>
          <w:tcPr>
            <w:tcW w:w="195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6</w:t>
            </w:r>
          </w:p>
        </w:tc>
        <w:tc>
          <w:tcPr>
            <w:tcW w:w="2504"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7</w:t>
            </w:r>
          </w:p>
        </w:tc>
      </w:tr>
      <w:tr w:rsidR="00E90939" w:rsidRPr="00B15904" w:rsidTr="00E90939">
        <w:trPr>
          <w:trHeight w:val="1419"/>
        </w:trPr>
        <w:tc>
          <w:tcPr>
            <w:tcW w:w="2240" w:type="dxa"/>
            <w:tcBorders>
              <w:bottom w:val="single" w:sz="4" w:space="0" w:color="auto"/>
            </w:tcBorders>
          </w:tcPr>
          <w:p w:rsidR="00E90939" w:rsidRPr="00B15904" w:rsidRDefault="00E90939" w:rsidP="00E90939">
            <w:pPr>
              <w:pStyle w:val="TableParagraph"/>
              <w:rPr>
                <w:rFonts w:ascii="Arial" w:hAnsi="Arial" w:cs="Arial"/>
                <w:sz w:val="16"/>
                <w:szCs w:val="16"/>
              </w:rPr>
            </w:pPr>
          </w:p>
        </w:tc>
        <w:tc>
          <w:tcPr>
            <w:tcW w:w="3637" w:type="dxa"/>
            <w:vMerge w:val="restart"/>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673" w:type="dxa"/>
            <w:tcBorders>
              <w:bottom w:val="single" w:sz="4" w:space="0" w:color="auto"/>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в сроки, установленны е соглашением о взаимодейств ии между Администрацией</w:t>
            </w:r>
          </w:p>
        </w:tc>
        <w:tc>
          <w:tcPr>
            <w:tcW w:w="1311" w:type="dxa"/>
            <w:vMerge w:val="restart"/>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должност ное лицо Администрации, ответстве нное за предостав ление государст венно (муницип альной) услуги</w:t>
            </w:r>
          </w:p>
        </w:tc>
        <w:tc>
          <w:tcPr>
            <w:tcW w:w="2038" w:type="dxa"/>
            <w:gridSpan w:val="2"/>
            <w:tcBorders>
              <w:bottom w:val="single" w:sz="4" w:space="0" w:color="auto"/>
            </w:tcBorders>
          </w:tcPr>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Администрации / АИС МФЦ</w:t>
            </w:r>
          </w:p>
        </w:tc>
        <w:tc>
          <w:tcPr>
            <w:tcW w:w="1957" w:type="dxa"/>
            <w:tcBorders>
              <w:bottom w:val="single" w:sz="4" w:space="0" w:color="auto"/>
            </w:tcBorders>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Указание заявителем в</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Запросе способа выдачи результата государственной (муниципальной</w:t>
            </w:r>
          </w:p>
          <w:p w:rsidR="00E90939" w:rsidRPr="00B15904" w:rsidRDefault="00E90939" w:rsidP="00E90939">
            <w:pPr>
              <w:pStyle w:val="TableParagraph"/>
              <w:rPr>
                <w:rFonts w:ascii="Arial" w:hAnsi="Arial" w:cs="Arial"/>
                <w:sz w:val="16"/>
                <w:szCs w:val="16"/>
              </w:rPr>
            </w:pPr>
            <w:r w:rsidRPr="00B15904">
              <w:rPr>
                <w:rFonts w:ascii="Arial" w:hAnsi="Arial" w:cs="Arial"/>
                <w:sz w:val="16"/>
                <w:szCs w:val="16"/>
              </w:rPr>
              <w:t xml:space="preserve">) услуги  </w:t>
            </w:r>
          </w:p>
        </w:tc>
        <w:tc>
          <w:tcPr>
            <w:tcW w:w="2504" w:type="dxa"/>
            <w:vMerge w:val="restart"/>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выдача результата государственной (муниципальной) услуги заявителю в форме бумажного документа,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подтверждающего содержание электронного</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документа, заверенного печатью многофункционально го центра;</w:t>
            </w:r>
          </w:p>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 xml:space="preserve">внесение сведений в ГИС о выдаче результата </w:t>
            </w:r>
          </w:p>
          <w:p w:rsidR="00E90939" w:rsidRPr="00B15904" w:rsidRDefault="00E90939" w:rsidP="0039153E">
            <w:pPr>
              <w:pStyle w:val="TableParagraph"/>
              <w:rPr>
                <w:rFonts w:ascii="Arial" w:hAnsi="Arial" w:cs="Arial"/>
                <w:sz w:val="16"/>
                <w:szCs w:val="16"/>
                <w:lang w:val="ru-RU"/>
              </w:rPr>
            </w:pPr>
            <w:r w:rsidRPr="00B15904">
              <w:rPr>
                <w:rFonts w:ascii="Arial" w:hAnsi="Arial" w:cs="Arial"/>
                <w:sz w:val="16"/>
                <w:szCs w:val="16"/>
              </w:rPr>
              <w:t>государственной (муниципальной)</w:t>
            </w:r>
            <w:r w:rsidR="0039153E" w:rsidRPr="00B15904">
              <w:rPr>
                <w:rFonts w:ascii="Arial" w:hAnsi="Arial" w:cs="Arial"/>
                <w:sz w:val="16"/>
                <w:szCs w:val="16"/>
                <w:lang w:val="ru-RU"/>
              </w:rPr>
              <w:t xml:space="preserve"> услуги</w:t>
            </w:r>
          </w:p>
        </w:tc>
      </w:tr>
      <w:tr w:rsidR="00E90939" w:rsidRPr="00B15904" w:rsidTr="00E90939">
        <w:trPr>
          <w:trHeight w:val="831"/>
        </w:trPr>
        <w:tc>
          <w:tcPr>
            <w:tcW w:w="2240" w:type="dxa"/>
            <w:tcBorders>
              <w:top w:val="nil"/>
              <w:bottom w:val="single" w:sz="4" w:space="0" w:color="auto"/>
            </w:tcBorders>
          </w:tcPr>
          <w:p w:rsidR="00E90939" w:rsidRPr="00B15904" w:rsidRDefault="00E90939" w:rsidP="00E90939">
            <w:pPr>
              <w:pStyle w:val="TableParagraph"/>
              <w:rPr>
                <w:rFonts w:ascii="Arial" w:hAnsi="Arial" w:cs="Arial"/>
                <w:sz w:val="16"/>
                <w:szCs w:val="16"/>
              </w:rPr>
            </w:pPr>
          </w:p>
        </w:tc>
        <w:tc>
          <w:tcPr>
            <w:tcW w:w="3637" w:type="dxa"/>
            <w:vMerge/>
          </w:tcPr>
          <w:p w:rsidR="00E90939" w:rsidRPr="00B15904" w:rsidRDefault="00E90939" w:rsidP="00E90939">
            <w:pPr>
              <w:pStyle w:val="TableParagraph"/>
              <w:rPr>
                <w:rFonts w:ascii="Arial" w:hAnsi="Arial" w:cs="Arial"/>
                <w:sz w:val="16"/>
                <w:szCs w:val="16"/>
              </w:rPr>
            </w:pPr>
          </w:p>
        </w:tc>
        <w:tc>
          <w:tcPr>
            <w:tcW w:w="1673" w:type="dxa"/>
            <w:tcBorders>
              <w:top w:val="nil"/>
            </w:tcBorders>
          </w:tcPr>
          <w:p w:rsidR="00E90939" w:rsidRPr="00B15904" w:rsidRDefault="00E90939" w:rsidP="00E90939">
            <w:pPr>
              <w:pStyle w:val="TableParagraph"/>
              <w:rPr>
                <w:rFonts w:ascii="Arial" w:hAnsi="Arial" w:cs="Arial"/>
                <w:sz w:val="16"/>
                <w:szCs w:val="16"/>
              </w:rPr>
            </w:pPr>
          </w:p>
        </w:tc>
        <w:tc>
          <w:tcPr>
            <w:tcW w:w="1311" w:type="dxa"/>
            <w:vMerge/>
          </w:tcPr>
          <w:p w:rsidR="00E90939" w:rsidRPr="00B15904" w:rsidRDefault="00E90939" w:rsidP="00E90939">
            <w:pPr>
              <w:pStyle w:val="TableParagraph"/>
              <w:rPr>
                <w:rFonts w:ascii="Arial" w:hAnsi="Arial" w:cs="Arial"/>
                <w:sz w:val="16"/>
                <w:szCs w:val="16"/>
              </w:rPr>
            </w:pPr>
          </w:p>
        </w:tc>
        <w:tc>
          <w:tcPr>
            <w:tcW w:w="2038" w:type="dxa"/>
            <w:gridSpan w:val="2"/>
            <w:tcBorders>
              <w:top w:val="nil"/>
            </w:tcBorders>
          </w:tcPr>
          <w:p w:rsidR="00E90939" w:rsidRPr="00B15904" w:rsidRDefault="00E90939" w:rsidP="00E90939">
            <w:pPr>
              <w:pStyle w:val="TableParagraph"/>
              <w:rPr>
                <w:rFonts w:ascii="Arial" w:hAnsi="Arial" w:cs="Arial"/>
                <w:sz w:val="16"/>
                <w:szCs w:val="16"/>
              </w:rPr>
            </w:pPr>
          </w:p>
        </w:tc>
        <w:tc>
          <w:tcPr>
            <w:tcW w:w="1957" w:type="dxa"/>
            <w:tcBorders>
              <w:top w:val="nil"/>
            </w:tcBorders>
          </w:tcPr>
          <w:p w:rsidR="00E90939" w:rsidRPr="00B15904" w:rsidRDefault="00E90939" w:rsidP="00E90939">
            <w:pPr>
              <w:pStyle w:val="TableParagraph"/>
              <w:rPr>
                <w:rFonts w:ascii="Arial" w:hAnsi="Arial" w:cs="Arial"/>
                <w:sz w:val="16"/>
                <w:szCs w:val="16"/>
              </w:rPr>
            </w:pPr>
          </w:p>
        </w:tc>
        <w:tc>
          <w:tcPr>
            <w:tcW w:w="2504" w:type="dxa"/>
            <w:vMerge/>
          </w:tcPr>
          <w:p w:rsidR="00E90939" w:rsidRPr="00B15904" w:rsidRDefault="00E90939" w:rsidP="00E90939">
            <w:pPr>
              <w:pStyle w:val="TableParagraph"/>
              <w:rPr>
                <w:rFonts w:ascii="Arial" w:hAnsi="Arial" w:cs="Arial"/>
                <w:sz w:val="16"/>
                <w:szCs w:val="16"/>
              </w:rPr>
            </w:pPr>
          </w:p>
        </w:tc>
      </w:tr>
      <w:tr w:rsidR="00E90939" w:rsidRPr="00B15904" w:rsidTr="0039153E">
        <w:trPr>
          <w:trHeight w:val="2541"/>
        </w:trPr>
        <w:tc>
          <w:tcPr>
            <w:tcW w:w="2240" w:type="dxa"/>
            <w:tcBorders>
              <w:top w:val="single" w:sz="4" w:space="0" w:color="auto"/>
            </w:tcBorders>
          </w:tcPr>
          <w:p w:rsidR="00E90939" w:rsidRPr="00B15904" w:rsidRDefault="00E90939" w:rsidP="00E90939">
            <w:pPr>
              <w:rPr>
                <w:rFonts w:ascii="Arial" w:hAnsi="Arial" w:cs="Arial"/>
                <w:sz w:val="16"/>
                <w:szCs w:val="16"/>
              </w:rPr>
            </w:pPr>
          </w:p>
        </w:tc>
        <w:tc>
          <w:tcPr>
            <w:tcW w:w="3637"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Направление заявителю результата предоставления государственной (муниципальной) услуги в личный кабинет на ЕПГУ</w:t>
            </w:r>
          </w:p>
        </w:tc>
        <w:tc>
          <w:tcPr>
            <w:tcW w:w="1673"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В день регистрации результата предоставлен ия государствен ной (муниципаль ной) услуги</w:t>
            </w:r>
          </w:p>
        </w:tc>
        <w:tc>
          <w:tcPr>
            <w:tcW w:w="1311"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должност ное лицо Администрации, ответстве нное за предостав ление государст венно (муницип</w:t>
            </w:r>
          </w:p>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альной) услуги</w:t>
            </w:r>
          </w:p>
        </w:tc>
        <w:tc>
          <w:tcPr>
            <w:tcW w:w="2038" w:type="dxa"/>
            <w:gridSpan w:val="2"/>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ГИС</w:t>
            </w:r>
          </w:p>
        </w:tc>
        <w:tc>
          <w:tcPr>
            <w:tcW w:w="1957" w:type="dxa"/>
          </w:tcPr>
          <w:p w:rsidR="00E90939" w:rsidRPr="00B15904" w:rsidRDefault="00E90939" w:rsidP="00E90939">
            <w:pPr>
              <w:pStyle w:val="TableParagraph"/>
              <w:jc w:val="center"/>
              <w:rPr>
                <w:rFonts w:ascii="Arial" w:hAnsi="Arial" w:cs="Arial"/>
                <w:sz w:val="16"/>
                <w:szCs w:val="16"/>
              </w:rPr>
            </w:pPr>
          </w:p>
        </w:tc>
        <w:tc>
          <w:tcPr>
            <w:tcW w:w="2504"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Результат государственной (муниципальной) услуги, направленный заявителю на личный кабинет на ЕПГУ</w:t>
            </w:r>
          </w:p>
        </w:tc>
      </w:tr>
      <w:tr w:rsidR="00E90939" w:rsidRPr="00B15904" w:rsidTr="00E90939">
        <w:trPr>
          <w:trHeight w:val="275"/>
        </w:trPr>
        <w:tc>
          <w:tcPr>
            <w:tcW w:w="15360" w:type="dxa"/>
            <w:gridSpan w:val="8"/>
          </w:tcPr>
          <w:p w:rsidR="00E90939" w:rsidRPr="00B15904" w:rsidRDefault="00E90939" w:rsidP="00E90939">
            <w:pPr>
              <w:pStyle w:val="TableParagraph"/>
              <w:rPr>
                <w:rFonts w:ascii="Arial" w:hAnsi="Arial" w:cs="Arial"/>
                <w:sz w:val="16"/>
                <w:szCs w:val="16"/>
                <w:lang w:val="ru-RU"/>
              </w:rPr>
            </w:pPr>
            <w:r w:rsidRPr="00B15904">
              <w:rPr>
                <w:rFonts w:ascii="Arial" w:hAnsi="Arial" w:cs="Arial"/>
                <w:sz w:val="16"/>
                <w:szCs w:val="16"/>
                <w:lang w:val="ru-RU"/>
              </w:rPr>
              <w:t>6. Внесение результата государственной (муниципальной) услуги в реестр решений</w:t>
            </w:r>
          </w:p>
        </w:tc>
      </w:tr>
    </w:tbl>
    <w:p w:rsidR="00E90939" w:rsidRPr="00B15904" w:rsidRDefault="00E90939" w:rsidP="00E90939">
      <w:pPr>
        <w:rPr>
          <w:rFonts w:ascii="Arial" w:hAnsi="Arial" w:cs="Arial"/>
          <w:w w:val="95"/>
          <w:sz w:val="16"/>
          <w:szCs w:val="16"/>
        </w:rPr>
      </w:pPr>
      <w:r w:rsidRPr="00B15904">
        <w:rPr>
          <w:rFonts w:ascii="Arial" w:hAnsi="Arial" w:cs="Arial"/>
          <w:w w:val="95"/>
          <w:sz w:val="16"/>
          <w:szCs w:val="16"/>
        </w:rPr>
        <w:t xml:space="preserve"> </w:t>
      </w:r>
    </w:p>
    <w:p w:rsidR="00E90939" w:rsidRPr="00B15904" w:rsidRDefault="00E90939" w:rsidP="00E90939">
      <w:pPr>
        <w:rPr>
          <w:rFonts w:ascii="Arial" w:hAnsi="Arial" w:cs="Arial"/>
          <w:sz w:val="16"/>
          <w:szCs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E90939" w:rsidRPr="00B15904" w:rsidTr="00E90939">
        <w:trPr>
          <w:trHeight w:val="278"/>
        </w:trPr>
        <w:tc>
          <w:tcPr>
            <w:tcW w:w="2240"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1</w:t>
            </w:r>
          </w:p>
        </w:tc>
        <w:tc>
          <w:tcPr>
            <w:tcW w:w="363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2</w:t>
            </w:r>
          </w:p>
        </w:tc>
        <w:tc>
          <w:tcPr>
            <w:tcW w:w="1673"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3</w:t>
            </w:r>
          </w:p>
        </w:tc>
        <w:tc>
          <w:tcPr>
            <w:tcW w:w="1311"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4</w:t>
            </w:r>
          </w:p>
        </w:tc>
        <w:tc>
          <w:tcPr>
            <w:tcW w:w="2038"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5</w:t>
            </w:r>
          </w:p>
        </w:tc>
        <w:tc>
          <w:tcPr>
            <w:tcW w:w="195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6</w:t>
            </w:r>
          </w:p>
        </w:tc>
        <w:tc>
          <w:tcPr>
            <w:tcW w:w="2504"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7</w:t>
            </w:r>
          </w:p>
        </w:tc>
      </w:tr>
      <w:tr w:rsidR="00E90939" w:rsidRPr="00B15904" w:rsidTr="0039153E">
        <w:trPr>
          <w:trHeight w:val="2534"/>
        </w:trPr>
        <w:tc>
          <w:tcPr>
            <w:tcW w:w="2240"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Формирование и регистрация результата государственной (муниципальной) услуги, указанного в пункте 2.5 Административног о регламента,</w:t>
            </w:r>
            <w:r w:rsidRPr="00B15904">
              <w:rPr>
                <w:rFonts w:ascii="Arial" w:hAnsi="Arial" w:cs="Arial"/>
                <w:spacing w:val="57"/>
                <w:sz w:val="16"/>
                <w:szCs w:val="16"/>
                <w:lang w:val="ru-RU"/>
              </w:rPr>
              <w:t xml:space="preserve"> </w:t>
            </w:r>
            <w:r w:rsidRPr="00B15904">
              <w:rPr>
                <w:rFonts w:ascii="Arial" w:hAnsi="Arial" w:cs="Arial"/>
                <w:sz w:val="16"/>
                <w:szCs w:val="16"/>
                <w:lang w:val="ru-RU"/>
              </w:rPr>
              <w:t>в</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форме электронного</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документа в ГИС</w:t>
            </w:r>
          </w:p>
        </w:tc>
        <w:tc>
          <w:tcPr>
            <w:tcW w:w="3637"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3"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1 рабочий день</w:t>
            </w:r>
          </w:p>
        </w:tc>
        <w:tc>
          <w:tcPr>
            <w:tcW w:w="1311"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должност ное лицо Администрации, ответстве нное за предостав ление государст венно (муницип альной)</w:t>
            </w:r>
          </w:p>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услуги</w:t>
            </w:r>
          </w:p>
        </w:tc>
        <w:tc>
          <w:tcPr>
            <w:tcW w:w="2038"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ГИС</w:t>
            </w:r>
          </w:p>
        </w:tc>
        <w:tc>
          <w:tcPr>
            <w:tcW w:w="1957" w:type="dxa"/>
          </w:tcPr>
          <w:p w:rsidR="00E90939" w:rsidRPr="00B15904" w:rsidRDefault="00E90939" w:rsidP="00E90939">
            <w:pPr>
              <w:pStyle w:val="TableParagraph"/>
              <w:jc w:val="center"/>
              <w:rPr>
                <w:rFonts w:ascii="Arial" w:hAnsi="Arial" w:cs="Arial"/>
                <w:sz w:val="16"/>
                <w:szCs w:val="16"/>
              </w:rPr>
            </w:pPr>
            <w:r w:rsidRPr="00B15904">
              <w:rPr>
                <w:rFonts w:ascii="Arial" w:hAnsi="Arial" w:cs="Arial"/>
                <w:sz w:val="16"/>
                <w:szCs w:val="16"/>
              </w:rPr>
              <w:t>-</w:t>
            </w:r>
          </w:p>
        </w:tc>
        <w:tc>
          <w:tcPr>
            <w:tcW w:w="2504" w:type="dxa"/>
          </w:tcPr>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Результат</w:t>
            </w:r>
          </w:p>
          <w:p w:rsidR="00E90939" w:rsidRPr="00B15904" w:rsidRDefault="00E90939" w:rsidP="00E90939">
            <w:pPr>
              <w:pStyle w:val="TableParagraph"/>
              <w:jc w:val="center"/>
              <w:rPr>
                <w:rFonts w:ascii="Arial" w:hAnsi="Arial" w:cs="Arial"/>
                <w:sz w:val="16"/>
                <w:szCs w:val="16"/>
                <w:lang w:val="ru-RU"/>
              </w:rPr>
            </w:pPr>
            <w:r w:rsidRPr="00B15904">
              <w:rPr>
                <w:rFonts w:ascii="Arial" w:hAnsi="Arial" w:cs="Arial"/>
                <w:sz w:val="16"/>
                <w:szCs w:val="16"/>
                <w:lang w:val="ru-RU"/>
              </w:rPr>
              <w:t>предоставления (государственной) муниципальной услуги, указанный в пункте 2.5 Административного регламента внесен в реестр</w:t>
            </w:r>
          </w:p>
        </w:tc>
      </w:tr>
    </w:tbl>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B15904" w:rsidRDefault="00E90939" w:rsidP="00E90939">
      <w:pPr>
        <w:pStyle w:val="a7"/>
        <w:rPr>
          <w:rFonts w:ascii="Arial" w:hAnsi="Arial" w:cs="Arial"/>
          <w:sz w:val="16"/>
          <w:szCs w:val="16"/>
          <w:lang w:val="ru-RU"/>
        </w:rPr>
      </w:pPr>
    </w:p>
    <w:p w:rsidR="00E90939" w:rsidRPr="005377F7" w:rsidRDefault="00E90939" w:rsidP="00E90939">
      <w:pPr>
        <w:rPr>
          <w:rFonts w:ascii="Arial" w:hAnsi="Arial" w:cs="Arial"/>
          <w:sz w:val="18"/>
          <w:szCs w:val="18"/>
        </w:rPr>
        <w:sectPr w:rsidR="00E90939" w:rsidRPr="005377F7" w:rsidSect="0039153E">
          <w:headerReference w:type="default" r:id="rId71"/>
          <w:type w:val="nextColumn"/>
          <w:pgSz w:w="16840" w:h="11910" w:orient="landscape"/>
          <w:pgMar w:top="1134" w:right="567" w:bottom="851" w:left="1134" w:header="478" w:footer="0" w:gutter="0"/>
          <w:cols w:space="720"/>
        </w:sectPr>
      </w:pPr>
    </w:p>
    <w:p w:rsidR="000B449F" w:rsidRPr="00B15904" w:rsidRDefault="000B449F" w:rsidP="000B449F">
      <w:pPr>
        <w:jc w:val="center"/>
        <w:rPr>
          <w:rFonts w:ascii="Arial" w:eastAsia="Calibri" w:hAnsi="Arial" w:cs="Arial"/>
          <w:b/>
          <w:sz w:val="16"/>
          <w:szCs w:val="16"/>
        </w:rPr>
      </w:pPr>
      <w:r w:rsidRPr="00B15904">
        <w:rPr>
          <w:rFonts w:ascii="Arial" w:hAnsi="Arial" w:cs="Arial"/>
          <w:b/>
          <w:bCs/>
          <w:sz w:val="16"/>
          <w:szCs w:val="16"/>
        </w:rPr>
        <w:t>07</w:t>
      </w:r>
      <w:r w:rsidRPr="00B15904">
        <w:rPr>
          <w:rFonts w:ascii="Arial" w:eastAsia="Calibri" w:hAnsi="Arial" w:cs="Arial"/>
          <w:b/>
          <w:sz w:val="16"/>
          <w:szCs w:val="16"/>
        </w:rPr>
        <w:t>.12.2022г. № 77</w:t>
      </w:r>
    </w:p>
    <w:p w:rsidR="000B449F" w:rsidRPr="00B15904" w:rsidRDefault="000B449F" w:rsidP="000B449F">
      <w:pPr>
        <w:jc w:val="center"/>
        <w:rPr>
          <w:rFonts w:ascii="Arial" w:eastAsia="Calibri" w:hAnsi="Arial" w:cs="Arial"/>
          <w:b/>
          <w:sz w:val="16"/>
          <w:szCs w:val="16"/>
        </w:rPr>
      </w:pPr>
      <w:r w:rsidRPr="00B15904">
        <w:rPr>
          <w:rFonts w:ascii="Arial" w:eastAsia="Calibri" w:hAnsi="Arial" w:cs="Arial"/>
          <w:b/>
          <w:sz w:val="16"/>
          <w:szCs w:val="16"/>
        </w:rPr>
        <w:t>РОССИЙСКАЯ ФЕДЕРАЦИЯ</w:t>
      </w:r>
    </w:p>
    <w:p w:rsidR="000B449F" w:rsidRPr="00B15904" w:rsidRDefault="000B449F" w:rsidP="000B449F">
      <w:pPr>
        <w:jc w:val="center"/>
        <w:rPr>
          <w:rFonts w:ascii="Arial" w:hAnsi="Arial" w:cs="Arial"/>
          <w:b/>
          <w:sz w:val="16"/>
          <w:szCs w:val="16"/>
        </w:rPr>
      </w:pPr>
      <w:r w:rsidRPr="00B15904">
        <w:rPr>
          <w:rFonts w:ascii="Arial" w:hAnsi="Arial" w:cs="Arial"/>
          <w:b/>
          <w:sz w:val="16"/>
          <w:szCs w:val="16"/>
        </w:rPr>
        <w:t>ИРКУТСКАЯ ОБЛАСТЬ</w:t>
      </w:r>
    </w:p>
    <w:p w:rsidR="000B449F" w:rsidRPr="00B15904" w:rsidRDefault="000B449F" w:rsidP="000B449F">
      <w:pPr>
        <w:jc w:val="center"/>
        <w:rPr>
          <w:rFonts w:ascii="Arial" w:hAnsi="Arial" w:cs="Arial"/>
          <w:b/>
          <w:sz w:val="16"/>
          <w:szCs w:val="16"/>
        </w:rPr>
      </w:pPr>
      <w:r w:rsidRPr="00B15904">
        <w:rPr>
          <w:rFonts w:ascii="Arial" w:hAnsi="Arial" w:cs="Arial"/>
          <w:b/>
          <w:sz w:val="16"/>
          <w:szCs w:val="16"/>
        </w:rPr>
        <w:t xml:space="preserve">БОХАНСКИЙ РАЙОН </w:t>
      </w:r>
    </w:p>
    <w:p w:rsidR="000B449F" w:rsidRPr="00B15904" w:rsidRDefault="000B449F" w:rsidP="000B449F">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0B449F" w:rsidRPr="00B15904" w:rsidRDefault="000B449F" w:rsidP="000B449F">
      <w:pPr>
        <w:jc w:val="center"/>
        <w:rPr>
          <w:rFonts w:ascii="Arial" w:hAnsi="Arial" w:cs="Arial"/>
          <w:b/>
          <w:sz w:val="16"/>
          <w:szCs w:val="16"/>
        </w:rPr>
      </w:pPr>
      <w:r w:rsidRPr="00B15904">
        <w:rPr>
          <w:rFonts w:ascii="Arial" w:hAnsi="Arial" w:cs="Arial"/>
          <w:b/>
          <w:sz w:val="16"/>
          <w:szCs w:val="16"/>
        </w:rPr>
        <w:t xml:space="preserve">АДМИНИСТРАЦИЯ </w:t>
      </w:r>
    </w:p>
    <w:p w:rsidR="000B449F" w:rsidRPr="00B15904" w:rsidRDefault="000B449F" w:rsidP="000B449F">
      <w:pPr>
        <w:jc w:val="center"/>
        <w:rPr>
          <w:rFonts w:ascii="Arial" w:hAnsi="Arial" w:cs="Arial"/>
          <w:b/>
          <w:sz w:val="16"/>
          <w:szCs w:val="16"/>
        </w:rPr>
      </w:pPr>
      <w:r w:rsidRPr="00B15904">
        <w:rPr>
          <w:rFonts w:ascii="Arial" w:hAnsi="Arial" w:cs="Arial"/>
          <w:b/>
          <w:sz w:val="16"/>
          <w:szCs w:val="16"/>
        </w:rPr>
        <w:t>ПОСТАНОВЛЕНИЕ</w:t>
      </w:r>
    </w:p>
    <w:p w:rsidR="000B449F" w:rsidRPr="00B15904" w:rsidRDefault="000B449F" w:rsidP="000B449F">
      <w:pPr>
        <w:tabs>
          <w:tab w:val="left" w:pos="3330"/>
        </w:tabs>
        <w:ind w:firstLine="709"/>
        <w:jc w:val="center"/>
        <w:textAlignment w:val="top"/>
        <w:rPr>
          <w:rFonts w:ascii="Arial" w:hAnsi="Arial" w:cs="Arial"/>
          <w:color w:val="383419"/>
          <w:sz w:val="16"/>
          <w:szCs w:val="16"/>
        </w:rPr>
      </w:pPr>
    </w:p>
    <w:p w:rsidR="000B449F" w:rsidRPr="00B15904" w:rsidRDefault="000B449F" w:rsidP="000B449F">
      <w:pPr>
        <w:ind w:firstLine="709"/>
        <w:jc w:val="center"/>
        <w:textAlignment w:val="top"/>
        <w:rPr>
          <w:rFonts w:ascii="Arial" w:hAnsi="Arial" w:cs="Arial"/>
          <w:color w:val="383419"/>
          <w:sz w:val="16"/>
          <w:szCs w:val="16"/>
        </w:rPr>
      </w:pPr>
      <w:r w:rsidRPr="00B15904">
        <w:rPr>
          <w:rFonts w:ascii="Arial" w:hAnsi="Arial" w:cs="Arial"/>
          <w:b/>
          <w:bCs/>
          <w:color w:val="000000"/>
          <w:spacing w:val="-4"/>
          <w:sz w:val="16"/>
          <w:szCs w:val="16"/>
        </w:rPr>
        <w:t xml:space="preserve">ОБ УТВЕРЖДЕНИИ </w:t>
      </w:r>
      <w:r w:rsidRPr="00B15904">
        <w:rPr>
          <w:rFonts w:ascii="Arial" w:hAnsi="Arial" w:cs="Arial"/>
          <w:b/>
          <w:bCs/>
          <w:color w:val="000000"/>
          <w:sz w:val="16"/>
          <w:szCs w:val="16"/>
        </w:rPr>
        <w:t>АДМИНИСТРАТИВНОГО</w:t>
      </w:r>
    </w:p>
    <w:p w:rsidR="000B449F" w:rsidRPr="00B15904" w:rsidRDefault="000B449F" w:rsidP="000B449F">
      <w:pPr>
        <w:ind w:firstLine="709"/>
        <w:jc w:val="center"/>
        <w:textAlignment w:val="top"/>
        <w:rPr>
          <w:rFonts w:ascii="Arial" w:hAnsi="Arial" w:cs="Arial"/>
          <w:color w:val="383419"/>
          <w:sz w:val="16"/>
          <w:szCs w:val="16"/>
        </w:rPr>
      </w:pPr>
      <w:r w:rsidRPr="00B15904">
        <w:rPr>
          <w:rFonts w:ascii="Arial" w:hAnsi="Arial" w:cs="Arial"/>
          <w:b/>
          <w:bCs/>
          <w:color w:val="000000"/>
          <w:sz w:val="16"/>
          <w:szCs w:val="16"/>
        </w:rPr>
        <w:t>РЕГЛАМЕНТА ПРЕДОСТАВЛЕНИЯ МУНИЦИПАЛЬНОЙ</w:t>
      </w:r>
    </w:p>
    <w:p w:rsidR="000B449F" w:rsidRPr="00B15904" w:rsidRDefault="000B449F" w:rsidP="000B449F">
      <w:pPr>
        <w:ind w:firstLine="709"/>
        <w:jc w:val="center"/>
        <w:textAlignment w:val="top"/>
        <w:rPr>
          <w:rFonts w:ascii="Arial" w:hAnsi="Arial" w:cs="Arial"/>
          <w:color w:val="383419"/>
          <w:sz w:val="16"/>
          <w:szCs w:val="16"/>
        </w:rPr>
      </w:pPr>
      <w:r w:rsidRPr="00B15904">
        <w:rPr>
          <w:rFonts w:ascii="Arial" w:hAnsi="Arial" w:cs="Arial"/>
          <w:b/>
          <w:bCs/>
          <w:color w:val="000000"/>
          <w:sz w:val="16"/>
          <w:szCs w:val="16"/>
        </w:rPr>
        <w:t>УСЛУГИ «ПРЕДОСТАВЛЕНИЕ ЖИЛОГО ПОМЕЩЕНИЯ</w:t>
      </w:r>
    </w:p>
    <w:p w:rsidR="000B449F" w:rsidRPr="00B15904" w:rsidRDefault="000B449F" w:rsidP="000B449F">
      <w:pPr>
        <w:ind w:firstLine="709"/>
        <w:jc w:val="center"/>
        <w:textAlignment w:val="top"/>
        <w:rPr>
          <w:rFonts w:ascii="Arial" w:hAnsi="Arial" w:cs="Arial"/>
          <w:b/>
          <w:bCs/>
          <w:color w:val="000000"/>
          <w:sz w:val="16"/>
          <w:szCs w:val="16"/>
        </w:rPr>
      </w:pPr>
      <w:r w:rsidRPr="00B15904">
        <w:rPr>
          <w:rFonts w:ascii="Arial" w:hAnsi="Arial" w:cs="Arial"/>
          <w:b/>
          <w:bCs/>
          <w:color w:val="000000"/>
          <w:sz w:val="16"/>
          <w:szCs w:val="16"/>
        </w:rPr>
        <w:t>ПО ДОГОВОРУ СОЦИАЛЬНОГО НАЙМА</w:t>
      </w:r>
      <w:r w:rsidRPr="00B15904">
        <w:rPr>
          <w:rFonts w:ascii="Arial" w:hAnsi="Arial" w:cs="Arial"/>
          <w:b/>
          <w:bCs/>
          <w:i/>
          <w:iCs/>
          <w:color w:val="000000"/>
          <w:sz w:val="16"/>
          <w:szCs w:val="16"/>
        </w:rPr>
        <w:t>»</w:t>
      </w: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ст.6 Устава муниципального образования «Укыр», администрация муниципального образования «Укыр»</w:t>
      </w:r>
    </w:p>
    <w:p w:rsidR="000B449F" w:rsidRPr="00B15904" w:rsidRDefault="000B449F" w:rsidP="000B449F">
      <w:pPr>
        <w:ind w:firstLine="709"/>
        <w:jc w:val="center"/>
        <w:textAlignment w:val="top"/>
        <w:rPr>
          <w:rFonts w:ascii="Arial" w:hAnsi="Arial" w:cs="Arial"/>
          <w:b/>
          <w:sz w:val="16"/>
          <w:szCs w:val="16"/>
        </w:rPr>
      </w:pPr>
    </w:p>
    <w:p w:rsidR="000B449F" w:rsidRPr="00B15904" w:rsidRDefault="000B449F" w:rsidP="000B449F">
      <w:pPr>
        <w:ind w:firstLine="709"/>
        <w:jc w:val="center"/>
        <w:textAlignment w:val="top"/>
        <w:rPr>
          <w:rFonts w:ascii="Arial" w:hAnsi="Arial" w:cs="Arial"/>
          <w:b/>
          <w:sz w:val="16"/>
          <w:szCs w:val="16"/>
        </w:rPr>
      </w:pPr>
      <w:r w:rsidRPr="00B15904">
        <w:rPr>
          <w:rFonts w:ascii="Arial" w:hAnsi="Arial" w:cs="Arial"/>
          <w:b/>
          <w:sz w:val="16"/>
          <w:szCs w:val="16"/>
        </w:rPr>
        <w:t>ПОСТАНОВЛЯЕТ:</w:t>
      </w:r>
    </w:p>
    <w:p w:rsidR="000B449F" w:rsidRPr="00B15904" w:rsidRDefault="000B449F" w:rsidP="000B449F">
      <w:pPr>
        <w:ind w:firstLine="709"/>
        <w:jc w:val="center"/>
        <w:textAlignment w:val="top"/>
        <w:rPr>
          <w:rFonts w:ascii="Arial" w:hAnsi="Arial" w:cs="Arial"/>
          <w:b/>
          <w:sz w:val="16"/>
          <w:szCs w:val="16"/>
        </w:rPr>
      </w:pP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xml:space="preserve">1.Утвердить </w:t>
      </w:r>
      <w:r w:rsidRPr="00B15904">
        <w:rPr>
          <w:rFonts w:ascii="Arial" w:hAnsi="Arial" w:cs="Arial"/>
          <w:spacing w:val="-4"/>
          <w:sz w:val="16"/>
          <w:szCs w:val="16"/>
        </w:rPr>
        <w:t>прилагаемый</w:t>
      </w:r>
      <w:r w:rsidRPr="00B15904">
        <w:rPr>
          <w:rFonts w:ascii="Arial" w:hAnsi="Arial" w:cs="Arial"/>
          <w:sz w:val="16"/>
          <w:szCs w:val="16"/>
        </w:rPr>
        <w:t xml:space="preserve"> административный регламент предоставления муниципальной услуги «Предоставление жилого помещения по договору социального найма</w:t>
      </w:r>
      <w:r w:rsidRPr="00B15904">
        <w:rPr>
          <w:rFonts w:ascii="Arial" w:hAnsi="Arial" w:cs="Arial"/>
          <w:iCs/>
          <w:sz w:val="16"/>
          <w:szCs w:val="16"/>
        </w:rPr>
        <w:t>»</w:t>
      </w:r>
      <w:r w:rsidRPr="00B15904">
        <w:rPr>
          <w:rFonts w:ascii="Arial" w:hAnsi="Arial" w:cs="Arial"/>
          <w:sz w:val="16"/>
          <w:szCs w:val="16"/>
        </w:rPr>
        <w:t>.</w:t>
      </w:r>
    </w:p>
    <w:p w:rsidR="000B449F" w:rsidRPr="00B15904" w:rsidRDefault="000B449F" w:rsidP="000B449F">
      <w:pPr>
        <w:tabs>
          <w:tab w:val="left" w:pos="709"/>
        </w:tabs>
        <w:ind w:firstLine="709"/>
        <w:jc w:val="both"/>
        <w:rPr>
          <w:rFonts w:ascii="Arial" w:hAnsi="Arial" w:cs="Arial"/>
          <w:sz w:val="16"/>
          <w:szCs w:val="16"/>
        </w:rPr>
      </w:pPr>
      <w:r w:rsidRPr="00B15904">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«Укыр».</w:t>
      </w:r>
    </w:p>
    <w:p w:rsidR="000B449F" w:rsidRPr="00B15904" w:rsidRDefault="000B449F" w:rsidP="000B449F">
      <w:pPr>
        <w:tabs>
          <w:tab w:val="left" w:pos="709"/>
        </w:tabs>
        <w:ind w:firstLine="709"/>
        <w:jc w:val="both"/>
        <w:rPr>
          <w:rFonts w:ascii="Arial" w:hAnsi="Arial" w:cs="Arial"/>
          <w:sz w:val="16"/>
          <w:szCs w:val="16"/>
        </w:rPr>
      </w:pPr>
      <w:r w:rsidRPr="00B15904">
        <w:rPr>
          <w:rFonts w:ascii="Arial" w:hAnsi="Arial" w:cs="Arial"/>
          <w:sz w:val="16"/>
          <w:szCs w:val="16"/>
        </w:rPr>
        <w:t>3. Настоящее постановление вступает в силу с момента опубликования.</w:t>
      </w:r>
    </w:p>
    <w:p w:rsidR="000B449F" w:rsidRPr="00B15904" w:rsidRDefault="000B449F" w:rsidP="000B449F">
      <w:pPr>
        <w:tabs>
          <w:tab w:val="left" w:pos="709"/>
        </w:tabs>
        <w:ind w:firstLine="709"/>
        <w:jc w:val="both"/>
        <w:rPr>
          <w:rFonts w:ascii="Arial" w:hAnsi="Arial" w:cs="Arial"/>
          <w:sz w:val="16"/>
          <w:szCs w:val="16"/>
        </w:rPr>
      </w:pPr>
      <w:r w:rsidRPr="00B15904">
        <w:rPr>
          <w:rFonts w:ascii="Arial" w:hAnsi="Arial" w:cs="Arial"/>
          <w:sz w:val="16"/>
          <w:szCs w:val="16"/>
        </w:rPr>
        <w:t>4. Контроль за исполнением настоящего постановления оставляю за собой.</w:t>
      </w:r>
    </w:p>
    <w:p w:rsidR="000B449F" w:rsidRPr="00B15904" w:rsidRDefault="000B449F" w:rsidP="000B449F">
      <w:pPr>
        <w:tabs>
          <w:tab w:val="left" w:pos="709"/>
        </w:tabs>
        <w:ind w:firstLine="709"/>
        <w:jc w:val="both"/>
        <w:rPr>
          <w:rFonts w:ascii="Arial" w:hAnsi="Arial" w:cs="Arial"/>
          <w:sz w:val="16"/>
          <w:szCs w:val="16"/>
        </w:rPr>
      </w:pPr>
    </w:p>
    <w:p w:rsidR="000B449F" w:rsidRPr="00B15904" w:rsidRDefault="000B449F" w:rsidP="000B449F">
      <w:pPr>
        <w:ind w:firstLine="709"/>
        <w:jc w:val="both"/>
        <w:textAlignment w:val="top"/>
        <w:rPr>
          <w:rFonts w:ascii="Arial" w:hAnsi="Arial" w:cs="Arial"/>
          <w:spacing w:val="-4"/>
          <w:sz w:val="16"/>
          <w:szCs w:val="16"/>
        </w:rPr>
      </w:pPr>
      <w:r w:rsidRPr="00B15904">
        <w:rPr>
          <w:rFonts w:ascii="Arial" w:hAnsi="Arial" w:cs="Arial"/>
          <w:spacing w:val="-4"/>
          <w:sz w:val="16"/>
          <w:szCs w:val="16"/>
        </w:rPr>
        <w:t>Глава муниципального образования «Укыр»</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pacing w:val="-4"/>
          <w:sz w:val="16"/>
          <w:szCs w:val="16"/>
        </w:rPr>
        <w:t>Багайников Владимир Алексеевич</w:t>
      </w:r>
    </w:p>
    <w:p w:rsidR="000B449F" w:rsidRPr="00B15904" w:rsidRDefault="000B449F" w:rsidP="000B449F">
      <w:pPr>
        <w:ind w:firstLine="709"/>
        <w:jc w:val="right"/>
        <w:textAlignment w:val="top"/>
        <w:rPr>
          <w:rFonts w:ascii="Arial" w:hAnsi="Arial" w:cs="Arial"/>
          <w:spacing w:val="-4"/>
          <w:sz w:val="16"/>
          <w:szCs w:val="16"/>
        </w:rPr>
      </w:pPr>
    </w:p>
    <w:p w:rsidR="000B449F" w:rsidRPr="00B15904" w:rsidRDefault="000B449F" w:rsidP="000B449F">
      <w:pPr>
        <w:ind w:firstLine="709"/>
        <w:jc w:val="right"/>
        <w:textAlignment w:val="top"/>
        <w:rPr>
          <w:rFonts w:ascii="Arial" w:hAnsi="Arial" w:cs="Arial"/>
          <w:sz w:val="16"/>
          <w:szCs w:val="16"/>
        </w:rPr>
      </w:pPr>
    </w:p>
    <w:p w:rsidR="000B449F" w:rsidRPr="00B15904" w:rsidRDefault="000B449F" w:rsidP="000B449F">
      <w:pPr>
        <w:ind w:firstLine="709"/>
        <w:jc w:val="center"/>
        <w:textAlignment w:val="top"/>
        <w:rPr>
          <w:rFonts w:ascii="Arial" w:hAnsi="Arial" w:cs="Arial"/>
          <w:b/>
          <w:bCs/>
          <w:sz w:val="16"/>
          <w:szCs w:val="16"/>
        </w:rPr>
      </w:pPr>
      <w:r w:rsidRPr="00B15904">
        <w:rPr>
          <w:rFonts w:ascii="Arial" w:hAnsi="Arial" w:cs="Arial"/>
          <w:b/>
          <w:bCs/>
          <w:sz w:val="16"/>
          <w:szCs w:val="16"/>
        </w:rPr>
        <w:t>Административный регламент предоставления муниципальной услуги «Предоставление жилого помещения по договору социального найма»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b/>
          <w:bCs/>
          <w:sz w:val="16"/>
          <w:szCs w:val="16"/>
        </w:rPr>
      </w:pPr>
      <w:r w:rsidRPr="00B15904">
        <w:rPr>
          <w:rFonts w:ascii="Arial" w:hAnsi="Arial" w:cs="Arial"/>
          <w:b/>
          <w:bCs/>
          <w:sz w:val="16"/>
          <w:szCs w:val="16"/>
        </w:rPr>
        <w:t>1.Общие положения</w:t>
      </w: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Предмет регулирования Административного регламента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1.1.Административный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«Предоставление жилого помещения по договору социального найма».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Круг Заявителей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1.2.Заявителями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Требования к порядку информирования о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1.4. Информирование о порядке предоставления муниципальной услуги осуществляется: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 непосредственно при личном приеме заявителя в администрацию муниципального образования «Укыр» (далее-Администрация);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 по телефону Администрации или многофункциональном центре;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 письменно, в том числе посредством электронной почты, факсимильной связи;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 посредством размещения в открытой и доступной форме информации: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w:t>
      </w:r>
      <w:hyperlink r:id="rId72" w:history="1">
        <w:r w:rsidRPr="00B15904">
          <w:rPr>
            <w:rFonts w:ascii="Arial" w:hAnsi="Arial" w:cs="Arial"/>
            <w:sz w:val="16"/>
            <w:szCs w:val="16"/>
          </w:rPr>
          <w:t>https://www.gosuslugi.ru/</w:t>
        </w:r>
      </w:hyperlink>
      <w:r w:rsidRPr="00B15904">
        <w:rPr>
          <w:rFonts w:ascii="Arial" w:hAnsi="Arial" w:cs="Arial"/>
          <w:sz w:val="16"/>
          <w:szCs w:val="16"/>
        </w:rPr>
        <w:t>) (далее – ЕПГУ);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 официальном сайте Администрации: http://bohan.mo38.ru;</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5) посредством размещения информации на информационных стендах Администрации или многофункционального центра.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1.5. Информирование осуществляется по вопросам, касающимся: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способов подачи заявления о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адреса Администрации, обращение в которые необходимо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справочной информации о работе Администрации;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порядка и сроков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 вопросам предоставления услуг, которые являются необходимыми и обязательными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1.6. При устном обращении Заявителя (лично или по телефону) должностное лицо Администрации, подробно и в вежливой (корректной) форме информирует обратившихся по интересующим вопросам.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Если должностное лицо Администрации не может самостоятельно дать ответ, телефонный звонок</w:t>
      </w:r>
      <w:r w:rsidRPr="00B15904">
        <w:rPr>
          <w:rFonts w:ascii="Arial" w:hAnsi="Arial" w:cs="Arial"/>
          <w:i/>
          <w:iCs/>
          <w:sz w:val="16"/>
          <w:szCs w:val="16"/>
        </w:rPr>
        <w:t xml:space="preserve"> </w:t>
      </w:r>
      <w:r w:rsidRPr="00B15904">
        <w:rPr>
          <w:rFonts w:ascii="Arial" w:hAnsi="Arial" w:cs="Arial"/>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изложить обращение в письменной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назначить другое время для консультаций.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Продолжительность информирования по телефону не должна превышать 10 минут.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Информирование осуществляется в соответствии с графиком приема граждан.</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3" w:anchor="Par84" w:history="1">
        <w:r w:rsidRPr="00B15904">
          <w:rPr>
            <w:rFonts w:ascii="Arial" w:hAnsi="Arial" w:cs="Arial"/>
            <w:sz w:val="16"/>
            <w:szCs w:val="16"/>
          </w:rPr>
          <w:t>пункте</w:t>
        </w:r>
      </w:hyperlink>
      <w:r w:rsidRPr="00B15904">
        <w:rPr>
          <w:rFonts w:ascii="Arial" w:hAnsi="Arial" w:cs="Arial"/>
          <w:sz w:val="16"/>
          <w:szCs w:val="1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справочные телефоны Администрации, ответственных за предоставление муниципальной услуги, в том числе номер телефона-автоинформатора (при наличии);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адрес официального сайта, а также электронной почты и (или) формы обратной связи Администрации в сети «Интернет».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Уполномоченного органа при обращении заявителя лично, по телефону, посредством электронной почты.</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2. Стандарт предоставления муниципальной</w:t>
      </w:r>
      <w:r w:rsidRPr="00B15904">
        <w:rPr>
          <w:rFonts w:ascii="Arial" w:hAnsi="Arial" w:cs="Arial"/>
          <w:sz w:val="16"/>
          <w:szCs w:val="16"/>
        </w:rPr>
        <w:t> </w:t>
      </w:r>
      <w:r w:rsidRPr="00B15904">
        <w:rPr>
          <w:rFonts w:ascii="Arial" w:hAnsi="Arial" w:cs="Arial"/>
          <w:b/>
          <w:bCs/>
          <w:sz w:val="16"/>
          <w:szCs w:val="16"/>
        </w:rPr>
        <w:t>услуги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Наименование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 Муниципальная услуга «Предоставление жилого помещения по договору социального найма».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Наименование органа государственной власти, органа местного самоуправления (организации), предоставляющего муниципальную услугу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xml:space="preserve">2.2. Муниципальная услуга предоставляется администрацией муниципального образования «Укыр» </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2.3. При предоставлении муниципальной услуги Администрация взаимодействует с:</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2.3.3. Пенсионным Фондом Российской Федерации в части проверки соответствия фамильно-именной группы, даты рождения, СНИЛС.</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Описание результата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2.5. Результатом предоставления муниципальной услуги является: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2.5.1</w:t>
      </w:r>
      <w:r w:rsidRPr="00B15904">
        <w:rPr>
          <w:rFonts w:ascii="Arial" w:hAnsi="Arial" w:cs="Arial"/>
          <w:i/>
          <w:iCs/>
          <w:sz w:val="16"/>
          <w:szCs w:val="16"/>
        </w:rPr>
        <w:t>.</w:t>
      </w:r>
      <w:r w:rsidRPr="00B15904">
        <w:rPr>
          <w:rFonts w:ascii="Arial" w:hAnsi="Arial" w:cs="Arial"/>
          <w:sz w:val="16"/>
          <w:szCs w:val="16"/>
        </w:rPr>
        <w:t xml:space="preserve"> Решение о предоставлении муниципальной услуги по форме, согласно Приложению № 1 к настоящему Административному регламенту.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2.5.2Проект Договора социального найма жилого помещения, согласно Приложению № 5 к настоящему Административному регламенту.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2.5.3. Решение об отказе в предоставлении муниципальной услуги по форме, согласно Приложению № 3 к настоящему Административному регламенту.</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Нормативные правовые акты, регулирующие предоставление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 Для получения муниципальной услуги заявитель представляет: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2.9.1. Заявление о предоставлении муниципальной услуги по форме, согласно Приложению № 4 к настоящему Административному регламенту.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форме электронного документа в личном кабинете на ЕПГУ;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дополнительно на бумажном носителе в виде распечатанного экземпляра электронного документа в Администрации , многофункциональном центре</w:t>
      </w:r>
      <w:r w:rsidRPr="00B15904">
        <w:rPr>
          <w:rFonts w:ascii="Arial" w:hAnsi="Arial" w:cs="Arial"/>
          <w:i/>
          <w:iCs/>
          <w:sz w:val="16"/>
          <w:szCs w:val="16"/>
        </w:rPr>
        <w:t>.</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2.9.2. Документ, удостоверяющий личность заявителя, представителя.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2.9.3. Документы, удостоверяющие личность членов семьи, достигших 14 летнего возраста.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w:t>
      </w:r>
      <w:r w:rsidRPr="00B15904">
        <w:rPr>
          <w:rFonts w:ascii="Arial" w:hAnsi="Arial" w:cs="Arial"/>
          <w:sz w:val="16"/>
          <w:szCs w:val="16"/>
        </w:rPr>
        <w:b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2.10. Заявления и прилагаемые документы, указанные в пункте 2.9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2.11.Перечень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2.11.1. Сведения из Единого государственного реестра записей актов гражданского состояния о рождении, о заключении брака;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2.11.2. Проверка соответствия фамильно-именной группы, даты рождения, пола и СНИЛС;</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2.11.3. Сведения, подтверждающие действительность паспорта гражданина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2.11.5. Сведения из Единого государственного реестра индивидуальных предпринимателей.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2.12. При предоставлении муниципальной услуги запрещается требовать от заявителя: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2.12.2. Представления документов и информации, которые в соответствии с нормативными правовыми актами Российской Федерации и Иркутской области , муниципальными правовыми актами администрации муниципального образования «Укыр»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Исчерпывающий перечень оснований для отказа в приеме документов, необходимых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 Основаниями для отказа в приеме к рассмотрению документов, необходимых для предоставления муниципальной услуги, являются: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2.13.2. Неполное заполнение обязательных полей в форме запроса о предоставлении услуги (недостоверное, неправильное).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2.13.3. Представление неполного комплекта документов.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2.13.8. Заявление подано лицом, не имеющим полномочий представлять интересы заявителя.</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Исчерпывающий перечень оснований для приостановления или отказа в предоставлении муниципальной</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2.14. Основаниями для отказа в предоставлении услуги являются: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2.14.2. Представленными документами и сведениями не подтверждается право гражданина в предоставлении жилого помещения.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2.15 Оснований для приостановления предоставления муниципальной услуги законодательством Российской Федерации не предусмотрено.</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2.16. Услуги, необходимые и обязательные для предоставления муниципальной услуги, отсутствуют.</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2.17. Предоставление муниципальной услуги осуществляется бесплатно.</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2.18. Услуги, необходимые и обязательные для предоставления муниципальной услуги, отсутствуют.</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Срок и порядок регистрации запроса заявителя о предоставлении муниципальной услуги, в том числе в электронной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Требования к помещениям, в которых предоставляется муниципальная услуга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Центральный вход в здание Администрации должен быть оборудован информационной табличкой (вывеской), содержащей информацию: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наименование;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местонахождение и юридический адрес;</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режим работы;</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график приема;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номера телефонов для справок.</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Помещения, в которых предоставляется муниципальная услуга, оснащаются: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противопожарной системой и средствами пожаротушения;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системой оповещения о возникновении чрезвычайной ситуации;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средствами оказания первой медицинской помощи;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туалетными комнатами для посетителей.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Места приема Заявителей оборудуются информационными табличками (вывесками) с указанием: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номера кабинета и наименования отдела;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фамилии, имени и отчества (последнее – при наличии), должности ответственного лица за прием документов;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графика приема Заявителей.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 предоставлении муниципальной услуги инвалидам обеспечиваются: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допуск сурдопереводчика и тифлосурдопереводчика;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Показатели доступности и качества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2.22. Основными показателями доступности предоставления муниципальной услуги являются: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возможность получения заявителем уведомлений о предоставлении муниципальной услуги с помощью ЕПГУ;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2.23. Основными показателями качества предоставления муниципальной услуги являются: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отсутствие нарушений установленных сроков в процессе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2.26. Электронные документы представляются в следующих форматах:</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xml - для формализованных документов;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xls, xlsx, ods - для документов, содержащих расчеты;</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«черно-белый» (при отсутствии в документе графических изображений и (или) цветного текста);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«оттенки серого» (при наличии в документе графических изображений, отличных от цветного графического изображения);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«цветной» или «режим полной цветопередачи» (при наличии в документе цветных графических изображений либо цветного текста);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сохранением всех аутентичных признаков подлинности, а именно: графической подписи лица, печати, углового штампа бланка;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Электронные документы должны обеспечивать:</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возможность идентифицировать документ и количество листов в документе;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Документы, подлежащие представлению в форматах xls, xlsx или ods, формируются в виде отдельного электронного документа.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Исчерпывающий перечень административных процедур</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 Предоставление муниципальной услуги включает в себя следующие административные процедуры:</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проверка документов и регистрация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рассмотрение документов и сведений;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принятие решения;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выдача результата;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внесение результата муниципальной услуги в реестр юридически значимых записей.</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Перечень административных процедур (действий) при предоставлении муниципальной услуги услуг в электронной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3.2. При предоставлении муниципальной услуги в электронной форме заявителю обеспечиваются: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получение информации о порядке и сроках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формирование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прием и регистрация Администрацией заявления и иных документов, необходимых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получение результата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получение сведений о ходе рассмотрения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осуществление оценки качества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Порядок осуществления административных процедур (действий)</w:t>
      </w:r>
      <w:r w:rsidRPr="00B15904">
        <w:rPr>
          <w:rFonts w:ascii="Arial" w:hAnsi="Arial" w:cs="Arial"/>
          <w:sz w:val="16"/>
          <w:szCs w:val="16"/>
        </w:rPr>
        <w:t> </w:t>
      </w:r>
      <w:r w:rsidRPr="00B15904">
        <w:rPr>
          <w:rFonts w:ascii="Arial" w:hAnsi="Arial" w:cs="Arial"/>
          <w:b/>
          <w:bCs/>
          <w:sz w:val="16"/>
          <w:szCs w:val="16"/>
        </w:rPr>
        <w:t>в электронной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3.3. Формирование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 формировании заявления заявителю обеспечивается: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возможность печати на бумажном носителе копии электронной формы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 возможность вернуться на любой из этапов заполнения электронной формы заявления без потери ранее введенной информации;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Ответственное должностное лицо:</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проверяет наличие электронных заявлений, поступивших с ЕПГУ, с периодом не реже 2 раз в день;</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рассматривает поступившие заявления и приложенные образы документов (документы);</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производит действия в соответствии с пунктом 3.4 настоящего Административного регламента.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3.6. Заявителю в качестве результата предоставления муниципальной услуги обеспечивается возможность получения документа: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 предоставлении муниципальной услуги в электронной форме заявителю направляется: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3.8. Оценка качества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xml:space="preserve">Оценка качества предоставления муниципальной услуги осуществляется в соответствии с </w:t>
      </w:r>
      <w:hyperlink r:id="rId74" w:history="1">
        <w:r w:rsidRPr="00B15904">
          <w:rPr>
            <w:rFonts w:ascii="Arial" w:hAnsi="Arial" w:cs="Arial"/>
            <w:sz w:val="16"/>
            <w:szCs w:val="16"/>
          </w:rPr>
          <w:t>Правилами</w:t>
        </w:r>
      </w:hyperlink>
      <w:r w:rsidRPr="00B15904">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3.9. 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Порядок исправления допущенных опечаток и ошибок в выданных в результате предоставления муниципальной услуги документах</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3.10.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3.11. Основания отказа в приеме заявления об исправлении опечаток и ошибок указаны в пункте 2.13 настоящего Административного регламента.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3.13.3. Администрация обеспечивает устранение опечаток и ошибок в документах, являющихся результатом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B449F" w:rsidRPr="00B15904" w:rsidRDefault="000B449F" w:rsidP="000B449F">
      <w:pPr>
        <w:ind w:firstLine="709"/>
        <w:jc w:val="both"/>
        <w:textAlignment w:val="top"/>
        <w:rPr>
          <w:rFonts w:ascii="Arial" w:hAnsi="Arial" w:cs="Arial"/>
          <w:b/>
          <w:bCs/>
          <w:sz w:val="16"/>
          <w:szCs w:val="16"/>
        </w:rPr>
      </w:pP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b/>
          <w:bCs/>
          <w:sz w:val="16"/>
          <w:szCs w:val="16"/>
        </w:rPr>
        <w:t>4. Формы контроля за исполнением административного регламента</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Порядок осуществления текущего контроля за соблюдением</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 исполнением ответственными должностными лицами положений</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регламента и иных нормативных правовых актов,</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устанавливающих требования к предоставлению муниципальной услуги, а также принятием ими решений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Текущий контроль осуществляется путем проведения проверок:</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решений о предоставлении (об отказе в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выявления и устранения нарушений прав граждан;</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Порядок и периодичность осуществления плановых и внеплановых</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проверок полноты и качества предоставления муниципальной услуги, в том числе порядок и формы контроля за полнотой</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 качеством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соблюдение сроков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соблюдение положений настоящего Административного регламента;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правильность и обоснованность принятого решения об отказе в предоставлении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Основанием для проведения внеплановых проверок являются: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Боханского муниципального района и муниципального образования «Укыр»;</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Ответственность должностных лиц за решения и действия</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(бездействие), принимаемые (осуществляемые) ими в ходе</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Боханского муниципального района и муниципального образования «Укыр» осуществляется привлечение виновных лиц к ответственности в соответствии с законодательством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Требования к порядку и формам контроля за предоставлением</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муниципальной услуги, в том числе со стороны граждан,</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их объединений и организаций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Граждане, их объединения и организации также имеют право:</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вносить предложения о мерах по устранению нарушений настоящего Административного регламента.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5.1. Заявитель имеет право на обжалование решения и (или) действий (бездействия)Администрации,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вышестоящий орган на решение и (или) действия (бездействие) должностного лица, руководителя структурного подразделения Администрации;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к руководителю многофункционального центра – на решения и действия (бездействие) работника многофункционального центра;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к учредителю многофункционального центра – на решение и действия (бездействие) многофункционального центра.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 xml:space="preserve">Федеральным </w:t>
      </w:r>
      <w:hyperlink r:id="rId75" w:history="1">
        <w:r w:rsidRPr="00B15904">
          <w:rPr>
            <w:rFonts w:ascii="Arial" w:hAnsi="Arial" w:cs="Arial"/>
            <w:sz w:val="16"/>
            <w:szCs w:val="16"/>
          </w:rPr>
          <w:t>законом</w:t>
        </w:r>
      </w:hyperlink>
      <w:r w:rsidRPr="00B15904">
        <w:rPr>
          <w:rFonts w:ascii="Arial" w:hAnsi="Arial" w:cs="Arial"/>
          <w:sz w:val="16"/>
          <w:szCs w:val="16"/>
        </w:rPr>
        <w:t xml:space="preserve"> «Об организации предоставления государственных и муниципальных услуг»;</w:t>
      </w:r>
    </w:p>
    <w:p w:rsidR="000B449F" w:rsidRPr="00B15904" w:rsidRDefault="00B94335" w:rsidP="000B449F">
      <w:pPr>
        <w:ind w:firstLine="709"/>
        <w:jc w:val="both"/>
        <w:textAlignment w:val="top"/>
        <w:rPr>
          <w:rFonts w:ascii="Arial" w:hAnsi="Arial" w:cs="Arial"/>
          <w:sz w:val="16"/>
          <w:szCs w:val="16"/>
        </w:rPr>
      </w:pPr>
      <w:hyperlink r:id="rId76" w:history="1">
        <w:r w:rsidR="000B449F" w:rsidRPr="00B15904">
          <w:rPr>
            <w:rFonts w:ascii="Arial" w:hAnsi="Arial" w:cs="Arial"/>
            <w:sz w:val="16"/>
            <w:szCs w:val="16"/>
          </w:rPr>
          <w:t>постановлением</w:t>
        </w:r>
      </w:hyperlink>
      <w:r w:rsidR="000B449F" w:rsidRPr="00B15904">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6.1 Многофункциональный центр осуществляет: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иные процедуры и действия, предусмотренные Федеральным законом № 210-ФЗ.</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Информирование заявителей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6.2. Информирование заявителя многофункциональными центрами осуществляется следующими способами: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изложить обращение в письменной форме (ответ направляется Заявителю в соответствии со способом, указанным в обращении);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назначить другое время для консультаций.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Выдача заявителю результата предоставления муниципальной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Работник многофункционального центра осуществляет следующие действия: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проверяет полномочия представителя заявителя (в случае обращения представителя заявителя);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определяет статус исполнения заявления заявителя в ГИС;</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выдает документы заявителю, при необходимости запрашивает у заявителя подписи за каждый выданный документ;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b/>
          <w:bCs/>
          <w:sz w:val="16"/>
          <w:szCs w:val="16"/>
        </w:rPr>
      </w:pPr>
    </w:p>
    <w:p w:rsidR="00962B9E" w:rsidRPr="00B15904" w:rsidRDefault="00962B9E" w:rsidP="000B449F">
      <w:pPr>
        <w:ind w:firstLine="709"/>
        <w:jc w:val="right"/>
        <w:textAlignment w:val="top"/>
        <w:rPr>
          <w:rFonts w:ascii="Arial" w:hAnsi="Arial" w:cs="Arial"/>
          <w:b/>
          <w:bCs/>
          <w:sz w:val="16"/>
          <w:szCs w:val="16"/>
        </w:rPr>
        <w:sectPr w:rsidR="00962B9E" w:rsidRPr="00B15904" w:rsidSect="00962B9E">
          <w:headerReference w:type="default" r:id="rId77"/>
          <w:headerReference w:type="first" r:id="rId78"/>
          <w:type w:val="continuous"/>
          <w:pgSz w:w="11906" w:h="16838"/>
          <w:pgMar w:top="709" w:right="566" w:bottom="851" w:left="851" w:header="708" w:footer="708" w:gutter="0"/>
          <w:pgNumType w:start="1"/>
          <w:cols w:num="2" w:space="708"/>
          <w:titlePg/>
          <w:docGrid w:linePitch="360"/>
        </w:sectPr>
      </w:pPr>
    </w:p>
    <w:p w:rsidR="000B449F" w:rsidRPr="00B15904" w:rsidRDefault="000B449F" w:rsidP="000B449F">
      <w:pPr>
        <w:ind w:firstLine="709"/>
        <w:jc w:val="right"/>
        <w:textAlignment w:val="top"/>
        <w:rPr>
          <w:rFonts w:ascii="Arial" w:hAnsi="Arial" w:cs="Arial"/>
          <w:b/>
          <w:bCs/>
          <w:sz w:val="16"/>
          <w:szCs w:val="16"/>
        </w:rPr>
      </w:pP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Приложение № 1</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к Административному регламенту</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Форма решения о предоставлении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муниципальной услуги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Наименование уполномоченного органа исполнительной власти субъекта Российской Федерации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или органа местного самоуправления</w:t>
      </w:r>
    </w:p>
    <w:tbl>
      <w:tblPr>
        <w:tblW w:w="0" w:type="auto"/>
        <w:tblInd w:w="15" w:type="dxa"/>
        <w:tblCellMar>
          <w:left w:w="0" w:type="dxa"/>
          <w:right w:w="0" w:type="dxa"/>
        </w:tblCellMar>
        <w:tblLook w:val="04A0" w:firstRow="1" w:lastRow="0" w:firstColumn="1" w:lastColumn="0" w:noHBand="0" w:noVBand="1"/>
      </w:tblPr>
      <w:tblGrid>
        <w:gridCol w:w="1879"/>
        <w:gridCol w:w="2492"/>
        <w:gridCol w:w="5908"/>
      </w:tblGrid>
      <w:tr w:rsidR="000B449F" w:rsidRPr="00B15904" w:rsidTr="000B449F">
        <w:tc>
          <w:tcPr>
            <w:tcW w:w="1879"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2492"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5908"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Кому _________________________________</w:t>
            </w:r>
          </w:p>
          <w:p w:rsidR="000B449F" w:rsidRPr="00B15904" w:rsidRDefault="000B449F" w:rsidP="000B449F">
            <w:pPr>
              <w:ind w:firstLine="709"/>
              <w:rPr>
                <w:rFonts w:ascii="Arial" w:hAnsi="Arial" w:cs="Arial"/>
                <w:sz w:val="16"/>
                <w:szCs w:val="16"/>
              </w:rPr>
            </w:pPr>
            <w:r w:rsidRPr="00B15904">
              <w:rPr>
                <w:rFonts w:ascii="Arial" w:hAnsi="Arial" w:cs="Arial"/>
                <w:sz w:val="16"/>
                <w:szCs w:val="16"/>
              </w:rPr>
              <w:t>(фамилия, имя, отчество)</w:t>
            </w:r>
          </w:p>
          <w:p w:rsidR="000B449F" w:rsidRPr="00B15904" w:rsidRDefault="000B449F" w:rsidP="000B449F">
            <w:pPr>
              <w:ind w:firstLine="709"/>
              <w:rPr>
                <w:rFonts w:ascii="Arial" w:hAnsi="Arial" w:cs="Arial"/>
                <w:sz w:val="16"/>
                <w:szCs w:val="16"/>
              </w:rPr>
            </w:pPr>
            <w:r w:rsidRPr="00B15904">
              <w:rPr>
                <w:rFonts w:ascii="Arial" w:hAnsi="Arial" w:cs="Arial"/>
                <w:sz w:val="16"/>
                <w:szCs w:val="16"/>
              </w:rPr>
              <w:t>____________________________________</w:t>
            </w:r>
          </w:p>
          <w:p w:rsidR="000B449F" w:rsidRPr="00B15904" w:rsidRDefault="000B449F" w:rsidP="000B449F">
            <w:pPr>
              <w:ind w:firstLine="709"/>
              <w:rPr>
                <w:rFonts w:ascii="Arial" w:hAnsi="Arial" w:cs="Arial"/>
                <w:sz w:val="16"/>
                <w:szCs w:val="16"/>
              </w:rPr>
            </w:pPr>
            <w:r w:rsidRPr="00B15904">
              <w:rPr>
                <w:rFonts w:ascii="Arial" w:hAnsi="Arial" w:cs="Arial"/>
                <w:sz w:val="16"/>
                <w:szCs w:val="16"/>
              </w:rPr>
              <w:t>____________________________________</w:t>
            </w:r>
          </w:p>
          <w:p w:rsidR="000B449F" w:rsidRPr="00B15904" w:rsidRDefault="000B449F" w:rsidP="000B449F">
            <w:pPr>
              <w:ind w:firstLine="709"/>
              <w:rPr>
                <w:rFonts w:ascii="Arial" w:hAnsi="Arial" w:cs="Arial"/>
                <w:sz w:val="16"/>
                <w:szCs w:val="16"/>
              </w:rPr>
            </w:pPr>
            <w:r w:rsidRPr="00B15904">
              <w:rPr>
                <w:rFonts w:ascii="Arial" w:hAnsi="Arial" w:cs="Arial"/>
                <w:sz w:val="16"/>
                <w:szCs w:val="16"/>
              </w:rPr>
              <w:t xml:space="preserve"> (телефон и адрес электронной почты)</w:t>
            </w:r>
          </w:p>
        </w:tc>
      </w:tr>
    </w:tbl>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РЕШЕНИЕ</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о предоставлении жилого помещения</w:t>
      </w:r>
    </w:p>
    <w:tbl>
      <w:tblPr>
        <w:tblW w:w="9645" w:type="dxa"/>
        <w:tblInd w:w="15" w:type="dxa"/>
        <w:tblCellMar>
          <w:left w:w="0" w:type="dxa"/>
          <w:right w:w="0" w:type="dxa"/>
        </w:tblCellMar>
        <w:tblLook w:val="04A0" w:firstRow="1" w:lastRow="0" w:firstColumn="1" w:lastColumn="0" w:noHBand="0" w:noVBand="1"/>
      </w:tblPr>
      <w:tblGrid>
        <w:gridCol w:w="4604"/>
        <w:gridCol w:w="5041"/>
      </w:tblGrid>
      <w:tr w:rsidR="000B449F" w:rsidRPr="00B15904" w:rsidTr="000B449F">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0B449F" w:rsidRPr="00B15904" w:rsidRDefault="000B449F" w:rsidP="000B449F">
            <w:pPr>
              <w:ind w:firstLine="709"/>
              <w:jc w:val="both"/>
              <w:rPr>
                <w:rFonts w:ascii="Arial" w:hAnsi="Arial" w:cs="Arial"/>
                <w:sz w:val="16"/>
                <w:szCs w:val="16"/>
              </w:rPr>
            </w:pPr>
            <w:r w:rsidRPr="00B15904">
              <w:rPr>
                <w:rFonts w:ascii="Arial" w:hAnsi="Arial" w:cs="Arial"/>
                <w:sz w:val="16"/>
                <w:szCs w:val="16"/>
              </w:rPr>
              <w:t>Дата ___________</w:t>
            </w:r>
          </w:p>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5038"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________</w:t>
            </w:r>
          </w:p>
        </w:tc>
      </w:tr>
    </w:tbl>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 результатам рассмотрения заявления от __________ № __________</w:t>
      </w:r>
      <w:r w:rsidRPr="00B15904">
        <w:rPr>
          <w:rFonts w:ascii="Arial" w:hAnsi="Arial" w:cs="Arial"/>
          <w:sz w:val="16"/>
          <w:szCs w:val="16"/>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________________________________________________________________</w:t>
      </w:r>
      <w:r w:rsidRPr="00B15904">
        <w:rPr>
          <w:rFonts w:ascii="Arial" w:hAnsi="Arial" w:cs="Arial"/>
          <w:iCs/>
          <w:sz w:val="16"/>
          <w:szCs w:val="16"/>
        </w:rPr>
        <w:t>ФИО заявителя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 совместно проживающим с ним членам семьи: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w:t>
      </w:r>
    </w:p>
    <w:tbl>
      <w:tblPr>
        <w:tblW w:w="0" w:type="auto"/>
        <w:tblInd w:w="15" w:type="dxa"/>
        <w:tblCellMar>
          <w:left w:w="0" w:type="dxa"/>
          <w:right w:w="0" w:type="dxa"/>
        </w:tblCellMar>
        <w:tblLook w:val="04A0" w:firstRow="1" w:lastRow="0" w:firstColumn="1" w:lastColumn="0" w:noHBand="0" w:noVBand="1"/>
      </w:tblPr>
      <w:tblGrid>
        <w:gridCol w:w="2850"/>
        <w:gridCol w:w="6350"/>
      </w:tblGrid>
      <w:tr w:rsidR="000B449F" w:rsidRPr="00B15904" w:rsidTr="000B449F">
        <w:trPr>
          <w:trHeight w:val="435"/>
        </w:trPr>
        <w:tc>
          <w:tcPr>
            <w:tcW w:w="9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Сведения о жилом помещении</w:t>
            </w:r>
          </w:p>
        </w:tc>
      </w:tr>
      <w:tr w:rsidR="000B449F" w:rsidRPr="00B15904" w:rsidTr="000B449F">
        <w:trPr>
          <w:trHeight w:val="72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Вид жилого помещения</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r>
      <w:tr w:rsidR="000B449F" w:rsidRPr="00B15904" w:rsidTr="00962B9E">
        <w:trPr>
          <w:trHeight w:val="177"/>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Адрес</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r>
      <w:tr w:rsidR="000B449F" w:rsidRPr="00B15904" w:rsidTr="00962B9E">
        <w:trPr>
          <w:trHeight w:val="302"/>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Количество комнат</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r>
      <w:tr w:rsidR="000B449F" w:rsidRPr="00B15904" w:rsidTr="00962B9E">
        <w:trPr>
          <w:trHeight w:val="311"/>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Общая площадь</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r>
      <w:tr w:rsidR="000B449F" w:rsidRPr="00B15904" w:rsidTr="00962B9E">
        <w:trPr>
          <w:trHeight w:val="134"/>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Жилая площадь</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r>
    </w:tbl>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_______________             ___________           ______________________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(должность)            (подпись) (расшифровка подписи)сотрудника,</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принявшего решение)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«__» _______________ 20__ г.</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М.П.</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Приложение № 2</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к Административному регламенту</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Форма решения об отказе в приеме документов, необходимых для</w:t>
      </w:r>
      <w:r w:rsidRPr="00B15904">
        <w:rPr>
          <w:rFonts w:ascii="Arial" w:hAnsi="Arial" w:cs="Arial"/>
          <w:b/>
          <w:bCs/>
          <w:sz w:val="16"/>
          <w:szCs w:val="16"/>
        </w:rPr>
        <w:br/>
        <w:t>предоставления услуги/об отказе в предоставлении услуги</w:t>
      </w:r>
      <w:r w:rsidRPr="00B15904">
        <w:rPr>
          <w:rFonts w:ascii="Arial" w:hAnsi="Arial" w:cs="Arial"/>
          <w:b/>
          <w:bCs/>
          <w:sz w:val="16"/>
          <w:szCs w:val="16"/>
        </w:rPr>
        <w:br/>
      </w:r>
      <w:r w:rsidRPr="00B15904">
        <w:rPr>
          <w:rFonts w:ascii="Arial" w:hAnsi="Arial" w:cs="Arial"/>
          <w:sz w:val="16"/>
          <w:szCs w:val="16"/>
        </w:rPr>
        <w:t>________________________________________________________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Наименование уполномоченного органа исполнительной власти субъекта Российской Федерации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или органа местного самоуправления</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Кому 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(фамилия, имя, отчество)</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(телефон и адрес электронной почты)</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РЕШЕНИЕ</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об отказе в приеме документов, необходимых для предоставления услуги «Предоставление жилого помещения по договору социального найма»</w:t>
      </w:r>
    </w:p>
    <w:tbl>
      <w:tblPr>
        <w:tblW w:w="0" w:type="auto"/>
        <w:tblInd w:w="15" w:type="dxa"/>
        <w:tblCellMar>
          <w:left w:w="0" w:type="dxa"/>
          <w:right w:w="0" w:type="dxa"/>
        </w:tblCellMar>
        <w:tblLook w:val="04A0" w:firstRow="1" w:lastRow="0" w:firstColumn="1" w:lastColumn="0" w:noHBand="0" w:noVBand="1"/>
      </w:tblPr>
      <w:tblGrid>
        <w:gridCol w:w="4601"/>
        <w:gridCol w:w="4601"/>
      </w:tblGrid>
      <w:tr w:rsidR="000B449F" w:rsidRPr="00B15904" w:rsidTr="000B449F">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Дата ____________</w:t>
            </w:r>
          </w:p>
        </w:tc>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_____________</w:t>
            </w:r>
          </w:p>
        </w:tc>
      </w:tr>
    </w:tbl>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 результатам рассмотрения заявления от _________ № _______________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15" w:type="dxa"/>
        <w:tblCellMar>
          <w:left w:w="0" w:type="dxa"/>
          <w:right w:w="0" w:type="dxa"/>
        </w:tblCellMar>
        <w:tblLook w:val="04A0" w:firstRow="1" w:lastRow="0" w:firstColumn="1" w:lastColumn="0" w:noHBand="0" w:noVBand="1"/>
      </w:tblPr>
      <w:tblGrid>
        <w:gridCol w:w="1807"/>
        <w:gridCol w:w="4559"/>
        <w:gridCol w:w="3911"/>
      </w:tblGrid>
      <w:tr w:rsidR="000B449F" w:rsidRPr="00B15904" w:rsidTr="00962B9E">
        <w:trPr>
          <w:trHeight w:val="698"/>
        </w:trPr>
        <w:tc>
          <w:tcPr>
            <w:tcW w:w="1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b/>
                <w:bCs/>
                <w:sz w:val="16"/>
                <w:szCs w:val="16"/>
              </w:rPr>
              <w:t>№ пункта административного регламента</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b/>
                <w:bCs/>
                <w:sz w:val="16"/>
                <w:szCs w:val="16"/>
              </w:rPr>
              <w:t>Наименование основания для отказа в соответствии с единым стандартом</w:t>
            </w:r>
          </w:p>
        </w:tc>
        <w:tc>
          <w:tcPr>
            <w:tcW w:w="3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b/>
                <w:bCs/>
                <w:sz w:val="16"/>
                <w:szCs w:val="16"/>
              </w:rPr>
              <w:t>Разъяснение причин отказа в предоставлении услуги</w:t>
            </w:r>
          </w:p>
        </w:tc>
      </w:tr>
      <w:tr w:rsidR="000B449F" w:rsidRPr="00B15904" w:rsidTr="00962B9E">
        <w:trPr>
          <w:trHeight w:val="950"/>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Указываются основания такого вывода</w:t>
            </w:r>
          </w:p>
        </w:tc>
      </w:tr>
      <w:tr w:rsidR="000B449F" w:rsidRPr="00B15904" w:rsidTr="00962B9E">
        <w:trPr>
          <w:trHeight w:val="521"/>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Неполное заполнение обязательных полей в форме запроса о предоставлении услуги</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Указываются основания такого вывода</w:t>
            </w:r>
          </w:p>
        </w:tc>
      </w:tr>
      <w:tr w:rsidR="000B449F" w:rsidRPr="00B15904" w:rsidTr="00962B9E">
        <w:trPr>
          <w:trHeight w:val="801"/>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Представление неполного комплекта документов</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Указывается исчерпывающий перечень документов, непредставленных заявителем</w:t>
            </w:r>
          </w:p>
        </w:tc>
      </w:tr>
      <w:tr w:rsidR="000B449F" w:rsidRPr="00B15904" w:rsidTr="00962B9E">
        <w:trPr>
          <w:trHeight w:val="485"/>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Представленные документы утратили силу на момент обращения за услугой</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Указывается исчерпывающий перечень документов, утративших силу</w:t>
            </w:r>
          </w:p>
        </w:tc>
      </w:tr>
      <w:tr w:rsidR="000B449F" w:rsidRPr="00B15904" w:rsidTr="00962B9E">
        <w:trPr>
          <w:trHeight w:val="843"/>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Указывается исчерпывающий перечень документов, содержащих подчистки и исправления</w:t>
            </w:r>
          </w:p>
        </w:tc>
      </w:tr>
      <w:tr w:rsidR="000B449F" w:rsidRPr="00B15904" w:rsidTr="00962B9E">
        <w:trPr>
          <w:trHeight w:val="427"/>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Заявление подано лицом, не имеющим полномочий представлять интересы заявителя</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r>
    </w:tbl>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__________________________    ___________      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(должность)                (подпись)       (расшифровка подписи)</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сотрудника органа власти,</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принявшего решение)</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«__» _______________ 20__ г.</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М.П.</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Приложение № 3</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к Административному регламенту</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Форма решения об отказе в предоставлении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муниципальной услуги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Наименование уполномоченного органа исполнительной власти субъекта Российской Федерации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или органа местного самоуправления</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Кому 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(фамилия, имя, отчество)</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(телефон и адрес электронной почты)</w:t>
      </w:r>
    </w:p>
    <w:p w:rsidR="000B449F" w:rsidRPr="00B15904" w:rsidRDefault="000B449F" w:rsidP="000B449F">
      <w:pPr>
        <w:ind w:firstLine="709"/>
        <w:jc w:val="center"/>
        <w:textAlignment w:val="top"/>
        <w:rPr>
          <w:rFonts w:ascii="Arial" w:hAnsi="Arial" w:cs="Arial"/>
          <w:b/>
          <w:bCs/>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РЕШЕНИЕ</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об отказе в предоставлении услуги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«Предоставление жилого помещения по договору социального найма»</w:t>
      </w:r>
    </w:p>
    <w:p w:rsidR="000B449F" w:rsidRPr="00B15904" w:rsidRDefault="000B449F" w:rsidP="000B449F">
      <w:pPr>
        <w:ind w:firstLine="709"/>
        <w:textAlignment w:val="top"/>
        <w:rPr>
          <w:rFonts w:ascii="Arial" w:hAnsi="Arial" w:cs="Arial"/>
          <w:sz w:val="16"/>
          <w:szCs w:val="16"/>
        </w:rPr>
      </w:pP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Дата _______________                                                         № 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 результатам рассмотрения заявления от _________ № _______________</w:t>
      </w:r>
    </w:p>
    <w:p w:rsidR="000B449F" w:rsidRPr="00B15904" w:rsidRDefault="000B449F" w:rsidP="000B449F">
      <w:pPr>
        <w:jc w:val="both"/>
        <w:textAlignment w:val="top"/>
        <w:rPr>
          <w:rFonts w:ascii="Arial" w:hAnsi="Arial" w:cs="Arial"/>
          <w:sz w:val="16"/>
          <w:szCs w:val="16"/>
        </w:rPr>
      </w:pPr>
      <w:r w:rsidRPr="00B15904">
        <w:rPr>
          <w:rFonts w:ascii="Arial" w:hAnsi="Arial" w:cs="Arial"/>
          <w:sz w:val="16"/>
          <w:szCs w:val="1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15" w:type="dxa"/>
        <w:tblCellMar>
          <w:left w:w="0" w:type="dxa"/>
          <w:right w:w="0" w:type="dxa"/>
        </w:tblCellMar>
        <w:tblLook w:val="04A0" w:firstRow="1" w:lastRow="0" w:firstColumn="1" w:lastColumn="0" w:noHBand="0" w:noVBand="1"/>
      </w:tblPr>
      <w:tblGrid>
        <w:gridCol w:w="1680"/>
        <w:gridCol w:w="4140"/>
        <w:gridCol w:w="3915"/>
      </w:tblGrid>
      <w:tr w:rsidR="000B449F" w:rsidRPr="00B15904" w:rsidTr="00962B9E">
        <w:trPr>
          <w:trHeight w:val="742"/>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пункта административного регламента</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Наименование основания для отказа в соответствии с единым стандартом</w:t>
            </w:r>
          </w:p>
        </w:tc>
        <w:tc>
          <w:tcPr>
            <w:tcW w:w="3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Разъяснение причин отказа в предоставлении услуги</w:t>
            </w:r>
          </w:p>
        </w:tc>
      </w:tr>
      <w:tr w:rsidR="000B449F" w:rsidRPr="00B15904" w:rsidTr="00962B9E">
        <w:trPr>
          <w:trHeight w:val="96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Указываются основания такого вывода</w:t>
            </w:r>
          </w:p>
        </w:tc>
      </w:tr>
      <w:tr w:rsidR="000B449F" w:rsidRPr="00B15904" w:rsidTr="00962B9E">
        <w:trPr>
          <w:trHeight w:val="701"/>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Отсутствие у членов семьи места жительства на территории субъекта Российской Федерации</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Указываются основания такого вывода</w:t>
            </w:r>
          </w:p>
        </w:tc>
      </w:tr>
      <w:tr w:rsidR="000B449F" w:rsidRPr="00B15904" w:rsidTr="00962B9E">
        <w:trPr>
          <w:trHeight w:val="98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Представленными документами и сведениями не подтверждается право гражданина на предоставление жилого помещения</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Указываются основания такого вывода</w:t>
            </w:r>
          </w:p>
        </w:tc>
      </w:tr>
      <w:tr w:rsidR="000B449F" w:rsidRPr="00B15904" w:rsidTr="00962B9E">
        <w:trPr>
          <w:trHeight w:val="98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0B449F" w:rsidRPr="00B15904" w:rsidRDefault="000B449F" w:rsidP="000B449F">
            <w:pPr>
              <w:ind w:firstLine="709"/>
              <w:rPr>
                <w:rFonts w:ascii="Arial" w:hAnsi="Arial" w:cs="Arial"/>
                <w:sz w:val="16"/>
                <w:szCs w:val="16"/>
              </w:rPr>
            </w:pPr>
            <w:r w:rsidRPr="00B15904">
              <w:rPr>
                <w:rFonts w:ascii="Arial" w:hAnsi="Arial" w:cs="Arial"/>
                <w:sz w:val="16"/>
                <w:szCs w:val="16"/>
              </w:rPr>
              <w:t>Указываются основания такого вывода</w:t>
            </w:r>
          </w:p>
        </w:tc>
      </w:tr>
    </w:tbl>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Разъяснение причин отказа: 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Дополнительно информируем: _____________________________________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_____________________ ___________ _____________________________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(должность             (подпись)           (расшифровка подписи</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сотрудника органа власти,</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принявшего решение)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«__» _______________ 20__ г.</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М.П.</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Приложение № 4</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к Административному регламенту</w:t>
      </w: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Форма заявления о предоставлении муниципальной услуги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_______________________________________________________________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(наименование органа, уполномоченного для предоставления услуги)</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Заявление о предоставлении жилого помещения</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по договору социального найма</w:t>
      </w:r>
    </w:p>
    <w:p w:rsidR="000B449F" w:rsidRPr="00B15904" w:rsidRDefault="000B449F" w:rsidP="000B449F">
      <w:pPr>
        <w:ind w:firstLine="709"/>
        <w:textAlignment w:val="top"/>
        <w:rPr>
          <w:rFonts w:ascii="Arial" w:hAnsi="Arial" w:cs="Arial"/>
          <w:sz w:val="16"/>
          <w:szCs w:val="16"/>
        </w:rPr>
      </w:pP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1.Заявитель</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______________________________________________________________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(фамилия, имя, отчество (при наличии), дата рождения, СНИЛС)</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Телефон (мобильный):</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______________________________________________________________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Адрес электронной почты:</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______________________________________________________________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Документ, удостоверяющий личность заявителя:</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наименование:____________________________________________________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серия, номер_____________________________ дата выдачи: 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кем выдан: ______________________________________________________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код подразделения: 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Адрес регистрации по месту жительства: _____________________________</w:t>
      </w:r>
    </w:p>
    <w:p w:rsidR="000B449F" w:rsidRPr="00B15904" w:rsidRDefault="000B449F" w:rsidP="000B449F">
      <w:pPr>
        <w:ind w:left="709"/>
        <w:textAlignment w:val="top"/>
        <w:rPr>
          <w:rFonts w:ascii="Arial" w:hAnsi="Arial" w:cs="Arial"/>
          <w:sz w:val="16"/>
          <w:szCs w:val="16"/>
        </w:rPr>
      </w:pPr>
      <w:r w:rsidRPr="00B15904">
        <w:rPr>
          <w:rFonts w:ascii="Arial" w:hAnsi="Arial" w:cs="Arial"/>
          <w:sz w:val="16"/>
          <w:szCs w:val="16"/>
        </w:rPr>
        <w:t>2.Представитель заявителя:________________________________________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 xml:space="preserve">                               (фамилия, имя, отчество (при наличии)</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Документ, удостоверяющий личность представителя заявителя:</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наименование:</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________________________________________________________________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серия, номер_____________________________ дата выдачи: 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Документ, подтверждающий полномочия представителя заявителя:</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________________________________________________________________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3. Проживаю один. Проживаю совместно с членами семьи</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4. Состою в браке</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Супруг:__________________________________________________________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(фамилия, имя, отчество (при наличии), дата рождения, СНИЛС)</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Документ, удостоверяющий личность супруга:</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наименование: 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серия, номер_________________________ дата выдачи: 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кем выдан: ______________________________________________________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код подразделения: 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5. Проживаю с родителями (родителями супруга)</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ФИО родителя____________________________________________________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(фамилия, имя, отчество (при наличии), дата рождения, СНИЛС)</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Документ, удостоверяющий личность:</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наименование: 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серия, номер________________________ дата выдачи: 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кем выдан: ______________________________________________________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6. Имеются дети</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ФИО ребенка (до 14 лет)___________________________________________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(фамилия, имя, отчество (при наличии), дата рождения, СНИЛС)</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Номер актовой записи о рождении__________________ дата____________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место регистрации 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ФИО ребенка (старше 14 лет)______________________________________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(фамилия, имя, отчество (при наличии), дата рождения, СНИЛС)</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Номер актовой записи о рождении___________________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дата_____________________________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место регистрации________________________________________________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Документ, удостоверяющий личность:</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наименование: 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серия, номер______________________дата выдачи: 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кем выдан:_____________________________________________________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7. Имеются иные родственники, проживающие совместно</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ФИО родственника (до 14 лет)_______________________________________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i/>
          <w:iCs/>
          <w:sz w:val="16"/>
          <w:szCs w:val="16"/>
        </w:rPr>
        <w:t>(фамилия, имя, отчество (при наличии), дата рождения, СНИЛС)</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Номер актовой записи о рождении___________________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дата_____________________________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место регистрации 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Степень родства ________________________________________________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ФИО родственника (старше 14 лет) _________________________________</w:t>
      </w: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(фамилия, имя, отчество (при наличии), дата рождения, СНИЛС)</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Степень родства_______________________________________________-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Документ, удостоверяющий личность:</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наименование:__________серия,_____номер______ дата выдачи: ________</w:t>
      </w:r>
    </w:p>
    <w:p w:rsidR="000B449F" w:rsidRPr="00B15904" w:rsidRDefault="000B449F" w:rsidP="000B449F">
      <w:pPr>
        <w:ind w:firstLine="709"/>
        <w:textAlignment w:val="top"/>
        <w:rPr>
          <w:rFonts w:ascii="Arial" w:hAnsi="Arial" w:cs="Arial"/>
          <w:sz w:val="16"/>
          <w:szCs w:val="16"/>
        </w:rPr>
      </w:pPr>
      <w:r w:rsidRPr="00B15904">
        <w:rPr>
          <w:rFonts w:ascii="Arial" w:hAnsi="Arial" w:cs="Arial"/>
          <w:sz w:val="16"/>
          <w:szCs w:val="16"/>
        </w:rPr>
        <w:t>кем выдан:______________________________________________________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Полноту и достоверность представленных в запросе сведения подтверждаю.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B449F" w:rsidRPr="00B15904" w:rsidRDefault="000B449F" w:rsidP="000B449F">
      <w:pPr>
        <w:ind w:firstLine="709"/>
        <w:jc w:val="right"/>
        <w:textAlignment w:val="top"/>
        <w:rPr>
          <w:rFonts w:ascii="Arial" w:hAnsi="Arial" w:cs="Arial"/>
          <w:sz w:val="16"/>
          <w:szCs w:val="16"/>
        </w:rPr>
      </w:pP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Приложение № 5</w:t>
      </w:r>
    </w:p>
    <w:p w:rsidR="000B449F" w:rsidRPr="00B15904" w:rsidRDefault="000B449F" w:rsidP="000B449F">
      <w:pPr>
        <w:ind w:firstLine="709"/>
        <w:jc w:val="right"/>
        <w:textAlignment w:val="top"/>
        <w:rPr>
          <w:rFonts w:ascii="Arial" w:hAnsi="Arial" w:cs="Arial"/>
          <w:sz w:val="16"/>
          <w:szCs w:val="16"/>
        </w:rPr>
      </w:pPr>
      <w:r w:rsidRPr="00B15904">
        <w:rPr>
          <w:rFonts w:ascii="Arial" w:hAnsi="Arial" w:cs="Arial"/>
          <w:sz w:val="16"/>
          <w:szCs w:val="16"/>
        </w:rPr>
        <w:t>к Административному регламенту</w:t>
      </w: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b/>
          <w:bCs/>
          <w:sz w:val="16"/>
          <w:szCs w:val="16"/>
        </w:rPr>
        <w:t>Форма договора социального найма жилого помещения</w:t>
      </w:r>
    </w:p>
    <w:p w:rsidR="000B449F" w:rsidRPr="00B15904" w:rsidRDefault="000B449F" w:rsidP="000B449F">
      <w:pPr>
        <w:ind w:firstLine="709"/>
        <w:jc w:val="center"/>
        <w:textAlignment w:val="top"/>
        <w:rPr>
          <w:rFonts w:ascii="Arial" w:hAnsi="Arial" w:cs="Arial"/>
          <w:b/>
          <w:bCs/>
          <w:sz w:val="16"/>
          <w:szCs w:val="16"/>
        </w:rPr>
      </w:pPr>
      <w:r w:rsidRPr="00B15904">
        <w:rPr>
          <w:rFonts w:ascii="Arial" w:hAnsi="Arial" w:cs="Arial"/>
          <w:b/>
          <w:bCs/>
          <w:sz w:val="16"/>
          <w:szCs w:val="16"/>
        </w:rPr>
        <w:t>Договор социального найма жилого помещения</w:t>
      </w: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____________                                                                               ____________</w:t>
      </w:r>
    </w:p>
    <w:p w:rsidR="000B449F" w:rsidRPr="00B15904" w:rsidRDefault="000B449F" w:rsidP="000B449F">
      <w:pPr>
        <w:ind w:firstLine="709"/>
        <w:jc w:val="both"/>
        <w:textAlignment w:val="top"/>
        <w:rPr>
          <w:rFonts w:ascii="Arial" w:hAnsi="Arial" w:cs="Arial"/>
          <w:sz w:val="16"/>
          <w:szCs w:val="16"/>
        </w:rPr>
      </w:pP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p>
    <w:p w:rsidR="000B449F" w:rsidRPr="00B15904" w:rsidRDefault="000B449F" w:rsidP="000B449F">
      <w:pPr>
        <w:jc w:val="both"/>
        <w:textAlignment w:val="top"/>
        <w:rPr>
          <w:rFonts w:ascii="Arial" w:hAnsi="Arial" w:cs="Arial"/>
          <w:sz w:val="16"/>
          <w:szCs w:val="16"/>
        </w:rPr>
      </w:pPr>
      <w:r w:rsidRPr="00B15904">
        <w:rPr>
          <w:rFonts w:ascii="Arial" w:hAnsi="Arial" w:cs="Arial"/>
          <w:sz w:val="16"/>
          <w:szCs w:val="16"/>
        </w:rPr>
        <w:t>№ ____________ заключили настоящий договор о нижеследующем.</w:t>
      </w:r>
    </w:p>
    <w:p w:rsidR="000B449F" w:rsidRPr="00B15904" w:rsidRDefault="000B449F" w:rsidP="000B449F">
      <w:pPr>
        <w:ind w:firstLine="709"/>
        <w:jc w:val="center"/>
        <w:textAlignment w:val="top"/>
        <w:rPr>
          <w:rFonts w:ascii="Arial" w:hAnsi="Arial" w:cs="Arial"/>
          <w:sz w:val="16"/>
          <w:szCs w:val="16"/>
        </w:rPr>
      </w:pPr>
    </w:p>
    <w:p w:rsidR="000B449F" w:rsidRPr="00B15904" w:rsidRDefault="000B449F" w:rsidP="000B449F">
      <w:pPr>
        <w:ind w:firstLine="709"/>
        <w:jc w:val="center"/>
        <w:textAlignment w:val="top"/>
        <w:rPr>
          <w:rFonts w:ascii="Arial" w:hAnsi="Arial" w:cs="Arial"/>
          <w:sz w:val="16"/>
          <w:szCs w:val="16"/>
        </w:rPr>
      </w:pPr>
      <w:r w:rsidRPr="00B15904">
        <w:rPr>
          <w:rFonts w:ascii="Arial" w:hAnsi="Arial" w:cs="Arial"/>
          <w:sz w:val="16"/>
          <w:szCs w:val="16"/>
        </w:rPr>
        <w:t>I. Предмет договора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 Совместно с Нанимателем в жилое помещение вселяются следующие члены семьи: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 ____________________________________________________________________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2. ____________________________________________________________________</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3. ____________________________________________________________________</w:t>
      </w:r>
    </w:p>
    <w:p w:rsidR="00962B9E" w:rsidRPr="00B15904" w:rsidRDefault="00962B9E" w:rsidP="000B449F">
      <w:pPr>
        <w:ind w:firstLine="709"/>
        <w:jc w:val="both"/>
        <w:textAlignment w:val="top"/>
        <w:rPr>
          <w:rFonts w:ascii="Arial" w:hAnsi="Arial" w:cs="Arial"/>
          <w:sz w:val="16"/>
          <w:szCs w:val="16"/>
        </w:rPr>
        <w:sectPr w:rsidR="00962B9E" w:rsidRPr="00B15904" w:rsidSect="00962B9E">
          <w:type w:val="continuous"/>
          <w:pgSz w:w="11906" w:h="16838"/>
          <w:pgMar w:top="709" w:right="566" w:bottom="851" w:left="851" w:header="708" w:footer="708" w:gutter="0"/>
          <w:pgNumType w:start="1"/>
          <w:cols w:space="708"/>
          <w:titlePg/>
          <w:docGrid w:linePitch="360"/>
        </w:sectPr>
      </w:pP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4. Наниматель обязан:</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соблюдать правила пользования жилыми помещениями;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использовать жилое помещение в соответствии с его назначением;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 содержать в чистоте и порядке жилое помещение, общее имущество в многоквартирном доме, объекты благоустройства;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 нести иные обязанности, предусмотренные Жилищным кодексом Российской Федерации и федеральными законами.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5. Наймодатель обязан:</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осуществлять капитальный ремонт жилого помещения.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 информировать Нанимателя о проведении капитального ремонта или реконструкции дома не позднее чем за 30 дней до начала работ;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ж) обеспечивать предоставление Нанимателю предусмотренных в настоящем договоре коммунальных услуг надлежащего качества;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з) контролировать качество предоставляемых жилищно-коммунальных услуг;</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л) принять в установленные сроки жилое помещение у Нанимателя по акту сдачи жилого помещения после расторжения настоящего договора;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м) нести иные обязанности, предусмотренные законодательством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III. Права сторон</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6. Наниматель вправе: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пользоваться общим имуществом многоквартирного дома;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сохранить права на жилое помещение при временном отсутствии его и членов его семьи;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е) расторгнуть в любое время настоящий договор с письменного согласия проживающих совместно с Нанимателем членов семьи;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8. Наймодатель вправе:</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IV. Порядок изменения, расторжения и прекращения договора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10. При выезде Нанимателя и членов его семьи в другое место жительства настоящий договор считается расторгнутым со дня выезда.</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11. По требованию Наймодателя настоящий договор может быть расторгнут в судебном порядке в следующих случаях:</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а) использование Нанимателем жилого помещения не по назначению;</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б) разрушение или повреждение жилого помещения Нанимателем или другими гражданами, за действия которых он отвечает;</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г) невнесение Нанимателем платы за жилое помещение и (или) коммунальные услуги в течение более 6 месяцев.</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12. Настоящий договор может быть расторгнут в судебном порядке в иных случаях, предусмотренных Жилищным кодексом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V. Прочие условия</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14. Настоящий договор составлен в 2 экземплярах, один из которых находится у Наймодателя, другой - у Нанимателя.</w:t>
      </w:r>
    </w:p>
    <w:p w:rsidR="000B449F" w:rsidRPr="00B15904" w:rsidRDefault="000B449F" w:rsidP="000B449F">
      <w:pPr>
        <w:ind w:firstLine="709"/>
        <w:jc w:val="both"/>
        <w:textAlignment w:val="top"/>
        <w:rPr>
          <w:rFonts w:ascii="Arial" w:hAnsi="Arial" w:cs="Arial"/>
          <w:sz w:val="16"/>
          <w:szCs w:val="16"/>
        </w:rPr>
      </w:pPr>
    </w:p>
    <w:p w:rsidR="000B449F" w:rsidRPr="00B15904" w:rsidRDefault="000B449F" w:rsidP="000B449F">
      <w:pPr>
        <w:ind w:firstLine="709"/>
        <w:jc w:val="both"/>
        <w:textAlignment w:val="top"/>
        <w:rPr>
          <w:rFonts w:ascii="Arial" w:hAnsi="Arial" w:cs="Arial"/>
          <w:sz w:val="16"/>
          <w:szCs w:val="16"/>
        </w:rPr>
      </w:pPr>
    </w:p>
    <w:p w:rsidR="000B449F" w:rsidRPr="00B15904" w:rsidRDefault="000B449F" w:rsidP="000B449F">
      <w:pPr>
        <w:ind w:firstLine="709"/>
        <w:jc w:val="both"/>
        <w:textAlignment w:val="top"/>
        <w:rPr>
          <w:rFonts w:ascii="Arial" w:hAnsi="Arial" w:cs="Arial"/>
          <w:sz w:val="16"/>
          <w:szCs w:val="16"/>
        </w:rPr>
      </w:pPr>
      <w:r w:rsidRPr="00B15904">
        <w:rPr>
          <w:rFonts w:ascii="Arial" w:hAnsi="Arial" w:cs="Arial"/>
          <w:sz w:val="16"/>
          <w:szCs w:val="16"/>
        </w:rPr>
        <w:t>Наймодатель                                                                                Наниматель</w:t>
      </w:r>
    </w:p>
    <w:p w:rsidR="00962B9E" w:rsidRPr="00B15904" w:rsidRDefault="00962B9E" w:rsidP="000B449F">
      <w:pPr>
        <w:ind w:firstLine="709"/>
        <w:jc w:val="both"/>
        <w:textAlignment w:val="top"/>
        <w:rPr>
          <w:rFonts w:ascii="Arial" w:hAnsi="Arial" w:cs="Arial"/>
          <w:sz w:val="16"/>
          <w:szCs w:val="16"/>
        </w:rPr>
      </w:pPr>
    </w:p>
    <w:p w:rsidR="00962B9E" w:rsidRPr="00B15904" w:rsidRDefault="00962B9E" w:rsidP="000B449F">
      <w:pPr>
        <w:ind w:firstLine="709"/>
        <w:jc w:val="both"/>
        <w:textAlignment w:val="top"/>
        <w:rPr>
          <w:rFonts w:ascii="Arial" w:hAnsi="Arial" w:cs="Arial"/>
          <w:sz w:val="16"/>
          <w:szCs w:val="16"/>
        </w:rPr>
        <w:sectPr w:rsidR="00962B9E" w:rsidRPr="00B15904" w:rsidSect="00962B9E">
          <w:type w:val="continuous"/>
          <w:pgSz w:w="11906" w:h="16838"/>
          <w:pgMar w:top="709" w:right="566" w:bottom="851" w:left="851" w:header="708" w:footer="708" w:gutter="0"/>
          <w:pgNumType w:start="1"/>
          <w:cols w:space="708"/>
          <w:titlePg/>
          <w:docGrid w:linePitch="360"/>
        </w:sectPr>
      </w:pPr>
    </w:p>
    <w:p w:rsidR="00962B9E" w:rsidRPr="00B15904" w:rsidRDefault="00962B9E" w:rsidP="00962B9E">
      <w:pPr>
        <w:pStyle w:val="af3"/>
        <w:jc w:val="center"/>
        <w:rPr>
          <w:rFonts w:ascii="Arial" w:hAnsi="Arial" w:cs="Arial"/>
          <w:sz w:val="16"/>
          <w:szCs w:val="16"/>
        </w:rPr>
      </w:pPr>
    </w:p>
    <w:p w:rsidR="00962B9E" w:rsidRPr="00B15904" w:rsidRDefault="00962B9E" w:rsidP="00962B9E">
      <w:pPr>
        <w:pStyle w:val="af3"/>
        <w:jc w:val="center"/>
        <w:rPr>
          <w:rFonts w:ascii="Arial" w:hAnsi="Arial" w:cs="Arial"/>
          <w:b/>
          <w:sz w:val="16"/>
          <w:szCs w:val="16"/>
        </w:rPr>
      </w:pPr>
      <w:r w:rsidRPr="00B15904">
        <w:rPr>
          <w:rFonts w:ascii="Arial" w:hAnsi="Arial" w:cs="Arial"/>
          <w:b/>
          <w:sz w:val="16"/>
          <w:szCs w:val="16"/>
        </w:rPr>
        <w:t>07.12.2022 г. № 78</w:t>
      </w:r>
    </w:p>
    <w:p w:rsidR="00962B9E" w:rsidRPr="00B15904" w:rsidRDefault="00962B9E" w:rsidP="00962B9E">
      <w:pPr>
        <w:pStyle w:val="ConsTitle"/>
        <w:widowControl/>
        <w:ind w:right="0"/>
        <w:jc w:val="center"/>
      </w:pPr>
      <w:r w:rsidRPr="00B15904">
        <w:t xml:space="preserve">РОССИЙСКАЯ ФЕДЕРАЦИЯ </w:t>
      </w:r>
    </w:p>
    <w:p w:rsidR="00962B9E" w:rsidRPr="00B15904" w:rsidRDefault="00962B9E" w:rsidP="00962B9E">
      <w:pPr>
        <w:pStyle w:val="ConsTitle"/>
        <w:widowControl/>
        <w:ind w:right="0"/>
        <w:jc w:val="center"/>
      </w:pPr>
      <w:r w:rsidRPr="00B15904">
        <w:t>ИРКУТСКАЯ ОБЛАСТЬ</w:t>
      </w:r>
    </w:p>
    <w:p w:rsidR="00962B9E" w:rsidRPr="00B15904" w:rsidRDefault="00962B9E" w:rsidP="00962B9E">
      <w:pPr>
        <w:pStyle w:val="ConsTitle"/>
        <w:widowControl/>
        <w:ind w:right="0"/>
        <w:jc w:val="center"/>
      </w:pPr>
      <w:r w:rsidRPr="00B15904">
        <w:t>БОХАНСКИЙ РАЙОН</w:t>
      </w:r>
    </w:p>
    <w:p w:rsidR="00962B9E" w:rsidRPr="00B15904" w:rsidRDefault="00962B9E" w:rsidP="00962B9E">
      <w:pPr>
        <w:pStyle w:val="ConsTitle"/>
        <w:widowControl/>
        <w:ind w:right="0"/>
        <w:jc w:val="center"/>
      </w:pPr>
      <w:r w:rsidRPr="00B15904">
        <w:t>МУНИЦИПАЛЬНОЕ ОБРАЗОВАНИЕ «УКЫР»</w:t>
      </w:r>
    </w:p>
    <w:p w:rsidR="00962B9E" w:rsidRPr="00B15904" w:rsidRDefault="00962B9E" w:rsidP="00962B9E">
      <w:pPr>
        <w:pStyle w:val="ConsTitle"/>
        <w:widowControl/>
        <w:ind w:right="0"/>
        <w:jc w:val="center"/>
      </w:pPr>
      <w:r w:rsidRPr="00B15904">
        <w:t>АДМИНИСТРАЦИЯ</w:t>
      </w:r>
    </w:p>
    <w:p w:rsidR="00962B9E" w:rsidRPr="00B15904" w:rsidRDefault="00962B9E" w:rsidP="00962B9E">
      <w:pPr>
        <w:jc w:val="center"/>
        <w:rPr>
          <w:rFonts w:ascii="Arial" w:hAnsi="Arial" w:cs="Arial"/>
          <w:b/>
          <w:sz w:val="16"/>
          <w:szCs w:val="16"/>
        </w:rPr>
      </w:pPr>
      <w:r w:rsidRPr="00B15904">
        <w:rPr>
          <w:rFonts w:ascii="Arial" w:hAnsi="Arial" w:cs="Arial"/>
          <w:b/>
          <w:sz w:val="16"/>
          <w:szCs w:val="16"/>
        </w:rPr>
        <w:t>ПОСТАНОВЛЕНИЕ</w:t>
      </w:r>
    </w:p>
    <w:p w:rsidR="00962B9E" w:rsidRPr="00B15904" w:rsidRDefault="00962B9E" w:rsidP="00962B9E">
      <w:pPr>
        <w:jc w:val="center"/>
        <w:rPr>
          <w:rFonts w:ascii="Arial" w:hAnsi="Arial" w:cs="Arial"/>
          <w:b/>
          <w:sz w:val="16"/>
          <w:szCs w:val="16"/>
        </w:rPr>
      </w:pPr>
    </w:p>
    <w:p w:rsidR="00962B9E" w:rsidRPr="00B15904" w:rsidRDefault="00962B9E" w:rsidP="00962B9E">
      <w:pPr>
        <w:autoSpaceDE w:val="0"/>
        <w:autoSpaceDN w:val="0"/>
        <w:adjustRightInd w:val="0"/>
        <w:jc w:val="center"/>
        <w:rPr>
          <w:rFonts w:ascii="Arial" w:hAnsi="Arial" w:cs="Arial"/>
          <w:b/>
          <w:bCs/>
          <w:kern w:val="2"/>
          <w:sz w:val="16"/>
          <w:szCs w:val="16"/>
        </w:rPr>
      </w:pPr>
      <w:r w:rsidRPr="00B15904">
        <w:rPr>
          <w:rFonts w:ascii="Arial" w:hAnsi="Arial" w:cs="Arial"/>
          <w:b/>
          <w:bCs/>
          <w:kern w:val="2"/>
          <w:sz w:val="16"/>
          <w:szCs w:val="16"/>
        </w:rPr>
        <w:t>ОБ УТВЕРЖДЕНИИ АДМИНИСТРАТИВНОГО РЕГЛАМЕНТА ПРЕДОСТАВЛЕНИЯ МУНИЦИПАЛЬНОЙ УСЛУГИ</w:t>
      </w:r>
    </w:p>
    <w:p w:rsidR="00962B9E" w:rsidRPr="00B15904" w:rsidRDefault="00962B9E" w:rsidP="00962B9E">
      <w:pPr>
        <w:autoSpaceDE w:val="0"/>
        <w:autoSpaceDN w:val="0"/>
        <w:adjustRightInd w:val="0"/>
        <w:jc w:val="center"/>
        <w:rPr>
          <w:rFonts w:ascii="Arial" w:hAnsi="Arial" w:cs="Arial"/>
          <w:b/>
          <w:bCs/>
          <w:color w:val="000000"/>
          <w:kern w:val="2"/>
          <w:sz w:val="16"/>
          <w:szCs w:val="16"/>
        </w:rPr>
      </w:pPr>
      <w:r w:rsidRPr="00B15904">
        <w:rPr>
          <w:rFonts w:ascii="Arial" w:hAnsi="Arial" w:cs="Arial"/>
          <w:b/>
          <w:bCs/>
          <w:kern w:val="2"/>
          <w:sz w:val="16"/>
          <w:szCs w:val="16"/>
        </w:rPr>
        <w:t xml:space="preserve">«ПРЕДОСТАВЛЕНИЕ ИНФОРМАЦИИ ИЗ РЕЕСТРА МУНИЦИПАЛЬНОГО ИМУЩЕСТВА МУНИЦИПАЛЬНОГО ОБРАЗОВАНИЯ </w:t>
      </w:r>
      <w:r w:rsidRPr="00B15904">
        <w:rPr>
          <w:rFonts w:ascii="Arial" w:hAnsi="Arial" w:cs="Arial"/>
          <w:b/>
          <w:bCs/>
          <w:iCs/>
          <w:kern w:val="2"/>
          <w:sz w:val="16"/>
          <w:szCs w:val="16"/>
        </w:rPr>
        <w:t>«УКЫР»</w:t>
      </w:r>
    </w:p>
    <w:p w:rsidR="00962B9E" w:rsidRPr="00B15904" w:rsidRDefault="00962B9E" w:rsidP="00962B9E">
      <w:pPr>
        <w:autoSpaceDE w:val="0"/>
        <w:autoSpaceDN w:val="0"/>
        <w:adjustRightInd w:val="0"/>
        <w:jc w:val="center"/>
        <w:rPr>
          <w:rFonts w:ascii="Arial" w:hAnsi="Arial" w:cs="Arial"/>
          <w:b/>
          <w:bCs/>
          <w:kern w:val="2"/>
          <w:sz w:val="16"/>
          <w:szCs w:val="16"/>
        </w:rPr>
      </w:pPr>
    </w:p>
    <w:p w:rsidR="00962B9E" w:rsidRPr="00B15904" w:rsidRDefault="00962B9E" w:rsidP="00962B9E">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В соответствии с </w:t>
      </w:r>
      <w:r w:rsidRPr="00B15904">
        <w:rPr>
          <w:rFonts w:ascii="Arial" w:hAnsi="Arial" w:cs="Arial"/>
          <w:sz w:val="16"/>
          <w:szCs w:val="16"/>
        </w:rPr>
        <w:t>Федеральным законом от 6 октября 2003 года № 131-ФЗ «Об общих принципах организации местного самоуправления в Российской Федерации»</w:t>
      </w:r>
      <w:r w:rsidRPr="00B15904">
        <w:rPr>
          <w:rFonts w:ascii="Arial" w:hAnsi="Arial" w:cs="Arial"/>
          <w:bCs/>
          <w:kern w:val="2"/>
          <w:sz w:val="16"/>
          <w:szCs w:val="16"/>
        </w:rPr>
        <w:t>,</w:t>
      </w:r>
      <w:r w:rsidRPr="00B15904">
        <w:rPr>
          <w:rFonts w:ascii="Arial" w:hAnsi="Arial" w:cs="Arial"/>
          <w:b/>
          <w:bCs/>
          <w:kern w:val="2"/>
          <w:sz w:val="16"/>
          <w:szCs w:val="16"/>
        </w:rPr>
        <w:t xml:space="preserve"> </w:t>
      </w:r>
      <w:r w:rsidRPr="00B15904">
        <w:rPr>
          <w:rFonts w:ascii="Arial" w:hAnsi="Arial" w:cs="Arial"/>
          <w:kern w:val="2"/>
          <w:sz w:val="16"/>
          <w:szCs w:val="16"/>
        </w:rPr>
        <w:t>Федеральным законом от 27 июля 2010 года № 210</w:t>
      </w:r>
      <w:r w:rsidRPr="00B15904">
        <w:rPr>
          <w:rFonts w:ascii="Arial" w:hAnsi="Arial" w:cs="Arial"/>
          <w:kern w:val="2"/>
          <w:sz w:val="16"/>
          <w:szCs w:val="16"/>
        </w:rPr>
        <w:noBreakHyphen/>
        <w:t xml:space="preserve">ФЗ «Об организации предоставления государственных и муниципальных услуг», </w:t>
      </w:r>
      <w:r w:rsidRPr="00B15904">
        <w:rPr>
          <w:rFonts w:ascii="Arial" w:hAnsi="Arial" w:cs="Arial"/>
          <w:sz w:val="16"/>
          <w:szCs w:val="16"/>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B15904">
        <w:rPr>
          <w:rFonts w:ascii="Arial" w:hAnsi="Arial" w:cs="Arial"/>
          <w:kern w:val="2"/>
          <w:sz w:val="16"/>
          <w:szCs w:val="16"/>
        </w:rPr>
        <w:t xml:space="preserve">, </w:t>
      </w:r>
      <w:r w:rsidRPr="00B15904">
        <w:rPr>
          <w:rFonts w:ascii="Arial" w:hAnsi="Arial" w:cs="Arial"/>
          <w:color w:val="000000"/>
          <w:kern w:val="2"/>
          <w:sz w:val="16"/>
          <w:szCs w:val="16"/>
        </w:rPr>
        <w:t>руководствуясь статьей 51 Устава муниципального образования «Укыр»</w:t>
      </w:r>
      <w:r w:rsidRPr="00B15904">
        <w:rPr>
          <w:rFonts w:ascii="Arial" w:hAnsi="Arial" w:cs="Arial"/>
          <w:iCs/>
          <w:color w:val="000000"/>
          <w:kern w:val="2"/>
          <w:sz w:val="16"/>
          <w:szCs w:val="16"/>
        </w:rPr>
        <w:t>,</w:t>
      </w:r>
      <w:r w:rsidRPr="00B15904">
        <w:rPr>
          <w:rFonts w:ascii="Arial" w:hAnsi="Arial" w:cs="Arial"/>
          <w:i/>
          <w:iCs/>
          <w:color w:val="000000"/>
          <w:kern w:val="2"/>
          <w:sz w:val="16"/>
          <w:szCs w:val="16"/>
        </w:rPr>
        <w:t xml:space="preserve"> </w:t>
      </w:r>
      <w:r w:rsidRPr="00B15904">
        <w:rPr>
          <w:rFonts w:ascii="Arial" w:hAnsi="Arial" w:cs="Arial"/>
          <w:bCs/>
          <w:color w:val="000000"/>
          <w:kern w:val="2"/>
          <w:sz w:val="16"/>
          <w:szCs w:val="16"/>
        </w:rPr>
        <w:t xml:space="preserve">администрация муниципального образования </w:t>
      </w:r>
      <w:r w:rsidRPr="00B15904">
        <w:rPr>
          <w:rFonts w:ascii="Arial" w:hAnsi="Arial" w:cs="Arial"/>
          <w:color w:val="000000"/>
          <w:kern w:val="2"/>
          <w:sz w:val="16"/>
          <w:szCs w:val="16"/>
        </w:rPr>
        <w:t>«Укыр»:</w:t>
      </w:r>
    </w:p>
    <w:p w:rsidR="00962B9E" w:rsidRPr="00B15904" w:rsidRDefault="00962B9E" w:rsidP="00962B9E">
      <w:pPr>
        <w:autoSpaceDE w:val="0"/>
        <w:autoSpaceDN w:val="0"/>
        <w:adjustRightInd w:val="0"/>
        <w:ind w:firstLine="709"/>
        <w:jc w:val="center"/>
        <w:rPr>
          <w:rFonts w:ascii="Arial" w:hAnsi="Arial" w:cs="Arial"/>
          <w:b/>
          <w:bCs/>
          <w:color w:val="000000"/>
          <w:kern w:val="2"/>
          <w:sz w:val="16"/>
          <w:szCs w:val="16"/>
        </w:rPr>
      </w:pPr>
    </w:p>
    <w:p w:rsidR="00962B9E" w:rsidRPr="00B15904" w:rsidRDefault="00962B9E" w:rsidP="00962B9E">
      <w:pPr>
        <w:autoSpaceDE w:val="0"/>
        <w:autoSpaceDN w:val="0"/>
        <w:adjustRightInd w:val="0"/>
        <w:ind w:firstLine="709"/>
        <w:jc w:val="center"/>
        <w:rPr>
          <w:rFonts w:ascii="Arial" w:hAnsi="Arial" w:cs="Arial"/>
          <w:b/>
          <w:color w:val="000000"/>
          <w:kern w:val="2"/>
          <w:sz w:val="16"/>
          <w:szCs w:val="16"/>
        </w:rPr>
      </w:pPr>
      <w:r w:rsidRPr="00B15904">
        <w:rPr>
          <w:rFonts w:ascii="Arial" w:hAnsi="Arial" w:cs="Arial"/>
          <w:b/>
          <w:bCs/>
          <w:color w:val="000000"/>
          <w:kern w:val="2"/>
          <w:sz w:val="16"/>
          <w:szCs w:val="16"/>
        </w:rPr>
        <w:t>ПОСТАНОВЛЯЕТ</w:t>
      </w:r>
      <w:r w:rsidRPr="00B15904">
        <w:rPr>
          <w:rFonts w:ascii="Arial" w:hAnsi="Arial" w:cs="Arial"/>
          <w:b/>
          <w:color w:val="000000"/>
          <w:kern w:val="2"/>
          <w:sz w:val="16"/>
          <w:szCs w:val="16"/>
        </w:rPr>
        <w:t>:</w:t>
      </w:r>
    </w:p>
    <w:p w:rsidR="00962B9E" w:rsidRPr="00B15904" w:rsidRDefault="00962B9E" w:rsidP="00962B9E">
      <w:pPr>
        <w:autoSpaceDE w:val="0"/>
        <w:autoSpaceDN w:val="0"/>
        <w:adjustRightInd w:val="0"/>
        <w:ind w:firstLine="709"/>
        <w:jc w:val="center"/>
        <w:rPr>
          <w:rFonts w:ascii="Arial" w:hAnsi="Arial" w:cs="Arial"/>
          <w:b/>
          <w:color w:val="000000"/>
          <w:kern w:val="2"/>
          <w:sz w:val="16"/>
          <w:szCs w:val="16"/>
        </w:rPr>
      </w:pP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 Утвердить административный регламент предоставления муниципальной услуги </w:t>
      </w:r>
      <w:r w:rsidRPr="00B15904">
        <w:rPr>
          <w:rFonts w:ascii="Arial" w:hAnsi="Arial" w:cs="Arial"/>
          <w:sz w:val="16"/>
          <w:szCs w:val="16"/>
        </w:rPr>
        <w:t>«Предоставление информации из Реестра муниципального имущества муниципального образования</w:t>
      </w:r>
      <w:r w:rsidRPr="00B15904">
        <w:rPr>
          <w:rFonts w:ascii="Arial" w:hAnsi="Arial" w:cs="Arial"/>
          <w:i/>
          <w:iCs/>
          <w:sz w:val="16"/>
          <w:szCs w:val="16"/>
        </w:rPr>
        <w:t xml:space="preserve"> </w:t>
      </w:r>
      <w:r w:rsidRPr="00B15904">
        <w:rPr>
          <w:rFonts w:ascii="Arial" w:hAnsi="Arial" w:cs="Arial"/>
          <w:iCs/>
          <w:sz w:val="16"/>
          <w:szCs w:val="16"/>
        </w:rPr>
        <w:t>«Укыр»</w:t>
      </w:r>
      <w:r w:rsidRPr="00B15904">
        <w:rPr>
          <w:rFonts w:ascii="Arial" w:hAnsi="Arial" w:cs="Arial"/>
          <w:kern w:val="2"/>
          <w:sz w:val="16"/>
          <w:szCs w:val="16"/>
        </w:rPr>
        <w:t xml:space="preserve"> (прилагается).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Настоящее постановление вступает в силу после дня его официального опубликования.</w:t>
      </w:r>
    </w:p>
    <w:p w:rsidR="00962B9E" w:rsidRPr="00B15904" w:rsidRDefault="00962B9E" w:rsidP="00962B9E">
      <w:pPr>
        <w:autoSpaceDE w:val="0"/>
        <w:autoSpaceDN w:val="0"/>
        <w:adjustRightInd w:val="0"/>
        <w:ind w:firstLine="709"/>
        <w:jc w:val="both"/>
        <w:rPr>
          <w:rFonts w:ascii="Arial" w:hAnsi="Arial" w:cs="Arial"/>
          <w:kern w:val="2"/>
          <w:sz w:val="16"/>
          <w:szCs w:val="16"/>
        </w:rPr>
      </w:pPr>
    </w:p>
    <w:p w:rsidR="00962B9E" w:rsidRPr="00B15904" w:rsidRDefault="00962B9E" w:rsidP="00962B9E">
      <w:pPr>
        <w:pStyle w:val="a4"/>
        <w:shd w:val="clear" w:color="auto" w:fill="FFFFFF"/>
        <w:spacing w:before="0" w:beforeAutospacing="0" w:after="0" w:afterAutospacing="0"/>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w:t>
      </w:r>
    </w:p>
    <w:p w:rsidR="00962B9E" w:rsidRPr="00B15904" w:rsidRDefault="00962B9E" w:rsidP="00962B9E">
      <w:pPr>
        <w:pStyle w:val="a4"/>
        <w:shd w:val="clear" w:color="auto" w:fill="FFFFFF"/>
        <w:spacing w:before="0" w:beforeAutospacing="0" w:after="0" w:afterAutospacing="0"/>
        <w:ind w:firstLine="709"/>
        <w:jc w:val="both"/>
        <w:rPr>
          <w:rFonts w:ascii="Arial" w:hAnsi="Arial" w:cs="Arial"/>
          <w:sz w:val="16"/>
          <w:szCs w:val="16"/>
        </w:rPr>
      </w:pPr>
      <w:r w:rsidRPr="00B15904">
        <w:rPr>
          <w:rFonts w:ascii="Arial" w:hAnsi="Arial" w:cs="Arial"/>
          <w:sz w:val="16"/>
          <w:szCs w:val="16"/>
        </w:rPr>
        <w:t>Багайников Владимир Алексеевич</w:t>
      </w:r>
    </w:p>
    <w:p w:rsidR="00962B9E" w:rsidRPr="00B15904" w:rsidRDefault="00962B9E" w:rsidP="00962B9E">
      <w:pPr>
        <w:autoSpaceDE w:val="0"/>
        <w:autoSpaceDN w:val="0"/>
        <w:ind w:left="5103"/>
        <w:jc w:val="right"/>
        <w:rPr>
          <w:rFonts w:ascii="Arial" w:hAnsi="Arial" w:cs="Arial"/>
          <w:kern w:val="2"/>
          <w:sz w:val="16"/>
          <w:szCs w:val="16"/>
        </w:rPr>
      </w:pPr>
    </w:p>
    <w:p w:rsidR="00962B9E" w:rsidRPr="00B15904" w:rsidRDefault="00962B9E" w:rsidP="00962B9E">
      <w:pPr>
        <w:autoSpaceDE w:val="0"/>
        <w:autoSpaceDN w:val="0"/>
        <w:jc w:val="center"/>
        <w:rPr>
          <w:rFonts w:ascii="Arial" w:hAnsi="Arial" w:cs="Arial"/>
          <w:b/>
          <w:bCs/>
          <w:kern w:val="2"/>
          <w:sz w:val="16"/>
          <w:szCs w:val="16"/>
        </w:rPr>
      </w:pPr>
    </w:p>
    <w:p w:rsidR="00962B9E" w:rsidRPr="00B15904" w:rsidRDefault="00962B9E" w:rsidP="00962B9E">
      <w:pPr>
        <w:autoSpaceDE w:val="0"/>
        <w:autoSpaceDN w:val="0"/>
        <w:jc w:val="center"/>
        <w:rPr>
          <w:rFonts w:ascii="Arial" w:hAnsi="Arial" w:cs="Arial"/>
          <w:kern w:val="2"/>
          <w:sz w:val="16"/>
          <w:szCs w:val="16"/>
        </w:rPr>
      </w:pPr>
      <w:r w:rsidRPr="00B15904">
        <w:rPr>
          <w:rFonts w:ascii="Arial" w:hAnsi="Arial" w:cs="Arial"/>
          <w:b/>
          <w:bCs/>
          <w:kern w:val="2"/>
          <w:sz w:val="16"/>
          <w:szCs w:val="16"/>
        </w:rPr>
        <w:t>АДМИНИСТРАТИВНЫЙ РЕГЛАМЕНТ</w:t>
      </w:r>
      <w:r w:rsidRPr="00B15904">
        <w:rPr>
          <w:rFonts w:ascii="Arial" w:hAnsi="Arial" w:cs="Arial"/>
          <w:kern w:val="2"/>
          <w:sz w:val="16"/>
          <w:szCs w:val="16"/>
        </w:rPr>
        <w:t xml:space="preserve"> </w:t>
      </w:r>
      <w:r w:rsidRPr="00B15904">
        <w:rPr>
          <w:rFonts w:ascii="Arial" w:hAnsi="Arial" w:cs="Arial"/>
          <w:b/>
          <w:bCs/>
          <w:kern w:val="2"/>
          <w:sz w:val="16"/>
          <w:szCs w:val="16"/>
        </w:rPr>
        <w:t>ПРЕДОСТАВЛЕНИЯ МУНИЦИПАЛЬНОЙ УСЛУГИ</w:t>
      </w:r>
    </w:p>
    <w:p w:rsidR="00962B9E" w:rsidRPr="00B15904" w:rsidRDefault="00962B9E" w:rsidP="00962B9E">
      <w:pPr>
        <w:jc w:val="center"/>
        <w:rPr>
          <w:rFonts w:ascii="Arial" w:hAnsi="Arial" w:cs="Arial"/>
          <w:sz w:val="16"/>
          <w:szCs w:val="16"/>
        </w:rPr>
      </w:pPr>
      <w:r w:rsidRPr="00B15904">
        <w:rPr>
          <w:rFonts w:ascii="Arial" w:hAnsi="Arial" w:cs="Arial"/>
          <w:b/>
          <w:bCs/>
          <w:kern w:val="2"/>
          <w:sz w:val="16"/>
          <w:szCs w:val="16"/>
        </w:rPr>
        <w:t xml:space="preserve">«ПРЕДОСТАВЛЕНИЕ ИНФОРМАЦИИ ИЗ РЕЕСТРА МУНИЦИПАЛЬНОГО ИМУЩЕСТВА </w:t>
      </w:r>
      <w:r w:rsidRPr="00B15904">
        <w:rPr>
          <w:rFonts w:ascii="Arial" w:hAnsi="Arial" w:cs="Arial"/>
          <w:b/>
          <w:bCs/>
          <w:iCs/>
          <w:kern w:val="2"/>
          <w:sz w:val="16"/>
          <w:szCs w:val="16"/>
        </w:rPr>
        <w:t>МУНИЦИПАЛЬНОГО ОБРАЗОВАНИЯ «УКЫР»</w:t>
      </w:r>
    </w:p>
    <w:p w:rsidR="00962B9E" w:rsidRPr="00B15904" w:rsidRDefault="00962B9E" w:rsidP="00962B9E">
      <w:pPr>
        <w:autoSpaceDE w:val="0"/>
        <w:autoSpaceDN w:val="0"/>
        <w:jc w:val="center"/>
        <w:rPr>
          <w:rFonts w:ascii="Arial" w:hAnsi="Arial" w:cs="Arial"/>
          <w:kern w:val="2"/>
          <w:sz w:val="16"/>
          <w:szCs w:val="16"/>
        </w:rPr>
      </w:pPr>
    </w:p>
    <w:p w:rsidR="00962B9E" w:rsidRPr="00B15904" w:rsidRDefault="00962B9E" w:rsidP="00962B9E">
      <w:pPr>
        <w:autoSpaceDE w:val="0"/>
        <w:autoSpaceDN w:val="0"/>
        <w:jc w:val="center"/>
        <w:rPr>
          <w:rFonts w:ascii="Arial" w:hAnsi="Arial" w:cs="Arial"/>
          <w:b/>
          <w:kern w:val="2"/>
          <w:sz w:val="16"/>
          <w:szCs w:val="16"/>
        </w:rPr>
      </w:pPr>
      <w:r w:rsidRPr="00B15904">
        <w:rPr>
          <w:rFonts w:ascii="Arial" w:hAnsi="Arial" w:cs="Arial"/>
          <w:b/>
          <w:kern w:val="2"/>
          <w:sz w:val="16"/>
          <w:szCs w:val="16"/>
        </w:rPr>
        <w:t>РАЗДЕЛ I. ОБЩИЕ ПОЛОЖЕНИЯ</w:t>
      </w:r>
    </w:p>
    <w:p w:rsidR="00962B9E" w:rsidRPr="00B15904" w:rsidRDefault="00962B9E" w:rsidP="00962B9E">
      <w:pPr>
        <w:autoSpaceDE w:val="0"/>
        <w:autoSpaceDN w:val="0"/>
        <w:jc w:val="center"/>
        <w:rPr>
          <w:rFonts w:ascii="Arial" w:hAnsi="Arial" w:cs="Arial"/>
          <w:b/>
          <w:kern w:val="2"/>
          <w:sz w:val="16"/>
          <w:szCs w:val="16"/>
        </w:rPr>
      </w:pPr>
    </w:p>
    <w:p w:rsidR="00962B9E" w:rsidRPr="00B15904" w:rsidRDefault="00962B9E" w:rsidP="00962B9E">
      <w:pPr>
        <w:autoSpaceDE w:val="0"/>
        <w:autoSpaceDN w:val="0"/>
        <w:jc w:val="center"/>
        <w:rPr>
          <w:rFonts w:ascii="Arial" w:hAnsi="Arial" w:cs="Arial"/>
          <w:b/>
          <w:kern w:val="2"/>
          <w:sz w:val="16"/>
          <w:szCs w:val="16"/>
        </w:rPr>
      </w:pPr>
      <w:r w:rsidRPr="00B15904">
        <w:rPr>
          <w:rFonts w:ascii="Arial" w:hAnsi="Arial" w:cs="Arial"/>
          <w:b/>
          <w:kern w:val="2"/>
          <w:sz w:val="16"/>
          <w:szCs w:val="16"/>
        </w:rPr>
        <w:t>Глава 1. Предмет регулирования административного регламента</w:t>
      </w:r>
    </w:p>
    <w:p w:rsidR="00962B9E" w:rsidRPr="00B15904" w:rsidRDefault="00962B9E" w:rsidP="00962B9E">
      <w:pPr>
        <w:autoSpaceDE w:val="0"/>
        <w:autoSpaceDN w:val="0"/>
        <w:adjustRightInd w:val="0"/>
        <w:ind w:firstLine="708"/>
        <w:jc w:val="both"/>
        <w:rPr>
          <w:rFonts w:ascii="Arial" w:hAnsi="Arial" w:cs="Arial"/>
          <w:kern w:val="2"/>
          <w:sz w:val="16"/>
          <w:szCs w:val="16"/>
        </w:rPr>
      </w:pPr>
      <w:r w:rsidRPr="00B15904">
        <w:rPr>
          <w:rFonts w:ascii="Arial" w:hAnsi="Arial" w:cs="Arial"/>
          <w:kern w:val="2"/>
          <w:sz w:val="16"/>
          <w:szCs w:val="16"/>
        </w:rPr>
        <w:t xml:space="preserve">1. 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w:t>
      </w:r>
      <w:r w:rsidRPr="00B15904">
        <w:rPr>
          <w:rFonts w:ascii="Arial" w:hAnsi="Arial" w:cs="Arial"/>
          <w:iCs/>
          <w:kern w:val="2"/>
          <w:sz w:val="16"/>
          <w:szCs w:val="16"/>
        </w:rPr>
        <w:t>«Укыр»</w:t>
      </w:r>
      <w:r w:rsidRPr="00B15904">
        <w:rPr>
          <w:rFonts w:ascii="Arial" w:hAnsi="Arial" w:cs="Arial"/>
          <w:i/>
          <w:iCs/>
          <w:kern w:val="2"/>
          <w:sz w:val="16"/>
          <w:szCs w:val="16"/>
        </w:rPr>
        <w:t>,</w:t>
      </w:r>
      <w:r w:rsidRPr="00B15904">
        <w:rPr>
          <w:rFonts w:ascii="Arial" w:hAnsi="Arial" w:cs="Arial"/>
          <w:kern w:val="2"/>
          <w:sz w:val="16"/>
          <w:szCs w:val="16"/>
        </w:rPr>
        <w:t xml:space="preserve"> в том числе порядок взаимодействия администрации </w:t>
      </w:r>
      <w:r w:rsidRPr="00B15904">
        <w:rPr>
          <w:rFonts w:ascii="Arial" w:hAnsi="Arial" w:cs="Arial"/>
          <w:iCs/>
          <w:kern w:val="2"/>
          <w:sz w:val="16"/>
          <w:szCs w:val="16"/>
        </w:rPr>
        <w:t>«Укыр»</w:t>
      </w:r>
      <w:r w:rsidRPr="00B15904">
        <w:rPr>
          <w:rFonts w:ascii="Arial" w:hAnsi="Arial" w:cs="Arial"/>
          <w:i/>
          <w:iCs/>
          <w:kern w:val="2"/>
          <w:sz w:val="16"/>
          <w:szCs w:val="16"/>
        </w:rPr>
        <w:t xml:space="preserve"> </w:t>
      </w:r>
      <w:r w:rsidRPr="00B15904">
        <w:rPr>
          <w:rFonts w:ascii="Arial" w:hAnsi="Arial" w:cs="Arial"/>
          <w:kern w:val="2"/>
          <w:sz w:val="16"/>
          <w:szCs w:val="16"/>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муниципального образования </w:t>
      </w:r>
      <w:r w:rsidRPr="00B15904">
        <w:rPr>
          <w:rFonts w:ascii="Arial" w:hAnsi="Arial" w:cs="Arial"/>
          <w:iCs/>
          <w:kern w:val="2"/>
          <w:sz w:val="16"/>
          <w:szCs w:val="16"/>
        </w:rPr>
        <w:t>«Укыр»</w:t>
      </w:r>
      <w:r w:rsidRPr="00B15904">
        <w:rPr>
          <w:rFonts w:ascii="Arial" w:hAnsi="Arial" w:cs="Arial"/>
          <w:sz w:val="16"/>
          <w:szCs w:val="16"/>
        </w:rPr>
        <w:t xml:space="preserve"> </w:t>
      </w:r>
      <w:r w:rsidRPr="00B15904">
        <w:rPr>
          <w:rFonts w:ascii="Arial" w:hAnsi="Arial" w:cs="Arial"/>
          <w:kern w:val="2"/>
          <w:sz w:val="16"/>
          <w:szCs w:val="16"/>
        </w:rPr>
        <w:t>(далее – Реестр муниципального имущества).</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p>
    <w:p w:rsidR="00962B9E" w:rsidRPr="00B15904" w:rsidRDefault="00962B9E" w:rsidP="00962B9E">
      <w:pPr>
        <w:autoSpaceDE w:val="0"/>
        <w:autoSpaceDN w:val="0"/>
        <w:ind w:firstLine="709"/>
        <w:jc w:val="center"/>
        <w:rPr>
          <w:rFonts w:ascii="Arial" w:hAnsi="Arial" w:cs="Arial"/>
          <w:b/>
          <w:kern w:val="2"/>
          <w:sz w:val="16"/>
          <w:szCs w:val="16"/>
        </w:rPr>
      </w:pPr>
      <w:r w:rsidRPr="00B15904">
        <w:rPr>
          <w:rFonts w:ascii="Arial" w:hAnsi="Arial" w:cs="Arial"/>
          <w:b/>
          <w:kern w:val="2"/>
          <w:sz w:val="16"/>
          <w:szCs w:val="16"/>
        </w:rPr>
        <w:t>Глава 2. Круг заявителей</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Заявителями на предоставление муниципальной услуги являются физические и юридические лица  (далее – заявители).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962B9E" w:rsidRPr="00B15904" w:rsidRDefault="00962B9E" w:rsidP="00962B9E">
      <w:pPr>
        <w:autoSpaceDE w:val="0"/>
        <w:autoSpaceDN w:val="0"/>
        <w:ind w:firstLine="709"/>
        <w:jc w:val="both"/>
        <w:rPr>
          <w:rFonts w:ascii="Arial" w:hAnsi="Arial" w:cs="Arial"/>
          <w:kern w:val="2"/>
          <w:sz w:val="16"/>
          <w:szCs w:val="16"/>
        </w:rPr>
      </w:pPr>
    </w:p>
    <w:p w:rsidR="00962B9E" w:rsidRPr="00B15904" w:rsidRDefault="00962B9E" w:rsidP="00962B9E">
      <w:pPr>
        <w:autoSpaceDE w:val="0"/>
        <w:autoSpaceDN w:val="0"/>
        <w:ind w:firstLine="709"/>
        <w:jc w:val="center"/>
        <w:rPr>
          <w:rFonts w:ascii="Arial" w:hAnsi="Arial" w:cs="Arial"/>
          <w:b/>
          <w:kern w:val="2"/>
          <w:sz w:val="16"/>
          <w:szCs w:val="16"/>
        </w:rPr>
      </w:pPr>
      <w:r w:rsidRPr="00B15904">
        <w:rPr>
          <w:rFonts w:ascii="Arial" w:hAnsi="Arial" w:cs="Arial"/>
          <w:b/>
          <w:kern w:val="2"/>
          <w:sz w:val="16"/>
          <w:szCs w:val="16"/>
        </w:rPr>
        <w:t>Глава 3. Предоставление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62B9E" w:rsidRPr="00B15904" w:rsidRDefault="00962B9E" w:rsidP="00962B9E">
      <w:pPr>
        <w:autoSpaceDE w:val="0"/>
        <w:autoSpaceDN w:val="0"/>
        <w:ind w:firstLine="709"/>
        <w:jc w:val="center"/>
        <w:rPr>
          <w:rFonts w:ascii="Arial" w:hAnsi="Arial" w:cs="Arial"/>
          <w:b/>
          <w:kern w:val="2"/>
          <w:sz w:val="16"/>
          <w:szCs w:val="16"/>
        </w:rPr>
      </w:pPr>
    </w:p>
    <w:p w:rsidR="00962B9E" w:rsidRPr="00B15904" w:rsidRDefault="00962B9E" w:rsidP="00962B9E">
      <w:pPr>
        <w:autoSpaceDE w:val="0"/>
        <w:autoSpaceDN w:val="0"/>
        <w:ind w:firstLine="709"/>
        <w:jc w:val="center"/>
        <w:rPr>
          <w:rFonts w:ascii="Arial" w:hAnsi="Arial" w:cs="Arial"/>
          <w:b/>
          <w:kern w:val="2"/>
          <w:sz w:val="16"/>
          <w:szCs w:val="16"/>
        </w:rPr>
      </w:pPr>
      <w:r w:rsidRPr="00B15904">
        <w:rPr>
          <w:rFonts w:ascii="Arial" w:hAnsi="Arial" w:cs="Arial"/>
          <w:b/>
          <w:kern w:val="2"/>
          <w:sz w:val="16"/>
          <w:szCs w:val="16"/>
        </w:rPr>
        <w:t xml:space="preserve">РАЗДЕЛ II. СТАНДАРТ ПРЕДОСТАВЛЕНИЯ МУНИЦИПАЛЬНОЙ УСЛУГИ </w:t>
      </w:r>
    </w:p>
    <w:p w:rsidR="00962B9E" w:rsidRPr="00B15904" w:rsidRDefault="00962B9E" w:rsidP="00962B9E">
      <w:pPr>
        <w:autoSpaceDE w:val="0"/>
        <w:autoSpaceDN w:val="0"/>
        <w:ind w:firstLine="709"/>
        <w:jc w:val="center"/>
        <w:rPr>
          <w:rFonts w:ascii="Arial" w:hAnsi="Arial" w:cs="Arial"/>
          <w:b/>
          <w:kern w:val="2"/>
          <w:sz w:val="16"/>
          <w:szCs w:val="16"/>
        </w:rPr>
      </w:pPr>
    </w:p>
    <w:p w:rsidR="00962B9E" w:rsidRPr="00B15904" w:rsidRDefault="00962B9E" w:rsidP="00962B9E">
      <w:pPr>
        <w:autoSpaceDE w:val="0"/>
        <w:autoSpaceDN w:val="0"/>
        <w:ind w:firstLine="709"/>
        <w:jc w:val="center"/>
        <w:rPr>
          <w:rFonts w:ascii="Arial" w:hAnsi="Arial" w:cs="Arial"/>
          <w:b/>
          <w:kern w:val="2"/>
          <w:sz w:val="16"/>
          <w:szCs w:val="16"/>
        </w:rPr>
      </w:pPr>
      <w:r w:rsidRPr="00B15904">
        <w:rPr>
          <w:rFonts w:ascii="Arial" w:hAnsi="Arial" w:cs="Arial"/>
          <w:b/>
          <w:kern w:val="2"/>
          <w:sz w:val="16"/>
          <w:szCs w:val="16"/>
        </w:rPr>
        <w:t>Глава 4. Наименование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6.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962B9E" w:rsidRPr="00B15904" w:rsidRDefault="00962B9E" w:rsidP="00962B9E">
      <w:pPr>
        <w:autoSpaceDE w:val="0"/>
        <w:autoSpaceDN w:val="0"/>
        <w:ind w:firstLine="709"/>
        <w:jc w:val="center"/>
        <w:rPr>
          <w:rFonts w:ascii="Arial" w:hAnsi="Arial" w:cs="Arial"/>
          <w:b/>
          <w:kern w:val="2"/>
          <w:sz w:val="16"/>
          <w:szCs w:val="16"/>
        </w:rPr>
      </w:pPr>
    </w:p>
    <w:p w:rsidR="00962B9E" w:rsidRPr="00B15904" w:rsidRDefault="00962B9E" w:rsidP="00962B9E">
      <w:pPr>
        <w:autoSpaceDE w:val="0"/>
        <w:autoSpaceDN w:val="0"/>
        <w:ind w:firstLine="709"/>
        <w:jc w:val="center"/>
        <w:rPr>
          <w:rFonts w:ascii="Arial" w:hAnsi="Arial" w:cs="Arial"/>
          <w:b/>
          <w:kern w:val="2"/>
          <w:sz w:val="16"/>
          <w:szCs w:val="16"/>
        </w:rPr>
      </w:pPr>
      <w:r w:rsidRPr="00B15904">
        <w:rPr>
          <w:rFonts w:ascii="Arial" w:hAnsi="Arial" w:cs="Arial"/>
          <w:b/>
          <w:kern w:val="2"/>
          <w:sz w:val="16"/>
          <w:szCs w:val="16"/>
        </w:rPr>
        <w:t xml:space="preserve">Глава 5. Наименование органа местного самоуправления, предоставляющего </w:t>
      </w:r>
      <w:r w:rsidRPr="00B15904">
        <w:rPr>
          <w:rFonts w:ascii="Arial" w:hAnsi="Arial" w:cs="Arial"/>
          <w:b/>
          <w:color w:val="000000"/>
          <w:kern w:val="2"/>
          <w:sz w:val="16"/>
          <w:szCs w:val="16"/>
        </w:rPr>
        <w:t>муниципальную услугу</w:t>
      </w:r>
    </w:p>
    <w:p w:rsidR="00962B9E" w:rsidRPr="00B15904" w:rsidRDefault="00962B9E" w:rsidP="00962B9E">
      <w:pPr>
        <w:autoSpaceDE w:val="0"/>
        <w:autoSpaceDN w:val="0"/>
        <w:ind w:firstLine="709"/>
        <w:jc w:val="both"/>
        <w:rPr>
          <w:rFonts w:ascii="Arial" w:hAnsi="Arial" w:cs="Arial"/>
          <w:color w:val="000000"/>
          <w:sz w:val="16"/>
          <w:szCs w:val="16"/>
        </w:rPr>
      </w:pPr>
      <w:r w:rsidRPr="00B15904">
        <w:rPr>
          <w:rFonts w:ascii="Arial" w:hAnsi="Arial" w:cs="Arial"/>
          <w:color w:val="000000"/>
          <w:kern w:val="2"/>
          <w:sz w:val="16"/>
          <w:szCs w:val="16"/>
        </w:rPr>
        <w:t>7. Предоставление муниципальной услуги осуществляет администрация.</w:t>
      </w:r>
    </w:p>
    <w:p w:rsidR="00962B9E" w:rsidRPr="00B15904" w:rsidRDefault="00962B9E" w:rsidP="00962B9E">
      <w:pPr>
        <w:autoSpaceDE w:val="0"/>
        <w:autoSpaceDN w:val="0"/>
        <w:ind w:firstLine="709"/>
        <w:jc w:val="center"/>
        <w:rPr>
          <w:rFonts w:ascii="Arial" w:hAnsi="Arial" w:cs="Arial"/>
          <w:b/>
          <w:color w:val="000000"/>
          <w:sz w:val="16"/>
          <w:szCs w:val="16"/>
        </w:rPr>
      </w:pPr>
      <w:r w:rsidRPr="00B15904">
        <w:rPr>
          <w:rFonts w:ascii="Arial" w:hAnsi="Arial" w:cs="Arial"/>
          <w:b/>
          <w:kern w:val="2"/>
          <w:sz w:val="16"/>
          <w:szCs w:val="16"/>
        </w:rPr>
        <w:t>Глава 6. Результат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 Результатом предоставления муниципальной услуги является: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выписка из Реестра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справка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7. Срок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color w:val="000000"/>
          <w:sz w:val="16"/>
          <w:szCs w:val="16"/>
        </w:rPr>
      </w:pPr>
      <w:r w:rsidRPr="00B15904">
        <w:rPr>
          <w:rFonts w:ascii="Arial" w:hAnsi="Arial" w:cs="Arial"/>
          <w:color w:val="000000"/>
          <w:kern w:val="2"/>
          <w:sz w:val="16"/>
          <w:szCs w:val="16"/>
        </w:rPr>
        <w:t xml:space="preserve">9. Муниципальная услуга предоставляется в течение 10 рабочих дней </w:t>
      </w:r>
      <w:r w:rsidRPr="00B15904">
        <w:rPr>
          <w:rFonts w:ascii="Arial" w:hAnsi="Arial" w:cs="Arial"/>
          <w:color w:val="000000"/>
          <w:sz w:val="16"/>
          <w:szCs w:val="16"/>
        </w:rPr>
        <w:t xml:space="preserve">со дня </w:t>
      </w:r>
      <w:r w:rsidRPr="00B15904">
        <w:rPr>
          <w:rFonts w:ascii="Arial" w:hAnsi="Arial" w:cs="Arial"/>
          <w:kern w:val="2"/>
          <w:sz w:val="16"/>
          <w:szCs w:val="16"/>
        </w:rPr>
        <w:t>поступления</w:t>
      </w:r>
      <w:r w:rsidRPr="00B15904">
        <w:rPr>
          <w:rFonts w:ascii="Arial" w:hAnsi="Arial" w:cs="Arial"/>
          <w:color w:val="000000"/>
          <w:sz w:val="16"/>
          <w:szCs w:val="16"/>
        </w:rPr>
        <w:t xml:space="preserve"> заявления о предоставления муниципальной услуги в администрацию.</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color w:val="000000"/>
          <w:sz w:val="16"/>
          <w:szCs w:val="16"/>
        </w:rPr>
        <w:t>10. Приостановление предоставления муниципальной услуги законодательством не предусмотрено.</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kern w:val="2"/>
          <w:sz w:val="16"/>
          <w:szCs w:val="16"/>
        </w:rPr>
        <w:t>11. Выписка из Реестра муниципального имущества или справка об</w:t>
      </w:r>
      <w:r w:rsidRPr="00B15904">
        <w:rPr>
          <w:rFonts w:ascii="Arial" w:hAnsi="Arial" w:cs="Arial"/>
          <w:color w:val="000000"/>
          <w:kern w:val="2"/>
          <w:sz w:val="16"/>
          <w:szCs w:val="16"/>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B15904">
        <w:rPr>
          <w:rFonts w:ascii="Arial" w:hAnsi="Arial" w:cs="Arial"/>
          <w:kern w:val="2"/>
          <w:sz w:val="16"/>
          <w:szCs w:val="16"/>
        </w:rPr>
        <w:t>их подписания должностным лицом администрации, уполномоченным на подписание выписок из Реестра муниципального имущества.</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8. Правовые основания для предоставления муниципальной услуги</w:t>
      </w:r>
    </w:p>
    <w:p w:rsidR="00962B9E" w:rsidRPr="00B15904" w:rsidRDefault="00962B9E" w:rsidP="00962B9E">
      <w:pPr>
        <w:pStyle w:val="PreformattedText"/>
        <w:ind w:firstLine="709"/>
        <w:jc w:val="both"/>
        <w:rPr>
          <w:rFonts w:ascii="Arial" w:hAnsi="Arial" w:cs="Arial"/>
          <w:sz w:val="16"/>
          <w:szCs w:val="16"/>
          <w:lang w:val="ru-RU"/>
        </w:rPr>
      </w:pPr>
      <w:r w:rsidRPr="00B15904">
        <w:rPr>
          <w:rFonts w:ascii="Arial" w:eastAsia="Times New Roman" w:hAnsi="Arial" w:cs="Arial"/>
          <w:kern w:val="2"/>
          <w:sz w:val="16"/>
          <w:szCs w:val="16"/>
          <w:lang w:val="ru-RU" w:eastAsia="ru-RU"/>
        </w:rPr>
        <w:t>12. П</w:t>
      </w:r>
      <w:r w:rsidRPr="00B15904">
        <w:rPr>
          <w:rFonts w:ascii="Arial" w:hAnsi="Arial" w:cs="Arial"/>
          <w:sz w:val="16"/>
          <w:szCs w:val="16"/>
          <w:lang w:val="ru-RU"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15904">
        <w:rPr>
          <w:rFonts w:ascii="Arial" w:eastAsia="Times New Roman" w:hAnsi="Arial" w:cs="Arial"/>
          <w:kern w:val="2"/>
          <w:sz w:val="16"/>
          <w:szCs w:val="16"/>
          <w:lang w:val="ru-RU"/>
        </w:rPr>
        <w:t xml:space="preserve"> размещается на официальном сайте администрации в </w:t>
      </w:r>
      <w:r w:rsidRPr="00B15904">
        <w:rPr>
          <w:rFonts w:ascii="Arial" w:eastAsia="Times New Roman" w:hAnsi="Arial" w:cs="Arial"/>
          <w:kern w:val="2"/>
          <w:sz w:val="16"/>
          <w:szCs w:val="16"/>
          <w:lang w:val="ru-RU" w:eastAsia="ru-RU"/>
        </w:rPr>
        <w:t xml:space="preserve">информационно-телекоммуникационной </w:t>
      </w:r>
      <w:r w:rsidRPr="00B15904">
        <w:rPr>
          <w:rFonts w:ascii="Arial" w:eastAsia="Times New Roman" w:hAnsi="Arial" w:cs="Arial"/>
          <w:kern w:val="2"/>
          <w:sz w:val="16"/>
          <w:szCs w:val="16"/>
          <w:lang w:val="ru-RU"/>
        </w:rPr>
        <w:t xml:space="preserve">сети «Интернет» </w:t>
      </w:r>
      <w:r w:rsidRPr="00B15904">
        <w:rPr>
          <w:rFonts w:ascii="Arial" w:eastAsia="Times New Roman" w:hAnsi="Arial" w:cs="Arial"/>
          <w:kern w:val="2"/>
          <w:sz w:val="16"/>
          <w:szCs w:val="16"/>
          <w:lang w:val="ru-RU" w:eastAsia="ru-RU"/>
        </w:rPr>
        <w:t xml:space="preserve">по адресу: </w:t>
      </w:r>
      <w:r w:rsidRPr="00B15904">
        <w:rPr>
          <w:rFonts w:ascii="Arial" w:hAnsi="Arial" w:cs="Arial"/>
          <w:sz w:val="16"/>
          <w:szCs w:val="16"/>
          <w:lang w:val="ru-RU"/>
        </w:rPr>
        <w:t>(</w:t>
      </w:r>
      <w:hyperlink r:id="rId79" w:history="1">
        <w:r w:rsidRPr="00B15904">
          <w:rPr>
            <w:rStyle w:val="afb"/>
            <w:rFonts w:ascii="Arial" w:hAnsi="Arial" w:cs="Arial"/>
            <w:sz w:val="16"/>
            <w:szCs w:val="16"/>
          </w:rPr>
          <w:t>http</w:t>
        </w:r>
        <w:r w:rsidRPr="00B15904">
          <w:rPr>
            <w:rStyle w:val="afb"/>
            <w:rFonts w:ascii="Arial" w:hAnsi="Arial" w:cs="Arial"/>
            <w:sz w:val="16"/>
            <w:szCs w:val="16"/>
            <w:lang w:val="ru-RU"/>
          </w:rPr>
          <w:t>://</w:t>
        </w:r>
        <w:r w:rsidRPr="00B15904">
          <w:rPr>
            <w:rStyle w:val="afb"/>
            <w:rFonts w:ascii="Arial" w:hAnsi="Arial" w:cs="Arial"/>
            <w:sz w:val="16"/>
            <w:szCs w:val="16"/>
          </w:rPr>
          <w:t>bohan</w:t>
        </w:r>
        <w:r w:rsidRPr="00B15904">
          <w:rPr>
            <w:rStyle w:val="afb"/>
            <w:rFonts w:ascii="Arial" w:hAnsi="Arial" w:cs="Arial"/>
            <w:sz w:val="16"/>
            <w:szCs w:val="16"/>
            <w:lang w:val="ru-RU"/>
          </w:rPr>
          <w:t>.</w:t>
        </w:r>
        <w:r w:rsidRPr="00B15904">
          <w:rPr>
            <w:rStyle w:val="afb"/>
            <w:rFonts w:ascii="Arial" w:hAnsi="Arial" w:cs="Arial"/>
            <w:sz w:val="16"/>
            <w:szCs w:val="16"/>
          </w:rPr>
          <w:t>mo</w:t>
        </w:r>
        <w:r w:rsidRPr="00B15904">
          <w:rPr>
            <w:rStyle w:val="afb"/>
            <w:rFonts w:ascii="Arial" w:hAnsi="Arial" w:cs="Arial"/>
            <w:sz w:val="16"/>
            <w:szCs w:val="16"/>
            <w:lang w:val="ru-RU"/>
          </w:rPr>
          <w:t>38.</w:t>
        </w:r>
        <w:r w:rsidRPr="00B15904">
          <w:rPr>
            <w:rStyle w:val="afb"/>
            <w:rFonts w:ascii="Arial" w:hAnsi="Arial" w:cs="Arial"/>
            <w:sz w:val="16"/>
            <w:szCs w:val="16"/>
          </w:rPr>
          <w:t>ru</w:t>
        </w:r>
      </w:hyperlink>
      <w:r w:rsidRPr="00B15904">
        <w:rPr>
          <w:rFonts w:ascii="Arial" w:hAnsi="Arial" w:cs="Arial"/>
          <w:sz w:val="16"/>
          <w:szCs w:val="16"/>
          <w:lang w:val="ru-RU"/>
        </w:rPr>
        <w:t xml:space="preserve">) </w:t>
      </w:r>
      <w:r w:rsidRPr="00B15904">
        <w:rPr>
          <w:rFonts w:ascii="Arial" w:eastAsia="Times New Roman" w:hAnsi="Arial" w:cs="Arial"/>
          <w:kern w:val="2"/>
          <w:sz w:val="16"/>
          <w:szCs w:val="16"/>
          <w:lang w:val="ru-RU"/>
        </w:rPr>
        <w:t xml:space="preserve">и в </w:t>
      </w:r>
      <w:r w:rsidRPr="00B15904">
        <w:rPr>
          <w:rFonts w:ascii="Arial" w:eastAsia="Times New Roman" w:hAnsi="Arial" w:cs="Arial"/>
          <w:kern w:val="2"/>
          <w:sz w:val="16"/>
          <w:szCs w:val="16"/>
          <w:lang w:val="ru-RU"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r w:rsidRPr="00B15904">
        <w:rPr>
          <w:rFonts w:ascii="Arial" w:eastAsia="Times New Roman" w:hAnsi="Arial" w:cs="Arial"/>
          <w:kern w:val="2"/>
          <w:sz w:val="16"/>
          <w:szCs w:val="16"/>
          <w:lang w:eastAsia="ru-RU"/>
        </w:rPr>
        <w:t>http</w:t>
      </w:r>
      <w:r w:rsidRPr="00B15904">
        <w:rPr>
          <w:rFonts w:ascii="Arial" w:eastAsia="Times New Roman" w:hAnsi="Arial" w:cs="Arial"/>
          <w:kern w:val="2"/>
          <w:sz w:val="16"/>
          <w:szCs w:val="16"/>
          <w:lang w:val="ru-RU" w:eastAsia="ru-RU"/>
        </w:rPr>
        <w:t>://38.</w:t>
      </w:r>
      <w:r w:rsidRPr="00B15904">
        <w:rPr>
          <w:rFonts w:ascii="Arial" w:eastAsia="Times New Roman" w:hAnsi="Arial" w:cs="Arial"/>
          <w:kern w:val="2"/>
          <w:sz w:val="16"/>
          <w:szCs w:val="16"/>
          <w:lang w:eastAsia="ru-RU"/>
        </w:rPr>
        <w:t>gosuslugi</w:t>
      </w:r>
      <w:r w:rsidRPr="00B15904">
        <w:rPr>
          <w:rFonts w:ascii="Arial" w:eastAsia="Times New Roman" w:hAnsi="Arial" w:cs="Arial"/>
          <w:kern w:val="2"/>
          <w:sz w:val="16"/>
          <w:szCs w:val="16"/>
          <w:lang w:val="ru-RU" w:eastAsia="ru-RU"/>
        </w:rPr>
        <w:t>.</w:t>
      </w:r>
      <w:r w:rsidRPr="00B15904">
        <w:rPr>
          <w:rFonts w:ascii="Arial" w:eastAsia="Times New Roman" w:hAnsi="Arial" w:cs="Arial"/>
          <w:kern w:val="2"/>
          <w:sz w:val="16"/>
          <w:szCs w:val="16"/>
          <w:lang w:eastAsia="ru-RU"/>
        </w:rPr>
        <w:t>ru</w:t>
      </w:r>
      <w:r w:rsidRPr="00B15904">
        <w:rPr>
          <w:rFonts w:ascii="Arial" w:eastAsia="Times New Roman" w:hAnsi="Arial" w:cs="Arial"/>
          <w:kern w:val="2"/>
          <w:sz w:val="16"/>
          <w:szCs w:val="16"/>
          <w:lang w:val="ru-RU" w:eastAsia="ru-RU"/>
        </w:rPr>
        <w:t xml:space="preserve"> (далее – Портал)</w:t>
      </w:r>
      <w:r w:rsidRPr="00B15904">
        <w:rPr>
          <w:rFonts w:ascii="Arial" w:eastAsia="Times New Roman" w:hAnsi="Arial" w:cs="Arial"/>
          <w:kern w:val="2"/>
          <w:sz w:val="16"/>
          <w:szCs w:val="16"/>
          <w:lang w:val="ru-RU"/>
        </w:rPr>
        <w:t>.</w:t>
      </w:r>
    </w:p>
    <w:p w:rsidR="00962B9E" w:rsidRPr="00B15904" w:rsidRDefault="00962B9E" w:rsidP="00962B9E">
      <w:pPr>
        <w:autoSpaceDE w:val="0"/>
        <w:autoSpaceDN w:val="0"/>
        <w:adjustRightInd w:val="0"/>
        <w:ind w:firstLine="709"/>
        <w:jc w:val="both"/>
        <w:rPr>
          <w:rFonts w:ascii="Arial" w:hAnsi="Arial" w:cs="Arial"/>
          <w:kern w:val="2"/>
          <w:sz w:val="16"/>
          <w:szCs w:val="16"/>
        </w:rPr>
      </w:pPr>
    </w:p>
    <w:p w:rsidR="00962B9E" w:rsidRPr="00B15904" w:rsidRDefault="00962B9E" w:rsidP="00962B9E">
      <w:pPr>
        <w:ind w:firstLine="709"/>
        <w:jc w:val="center"/>
        <w:rPr>
          <w:rFonts w:ascii="Arial" w:hAnsi="Arial" w:cs="Arial"/>
          <w:b/>
          <w:kern w:val="2"/>
          <w:sz w:val="16"/>
          <w:szCs w:val="16"/>
        </w:rPr>
      </w:pPr>
      <w:r w:rsidRPr="00B15904">
        <w:rPr>
          <w:rFonts w:ascii="Arial" w:hAnsi="Arial" w:cs="Arial"/>
          <w:b/>
          <w:kern w:val="2"/>
          <w:sz w:val="16"/>
          <w:szCs w:val="16"/>
        </w:rPr>
        <w:t>Глава 9. Исчерпывающий перечень документов, необходимых для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 услуги в форме заявления о предоставлении информации из Реестра муниципального имущества (далее – заявление) по форме согласно приложению к настоящему административному регламенту.</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14. К заявлению заявитель или его представитель прилагает следующие документы:</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копию документа, удостоверяющего</w:t>
      </w:r>
      <w:r w:rsidRPr="00B15904">
        <w:rPr>
          <w:rFonts w:ascii="Arial" w:hAnsi="Arial" w:cs="Arial"/>
          <w:b/>
          <w:kern w:val="2"/>
          <w:sz w:val="16"/>
          <w:szCs w:val="16"/>
        </w:rPr>
        <w:t xml:space="preserve"> </w:t>
      </w:r>
      <w:r w:rsidRPr="00B15904">
        <w:rPr>
          <w:rFonts w:ascii="Arial" w:hAnsi="Arial" w:cs="Arial"/>
          <w:kern w:val="2"/>
          <w:sz w:val="16"/>
          <w:szCs w:val="16"/>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15.</w:t>
      </w:r>
      <w:r w:rsidRPr="00B15904">
        <w:rPr>
          <w:rFonts w:ascii="Arial" w:hAnsi="Arial" w:cs="Arial"/>
          <w:sz w:val="16"/>
          <w:szCs w:val="16"/>
        </w:rPr>
        <w:t xml:space="preserve"> </w:t>
      </w:r>
      <w:r w:rsidRPr="00B15904">
        <w:rPr>
          <w:rFonts w:ascii="Arial" w:hAnsi="Arial" w:cs="Arial"/>
          <w:kern w:val="2"/>
          <w:sz w:val="16"/>
          <w:szCs w:val="16"/>
        </w:rPr>
        <w:t>Для получения документа, указанного в подпункте 2 пункта 14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16. Заявитель или его представитель представляет (направляет) заявление и документы, указанные в пункте 14 настоящего административного регламента, одним из следующих способов:</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путем личного обращения в администрацию;</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B15904">
        <w:rPr>
          <w:rFonts w:ascii="Arial" w:hAnsi="Arial" w:cs="Arial"/>
          <w:color w:val="000000"/>
          <w:kern w:val="2"/>
          <w:sz w:val="16"/>
          <w:szCs w:val="16"/>
        </w:rPr>
        <w:t>или органом (должностным лицом), уполномоченным на выдачу соответствующего документа</w:t>
      </w:r>
      <w:r w:rsidRPr="00B15904">
        <w:rPr>
          <w:rFonts w:ascii="Arial" w:hAnsi="Arial" w:cs="Arial"/>
          <w:kern w:val="2"/>
          <w:sz w:val="16"/>
          <w:szCs w:val="16"/>
        </w:rPr>
        <w:t>;</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через личный кабинет на Портале;</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путем направления на официальный адрес электронной почты администрации.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 и 14 настоящего административного регламента.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18. Требования к документам, представляемым заявителем или его представителем:</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54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тексты документов должны быть написаны разборчиво;</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документы не должны иметь подчисток, приписок, зачеркнутых слов и не оговоренных в них исправлений;</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документы не должны быть исполнены карандашом;</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документы не должны иметь повреждений, наличие которых не позволяет однозначно истолковать их содержание.</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kern w:val="2"/>
          <w:sz w:val="16"/>
          <w:szCs w:val="16"/>
        </w:rPr>
        <w:t xml:space="preserve">20. </w:t>
      </w:r>
      <w:r w:rsidRPr="00B15904">
        <w:rPr>
          <w:rFonts w:ascii="Arial" w:hAnsi="Arial" w:cs="Arial"/>
          <w:color w:val="000000"/>
          <w:kern w:val="2"/>
          <w:sz w:val="16"/>
          <w:szCs w:val="16"/>
        </w:rPr>
        <w:t>Администрация при предоставлении муниципальной услуги не вправе требовать от заявителей или их представителей:</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B9E" w:rsidRPr="00B15904" w:rsidRDefault="00962B9E" w:rsidP="00962B9E">
      <w:pPr>
        <w:autoSpaceDE w:val="0"/>
        <w:autoSpaceDN w:val="0"/>
        <w:adjustRightInd w:val="0"/>
        <w:ind w:firstLine="709"/>
        <w:jc w:val="both"/>
        <w:rPr>
          <w:rFonts w:ascii="Arial" w:hAnsi="Arial" w:cs="Arial"/>
          <w:color w:val="000000"/>
          <w:sz w:val="16"/>
          <w:szCs w:val="16"/>
        </w:rPr>
      </w:pPr>
      <w:r w:rsidRPr="00B15904">
        <w:rPr>
          <w:rFonts w:ascii="Arial" w:hAnsi="Arial" w:cs="Arial"/>
          <w:color w:val="000000"/>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15904">
        <w:rPr>
          <w:rFonts w:ascii="Arial" w:hAnsi="Arial" w:cs="Arial"/>
          <w:color w:val="000000"/>
          <w:kern w:val="2"/>
          <w:sz w:val="16"/>
          <w:szCs w:val="16"/>
        </w:rPr>
        <w:noBreakHyphen/>
        <w:t xml:space="preserve">ФЗ «Об организации предоставления государственных и муниципальных услуг» перечень документов; </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color w:val="000000"/>
          <w:sz w:val="16"/>
          <w:szCs w:val="16"/>
        </w:rPr>
        <w:t xml:space="preserve">3) </w:t>
      </w:r>
      <w:r w:rsidRPr="00B15904">
        <w:rPr>
          <w:rFonts w:ascii="Arial" w:hAnsi="Arial" w:cs="Arial"/>
          <w:kern w:val="2"/>
          <w:sz w:val="16"/>
          <w:szCs w:val="16"/>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Pr="00B15904">
        <w:rPr>
          <w:rFonts w:ascii="Arial" w:hAnsi="Arial" w:cs="Arial"/>
          <w:iCs/>
          <w:kern w:val="2"/>
          <w:sz w:val="16"/>
          <w:szCs w:val="16"/>
        </w:rPr>
        <w:t>«Укыр»</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B15904">
        <w:rPr>
          <w:rFonts w:ascii="Arial" w:hAnsi="Arial" w:cs="Arial"/>
          <w:color w:val="000000"/>
          <w:kern w:val="2"/>
          <w:sz w:val="16"/>
          <w:szCs w:val="16"/>
        </w:rPr>
        <w:t>от 27 июля 2010 года № 210-ФЗ «Об организации предоставления государственных и муниципальных услуг»;</w:t>
      </w:r>
    </w:p>
    <w:p w:rsidR="00962B9E" w:rsidRPr="00B15904" w:rsidRDefault="00962B9E" w:rsidP="00962B9E">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5) </w:t>
      </w:r>
      <w:r w:rsidRPr="00B15904">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w:t>
      </w:r>
      <w:r w:rsidRPr="00B15904">
        <w:rPr>
          <w:rFonts w:ascii="Arial" w:hAnsi="Arial" w:cs="Arial"/>
          <w:sz w:val="16"/>
          <w:szCs w:val="16"/>
          <w:vertAlign w:val="superscript"/>
        </w:rPr>
        <w:t>2</w:t>
      </w:r>
      <w:r w:rsidRPr="00B15904">
        <w:rPr>
          <w:rFonts w:ascii="Arial" w:hAnsi="Arial" w:cs="Arial"/>
          <w:sz w:val="16"/>
          <w:szCs w:val="16"/>
        </w:rPr>
        <w:t xml:space="preserve"> части 1 статьи 16 </w:t>
      </w:r>
      <w:r w:rsidRPr="00B15904">
        <w:rPr>
          <w:rFonts w:ascii="Arial" w:hAnsi="Arial" w:cs="Arial"/>
          <w:kern w:val="2"/>
          <w:sz w:val="16"/>
          <w:szCs w:val="16"/>
        </w:rPr>
        <w:t>Федерального закона от 27 июля 2010 года № 210-ФЗ «Об организации предоставления государственных и муниципальных услуг»</w:t>
      </w:r>
      <w:r w:rsidRPr="00B15904">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2B9E" w:rsidRPr="00B15904" w:rsidRDefault="00962B9E" w:rsidP="00962B9E">
      <w:pPr>
        <w:autoSpaceDE w:val="0"/>
        <w:autoSpaceDN w:val="0"/>
        <w:adjustRightInd w:val="0"/>
        <w:ind w:firstLine="709"/>
        <w:jc w:val="center"/>
        <w:rPr>
          <w:rFonts w:ascii="Arial" w:hAnsi="Arial" w:cs="Arial"/>
          <w:b/>
          <w:color w:val="000000"/>
          <w:sz w:val="16"/>
          <w:szCs w:val="16"/>
        </w:rPr>
      </w:pPr>
    </w:p>
    <w:p w:rsidR="00962B9E" w:rsidRPr="00B15904" w:rsidRDefault="00962B9E" w:rsidP="00962B9E">
      <w:pPr>
        <w:autoSpaceDE w:val="0"/>
        <w:autoSpaceDN w:val="0"/>
        <w:adjustRightInd w:val="0"/>
        <w:ind w:firstLine="709"/>
        <w:jc w:val="center"/>
        <w:rPr>
          <w:rFonts w:ascii="Arial" w:hAnsi="Arial" w:cs="Arial"/>
          <w:b/>
          <w:sz w:val="16"/>
          <w:szCs w:val="16"/>
        </w:rPr>
      </w:pPr>
      <w:r w:rsidRPr="00B15904">
        <w:rPr>
          <w:rFonts w:ascii="Arial" w:hAnsi="Arial" w:cs="Arial"/>
          <w:b/>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962B9E" w:rsidRPr="00B15904" w:rsidRDefault="00962B9E" w:rsidP="00962B9E">
      <w:pPr>
        <w:autoSpaceDE w:val="0"/>
        <w:autoSpaceDN w:val="0"/>
        <w:adjustRightInd w:val="0"/>
        <w:ind w:firstLine="540"/>
        <w:jc w:val="both"/>
        <w:rPr>
          <w:rFonts w:ascii="Arial" w:hAnsi="Arial" w:cs="Arial"/>
          <w:sz w:val="16"/>
          <w:szCs w:val="16"/>
        </w:rPr>
      </w:pPr>
      <w:r w:rsidRPr="00B15904">
        <w:rPr>
          <w:rFonts w:ascii="Arial" w:hAnsi="Arial" w:cs="Arial"/>
          <w:sz w:val="16"/>
          <w:szCs w:val="16"/>
        </w:rPr>
        <w:t>21. Основаниями для отказа в приеме документов являются:</w:t>
      </w:r>
    </w:p>
    <w:p w:rsidR="00962B9E" w:rsidRPr="00B15904" w:rsidRDefault="00962B9E" w:rsidP="00962B9E">
      <w:pPr>
        <w:autoSpaceDE w:val="0"/>
        <w:autoSpaceDN w:val="0"/>
        <w:adjustRightInd w:val="0"/>
        <w:ind w:firstLine="540"/>
        <w:jc w:val="both"/>
        <w:rPr>
          <w:rFonts w:ascii="Arial" w:hAnsi="Arial" w:cs="Arial"/>
          <w:sz w:val="16"/>
          <w:szCs w:val="16"/>
        </w:rPr>
      </w:pPr>
      <w:r w:rsidRPr="00B15904">
        <w:rPr>
          <w:rFonts w:ascii="Arial" w:hAnsi="Arial" w:cs="Arial"/>
          <w:sz w:val="16"/>
          <w:szCs w:val="16"/>
        </w:rPr>
        <w:t>1) заявление не соответствует форме заявления, установленной приложением к настоящему административному регламенту;</w:t>
      </w:r>
    </w:p>
    <w:p w:rsidR="00962B9E" w:rsidRPr="00B15904" w:rsidRDefault="00962B9E" w:rsidP="00962B9E">
      <w:pPr>
        <w:autoSpaceDE w:val="0"/>
        <w:autoSpaceDN w:val="0"/>
        <w:adjustRightInd w:val="0"/>
        <w:ind w:firstLine="540"/>
        <w:jc w:val="both"/>
        <w:rPr>
          <w:rFonts w:ascii="Arial" w:hAnsi="Arial" w:cs="Arial"/>
          <w:sz w:val="16"/>
          <w:szCs w:val="16"/>
        </w:rPr>
      </w:pPr>
      <w:r w:rsidRPr="00B15904">
        <w:rPr>
          <w:rFonts w:ascii="Arial" w:hAnsi="Arial" w:cs="Arial"/>
          <w:sz w:val="16"/>
          <w:szCs w:val="16"/>
        </w:rPr>
        <w:t>2) непредставление заявителем или его представителем документов, указанных в пункте 14 настоящего административного регламента;</w:t>
      </w:r>
    </w:p>
    <w:p w:rsidR="00962B9E" w:rsidRPr="00B15904" w:rsidRDefault="00962B9E" w:rsidP="00962B9E">
      <w:pPr>
        <w:autoSpaceDE w:val="0"/>
        <w:autoSpaceDN w:val="0"/>
        <w:adjustRightInd w:val="0"/>
        <w:ind w:firstLine="540"/>
        <w:jc w:val="both"/>
        <w:rPr>
          <w:rFonts w:ascii="Arial" w:hAnsi="Arial" w:cs="Arial"/>
          <w:sz w:val="16"/>
          <w:szCs w:val="16"/>
        </w:rPr>
      </w:pPr>
      <w:r w:rsidRPr="00B15904">
        <w:rPr>
          <w:rFonts w:ascii="Arial" w:hAnsi="Arial" w:cs="Arial"/>
          <w:sz w:val="16"/>
          <w:szCs w:val="16"/>
        </w:rPr>
        <w:t>3)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962B9E" w:rsidRPr="00B15904" w:rsidRDefault="00962B9E" w:rsidP="00962B9E">
      <w:pPr>
        <w:autoSpaceDE w:val="0"/>
        <w:autoSpaceDN w:val="0"/>
        <w:adjustRightInd w:val="0"/>
        <w:ind w:firstLine="540"/>
        <w:jc w:val="both"/>
        <w:rPr>
          <w:rFonts w:ascii="Arial" w:hAnsi="Arial" w:cs="Arial"/>
          <w:sz w:val="16"/>
          <w:szCs w:val="16"/>
        </w:rPr>
      </w:pPr>
      <w:r w:rsidRPr="00B15904">
        <w:rPr>
          <w:rFonts w:ascii="Arial" w:hAnsi="Arial" w:cs="Arial"/>
          <w:sz w:val="16"/>
          <w:szCs w:val="16"/>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62B9E" w:rsidRPr="00B15904" w:rsidRDefault="00962B9E" w:rsidP="00962B9E">
      <w:pPr>
        <w:autoSpaceDE w:val="0"/>
        <w:autoSpaceDN w:val="0"/>
        <w:adjustRightInd w:val="0"/>
        <w:ind w:firstLine="539"/>
        <w:jc w:val="both"/>
        <w:rPr>
          <w:rFonts w:ascii="Arial" w:hAnsi="Arial" w:cs="Arial"/>
          <w:kern w:val="2"/>
          <w:sz w:val="16"/>
          <w:szCs w:val="16"/>
        </w:rPr>
      </w:pPr>
      <w:r w:rsidRPr="00B15904">
        <w:rPr>
          <w:rFonts w:ascii="Arial" w:hAnsi="Arial" w:cs="Arial"/>
          <w:sz w:val="16"/>
          <w:szCs w:val="16"/>
        </w:rPr>
        <w:t xml:space="preserve">22.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B15904">
        <w:rPr>
          <w:rFonts w:ascii="Arial" w:hAnsi="Arial" w:cs="Arial"/>
          <w:kern w:val="2"/>
          <w:sz w:val="16"/>
          <w:szCs w:val="16"/>
        </w:rPr>
        <w:t xml:space="preserve">или его представителя </w:t>
      </w:r>
      <w:r w:rsidRPr="00B15904">
        <w:rPr>
          <w:rFonts w:ascii="Arial" w:hAnsi="Arial" w:cs="Arial"/>
          <w:sz w:val="16"/>
          <w:szCs w:val="16"/>
        </w:rPr>
        <w:t>в порядке, предусмотренном пунктом 65 настоящего</w:t>
      </w:r>
      <w:r w:rsidRPr="00B15904">
        <w:rPr>
          <w:rFonts w:ascii="Arial" w:hAnsi="Arial" w:cs="Arial"/>
          <w:color w:val="000000"/>
          <w:sz w:val="16"/>
          <w:szCs w:val="16"/>
        </w:rPr>
        <w:t xml:space="preserve"> </w:t>
      </w:r>
      <w:r w:rsidRPr="00B15904">
        <w:rPr>
          <w:rFonts w:ascii="Arial" w:hAnsi="Arial" w:cs="Arial"/>
          <w:sz w:val="16"/>
          <w:szCs w:val="16"/>
        </w:rPr>
        <w:t>административного регламента.</w:t>
      </w:r>
    </w:p>
    <w:p w:rsidR="00962B9E" w:rsidRPr="00B15904" w:rsidRDefault="00962B9E" w:rsidP="00962B9E">
      <w:pPr>
        <w:autoSpaceDE w:val="0"/>
        <w:autoSpaceDN w:val="0"/>
        <w:adjustRightInd w:val="0"/>
        <w:ind w:firstLine="539"/>
        <w:jc w:val="both"/>
        <w:rPr>
          <w:rFonts w:ascii="Arial" w:hAnsi="Arial" w:cs="Arial"/>
          <w:sz w:val="16"/>
          <w:szCs w:val="16"/>
        </w:rPr>
      </w:pPr>
      <w:r w:rsidRPr="00B15904">
        <w:rPr>
          <w:rFonts w:ascii="Arial" w:hAnsi="Arial" w:cs="Arial"/>
          <w:sz w:val="16"/>
          <w:szCs w:val="16"/>
        </w:rPr>
        <w:t xml:space="preserve">23. Отказ в приеме документов не препятствует повторному обращению заявителей </w:t>
      </w:r>
      <w:r w:rsidRPr="00B15904">
        <w:rPr>
          <w:rFonts w:ascii="Arial" w:hAnsi="Arial" w:cs="Arial"/>
          <w:kern w:val="2"/>
          <w:sz w:val="16"/>
          <w:szCs w:val="16"/>
        </w:rPr>
        <w:t xml:space="preserve">или их представителей </w:t>
      </w:r>
      <w:r w:rsidRPr="00B15904">
        <w:rPr>
          <w:rFonts w:ascii="Arial" w:hAnsi="Arial" w:cs="Arial"/>
          <w:sz w:val="16"/>
          <w:szCs w:val="16"/>
        </w:rPr>
        <w:t xml:space="preserve">за предоставлением муниципальной услуги и может быть обжалован заявителем </w:t>
      </w:r>
      <w:r w:rsidRPr="00B15904">
        <w:rPr>
          <w:rFonts w:ascii="Arial" w:hAnsi="Arial" w:cs="Arial"/>
          <w:kern w:val="2"/>
          <w:sz w:val="16"/>
          <w:szCs w:val="16"/>
        </w:rPr>
        <w:t xml:space="preserve">или его представителем </w:t>
      </w:r>
      <w:r w:rsidRPr="00B15904">
        <w:rPr>
          <w:rFonts w:ascii="Arial" w:hAnsi="Arial" w:cs="Arial"/>
          <w:sz w:val="16"/>
          <w:szCs w:val="16"/>
        </w:rPr>
        <w:t>в порядке, установленном действующим законодательством.</w:t>
      </w:r>
    </w:p>
    <w:p w:rsidR="00962B9E" w:rsidRPr="00B15904" w:rsidRDefault="00962B9E" w:rsidP="00962B9E">
      <w:pPr>
        <w:autoSpaceDE w:val="0"/>
        <w:autoSpaceDN w:val="0"/>
        <w:adjustRightInd w:val="0"/>
        <w:ind w:firstLine="539"/>
        <w:jc w:val="center"/>
        <w:rPr>
          <w:rFonts w:ascii="Arial" w:hAnsi="Arial" w:cs="Arial"/>
          <w:b/>
          <w:sz w:val="16"/>
          <w:szCs w:val="16"/>
        </w:rPr>
      </w:pPr>
    </w:p>
    <w:p w:rsidR="00962B9E" w:rsidRPr="00B15904" w:rsidRDefault="00962B9E" w:rsidP="00962B9E">
      <w:pPr>
        <w:autoSpaceDE w:val="0"/>
        <w:autoSpaceDN w:val="0"/>
        <w:adjustRightInd w:val="0"/>
        <w:ind w:firstLine="539"/>
        <w:jc w:val="center"/>
        <w:rPr>
          <w:rFonts w:ascii="Arial" w:hAnsi="Arial" w:cs="Arial"/>
          <w:b/>
          <w:sz w:val="16"/>
          <w:szCs w:val="16"/>
        </w:rPr>
      </w:pPr>
      <w:r w:rsidRPr="00B15904">
        <w:rPr>
          <w:rFonts w:ascii="Arial" w:hAnsi="Arial" w:cs="Arial"/>
          <w:b/>
          <w:kern w:val="2"/>
          <w:sz w:val="16"/>
          <w:szCs w:val="16"/>
        </w:rPr>
        <w:t>Глава 11. Исчерпывающий перечень оснований для приостановления предоставления</w:t>
      </w:r>
      <w:r w:rsidRPr="00B15904">
        <w:rPr>
          <w:rFonts w:ascii="Arial" w:hAnsi="Arial" w:cs="Arial"/>
          <w:b/>
          <w:sz w:val="16"/>
          <w:szCs w:val="16"/>
        </w:rPr>
        <w:t xml:space="preserve"> </w:t>
      </w:r>
      <w:r w:rsidRPr="00B15904">
        <w:rPr>
          <w:rFonts w:ascii="Arial" w:hAnsi="Arial" w:cs="Arial"/>
          <w:b/>
          <w:kern w:val="2"/>
          <w:sz w:val="16"/>
          <w:szCs w:val="16"/>
        </w:rPr>
        <w:t>или отказа в предоставлении муниципальной услуг</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24. Основания для приостановления предоставления и отказа в предоставлении муниципальной услуги законодательством не предусмотрены.</w:t>
      </w:r>
    </w:p>
    <w:p w:rsidR="00962B9E" w:rsidRPr="00B15904" w:rsidRDefault="00962B9E" w:rsidP="00962B9E">
      <w:pPr>
        <w:autoSpaceDE w:val="0"/>
        <w:autoSpaceDN w:val="0"/>
        <w:adjustRightInd w:val="0"/>
        <w:ind w:firstLine="720"/>
        <w:jc w:val="center"/>
        <w:outlineLvl w:val="2"/>
        <w:rPr>
          <w:rFonts w:ascii="Arial" w:hAnsi="Arial" w:cs="Arial"/>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12. Размер платы, взимаемой с заявителя при предоставлении муниципальной услуги, и способы ее взимания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25. Муниципальная услуга предоставляется без взимания государственной пошлины или иной платы.</w:t>
      </w:r>
    </w:p>
    <w:p w:rsidR="00962B9E" w:rsidRPr="00B15904" w:rsidRDefault="00962B9E" w:rsidP="00962B9E">
      <w:pPr>
        <w:ind w:firstLine="720"/>
        <w:jc w:val="both"/>
        <w:rPr>
          <w:rFonts w:ascii="Arial" w:hAnsi="Arial" w:cs="Arial"/>
          <w:kern w:val="2"/>
          <w:sz w:val="16"/>
          <w:szCs w:val="16"/>
        </w:rPr>
      </w:pPr>
      <w:r w:rsidRPr="00B15904">
        <w:rPr>
          <w:rFonts w:ascii="Arial" w:hAnsi="Arial" w:cs="Arial"/>
          <w:kern w:val="2"/>
          <w:sz w:val="16"/>
          <w:szCs w:val="16"/>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962B9E" w:rsidRPr="00B15904" w:rsidRDefault="00962B9E" w:rsidP="00962B9E">
      <w:pPr>
        <w:ind w:firstLine="720"/>
        <w:jc w:val="center"/>
        <w:rPr>
          <w:rFonts w:ascii="Arial" w:hAnsi="Arial" w:cs="Arial"/>
          <w:b/>
          <w:kern w:val="2"/>
          <w:sz w:val="16"/>
          <w:szCs w:val="16"/>
        </w:rPr>
      </w:pPr>
    </w:p>
    <w:p w:rsidR="00962B9E" w:rsidRPr="00B15904" w:rsidRDefault="00962B9E" w:rsidP="00962B9E">
      <w:pPr>
        <w:ind w:firstLine="720"/>
        <w:jc w:val="center"/>
        <w:rPr>
          <w:rFonts w:ascii="Arial" w:hAnsi="Arial" w:cs="Arial"/>
          <w:b/>
          <w:kern w:val="2"/>
          <w:sz w:val="16"/>
          <w:szCs w:val="16"/>
        </w:rPr>
      </w:pPr>
      <w:r w:rsidRPr="00B15904">
        <w:rPr>
          <w:rFonts w:ascii="Arial" w:hAnsi="Arial" w:cs="Arial"/>
          <w:b/>
          <w:kern w:val="2"/>
          <w:sz w:val="16"/>
          <w:szCs w:val="16"/>
        </w:rPr>
        <w:t>Глава 13. Максимальный срок ожидания в очереди при подаче заявления и при получении результата предоставления такой услуги</w:t>
      </w:r>
    </w:p>
    <w:p w:rsidR="00962B9E" w:rsidRPr="00B15904" w:rsidRDefault="00962B9E" w:rsidP="00962B9E">
      <w:pPr>
        <w:ind w:firstLine="720"/>
        <w:jc w:val="both"/>
        <w:rPr>
          <w:rFonts w:ascii="Arial" w:hAnsi="Arial" w:cs="Arial"/>
          <w:kern w:val="2"/>
          <w:sz w:val="16"/>
          <w:szCs w:val="16"/>
        </w:rPr>
      </w:pPr>
      <w:r w:rsidRPr="00B15904">
        <w:rPr>
          <w:rFonts w:ascii="Arial" w:hAnsi="Arial" w:cs="Arial"/>
          <w:kern w:val="2"/>
          <w:sz w:val="16"/>
          <w:szCs w:val="16"/>
        </w:rPr>
        <w:t>27. Максимальное время ожидания в очереди при подаче заявления и документов не должно превышать 15 минут.</w:t>
      </w:r>
    </w:p>
    <w:p w:rsidR="00962B9E" w:rsidRPr="00B15904" w:rsidRDefault="00962B9E" w:rsidP="00962B9E">
      <w:pPr>
        <w:ind w:firstLine="720"/>
        <w:jc w:val="both"/>
        <w:rPr>
          <w:rFonts w:ascii="Arial" w:hAnsi="Arial" w:cs="Arial"/>
          <w:kern w:val="2"/>
          <w:sz w:val="16"/>
          <w:szCs w:val="16"/>
        </w:rPr>
      </w:pPr>
      <w:r w:rsidRPr="00B15904">
        <w:rPr>
          <w:rFonts w:ascii="Arial" w:hAnsi="Arial" w:cs="Arial"/>
          <w:kern w:val="2"/>
          <w:sz w:val="16"/>
          <w:szCs w:val="16"/>
        </w:rPr>
        <w:t>28. Максимальное время ожидания в очереди при получении результата муниципальной услуги не должно превышать 15 минут.</w:t>
      </w:r>
    </w:p>
    <w:p w:rsidR="00962B9E" w:rsidRPr="00B15904" w:rsidRDefault="00962B9E" w:rsidP="00962B9E">
      <w:pPr>
        <w:ind w:firstLine="720"/>
        <w:jc w:val="both"/>
        <w:rPr>
          <w:rFonts w:ascii="Arial" w:hAnsi="Arial" w:cs="Arial"/>
          <w:kern w:val="2"/>
          <w:sz w:val="16"/>
          <w:szCs w:val="16"/>
        </w:rPr>
      </w:pPr>
    </w:p>
    <w:p w:rsidR="00962B9E" w:rsidRPr="00B15904" w:rsidRDefault="00962B9E" w:rsidP="00962B9E">
      <w:pPr>
        <w:ind w:firstLine="720"/>
        <w:jc w:val="center"/>
        <w:rPr>
          <w:rFonts w:ascii="Arial" w:hAnsi="Arial" w:cs="Arial"/>
          <w:b/>
          <w:kern w:val="2"/>
          <w:sz w:val="16"/>
          <w:szCs w:val="16"/>
        </w:rPr>
      </w:pPr>
      <w:r w:rsidRPr="00B15904">
        <w:rPr>
          <w:rFonts w:ascii="Arial" w:hAnsi="Arial" w:cs="Arial"/>
          <w:b/>
          <w:kern w:val="2"/>
          <w:sz w:val="16"/>
          <w:szCs w:val="16"/>
        </w:rPr>
        <w:t>Глава 14. Срок регистрации заявления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29.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xml:space="preserve"> путем присвоения указанным документам входящего номера с указанием даты получения.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31.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15. Требования к помещениям, в которых предоставляется муниципальная услуга</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33. Администрация обеспечивает инвалидам (включая инвалидов, использующих кресла-коляски и собак-проводников):</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15904">
        <w:rPr>
          <w:rFonts w:ascii="Arial" w:hAnsi="Arial" w:cs="Arial"/>
          <w:iCs/>
          <w:kern w:val="2"/>
          <w:sz w:val="16"/>
          <w:szCs w:val="16"/>
        </w:rPr>
        <w:t>муниципального образования «Укыр»</w:t>
      </w:r>
      <w:r w:rsidRPr="00B15904">
        <w:rPr>
          <w:rFonts w:ascii="Arial" w:hAnsi="Arial" w:cs="Arial"/>
          <w:kern w:val="2"/>
          <w:sz w:val="16"/>
          <w:szCs w:val="16"/>
        </w:rPr>
        <w:t>, меры для обеспечения доступа инвалидов к месту предоставления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40. Места для заполнения документов оборудуются информационными стендами, стульями и столами для возможности оформления документов.</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62B9E" w:rsidRPr="00B15904" w:rsidRDefault="00962B9E" w:rsidP="00962B9E">
      <w:pPr>
        <w:autoSpaceDE w:val="0"/>
        <w:autoSpaceDN w:val="0"/>
        <w:adjustRightInd w:val="0"/>
        <w:ind w:firstLine="709"/>
        <w:jc w:val="center"/>
        <w:rPr>
          <w:rFonts w:ascii="Arial" w:hAnsi="Arial" w:cs="Arial"/>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16. Показатели доступности и качества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42. Основными показателями доступности и качества муниципальной услуги являются:</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1) соблюдение требований к местам предоставления муниципальной услуги, их транспортной доступности;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2) среднее время ожидания в очереди при подаче документов;</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4) количество взаимодействий заявителя или его представителя с должностными лицами, их продолжительность;</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5) возможность получения информации о ходе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для подачи документов, необходимых для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для получения результата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44 настоящего административного регламента видов взаимодействия.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47. Заявителю обеспечивается возможность получения муниципальной услуги посредством использования электронной почты администрации, Портала.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Возможность получения муниципальной услуги посредством обращения в </w:t>
      </w:r>
      <w:r w:rsidRPr="00B15904">
        <w:rPr>
          <w:rFonts w:ascii="Arial" w:hAnsi="Arial" w:cs="Arial"/>
          <w:sz w:val="16"/>
          <w:szCs w:val="16"/>
        </w:rPr>
        <w:t>многофункциональный центр предоставления государственных и муниципальных услуг</w:t>
      </w:r>
      <w:r w:rsidRPr="00B15904">
        <w:rPr>
          <w:rFonts w:ascii="Arial" w:hAnsi="Arial" w:cs="Arial"/>
          <w:kern w:val="2"/>
          <w:sz w:val="16"/>
          <w:szCs w:val="16"/>
        </w:rPr>
        <w:t xml:space="preserve"> (далее – МФЦ) (в том числе с комплексным запросом) не предусмотрена.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48.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49. Муниципальная услуга по экстерриториальному принципу не предоставляется.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50.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962B9E" w:rsidRPr="00B15904" w:rsidRDefault="00962B9E" w:rsidP="00962B9E">
      <w:pPr>
        <w:ind w:firstLine="720"/>
        <w:jc w:val="both"/>
        <w:rPr>
          <w:rFonts w:ascii="Arial" w:hAnsi="Arial" w:cs="Arial"/>
          <w:kern w:val="2"/>
          <w:sz w:val="16"/>
          <w:szCs w:val="16"/>
        </w:rPr>
      </w:pPr>
      <w:r w:rsidRPr="00B15904">
        <w:rPr>
          <w:rFonts w:ascii="Arial" w:hAnsi="Arial" w:cs="Arial"/>
          <w:kern w:val="2"/>
          <w:sz w:val="16"/>
          <w:szCs w:val="16"/>
        </w:rPr>
        <w:t>Плата за услуги, которые являются необходимыми и обязательными для предоставления муниципальной услуги, отсутствует.</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B15904">
        <w:rPr>
          <w:rFonts w:ascii="Arial" w:hAnsi="Arial" w:cs="Arial"/>
          <w:kern w:val="2"/>
          <w:sz w:val="16"/>
          <w:szCs w:val="16"/>
          <w:lang w:val="en-US"/>
        </w:rPr>
        <w:t>odt</w:t>
      </w:r>
      <w:r w:rsidRPr="00B15904">
        <w:rPr>
          <w:rFonts w:ascii="Arial" w:hAnsi="Arial" w:cs="Arial"/>
          <w:kern w:val="2"/>
          <w:sz w:val="16"/>
          <w:szCs w:val="16"/>
        </w:rPr>
        <w:t xml:space="preserve">, txt, xls, xlsx, </w:t>
      </w:r>
      <w:r w:rsidRPr="00B15904">
        <w:rPr>
          <w:rFonts w:ascii="Arial" w:hAnsi="Arial" w:cs="Arial"/>
          <w:kern w:val="2"/>
          <w:sz w:val="16"/>
          <w:szCs w:val="16"/>
          <w:lang w:val="en-US"/>
        </w:rPr>
        <w:t>ods</w:t>
      </w:r>
      <w:r w:rsidRPr="00B15904">
        <w:rPr>
          <w:rFonts w:ascii="Arial" w:hAnsi="Arial" w:cs="Arial"/>
          <w:kern w:val="2"/>
          <w:sz w:val="16"/>
          <w:szCs w:val="16"/>
        </w:rPr>
        <w:t>, rtf.</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Усиленная квалифицированная электронная подпись должна соответствовать следующим требованиям:</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РАЗДЕЛ III. СОСТАВ, ПОСЛЕДОВАТЕЛЬНОСТЬ И СРОКИ ВЫПОЛНЕНИЯ АДМИНИСТРАТИВНЫХ ПРОЦЕДУР</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18. Состав и последовательность административных процедур</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56. Предоставление муниципальной услуги включает в себя следующие административные процедуры:</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подготовка выписки из Реестра муниципального имущества или  справки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center"/>
        <w:rPr>
          <w:rFonts w:ascii="Arial" w:hAnsi="Arial" w:cs="Arial"/>
          <w:kern w:val="2"/>
          <w:sz w:val="16"/>
          <w:szCs w:val="16"/>
        </w:rPr>
      </w:pPr>
    </w:p>
    <w:p w:rsidR="00962B9E" w:rsidRPr="00B15904" w:rsidRDefault="00962B9E" w:rsidP="00962B9E">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Глава 19. Прием, регистрация заявления и документов,</w:t>
      </w:r>
    </w:p>
    <w:p w:rsidR="00962B9E" w:rsidRPr="00B15904" w:rsidRDefault="00962B9E" w:rsidP="00962B9E">
      <w:pPr>
        <w:autoSpaceDE w:val="0"/>
        <w:autoSpaceDN w:val="0"/>
        <w:adjustRightInd w:val="0"/>
        <w:ind w:firstLine="709"/>
        <w:jc w:val="center"/>
        <w:rPr>
          <w:rFonts w:ascii="Arial" w:hAnsi="Arial" w:cs="Arial"/>
          <w:kern w:val="2"/>
          <w:sz w:val="16"/>
          <w:szCs w:val="16"/>
        </w:rPr>
      </w:pPr>
      <w:r w:rsidRPr="00B15904">
        <w:rPr>
          <w:rFonts w:ascii="Arial" w:hAnsi="Arial" w:cs="Arial"/>
          <w:kern w:val="2"/>
          <w:sz w:val="16"/>
          <w:szCs w:val="16"/>
        </w:rPr>
        <w:t>представленных заявителем или его представителе</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57.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58. </w:t>
      </w:r>
      <w:r w:rsidRPr="00B15904">
        <w:rPr>
          <w:rFonts w:ascii="Arial" w:hAnsi="Arial" w:cs="Arial"/>
          <w:sz w:val="16"/>
          <w:szCs w:val="16"/>
        </w:rPr>
        <w:t>Прием заявления и документов от заявителя или его представителя осуществляется в администрации</w:t>
      </w:r>
      <w:r w:rsidRPr="00B15904">
        <w:rPr>
          <w:rFonts w:ascii="Arial" w:hAnsi="Arial" w:cs="Arial"/>
          <w:kern w:val="2"/>
          <w:sz w:val="16"/>
          <w:szCs w:val="16"/>
        </w:rPr>
        <w:t xml:space="preserve"> без предварительной записи при личном обращении заявителя или его представителя в </w:t>
      </w:r>
      <w:r w:rsidRPr="00B15904">
        <w:rPr>
          <w:rFonts w:ascii="Arial" w:hAnsi="Arial" w:cs="Arial"/>
          <w:sz w:val="16"/>
          <w:szCs w:val="16"/>
        </w:rPr>
        <w:t>администрацию</w:t>
      </w:r>
      <w:r w:rsidRPr="00B15904">
        <w:rPr>
          <w:rFonts w:ascii="Arial" w:hAnsi="Arial" w:cs="Arial"/>
          <w:kern w:val="2"/>
          <w:sz w:val="16"/>
          <w:szCs w:val="16"/>
        </w:rPr>
        <w:t>.</w:t>
      </w:r>
    </w:p>
    <w:p w:rsidR="00962B9E" w:rsidRPr="00B15904" w:rsidRDefault="00962B9E" w:rsidP="00962B9E">
      <w:pPr>
        <w:autoSpaceDE w:val="0"/>
        <w:autoSpaceDN w:val="0"/>
        <w:ind w:firstLine="709"/>
        <w:jc w:val="both"/>
        <w:rPr>
          <w:rFonts w:ascii="Arial" w:hAnsi="Arial" w:cs="Arial"/>
          <w:i/>
          <w:kern w:val="2"/>
          <w:sz w:val="16"/>
          <w:szCs w:val="16"/>
        </w:rPr>
      </w:pPr>
      <w:r w:rsidRPr="00B15904">
        <w:rPr>
          <w:rFonts w:ascii="Arial" w:hAnsi="Arial" w:cs="Arial"/>
          <w:kern w:val="2"/>
          <w:sz w:val="16"/>
          <w:szCs w:val="16"/>
        </w:rPr>
        <w:t xml:space="preserve">59. 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i/>
          <w:kern w:val="2"/>
          <w:sz w:val="16"/>
          <w:szCs w:val="16"/>
        </w:rPr>
        <w:t>.</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Срок регистрации представленных в </w:t>
      </w:r>
      <w:r w:rsidRPr="00B15904">
        <w:rPr>
          <w:rFonts w:ascii="Arial" w:hAnsi="Arial" w:cs="Arial"/>
          <w:sz w:val="16"/>
          <w:szCs w:val="16"/>
        </w:rPr>
        <w:t xml:space="preserve">администрацию  заявления </w:t>
      </w:r>
      <w:r w:rsidRPr="00B15904">
        <w:rPr>
          <w:rFonts w:ascii="Arial" w:hAnsi="Arial" w:cs="Arial"/>
          <w:kern w:val="2"/>
          <w:sz w:val="16"/>
          <w:szCs w:val="16"/>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15904">
        <w:rPr>
          <w:rFonts w:ascii="Arial" w:hAnsi="Arial" w:cs="Arial"/>
          <w:sz w:val="16"/>
          <w:szCs w:val="16"/>
        </w:rPr>
        <w:t>администрацией</w:t>
      </w:r>
      <w:r w:rsidRPr="00B15904">
        <w:rPr>
          <w:rFonts w:ascii="Arial" w:hAnsi="Arial" w:cs="Arial"/>
          <w:kern w:val="2"/>
          <w:sz w:val="16"/>
          <w:szCs w:val="16"/>
        </w:rPr>
        <w:t xml:space="preserve"> указанных документов.</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60.</w:t>
      </w:r>
      <w:r w:rsidRPr="00B15904">
        <w:rPr>
          <w:rFonts w:ascii="Arial" w:hAnsi="Arial" w:cs="Arial"/>
          <w:i/>
          <w:iCs/>
          <w:kern w:val="2"/>
          <w:sz w:val="16"/>
          <w:szCs w:val="16"/>
        </w:rPr>
        <w:t xml:space="preserve"> </w:t>
      </w:r>
      <w:r w:rsidRPr="00B15904">
        <w:rPr>
          <w:rFonts w:ascii="Arial" w:hAnsi="Arial" w:cs="Arial"/>
          <w:kern w:val="2"/>
          <w:sz w:val="16"/>
          <w:szCs w:val="16"/>
        </w:rPr>
        <w:t xml:space="preserve">Должностное лицо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21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w:t>
      </w:r>
      <w:r w:rsidRPr="00B15904">
        <w:rPr>
          <w:rFonts w:ascii="Arial" w:hAnsi="Arial" w:cs="Arial"/>
          <w:sz w:val="16"/>
          <w:szCs w:val="16"/>
        </w:rPr>
        <w:t>не позднее двух рабочих дней со дня получения заявления и документов</w:t>
      </w:r>
      <w:r w:rsidRPr="00B15904">
        <w:rPr>
          <w:rFonts w:ascii="Arial" w:hAnsi="Arial" w:cs="Arial"/>
          <w:kern w:val="2"/>
          <w:sz w:val="16"/>
          <w:szCs w:val="16"/>
        </w:rPr>
        <w:t>.</w:t>
      </w:r>
    </w:p>
    <w:p w:rsidR="00962B9E" w:rsidRPr="00B15904" w:rsidRDefault="00962B9E" w:rsidP="00962B9E">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61. В случае поступления заявления, подписанного усиленной квалифицированной электронной подписью,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ответственным за прием и регистрацию документов, в ходе проверки, предусмотренной пунктом 61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54 настоящего административного регламента.</w:t>
      </w:r>
    </w:p>
    <w:p w:rsidR="00962B9E" w:rsidRPr="00B15904" w:rsidRDefault="00962B9E" w:rsidP="00962B9E">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62. Проверка усиленной квалифицированной электронной подписи может осуществляться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62B9E" w:rsidRPr="00B15904" w:rsidRDefault="00962B9E" w:rsidP="00962B9E">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62B9E" w:rsidRPr="00B15904" w:rsidRDefault="00962B9E" w:rsidP="00962B9E">
      <w:pPr>
        <w:autoSpaceDE w:val="0"/>
        <w:autoSpaceDN w:val="0"/>
        <w:adjustRightInd w:val="0"/>
        <w:ind w:firstLine="720"/>
        <w:jc w:val="both"/>
        <w:rPr>
          <w:rFonts w:ascii="Arial" w:hAnsi="Arial" w:cs="Arial"/>
          <w:kern w:val="2"/>
          <w:sz w:val="16"/>
          <w:szCs w:val="16"/>
        </w:rPr>
      </w:pPr>
      <w:r w:rsidRPr="00B15904">
        <w:rPr>
          <w:rFonts w:ascii="Arial" w:hAnsi="Arial" w:cs="Arial"/>
          <w:kern w:val="2"/>
          <w:sz w:val="16"/>
          <w:szCs w:val="16"/>
        </w:rPr>
        <w:t xml:space="preserve">63. В случае выявления в представленных документах хотя бы одного из оснований, предусмотренных пунктом 21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должностным лицом администрации, уполномоченным на подписание выписок из Реестра муниципального имущества.</w:t>
      </w:r>
    </w:p>
    <w:p w:rsidR="00962B9E" w:rsidRPr="00B15904" w:rsidRDefault="00962B9E" w:rsidP="00962B9E">
      <w:pPr>
        <w:autoSpaceDE w:val="0"/>
        <w:autoSpaceDN w:val="0"/>
        <w:ind w:firstLine="709"/>
        <w:jc w:val="both"/>
        <w:rPr>
          <w:rFonts w:ascii="Arial" w:hAnsi="Arial" w:cs="Arial"/>
          <w:sz w:val="16"/>
          <w:szCs w:val="16"/>
        </w:rPr>
      </w:pPr>
      <w:r w:rsidRPr="00B15904">
        <w:rPr>
          <w:rFonts w:ascii="Arial" w:hAnsi="Arial" w:cs="Arial"/>
          <w:sz w:val="16"/>
          <w:szCs w:val="16"/>
        </w:rPr>
        <w:t xml:space="preserve">64. В случае отказа в приеме документов, поданных путем личного обращения, </w:t>
      </w:r>
      <w:r w:rsidRPr="00B15904">
        <w:rPr>
          <w:rFonts w:ascii="Arial" w:hAnsi="Arial" w:cs="Arial"/>
          <w:kern w:val="2"/>
          <w:sz w:val="16"/>
          <w:szCs w:val="16"/>
        </w:rPr>
        <w:t xml:space="preserve">должностное лицо </w:t>
      </w:r>
      <w:r w:rsidRPr="00B15904">
        <w:rPr>
          <w:rFonts w:ascii="Arial" w:hAnsi="Arial" w:cs="Arial"/>
          <w:sz w:val="16"/>
          <w:szCs w:val="16"/>
        </w:rPr>
        <w:t>администрации</w:t>
      </w:r>
      <w:r w:rsidRPr="00B15904">
        <w:rPr>
          <w:rFonts w:ascii="Arial" w:hAnsi="Arial" w:cs="Arial"/>
          <w:kern w:val="2"/>
          <w:sz w:val="16"/>
          <w:szCs w:val="16"/>
        </w:rPr>
        <w:t>, ответственное за прием и регистрацию документов,</w:t>
      </w:r>
      <w:r w:rsidRPr="00B15904">
        <w:rPr>
          <w:rFonts w:ascii="Arial" w:hAnsi="Arial" w:cs="Arial"/>
          <w:sz w:val="16"/>
          <w:szCs w:val="16"/>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962B9E" w:rsidRPr="00B15904" w:rsidRDefault="00962B9E" w:rsidP="00962B9E">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случае отказа в приеме документов, поданных через организации почтовой связи, </w:t>
      </w:r>
      <w:r w:rsidRPr="00B15904">
        <w:rPr>
          <w:rFonts w:ascii="Arial" w:hAnsi="Arial" w:cs="Arial"/>
          <w:kern w:val="2"/>
          <w:sz w:val="16"/>
          <w:szCs w:val="16"/>
        </w:rPr>
        <w:t xml:space="preserve">должностное лицо администрации, ответственное за прием и регистрацию документов, </w:t>
      </w:r>
      <w:r w:rsidRPr="00B15904">
        <w:rPr>
          <w:rFonts w:ascii="Arial" w:hAnsi="Arial" w:cs="Arial"/>
          <w:sz w:val="16"/>
          <w:szCs w:val="16"/>
        </w:rPr>
        <w:t xml:space="preserve">не позднее трех рабочих дней со дня получения заявления и документов направляет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почтовым отправлением уведомление об отказе в приеме документов по почтовому адресу, указанному в заявлении.</w:t>
      </w:r>
    </w:p>
    <w:p w:rsidR="00962B9E" w:rsidRPr="00B15904" w:rsidRDefault="00962B9E" w:rsidP="00962B9E">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случае отказа в приеме документов, поданных через личный кабинет на Портале, </w:t>
      </w:r>
      <w:r w:rsidRPr="00B15904">
        <w:rPr>
          <w:rFonts w:ascii="Arial" w:hAnsi="Arial" w:cs="Arial"/>
          <w:kern w:val="2"/>
          <w:sz w:val="16"/>
          <w:szCs w:val="16"/>
        </w:rPr>
        <w:t xml:space="preserve">должностное лицо администрации, ответственное за прием и регистрацию документов, </w:t>
      </w:r>
      <w:r w:rsidRPr="00B15904">
        <w:rPr>
          <w:rFonts w:ascii="Arial" w:hAnsi="Arial" w:cs="Arial"/>
          <w:sz w:val="16"/>
          <w:szCs w:val="16"/>
        </w:rPr>
        <w:t xml:space="preserve">не позднее трех рабочих дней со дня получения заявления и документов направляет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уведомление об отказе в приеме документов в личный кабинет на Портале.</w:t>
      </w:r>
    </w:p>
    <w:p w:rsidR="00962B9E" w:rsidRPr="00B15904" w:rsidRDefault="00962B9E" w:rsidP="00962B9E">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15904">
        <w:rPr>
          <w:rFonts w:ascii="Arial" w:hAnsi="Arial" w:cs="Arial"/>
          <w:kern w:val="2"/>
          <w:sz w:val="16"/>
          <w:szCs w:val="16"/>
        </w:rPr>
        <w:t xml:space="preserve">администрации, ответственное за прием и регистрацию документов, </w:t>
      </w:r>
      <w:r w:rsidRPr="00B15904">
        <w:rPr>
          <w:rFonts w:ascii="Arial" w:hAnsi="Arial" w:cs="Arial"/>
          <w:sz w:val="16"/>
          <w:szCs w:val="16"/>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65. При отсутствии в представленных заявителем или его представителем документах оснований, предусмотренных пунктом 21 </w:t>
      </w:r>
      <w:r w:rsidRPr="00B15904">
        <w:rPr>
          <w:rFonts w:ascii="Arial" w:hAnsi="Arial" w:cs="Arial"/>
          <w:sz w:val="16"/>
          <w:szCs w:val="16"/>
        </w:rPr>
        <w:t>настоящего административного регламента</w:t>
      </w:r>
      <w:r w:rsidRPr="00B15904">
        <w:rPr>
          <w:rFonts w:ascii="Arial" w:hAnsi="Arial" w:cs="Arial"/>
          <w:kern w:val="2"/>
          <w:sz w:val="16"/>
          <w:szCs w:val="16"/>
        </w:rPr>
        <w:t>,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962B9E" w:rsidRPr="00B15904" w:rsidRDefault="00962B9E" w:rsidP="00962B9E">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66. Результатом административной процедуры является прием </w:t>
      </w:r>
      <w:r w:rsidRPr="00B15904">
        <w:rPr>
          <w:rFonts w:ascii="Arial" w:hAnsi="Arial" w:cs="Arial"/>
          <w:sz w:val="16"/>
          <w:szCs w:val="16"/>
        </w:rPr>
        <w:t xml:space="preserve">представленных заявителем </w:t>
      </w:r>
      <w:r w:rsidRPr="00B15904">
        <w:rPr>
          <w:rFonts w:ascii="Arial" w:hAnsi="Arial" w:cs="Arial"/>
          <w:kern w:val="2"/>
          <w:sz w:val="16"/>
          <w:szCs w:val="16"/>
        </w:rPr>
        <w:t xml:space="preserve">или его представителем </w:t>
      </w:r>
      <w:r w:rsidRPr="00B15904">
        <w:rPr>
          <w:rFonts w:ascii="Arial" w:hAnsi="Arial" w:cs="Arial"/>
          <w:sz w:val="16"/>
          <w:szCs w:val="16"/>
        </w:rPr>
        <w:t xml:space="preserve">документов </w:t>
      </w:r>
      <w:r w:rsidRPr="00B15904">
        <w:rPr>
          <w:rFonts w:ascii="Arial" w:hAnsi="Arial" w:cs="Arial"/>
          <w:kern w:val="2"/>
          <w:sz w:val="16"/>
          <w:szCs w:val="16"/>
        </w:rPr>
        <w:t xml:space="preserve">и их </w:t>
      </w:r>
      <w:r w:rsidRPr="00B15904">
        <w:rPr>
          <w:rFonts w:ascii="Arial" w:hAnsi="Arial" w:cs="Arial"/>
          <w:sz w:val="16"/>
          <w:szCs w:val="16"/>
        </w:rPr>
        <w:t xml:space="preserve">передача должностному лицу, ответственному за предоставление муниципальной услуги, либо выдача (направление) заявителю </w:t>
      </w:r>
      <w:r w:rsidRPr="00B15904">
        <w:rPr>
          <w:rFonts w:ascii="Arial" w:hAnsi="Arial" w:cs="Arial"/>
          <w:kern w:val="2"/>
          <w:sz w:val="16"/>
          <w:szCs w:val="16"/>
        </w:rPr>
        <w:t xml:space="preserve">или его представителю </w:t>
      </w:r>
      <w:r w:rsidRPr="00B15904">
        <w:rPr>
          <w:rFonts w:ascii="Arial" w:hAnsi="Arial" w:cs="Arial"/>
          <w:sz w:val="16"/>
          <w:szCs w:val="16"/>
        </w:rPr>
        <w:t>уведомления об отказе в приеме представленных документов.</w:t>
      </w:r>
    </w:p>
    <w:p w:rsidR="00962B9E" w:rsidRPr="00B15904" w:rsidRDefault="00962B9E" w:rsidP="00962B9E">
      <w:pPr>
        <w:autoSpaceDE w:val="0"/>
        <w:autoSpaceDN w:val="0"/>
        <w:ind w:firstLine="709"/>
        <w:jc w:val="both"/>
        <w:rPr>
          <w:rFonts w:ascii="Arial" w:hAnsi="Arial" w:cs="Arial"/>
          <w:sz w:val="16"/>
          <w:szCs w:val="16"/>
        </w:rPr>
      </w:pPr>
      <w:r w:rsidRPr="00B15904">
        <w:rPr>
          <w:rFonts w:ascii="Arial" w:hAnsi="Arial" w:cs="Arial"/>
          <w:kern w:val="2"/>
          <w:sz w:val="16"/>
          <w:szCs w:val="16"/>
        </w:rPr>
        <w:t xml:space="preserve">67. Способом фиксации результата административной процедуры является регистрация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ответственным за прием и регистрацию документов, факта передачи представленных документов должностному лицу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ответственному за предоставление муниципальной услуги, </w:t>
      </w:r>
      <w:r w:rsidRPr="00B15904">
        <w:rPr>
          <w:rFonts w:ascii="Arial" w:hAnsi="Arial" w:cs="Arial"/>
          <w:sz w:val="16"/>
          <w:szCs w:val="16"/>
        </w:rPr>
        <w:t xml:space="preserve">либо уведомления об отказе в приеме представленных документов </w:t>
      </w:r>
      <w:r w:rsidRPr="00B15904">
        <w:rPr>
          <w:rFonts w:ascii="Arial" w:hAnsi="Arial" w:cs="Arial"/>
          <w:kern w:val="2"/>
          <w:sz w:val="16"/>
          <w:szCs w:val="16"/>
        </w:rPr>
        <w:t xml:space="preserve">в </w:t>
      </w:r>
      <w:r w:rsidRPr="00B15904">
        <w:rPr>
          <w:rFonts w:ascii="Arial" w:hAnsi="Arial" w:cs="Arial"/>
          <w:sz w:val="16"/>
          <w:szCs w:val="16"/>
        </w:rPr>
        <w:t>журнале регистрации обращений за предоставлением муниципальной услуги.</w:t>
      </w:r>
    </w:p>
    <w:p w:rsidR="00962B9E" w:rsidRPr="00B15904" w:rsidRDefault="00962B9E" w:rsidP="00962B9E">
      <w:pPr>
        <w:autoSpaceDE w:val="0"/>
        <w:autoSpaceDN w:val="0"/>
        <w:ind w:firstLine="709"/>
        <w:jc w:val="center"/>
        <w:rPr>
          <w:rFonts w:ascii="Arial" w:hAnsi="Arial" w:cs="Arial"/>
          <w:b/>
          <w:sz w:val="16"/>
          <w:szCs w:val="16"/>
        </w:rPr>
      </w:pPr>
    </w:p>
    <w:p w:rsidR="00962B9E" w:rsidRPr="00B15904" w:rsidRDefault="00962B9E" w:rsidP="00962B9E">
      <w:pPr>
        <w:autoSpaceDE w:val="0"/>
        <w:autoSpaceDN w:val="0"/>
        <w:ind w:firstLine="709"/>
        <w:jc w:val="center"/>
        <w:rPr>
          <w:rFonts w:ascii="Arial" w:hAnsi="Arial" w:cs="Arial"/>
          <w:b/>
          <w:sz w:val="16"/>
          <w:szCs w:val="16"/>
        </w:rPr>
      </w:pPr>
      <w:r w:rsidRPr="00B15904">
        <w:rPr>
          <w:rFonts w:ascii="Arial" w:hAnsi="Arial" w:cs="Arial"/>
          <w:b/>
          <w:kern w:val="2"/>
          <w:sz w:val="16"/>
          <w:szCs w:val="16"/>
        </w:rPr>
        <w:t>Глава 20. Подготовка выписки из Реестра муниципального имущества или справки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sz w:val="16"/>
          <w:szCs w:val="16"/>
        </w:rPr>
      </w:pPr>
      <w:r w:rsidRPr="00B15904">
        <w:rPr>
          <w:rFonts w:ascii="Arial" w:hAnsi="Arial" w:cs="Arial"/>
          <w:kern w:val="2"/>
          <w:sz w:val="16"/>
          <w:szCs w:val="16"/>
        </w:rPr>
        <w:t xml:space="preserve">68. Основанием для начала административной процедуры является получение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ответственным за </w:t>
      </w:r>
      <w:r w:rsidRPr="00B15904">
        <w:rPr>
          <w:rFonts w:ascii="Arial" w:hAnsi="Arial" w:cs="Arial"/>
          <w:sz w:val="16"/>
          <w:szCs w:val="16"/>
        </w:rPr>
        <w:t xml:space="preserve">предоставление муниципальной услуги, документов, указанных в пунктах 13 </w:t>
      </w:r>
      <w:r w:rsidRPr="00B15904">
        <w:rPr>
          <w:rFonts w:ascii="Arial" w:hAnsi="Arial" w:cs="Arial"/>
          <w:kern w:val="2"/>
          <w:sz w:val="16"/>
          <w:szCs w:val="16"/>
        </w:rPr>
        <w:t>и 14 настоящего</w:t>
      </w:r>
      <w:r w:rsidRPr="00B15904">
        <w:rPr>
          <w:rFonts w:ascii="Arial" w:hAnsi="Arial" w:cs="Arial"/>
          <w:sz w:val="16"/>
          <w:szCs w:val="16"/>
        </w:rPr>
        <w:t xml:space="preserve"> административного регламента.</w:t>
      </w:r>
    </w:p>
    <w:p w:rsidR="00962B9E" w:rsidRPr="00B15904" w:rsidRDefault="00962B9E" w:rsidP="00962B9E">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69.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13 </w:t>
      </w:r>
      <w:r w:rsidRPr="00B15904">
        <w:rPr>
          <w:rFonts w:ascii="Arial" w:hAnsi="Arial" w:cs="Arial"/>
          <w:kern w:val="2"/>
          <w:sz w:val="16"/>
          <w:szCs w:val="16"/>
        </w:rPr>
        <w:t>и 14 настоящего</w:t>
      </w:r>
      <w:r w:rsidRPr="00B15904">
        <w:rPr>
          <w:rFonts w:ascii="Arial" w:hAnsi="Arial" w:cs="Arial"/>
          <w:color w:val="000000"/>
          <w:sz w:val="16"/>
          <w:szCs w:val="16"/>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B15904">
        <w:rPr>
          <w:rFonts w:ascii="Arial" w:hAnsi="Arial" w:cs="Arial"/>
          <w:sz w:val="16"/>
          <w:szCs w:val="16"/>
        </w:rPr>
        <w:t>подготавливает один из следующих документов:</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выписку из Реестра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справку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70.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71. После подготовки документа, указанного в пункте 71 настоящего административного регламента должностное лицо </w:t>
      </w:r>
      <w:r w:rsidRPr="00B15904">
        <w:rPr>
          <w:rFonts w:ascii="Arial" w:hAnsi="Arial" w:cs="Arial"/>
          <w:sz w:val="16"/>
          <w:szCs w:val="16"/>
        </w:rPr>
        <w:t>администрации</w:t>
      </w:r>
      <w:r w:rsidRPr="00B15904">
        <w:rPr>
          <w:rFonts w:ascii="Arial" w:hAnsi="Arial" w:cs="Arial"/>
          <w:kern w:val="2"/>
          <w:sz w:val="16"/>
          <w:szCs w:val="16"/>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72.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73. Способом фиксации результата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74.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75. Должностное лицо </w:t>
      </w:r>
      <w:r w:rsidRPr="00B15904">
        <w:rPr>
          <w:rFonts w:ascii="Arial" w:hAnsi="Arial" w:cs="Arial"/>
          <w:sz w:val="16"/>
          <w:szCs w:val="16"/>
        </w:rPr>
        <w:t>администрации</w:t>
      </w:r>
      <w:r w:rsidRPr="00B15904">
        <w:rPr>
          <w:rFonts w:ascii="Arial" w:hAnsi="Arial" w:cs="Arial"/>
          <w:kern w:val="2"/>
          <w:sz w:val="16"/>
          <w:szCs w:val="16"/>
        </w:rPr>
        <w:t>,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76. При личном получении выписки из Реестра муниципального имущества или справки об отсутствии объекта в Реестре муниципального имущества заявитель или его представитель расписывается в их получении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77. Результатом административной процедуры является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78. Способом фиксации результата административной процедуры является занесение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xml:space="preserve">, ответственным за выдачу (направление) заявителю или его представителю результата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xml:space="preserve"> отметки о направлении выписки из Реестра муниципального имущества или справки об отсутствии объекта в Реестре муниципального имущества заявителю или его представителю  или о получении указанного документа лично заявителем или его представителем.</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22. Исправление допущенных опечаток и ошибок в выданных</w:t>
      </w: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в результате предоставления муниципальной услуги документах</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79. 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B15904">
        <w:rPr>
          <w:rFonts w:ascii="Arial" w:hAnsi="Arial" w:cs="Arial"/>
          <w:sz w:val="16"/>
          <w:szCs w:val="16"/>
        </w:rPr>
        <w:t>администрацией</w:t>
      </w:r>
      <w:r w:rsidRPr="00B15904">
        <w:rPr>
          <w:rFonts w:ascii="Arial" w:hAnsi="Arial" w:cs="Arial"/>
          <w:kern w:val="2"/>
          <w:sz w:val="16"/>
          <w:szCs w:val="16"/>
        </w:rPr>
        <w:t xml:space="preserve"> заявления об исправлении технической ошибки от заявителя или его представителя.</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80.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81. Заявление об исправлении технической ошибки регистрируется должностным лицом </w:t>
      </w:r>
      <w:r w:rsidRPr="00B15904">
        <w:rPr>
          <w:rFonts w:ascii="Arial" w:hAnsi="Arial" w:cs="Arial"/>
          <w:sz w:val="16"/>
          <w:szCs w:val="16"/>
        </w:rPr>
        <w:t>администрации</w:t>
      </w:r>
      <w:r w:rsidRPr="00B15904">
        <w:rPr>
          <w:rFonts w:ascii="Arial" w:hAnsi="Arial" w:cs="Arial"/>
          <w:kern w:val="2"/>
          <w:sz w:val="16"/>
          <w:szCs w:val="16"/>
        </w:rPr>
        <w:t>,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82. Должностное лицо </w:t>
      </w:r>
      <w:r w:rsidRPr="00B15904">
        <w:rPr>
          <w:rFonts w:ascii="Arial" w:hAnsi="Arial" w:cs="Arial"/>
          <w:sz w:val="16"/>
          <w:szCs w:val="16"/>
        </w:rPr>
        <w:t>администрации</w:t>
      </w:r>
      <w:r w:rsidRPr="00B15904">
        <w:rPr>
          <w:rFonts w:ascii="Arial" w:hAnsi="Arial" w:cs="Arial"/>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об исправлении технической ошибки;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об отсутствии технической ошибки.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83. Критерием принятия решения, указанного в пункте 83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 xml:space="preserve">84. В случае принятия решения, указанного в подпункте 1 пункта 83 настоящего административного регламента, должностное лицо </w:t>
      </w:r>
      <w:r w:rsidRPr="00B15904">
        <w:rPr>
          <w:rFonts w:ascii="Arial" w:hAnsi="Arial" w:cs="Arial"/>
          <w:sz w:val="16"/>
          <w:szCs w:val="16"/>
        </w:rPr>
        <w:t>администрации</w:t>
      </w:r>
      <w:r w:rsidRPr="00B15904">
        <w:rPr>
          <w:rFonts w:ascii="Arial" w:hAnsi="Arial" w:cs="Arial"/>
          <w:kern w:val="2"/>
          <w:sz w:val="16"/>
          <w:szCs w:val="16"/>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85. В случае принятия решения, указанного в подпункте 2 пункта 83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86.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87.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85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88.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85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89.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962B9E" w:rsidRPr="00B15904" w:rsidRDefault="00962B9E" w:rsidP="00962B9E">
      <w:pPr>
        <w:autoSpaceDE w:val="0"/>
        <w:autoSpaceDN w:val="0"/>
        <w:ind w:firstLine="709"/>
        <w:jc w:val="both"/>
        <w:rPr>
          <w:rFonts w:ascii="Arial" w:hAnsi="Arial" w:cs="Arial"/>
          <w:kern w:val="2"/>
          <w:sz w:val="16"/>
          <w:szCs w:val="16"/>
        </w:rPr>
      </w:pPr>
      <w:r w:rsidRPr="00B15904">
        <w:rPr>
          <w:rFonts w:ascii="Arial"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90.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B15904">
        <w:rPr>
          <w:rFonts w:ascii="Arial" w:hAnsi="Arial" w:cs="Arial"/>
          <w:sz w:val="16"/>
          <w:szCs w:val="16"/>
        </w:rPr>
        <w:t>журнале регистрации обращений за предоставлением муниципальной услуги,</w:t>
      </w:r>
      <w:r w:rsidRPr="00B15904">
        <w:rPr>
          <w:rFonts w:ascii="Arial" w:hAnsi="Arial" w:cs="Arial"/>
          <w:kern w:val="2"/>
          <w:sz w:val="16"/>
          <w:szCs w:val="16"/>
        </w:rPr>
        <w:t xml:space="preserve">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РАЗДЕЛ IV. ФОРМЫ КОНТРОЛЯ ЗА ПРЕДОСТАВЛЕНИЕМ МУНИЦИПАЛЬНОЙ УСЛУГИ</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23. Порядок осуществления текущего контроля за соблюдением</w:t>
      </w: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и исполнением ответственными должностными лицами положений настоящего административного регламента и иных нормативных</w:t>
      </w: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правовых актов, устанавливающих требования к предоставлению муниципальной услуги, а также за принятием ими решений</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15904">
        <w:rPr>
          <w:rFonts w:ascii="Arial" w:hAnsi="Arial" w:cs="Arial"/>
          <w:sz w:val="16"/>
          <w:szCs w:val="16"/>
        </w:rPr>
        <w:t>администрации</w:t>
      </w:r>
      <w:r w:rsidRPr="00B15904">
        <w:rPr>
          <w:rFonts w:ascii="Arial" w:hAnsi="Arial" w:cs="Arial"/>
          <w:kern w:val="2"/>
          <w:sz w:val="16"/>
          <w:szCs w:val="16"/>
          <w:lang w:eastAsia="ko-KR"/>
        </w:rPr>
        <w:t xml:space="preserve"> осуществляется должностными лицами </w:t>
      </w:r>
      <w:r w:rsidRPr="00B15904">
        <w:rPr>
          <w:rFonts w:ascii="Arial" w:hAnsi="Arial" w:cs="Arial"/>
          <w:sz w:val="16"/>
          <w:szCs w:val="16"/>
        </w:rPr>
        <w:t>администрации</w:t>
      </w:r>
      <w:r w:rsidRPr="00B15904">
        <w:rPr>
          <w:rFonts w:ascii="Arial" w:hAnsi="Arial" w:cs="Arial"/>
          <w:kern w:val="2"/>
          <w:sz w:val="16"/>
          <w:szCs w:val="16"/>
          <w:lang w:eastAsia="ko-KR"/>
        </w:rPr>
        <w:t xml:space="preserve">, наделенными соответствующими полномочиями, путем рассмотрения отчетов должностных лиц </w:t>
      </w:r>
      <w:r w:rsidRPr="00B15904">
        <w:rPr>
          <w:rFonts w:ascii="Arial" w:hAnsi="Arial" w:cs="Arial"/>
          <w:sz w:val="16"/>
          <w:szCs w:val="16"/>
        </w:rPr>
        <w:t>администрации</w:t>
      </w:r>
      <w:r w:rsidRPr="00B15904">
        <w:rPr>
          <w:rFonts w:ascii="Arial" w:hAnsi="Arial" w:cs="Arial"/>
          <w:kern w:val="2"/>
          <w:sz w:val="16"/>
          <w:szCs w:val="16"/>
          <w:lang w:eastAsia="ko-KR"/>
        </w:rPr>
        <w:t xml:space="preserve">, а также рассмотрения жалоб заявителей </w:t>
      </w:r>
      <w:r w:rsidRPr="00B15904">
        <w:rPr>
          <w:rFonts w:ascii="Arial" w:hAnsi="Arial" w:cs="Arial"/>
          <w:kern w:val="2"/>
          <w:sz w:val="16"/>
          <w:szCs w:val="16"/>
        </w:rPr>
        <w:t>или их представителей</w:t>
      </w:r>
      <w:r w:rsidRPr="00B15904">
        <w:rPr>
          <w:rFonts w:ascii="Arial" w:hAnsi="Arial" w:cs="Arial"/>
          <w:kern w:val="2"/>
          <w:sz w:val="16"/>
          <w:szCs w:val="16"/>
          <w:lang w:eastAsia="ko-KR"/>
        </w:rPr>
        <w:t>.</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kern w:val="2"/>
          <w:sz w:val="16"/>
          <w:szCs w:val="16"/>
          <w:lang w:eastAsia="ko-KR"/>
        </w:rPr>
        <w:t xml:space="preserve">92. </w:t>
      </w:r>
      <w:r w:rsidRPr="00B15904">
        <w:rPr>
          <w:rFonts w:ascii="Arial" w:hAnsi="Arial" w:cs="Arial"/>
          <w:color w:val="000000"/>
          <w:kern w:val="2"/>
          <w:sz w:val="16"/>
          <w:szCs w:val="16"/>
        </w:rPr>
        <w:t>Основными задачами текущего контроля являются:</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1) обеспечение своевременного и качественного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2) выявление нарушений в сроках и качестве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962B9E" w:rsidRPr="00B15904" w:rsidRDefault="00962B9E" w:rsidP="00962B9E">
      <w:pPr>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4) принятие мер по надлежащему предоставлению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93. Текущий контроль осуществляется на постоянной основе.</w:t>
      </w: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r w:rsidRPr="00B15904">
        <w:rPr>
          <w:rFonts w:ascii="Arial" w:hAnsi="Arial" w:cs="Arial"/>
          <w:b/>
          <w:kern w:val="2"/>
          <w:sz w:val="16"/>
          <w:szCs w:val="16"/>
        </w:rPr>
        <w:t>Глава 24. Порядок и периодичность осуществления плановых</w:t>
      </w:r>
      <w:r w:rsidRPr="00B15904">
        <w:rPr>
          <w:rFonts w:ascii="Arial" w:hAnsi="Arial" w:cs="Arial"/>
          <w:b/>
          <w:kern w:val="2"/>
          <w:sz w:val="16"/>
          <w:szCs w:val="16"/>
          <w:lang w:eastAsia="ko-KR"/>
        </w:rPr>
        <w:t xml:space="preserve"> </w:t>
      </w:r>
      <w:r w:rsidRPr="00B15904">
        <w:rPr>
          <w:rFonts w:ascii="Arial" w:hAnsi="Arial" w:cs="Arial"/>
          <w:b/>
          <w:kern w:val="2"/>
          <w:sz w:val="16"/>
          <w:szCs w:val="16"/>
        </w:rPr>
        <w:t>и внеплановых проверок полноты и качества предоставления</w:t>
      </w:r>
      <w:r w:rsidRPr="00B15904">
        <w:rPr>
          <w:rFonts w:ascii="Arial" w:hAnsi="Arial" w:cs="Arial"/>
          <w:b/>
          <w:kern w:val="2"/>
          <w:sz w:val="16"/>
          <w:szCs w:val="16"/>
          <w:lang w:eastAsia="ko-KR"/>
        </w:rPr>
        <w:t xml:space="preserve"> </w:t>
      </w:r>
      <w:r w:rsidRPr="00B15904">
        <w:rPr>
          <w:rFonts w:ascii="Arial" w:hAnsi="Arial" w:cs="Arial"/>
          <w:b/>
          <w:kern w:val="2"/>
          <w:sz w:val="16"/>
          <w:szCs w:val="16"/>
        </w:rPr>
        <w:t>муниципальной услуги, в том числе порядок и формы контроля</w:t>
      </w:r>
      <w:r w:rsidRPr="00B15904">
        <w:rPr>
          <w:rFonts w:ascii="Arial" w:hAnsi="Arial" w:cs="Arial"/>
          <w:b/>
          <w:kern w:val="2"/>
          <w:sz w:val="16"/>
          <w:szCs w:val="16"/>
          <w:lang w:eastAsia="ko-KR"/>
        </w:rPr>
        <w:t xml:space="preserve"> </w:t>
      </w:r>
      <w:r w:rsidRPr="00B15904">
        <w:rPr>
          <w:rFonts w:ascii="Arial" w:hAnsi="Arial" w:cs="Arial"/>
          <w:b/>
          <w:kern w:val="2"/>
          <w:sz w:val="16"/>
          <w:szCs w:val="16"/>
        </w:rPr>
        <w:t>за полнотой и качеством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94.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62B9E" w:rsidRPr="00B15904" w:rsidRDefault="00962B9E" w:rsidP="00962B9E">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95. Плановые поверки осуществляются на основании пл</w:t>
      </w:r>
      <w:r w:rsidRPr="00B15904">
        <w:rPr>
          <w:rFonts w:ascii="Arial" w:hAnsi="Arial" w:cs="Arial"/>
          <w:kern w:val="2"/>
          <w:sz w:val="16"/>
          <w:szCs w:val="16"/>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15904">
        <w:rPr>
          <w:rFonts w:ascii="Arial" w:hAnsi="Arial" w:cs="Arial"/>
          <w:color w:val="000000"/>
          <w:kern w:val="2"/>
          <w:sz w:val="16"/>
          <w:szCs w:val="16"/>
        </w:rPr>
        <w:t>ействие) должностных лиц администрации.</w:t>
      </w:r>
    </w:p>
    <w:p w:rsidR="00962B9E" w:rsidRPr="00B15904" w:rsidRDefault="00962B9E" w:rsidP="00962B9E">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96. Контроль за полн</w:t>
      </w:r>
      <w:r w:rsidRPr="00B15904">
        <w:rPr>
          <w:rFonts w:ascii="Arial" w:hAnsi="Arial" w:cs="Arial"/>
          <w:kern w:val="2"/>
          <w:sz w:val="16"/>
          <w:szCs w:val="16"/>
        </w:rPr>
        <w:t>отой и качеством предоставления должностными лицами администрации муниципа</w:t>
      </w:r>
      <w:r w:rsidRPr="00B15904">
        <w:rPr>
          <w:rFonts w:ascii="Arial" w:hAnsi="Arial" w:cs="Arial"/>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62B9E" w:rsidRPr="00B15904" w:rsidRDefault="00962B9E" w:rsidP="00962B9E">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97.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15904">
        <w:rPr>
          <w:rFonts w:ascii="Arial" w:hAnsi="Arial" w:cs="Arial"/>
          <w:color w:val="000000"/>
          <w:kern w:val="2"/>
          <w:sz w:val="16"/>
          <w:szCs w:val="16"/>
          <w:vertAlign w:val="superscript"/>
        </w:rPr>
        <w:t>2</w:t>
      </w:r>
      <w:r w:rsidRPr="00B15904">
        <w:rPr>
          <w:rFonts w:ascii="Arial" w:hAnsi="Arial" w:cs="Arial"/>
          <w:color w:val="000000"/>
          <w:kern w:val="2"/>
          <w:sz w:val="16"/>
          <w:szCs w:val="16"/>
        </w:rPr>
        <w:t xml:space="preserve"> Федерального закона от 27 июля 2010 года № 210</w:t>
      </w:r>
      <w:r w:rsidRPr="00B15904">
        <w:rPr>
          <w:rFonts w:ascii="Arial" w:hAnsi="Arial" w:cs="Arial"/>
          <w:color w:val="000000"/>
          <w:kern w:val="2"/>
          <w:sz w:val="16"/>
          <w:szCs w:val="16"/>
        </w:rPr>
        <w:noBreakHyphen/>
        <w:t>ФЗ «Об организации предоставления государственных и муниципальных услуг».</w:t>
      </w:r>
    </w:p>
    <w:p w:rsidR="00962B9E" w:rsidRPr="00B15904" w:rsidRDefault="00962B9E" w:rsidP="00962B9E">
      <w:pPr>
        <w:tabs>
          <w:tab w:val="num" w:pos="1715"/>
        </w:tabs>
        <w:autoSpaceDE w:val="0"/>
        <w:autoSpaceDN w:val="0"/>
        <w:adjustRightInd w:val="0"/>
        <w:ind w:firstLine="709"/>
        <w:jc w:val="both"/>
        <w:rPr>
          <w:rFonts w:ascii="Arial" w:hAnsi="Arial" w:cs="Arial"/>
          <w:color w:val="000000"/>
          <w:kern w:val="2"/>
          <w:sz w:val="16"/>
          <w:szCs w:val="16"/>
        </w:rPr>
      </w:pPr>
      <w:r w:rsidRPr="00B15904">
        <w:rPr>
          <w:rFonts w:ascii="Arial" w:hAnsi="Arial" w:cs="Arial"/>
          <w:color w:val="000000"/>
          <w:kern w:val="2"/>
          <w:sz w:val="16"/>
          <w:szCs w:val="16"/>
        </w:rPr>
        <w:t>98.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62B9E" w:rsidRPr="00B15904" w:rsidRDefault="00962B9E" w:rsidP="00962B9E">
      <w:pPr>
        <w:tabs>
          <w:tab w:val="num" w:pos="1715"/>
        </w:tabs>
        <w:autoSpaceDE w:val="0"/>
        <w:autoSpaceDN w:val="0"/>
        <w:adjustRightInd w:val="0"/>
        <w:ind w:firstLine="709"/>
        <w:jc w:val="center"/>
        <w:rPr>
          <w:rFonts w:ascii="Arial" w:hAnsi="Arial" w:cs="Arial"/>
          <w:b/>
          <w:color w:val="000000"/>
          <w:kern w:val="2"/>
          <w:sz w:val="16"/>
          <w:szCs w:val="16"/>
        </w:rPr>
      </w:pPr>
    </w:p>
    <w:p w:rsidR="00962B9E" w:rsidRPr="00B15904" w:rsidRDefault="00962B9E" w:rsidP="00962B9E">
      <w:pPr>
        <w:tabs>
          <w:tab w:val="num" w:pos="1715"/>
        </w:tabs>
        <w:autoSpaceDE w:val="0"/>
        <w:autoSpaceDN w:val="0"/>
        <w:adjustRightInd w:val="0"/>
        <w:ind w:firstLine="709"/>
        <w:jc w:val="center"/>
        <w:rPr>
          <w:rFonts w:ascii="Arial" w:hAnsi="Arial" w:cs="Arial"/>
          <w:b/>
          <w:color w:val="000000"/>
          <w:kern w:val="2"/>
          <w:sz w:val="16"/>
          <w:szCs w:val="16"/>
        </w:rPr>
      </w:pPr>
      <w:r w:rsidRPr="00B15904">
        <w:rPr>
          <w:rFonts w:ascii="Arial" w:hAnsi="Arial" w:cs="Arial"/>
          <w:b/>
          <w:kern w:val="2"/>
          <w:sz w:val="16"/>
          <w:szCs w:val="16"/>
        </w:rPr>
        <w:t xml:space="preserve">Глава 25. Ответственность должностных лиц </w:t>
      </w:r>
      <w:r w:rsidRPr="00B15904">
        <w:rPr>
          <w:rFonts w:ascii="Arial" w:hAnsi="Arial" w:cs="Arial"/>
          <w:b/>
          <w:sz w:val="16"/>
          <w:szCs w:val="16"/>
        </w:rPr>
        <w:t>администрации</w:t>
      </w:r>
      <w:r w:rsidRPr="00B15904">
        <w:rPr>
          <w:rFonts w:ascii="Arial" w:hAnsi="Arial" w:cs="Arial"/>
          <w:b/>
          <w:color w:val="000000"/>
          <w:kern w:val="2"/>
          <w:sz w:val="16"/>
          <w:szCs w:val="16"/>
        </w:rPr>
        <w:t xml:space="preserve"> </w:t>
      </w:r>
      <w:r w:rsidRPr="00B15904">
        <w:rPr>
          <w:rFonts w:ascii="Arial" w:hAnsi="Arial" w:cs="Arial"/>
          <w:b/>
          <w:kern w:val="2"/>
          <w:sz w:val="16"/>
          <w:szCs w:val="16"/>
        </w:rPr>
        <w:t>за решения и действия (бездействие), принимаемые (осуществляемые)</w:t>
      </w:r>
      <w:r w:rsidRPr="00B15904">
        <w:rPr>
          <w:rFonts w:ascii="Arial" w:hAnsi="Arial" w:cs="Arial"/>
          <w:b/>
          <w:color w:val="000000"/>
          <w:kern w:val="2"/>
          <w:sz w:val="16"/>
          <w:szCs w:val="16"/>
        </w:rPr>
        <w:t xml:space="preserve"> </w:t>
      </w:r>
      <w:r w:rsidRPr="00B15904">
        <w:rPr>
          <w:rFonts w:ascii="Arial" w:hAnsi="Arial" w:cs="Arial"/>
          <w:b/>
          <w:kern w:val="2"/>
          <w:sz w:val="16"/>
          <w:szCs w:val="16"/>
        </w:rPr>
        <w:t>ими в ходе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99.Обязанность соблюдения положений настоящего административного регламента закрепляется в должностных инструкциях должностных лиц </w:t>
      </w:r>
      <w:r w:rsidRPr="00B15904">
        <w:rPr>
          <w:rFonts w:ascii="Arial" w:hAnsi="Arial" w:cs="Arial"/>
          <w:sz w:val="16"/>
          <w:szCs w:val="16"/>
        </w:rPr>
        <w:t>администрации</w:t>
      </w:r>
      <w:r w:rsidRPr="00B15904">
        <w:rPr>
          <w:rFonts w:ascii="Arial" w:hAnsi="Arial" w:cs="Arial"/>
          <w:kern w:val="2"/>
          <w:sz w:val="16"/>
          <w:szCs w:val="16"/>
          <w:lang w:eastAsia="ko-KR"/>
        </w:rPr>
        <w:t>.</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100.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15904">
        <w:rPr>
          <w:rFonts w:ascii="Arial" w:hAnsi="Arial" w:cs="Arial"/>
          <w:sz w:val="16"/>
          <w:szCs w:val="16"/>
        </w:rPr>
        <w:t>администрации</w:t>
      </w:r>
      <w:r w:rsidRPr="00B15904">
        <w:rPr>
          <w:rFonts w:ascii="Arial" w:hAnsi="Arial" w:cs="Arial"/>
          <w:kern w:val="2"/>
          <w:sz w:val="16"/>
          <w:szCs w:val="16"/>
          <w:lang w:eastAsia="ko-KR"/>
        </w:rPr>
        <w:t xml:space="preserve"> привлекаются к ответственности в соответствии с законодательством Российской Федерации.</w:t>
      </w: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r w:rsidRPr="00B15904">
        <w:rPr>
          <w:rFonts w:ascii="Arial" w:hAnsi="Arial" w:cs="Arial"/>
          <w:b/>
          <w:kern w:val="2"/>
          <w:sz w:val="16"/>
          <w:szCs w:val="16"/>
        </w:rPr>
        <w:t>Глава 26. Положения, характеризующие требования к порядку</w:t>
      </w:r>
      <w:r w:rsidRPr="00B15904">
        <w:rPr>
          <w:rFonts w:ascii="Arial" w:hAnsi="Arial" w:cs="Arial"/>
          <w:b/>
          <w:kern w:val="2"/>
          <w:sz w:val="16"/>
          <w:szCs w:val="16"/>
          <w:lang w:eastAsia="ko-KR"/>
        </w:rPr>
        <w:t xml:space="preserve"> </w:t>
      </w:r>
      <w:r w:rsidRPr="00B15904">
        <w:rPr>
          <w:rFonts w:ascii="Arial" w:hAnsi="Arial" w:cs="Arial"/>
          <w:b/>
          <w:kern w:val="2"/>
          <w:sz w:val="16"/>
          <w:szCs w:val="16"/>
        </w:rPr>
        <w:t>и формам контроля за предоставлением муниципальной услуги,</w:t>
      </w:r>
      <w:r w:rsidRPr="00B15904">
        <w:rPr>
          <w:rFonts w:ascii="Arial" w:hAnsi="Arial" w:cs="Arial"/>
          <w:b/>
          <w:kern w:val="2"/>
          <w:sz w:val="16"/>
          <w:szCs w:val="16"/>
          <w:lang w:eastAsia="ko-KR"/>
        </w:rPr>
        <w:t xml:space="preserve"> </w:t>
      </w:r>
      <w:r w:rsidRPr="00B15904">
        <w:rPr>
          <w:rFonts w:ascii="Arial" w:hAnsi="Arial" w:cs="Arial"/>
          <w:b/>
          <w:kern w:val="2"/>
          <w:sz w:val="16"/>
          <w:szCs w:val="16"/>
        </w:rPr>
        <w:t>в том числе со стороны граждан, их объединений и организаций</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lang w:eastAsia="ko-KR"/>
        </w:rPr>
        <w:t xml:space="preserve">101. </w:t>
      </w:r>
      <w:r w:rsidRPr="00B15904">
        <w:rPr>
          <w:rFonts w:ascii="Arial" w:hAnsi="Arial" w:cs="Arial"/>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 нарушения прав и законных интересов заявителей или их представителей решением, действием (бездействием) </w:t>
      </w:r>
      <w:r w:rsidRPr="00B15904">
        <w:rPr>
          <w:rFonts w:ascii="Arial" w:hAnsi="Arial" w:cs="Arial"/>
          <w:sz w:val="16"/>
          <w:szCs w:val="16"/>
        </w:rPr>
        <w:t>администрации</w:t>
      </w:r>
      <w:r w:rsidRPr="00B15904">
        <w:rPr>
          <w:rFonts w:ascii="Arial" w:hAnsi="Arial" w:cs="Arial"/>
          <w:kern w:val="2"/>
          <w:sz w:val="16"/>
          <w:szCs w:val="16"/>
        </w:rPr>
        <w:t xml:space="preserve"> и ее должностных лиц;</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некорректного поведения должностных лиц</w:t>
      </w:r>
      <w:r w:rsidRPr="00B15904">
        <w:rPr>
          <w:rFonts w:ascii="Arial" w:hAnsi="Arial" w:cs="Arial"/>
          <w:kern w:val="2"/>
          <w:sz w:val="16"/>
          <w:szCs w:val="16"/>
          <w:lang w:eastAsia="ko-KR"/>
        </w:rPr>
        <w:t xml:space="preserve"> </w:t>
      </w:r>
      <w:r w:rsidRPr="00B15904">
        <w:rPr>
          <w:rFonts w:ascii="Arial" w:hAnsi="Arial" w:cs="Arial"/>
          <w:sz w:val="16"/>
          <w:szCs w:val="16"/>
        </w:rPr>
        <w:t>администрации</w:t>
      </w:r>
      <w:r w:rsidRPr="00B15904">
        <w:rPr>
          <w:rFonts w:ascii="Arial" w:hAnsi="Arial" w:cs="Arial"/>
          <w:kern w:val="2"/>
          <w:sz w:val="16"/>
          <w:szCs w:val="16"/>
        </w:rPr>
        <w:t>, нарушения правил служебной этики при предоставлении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102. Информацию, указанную в пункте 102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103. Контроль за предоставлением муниципальной услуги осуществляется в соответствии с действующим законодательством.</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lang w:eastAsia="ko-KR"/>
        </w:rPr>
        <w:t xml:space="preserve">104. </w:t>
      </w:r>
      <w:r w:rsidRPr="00B15904">
        <w:rPr>
          <w:rFonts w:ascii="Arial"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962B9E" w:rsidRPr="00B15904" w:rsidRDefault="00962B9E" w:rsidP="00962B9E">
      <w:pPr>
        <w:autoSpaceDE w:val="0"/>
        <w:autoSpaceDN w:val="0"/>
        <w:adjustRightInd w:val="0"/>
        <w:ind w:firstLine="709"/>
        <w:jc w:val="both"/>
        <w:rPr>
          <w:rFonts w:ascii="Arial" w:hAnsi="Arial" w:cs="Arial"/>
          <w:kern w:val="2"/>
          <w:sz w:val="16"/>
          <w:szCs w:val="16"/>
          <w:lang w:eastAsia="ko-KR"/>
        </w:rPr>
      </w:pPr>
      <w:r w:rsidRPr="00B15904">
        <w:rPr>
          <w:rFonts w:ascii="Arial" w:hAnsi="Arial" w:cs="Arial"/>
          <w:kern w:val="2"/>
          <w:sz w:val="16"/>
          <w:szCs w:val="16"/>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r w:rsidRPr="00B15904">
        <w:rPr>
          <w:rFonts w:ascii="Arial" w:hAnsi="Arial" w:cs="Arial"/>
          <w:b/>
          <w:kern w:val="2"/>
          <w:sz w:val="16"/>
          <w:szCs w:val="16"/>
        </w:rPr>
        <w:t>РАЗДЕЛ V. ДОСУДЕБНЫЙ (ВНЕСУДЕБНЫЙ) ПОРЯДОК ОБЖАЛОВАНИЯ РЕШЕНИЙ И ДЕЙСТВИЙ (БЕЗДЕЙСТВИЯ)</w:t>
      </w:r>
      <w:r w:rsidRPr="00B15904">
        <w:rPr>
          <w:rFonts w:ascii="Arial" w:hAnsi="Arial" w:cs="Arial"/>
          <w:b/>
          <w:kern w:val="2"/>
          <w:sz w:val="16"/>
          <w:szCs w:val="16"/>
          <w:lang w:eastAsia="ko-KR"/>
        </w:rPr>
        <w:t xml:space="preserve"> </w:t>
      </w:r>
      <w:r w:rsidRPr="00B15904">
        <w:rPr>
          <w:rFonts w:ascii="Arial" w:hAnsi="Arial" w:cs="Arial"/>
          <w:b/>
          <w:kern w:val="2"/>
          <w:sz w:val="16"/>
          <w:szCs w:val="16"/>
        </w:rPr>
        <w:t>АДМИНИСТРАЦИИ ЛИБО ЕЕ МУНИЦИПАЛЬНОГО</w:t>
      </w:r>
      <w:r w:rsidRPr="00B15904">
        <w:rPr>
          <w:rFonts w:ascii="Arial" w:hAnsi="Arial" w:cs="Arial"/>
          <w:b/>
          <w:kern w:val="2"/>
          <w:sz w:val="16"/>
          <w:szCs w:val="16"/>
          <w:lang w:eastAsia="ko-KR"/>
        </w:rPr>
        <w:t xml:space="preserve"> </w:t>
      </w:r>
      <w:r w:rsidRPr="00B15904">
        <w:rPr>
          <w:rFonts w:ascii="Arial" w:hAnsi="Arial" w:cs="Arial"/>
          <w:b/>
          <w:kern w:val="2"/>
          <w:sz w:val="16"/>
          <w:szCs w:val="16"/>
        </w:rPr>
        <w:t>СЛУЖАЩЕГО</w:t>
      </w: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27. Информация для заинтересованных лиц</w:t>
      </w: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об их праве на досудебное (внесудебное) обжалование действий (бездействия) и (или) решений, принятых (осуществленных)</w:t>
      </w:r>
    </w:p>
    <w:p w:rsidR="00962B9E" w:rsidRPr="00B15904" w:rsidRDefault="00962B9E" w:rsidP="00962B9E">
      <w:pPr>
        <w:autoSpaceDE w:val="0"/>
        <w:autoSpaceDN w:val="0"/>
        <w:adjustRightInd w:val="0"/>
        <w:ind w:firstLine="709"/>
        <w:jc w:val="center"/>
        <w:rPr>
          <w:rFonts w:ascii="Arial" w:hAnsi="Arial" w:cs="Arial"/>
          <w:b/>
          <w:kern w:val="2"/>
          <w:sz w:val="16"/>
          <w:szCs w:val="16"/>
          <w:lang w:eastAsia="ko-KR"/>
        </w:rPr>
      </w:pPr>
      <w:r w:rsidRPr="00B15904">
        <w:rPr>
          <w:rFonts w:ascii="Arial" w:hAnsi="Arial" w:cs="Arial"/>
          <w:b/>
          <w:kern w:val="2"/>
          <w:sz w:val="16"/>
          <w:szCs w:val="16"/>
        </w:rPr>
        <w:t>в ходе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105.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путем личного обращения в администрацию;</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через личный кабинет на Портале;</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путем направления на официальный адрес электронной почты администрации.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106. Заявитель или его представитель может обратиться с жалобой, в том числе в следующих случаях:</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нарушение срока регистрации заявления о предоставлении муниципальной услуги, комплексного запроса;</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нарушение срока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7) отказ </w:t>
      </w:r>
      <w:r w:rsidRPr="00B15904">
        <w:rPr>
          <w:rFonts w:ascii="Arial" w:hAnsi="Arial" w:cs="Arial"/>
          <w:sz w:val="16"/>
          <w:szCs w:val="16"/>
        </w:rPr>
        <w:t>администрации</w:t>
      </w:r>
      <w:r w:rsidRPr="00B15904">
        <w:rPr>
          <w:rFonts w:ascii="Arial" w:hAnsi="Arial" w:cs="Arial"/>
          <w:kern w:val="2"/>
          <w:sz w:val="16"/>
          <w:szCs w:val="16"/>
        </w:rPr>
        <w:t xml:space="preserve">, должностного лица </w:t>
      </w:r>
      <w:r w:rsidRPr="00B15904">
        <w:rPr>
          <w:rFonts w:ascii="Arial" w:hAnsi="Arial" w:cs="Arial"/>
          <w:sz w:val="16"/>
          <w:szCs w:val="16"/>
        </w:rPr>
        <w:t>администрации</w:t>
      </w:r>
      <w:r w:rsidRPr="00B15904">
        <w:rPr>
          <w:rFonts w:ascii="Arial" w:hAnsi="Arial" w:cs="Arial"/>
          <w:kern w:val="2"/>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107. Рассмотрение жалобы осуществляется в порядке и сроки, установленные статьей 11</w:t>
      </w:r>
      <w:r w:rsidRPr="00B15904">
        <w:rPr>
          <w:rFonts w:ascii="Arial" w:hAnsi="Arial" w:cs="Arial"/>
          <w:kern w:val="2"/>
          <w:sz w:val="16"/>
          <w:szCs w:val="16"/>
          <w:vertAlign w:val="superscript"/>
        </w:rPr>
        <w:t>2</w:t>
      </w:r>
      <w:r w:rsidRPr="00B15904">
        <w:rPr>
          <w:rFonts w:ascii="Arial" w:hAnsi="Arial" w:cs="Arial"/>
          <w:kern w:val="2"/>
          <w:sz w:val="16"/>
          <w:szCs w:val="16"/>
        </w:rPr>
        <w:t xml:space="preserve"> Федерального закона от 27 июля 2010 года № 210</w:t>
      </w:r>
      <w:r w:rsidRPr="00B15904">
        <w:rPr>
          <w:rFonts w:ascii="Arial" w:hAnsi="Arial" w:cs="Arial"/>
          <w:kern w:val="2"/>
          <w:sz w:val="16"/>
          <w:szCs w:val="16"/>
        </w:rPr>
        <w:noBreakHyphen/>
        <w:t>ФЗ «Об организации предоставления государственных и муниципальных услуг».</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108. Жалоба на решения и действия (бездействие) главы администрации подается главе администрации.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xml:space="preserve">109. Жалобы на решения и действия (бездействие) должностных лиц и муниципальных служащих </w:t>
      </w:r>
      <w:r w:rsidRPr="00B15904">
        <w:rPr>
          <w:rFonts w:ascii="Arial" w:hAnsi="Arial" w:cs="Arial"/>
          <w:sz w:val="16"/>
          <w:szCs w:val="16"/>
        </w:rPr>
        <w:t>администрации</w:t>
      </w:r>
      <w:r w:rsidRPr="00B15904">
        <w:rPr>
          <w:rFonts w:ascii="Arial" w:hAnsi="Arial" w:cs="Arial"/>
          <w:kern w:val="2"/>
          <w:sz w:val="16"/>
          <w:szCs w:val="16"/>
        </w:rPr>
        <w:t xml:space="preserve"> подается главе администрации.</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29.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110. Информацию о порядке подачи и рассмотрения жалобы заявитель или его представитель могут получить:</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 на информационных стендах, расположенных в помещениях, занимаемых администрацией;</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2) на официальном сайте администрации;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3) на Портале;</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4) лично у муниципального служащего администрации;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5) путем обращения заявителя или его представителя в администрацию  с использованием средств телефонной связи;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7) по электронной почте администрации.</w:t>
      </w:r>
    </w:p>
    <w:p w:rsidR="00962B9E" w:rsidRPr="00B15904" w:rsidRDefault="00962B9E" w:rsidP="00962B9E">
      <w:pPr>
        <w:autoSpaceDE w:val="0"/>
        <w:autoSpaceDN w:val="0"/>
        <w:adjustRightInd w:val="0"/>
        <w:ind w:firstLine="709"/>
        <w:jc w:val="center"/>
        <w:rPr>
          <w:rFonts w:ascii="Arial" w:hAnsi="Arial" w:cs="Arial"/>
          <w:b/>
          <w:kern w:val="2"/>
          <w:sz w:val="16"/>
          <w:szCs w:val="16"/>
        </w:rPr>
      </w:pPr>
    </w:p>
    <w:p w:rsidR="00962B9E" w:rsidRPr="00B15904" w:rsidRDefault="00962B9E" w:rsidP="00962B9E">
      <w:pPr>
        <w:autoSpaceDE w:val="0"/>
        <w:autoSpaceDN w:val="0"/>
        <w:adjustRightInd w:val="0"/>
        <w:ind w:firstLine="709"/>
        <w:jc w:val="center"/>
        <w:rPr>
          <w:rFonts w:ascii="Arial" w:hAnsi="Arial" w:cs="Arial"/>
          <w:b/>
          <w:kern w:val="2"/>
          <w:sz w:val="16"/>
          <w:szCs w:val="16"/>
        </w:rPr>
      </w:pPr>
      <w:r w:rsidRPr="00B15904">
        <w:rPr>
          <w:rFonts w:ascii="Arial" w:hAnsi="Arial" w:cs="Arial"/>
          <w:b/>
          <w:kern w:val="2"/>
          <w:sz w:val="16"/>
          <w:szCs w:val="16"/>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 Федеральный закон от 27 июля 2010 года № 210-ФЗ «Об организации предоставления государственных и муниципальных услуг»;</w:t>
      </w:r>
    </w:p>
    <w:p w:rsidR="00962B9E" w:rsidRPr="00B15904" w:rsidRDefault="00962B9E" w:rsidP="00962B9E">
      <w:pPr>
        <w:autoSpaceDE w:val="0"/>
        <w:autoSpaceDN w:val="0"/>
        <w:adjustRightInd w:val="0"/>
        <w:ind w:firstLine="709"/>
        <w:jc w:val="both"/>
        <w:rPr>
          <w:rFonts w:ascii="Arial" w:hAnsi="Arial" w:cs="Arial"/>
          <w:kern w:val="2"/>
          <w:sz w:val="16"/>
          <w:szCs w:val="16"/>
        </w:rPr>
      </w:pPr>
      <w:r w:rsidRPr="00B15904">
        <w:rPr>
          <w:rFonts w:ascii="Arial" w:hAnsi="Arial" w:cs="Arial"/>
          <w:kern w:val="2"/>
          <w:sz w:val="16"/>
          <w:szCs w:val="16"/>
        </w:rPr>
        <w:t>112. Информация, содержащаяся в настоящем разделе, подлежит размещению на Портале.</w:t>
      </w:r>
    </w:p>
    <w:p w:rsidR="00962B9E" w:rsidRPr="00B15904" w:rsidRDefault="00962B9E" w:rsidP="009B61ED">
      <w:pPr>
        <w:autoSpaceDE w:val="0"/>
        <w:autoSpaceDN w:val="0"/>
        <w:adjustRightInd w:val="0"/>
        <w:jc w:val="both"/>
        <w:rPr>
          <w:rFonts w:ascii="Arial" w:hAnsi="Arial" w:cs="Arial"/>
          <w:kern w:val="2"/>
          <w:sz w:val="16"/>
          <w:szCs w:val="16"/>
        </w:rPr>
      </w:pPr>
      <w:r w:rsidRPr="00B15904">
        <w:rPr>
          <w:rFonts w:ascii="Arial" w:hAnsi="Arial" w:cs="Arial"/>
          <w:kern w:val="2"/>
          <w:sz w:val="16"/>
          <w:szCs w:val="16"/>
        </w:rPr>
        <w:t>Приложение</w:t>
      </w:r>
    </w:p>
    <w:p w:rsidR="00962B9E" w:rsidRPr="00B15904" w:rsidRDefault="00962B9E" w:rsidP="009B61ED">
      <w:pPr>
        <w:jc w:val="both"/>
        <w:rPr>
          <w:rFonts w:ascii="Arial" w:hAnsi="Arial" w:cs="Arial"/>
          <w:kern w:val="2"/>
          <w:sz w:val="16"/>
          <w:szCs w:val="16"/>
        </w:rPr>
      </w:pPr>
      <w:r w:rsidRPr="00B15904">
        <w:rPr>
          <w:rFonts w:ascii="Arial" w:hAnsi="Arial" w:cs="Arial"/>
          <w:kern w:val="2"/>
          <w:sz w:val="16"/>
          <w:szCs w:val="16"/>
        </w:rPr>
        <w:t xml:space="preserve">к Административному регламенту предоставления муниципальной услуги «Предоставление информации из Реестра муниципального имущества муниципального образования </w:t>
      </w:r>
      <w:r w:rsidRPr="00B15904">
        <w:rPr>
          <w:rFonts w:ascii="Arial" w:hAnsi="Arial" w:cs="Arial"/>
          <w:iCs/>
          <w:kern w:val="2"/>
          <w:sz w:val="16"/>
          <w:szCs w:val="16"/>
        </w:rPr>
        <w:t>«Укыр»</w:t>
      </w:r>
    </w:p>
    <w:p w:rsidR="00962B9E" w:rsidRPr="00B15904" w:rsidRDefault="00962B9E" w:rsidP="00962B9E">
      <w:pPr>
        <w:ind w:left="5954"/>
        <w:jc w:val="both"/>
        <w:rPr>
          <w:rFonts w:ascii="Arial" w:hAnsi="Arial" w:cs="Arial"/>
          <w:kern w:val="2"/>
          <w:sz w:val="16"/>
          <w:szCs w:val="16"/>
        </w:rPr>
      </w:pPr>
    </w:p>
    <w:tbl>
      <w:tblPr>
        <w:tblW w:w="0" w:type="auto"/>
        <w:tblInd w:w="2" w:type="dxa"/>
        <w:tblLook w:val="00A0" w:firstRow="1" w:lastRow="0" w:firstColumn="1" w:lastColumn="0" w:noHBand="0" w:noVBand="0"/>
      </w:tblPr>
      <w:tblGrid>
        <w:gridCol w:w="1548"/>
        <w:gridCol w:w="3627"/>
      </w:tblGrid>
      <w:tr w:rsidR="00962B9E" w:rsidRPr="00B15904" w:rsidTr="00B15904">
        <w:tc>
          <w:tcPr>
            <w:tcW w:w="4785" w:type="dxa"/>
          </w:tcPr>
          <w:p w:rsidR="00962B9E" w:rsidRPr="00B15904" w:rsidRDefault="00962B9E" w:rsidP="00B15904">
            <w:pPr>
              <w:jc w:val="both"/>
              <w:rPr>
                <w:rFonts w:ascii="Arial" w:hAnsi="Arial" w:cs="Arial"/>
                <w:b/>
                <w:bCs/>
                <w:kern w:val="2"/>
                <w:sz w:val="16"/>
                <w:szCs w:val="16"/>
              </w:rPr>
            </w:pPr>
          </w:p>
        </w:tc>
        <w:tc>
          <w:tcPr>
            <w:tcW w:w="4786" w:type="dxa"/>
          </w:tcPr>
          <w:p w:rsidR="00962B9E" w:rsidRPr="00B15904" w:rsidRDefault="00962B9E" w:rsidP="00B15904">
            <w:pPr>
              <w:jc w:val="both"/>
              <w:rPr>
                <w:rFonts w:ascii="Arial" w:hAnsi="Arial" w:cs="Arial"/>
                <w:kern w:val="2"/>
                <w:sz w:val="16"/>
                <w:szCs w:val="16"/>
              </w:rPr>
            </w:pPr>
            <w:r w:rsidRPr="00B15904">
              <w:rPr>
                <w:rFonts w:ascii="Arial" w:hAnsi="Arial" w:cs="Arial"/>
                <w:kern w:val="2"/>
                <w:sz w:val="16"/>
                <w:szCs w:val="16"/>
              </w:rPr>
              <w:t>В _________________________________</w:t>
            </w:r>
          </w:p>
          <w:p w:rsidR="00962B9E" w:rsidRPr="00B15904" w:rsidRDefault="00962B9E" w:rsidP="009B61ED">
            <w:pPr>
              <w:ind w:left="318"/>
              <w:jc w:val="both"/>
              <w:rPr>
                <w:rFonts w:ascii="Arial" w:hAnsi="Arial" w:cs="Arial"/>
                <w:kern w:val="2"/>
                <w:sz w:val="16"/>
                <w:szCs w:val="16"/>
              </w:rPr>
            </w:pPr>
          </w:p>
        </w:tc>
      </w:tr>
      <w:tr w:rsidR="00962B9E" w:rsidRPr="00B15904" w:rsidTr="00B15904">
        <w:tc>
          <w:tcPr>
            <w:tcW w:w="4785" w:type="dxa"/>
          </w:tcPr>
          <w:p w:rsidR="00962B9E" w:rsidRPr="00B15904" w:rsidRDefault="00962B9E" w:rsidP="00B15904">
            <w:pPr>
              <w:jc w:val="both"/>
              <w:rPr>
                <w:rFonts w:ascii="Arial" w:hAnsi="Arial" w:cs="Arial"/>
                <w:b/>
                <w:bCs/>
                <w:kern w:val="2"/>
                <w:sz w:val="16"/>
                <w:szCs w:val="16"/>
              </w:rPr>
            </w:pPr>
          </w:p>
        </w:tc>
        <w:tc>
          <w:tcPr>
            <w:tcW w:w="4786" w:type="dxa"/>
          </w:tcPr>
          <w:p w:rsidR="00962B9E" w:rsidRPr="00B15904" w:rsidRDefault="00962B9E" w:rsidP="00B15904">
            <w:pPr>
              <w:jc w:val="both"/>
              <w:rPr>
                <w:rFonts w:ascii="Arial" w:hAnsi="Arial" w:cs="Arial"/>
                <w:kern w:val="2"/>
                <w:sz w:val="16"/>
                <w:szCs w:val="16"/>
              </w:rPr>
            </w:pPr>
          </w:p>
          <w:p w:rsidR="00962B9E" w:rsidRPr="00B15904" w:rsidRDefault="00962B9E" w:rsidP="006E4C5A">
            <w:pPr>
              <w:jc w:val="both"/>
              <w:rPr>
                <w:rFonts w:ascii="Arial" w:hAnsi="Arial" w:cs="Arial"/>
                <w:kern w:val="2"/>
                <w:sz w:val="16"/>
                <w:szCs w:val="16"/>
              </w:rPr>
            </w:pPr>
            <w:r w:rsidRPr="00B15904">
              <w:rPr>
                <w:rFonts w:ascii="Arial" w:hAnsi="Arial" w:cs="Arial"/>
                <w:kern w:val="2"/>
                <w:sz w:val="16"/>
                <w:szCs w:val="16"/>
              </w:rPr>
              <w:t xml:space="preserve">От </w:t>
            </w:r>
            <w:r w:rsidR="006E4C5A" w:rsidRPr="00B15904">
              <w:rPr>
                <w:rFonts w:ascii="Arial" w:hAnsi="Arial" w:cs="Arial"/>
                <w:kern w:val="2"/>
                <w:sz w:val="16"/>
                <w:szCs w:val="16"/>
              </w:rPr>
              <w:t>____________________________</w:t>
            </w:r>
          </w:p>
        </w:tc>
      </w:tr>
    </w:tbl>
    <w:p w:rsidR="00962B9E" w:rsidRPr="00B15904" w:rsidRDefault="00962B9E" w:rsidP="00962B9E">
      <w:pPr>
        <w:jc w:val="both"/>
        <w:rPr>
          <w:rFonts w:ascii="Arial" w:hAnsi="Arial" w:cs="Arial"/>
          <w:b/>
          <w:bCs/>
          <w:kern w:val="2"/>
          <w:sz w:val="16"/>
          <w:szCs w:val="16"/>
        </w:rPr>
      </w:pPr>
    </w:p>
    <w:p w:rsidR="00962B9E" w:rsidRPr="00B15904" w:rsidRDefault="00962B9E" w:rsidP="00962B9E">
      <w:pPr>
        <w:jc w:val="center"/>
        <w:rPr>
          <w:rFonts w:ascii="Arial" w:hAnsi="Arial" w:cs="Arial"/>
          <w:b/>
          <w:bCs/>
          <w:kern w:val="2"/>
          <w:sz w:val="16"/>
          <w:szCs w:val="16"/>
        </w:rPr>
      </w:pPr>
      <w:r w:rsidRPr="00B15904">
        <w:rPr>
          <w:rFonts w:ascii="Arial" w:hAnsi="Arial" w:cs="Arial"/>
          <w:b/>
          <w:bCs/>
          <w:kern w:val="2"/>
          <w:sz w:val="16"/>
          <w:szCs w:val="16"/>
        </w:rPr>
        <w:t>ЗАЯВЛЕНИЕ</w:t>
      </w:r>
    </w:p>
    <w:p w:rsidR="00962B9E" w:rsidRPr="00B15904" w:rsidRDefault="00962B9E" w:rsidP="00962B9E">
      <w:pPr>
        <w:jc w:val="center"/>
        <w:rPr>
          <w:rFonts w:ascii="Arial" w:hAnsi="Arial" w:cs="Arial"/>
          <w:b/>
          <w:bCs/>
          <w:kern w:val="2"/>
          <w:sz w:val="16"/>
          <w:szCs w:val="16"/>
        </w:rPr>
      </w:pPr>
    </w:p>
    <w:p w:rsidR="00962B9E" w:rsidRPr="00B15904" w:rsidRDefault="00962B9E" w:rsidP="00962B9E">
      <w:pPr>
        <w:autoSpaceDE w:val="0"/>
        <w:autoSpaceDN w:val="0"/>
        <w:adjustRightInd w:val="0"/>
        <w:ind w:firstLine="426"/>
        <w:rPr>
          <w:rFonts w:ascii="Arial" w:hAnsi="Arial" w:cs="Arial"/>
          <w:sz w:val="16"/>
          <w:szCs w:val="16"/>
        </w:rPr>
      </w:pPr>
      <w:r w:rsidRPr="00B15904">
        <w:rPr>
          <w:rFonts w:ascii="Arial" w:hAnsi="Arial" w:cs="Arial"/>
          <w:sz w:val="16"/>
          <w:szCs w:val="16"/>
        </w:rPr>
        <w:t>Прошу предоставить информацию из Реестра муниципального имущества на объект:</w:t>
      </w:r>
    </w:p>
    <w:p w:rsidR="00962B9E" w:rsidRPr="00B15904" w:rsidRDefault="00962B9E" w:rsidP="00962B9E">
      <w:pPr>
        <w:autoSpaceDE w:val="0"/>
        <w:autoSpaceDN w:val="0"/>
        <w:adjustRightInd w:val="0"/>
        <w:ind w:firstLine="284"/>
        <w:jc w:val="center"/>
        <w:rPr>
          <w:rFonts w:ascii="Arial" w:hAnsi="Arial" w:cs="Arial"/>
          <w:i/>
          <w:iCs/>
          <w:sz w:val="16"/>
          <w:szCs w:val="16"/>
        </w:rPr>
      </w:pPr>
      <w:r w:rsidRPr="00B15904">
        <w:rPr>
          <w:rFonts w:ascii="Arial" w:hAnsi="Arial" w:cs="Arial"/>
          <w:i/>
          <w:iCs/>
          <w:sz w:val="16"/>
          <w:szCs w:val="16"/>
        </w:rPr>
        <w:t>__________________________________________________________________</w:t>
      </w:r>
    </w:p>
    <w:p w:rsidR="00962B9E" w:rsidRPr="00B15904" w:rsidRDefault="00962B9E" w:rsidP="00962B9E">
      <w:pPr>
        <w:autoSpaceDE w:val="0"/>
        <w:autoSpaceDN w:val="0"/>
        <w:adjustRightInd w:val="0"/>
        <w:ind w:firstLine="284"/>
        <w:jc w:val="center"/>
        <w:rPr>
          <w:rFonts w:ascii="Arial" w:hAnsi="Arial" w:cs="Arial"/>
          <w:i/>
          <w:iCs/>
          <w:sz w:val="16"/>
          <w:szCs w:val="16"/>
        </w:rPr>
      </w:pPr>
      <w:r w:rsidRPr="00B15904">
        <w:rPr>
          <w:rFonts w:ascii="Arial" w:hAnsi="Arial" w:cs="Arial"/>
          <w:i/>
          <w:iCs/>
          <w:sz w:val="16"/>
          <w:szCs w:val="16"/>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 является учредителем (участником), – полное наименование и организационно-правовая форма юридического лица и его  адрес (местонахождение)</w:t>
      </w:r>
    </w:p>
    <w:p w:rsidR="00962B9E" w:rsidRPr="00B15904" w:rsidRDefault="00962B9E" w:rsidP="00962B9E">
      <w:pPr>
        <w:autoSpaceDE w:val="0"/>
        <w:autoSpaceDN w:val="0"/>
        <w:adjustRightInd w:val="0"/>
        <w:ind w:firstLine="426"/>
        <w:rPr>
          <w:rFonts w:ascii="Arial" w:hAnsi="Arial" w:cs="Arial"/>
          <w:sz w:val="16"/>
          <w:szCs w:val="16"/>
        </w:rPr>
      </w:pPr>
    </w:p>
    <w:p w:rsidR="00962B9E" w:rsidRPr="00B15904" w:rsidRDefault="00962B9E" w:rsidP="00962B9E">
      <w:pPr>
        <w:autoSpaceDE w:val="0"/>
        <w:autoSpaceDN w:val="0"/>
        <w:adjustRightInd w:val="0"/>
        <w:ind w:firstLine="426"/>
        <w:rPr>
          <w:rFonts w:ascii="Arial" w:hAnsi="Arial" w:cs="Arial"/>
          <w:sz w:val="16"/>
          <w:szCs w:val="16"/>
        </w:rPr>
      </w:pPr>
      <w:r w:rsidRPr="00B15904">
        <w:rPr>
          <w:rFonts w:ascii="Arial" w:hAnsi="Arial" w:cs="Arial"/>
          <w:sz w:val="16"/>
          <w:szCs w:val="16"/>
        </w:rPr>
        <w:t>Приложения:</w:t>
      </w:r>
    </w:p>
    <w:p w:rsidR="00E90939" w:rsidRPr="00B15904" w:rsidRDefault="00E90939" w:rsidP="00B80D14">
      <w:pPr>
        <w:jc w:val="center"/>
        <w:rPr>
          <w:rFonts w:ascii="Arial" w:eastAsia="Calibri" w:hAnsi="Arial" w:cs="Arial"/>
          <w:sz w:val="16"/>
          <w:szCs w:val="16"/>
        </w:rPr>
      </w:pPr>
    </w:p>
    <w:p w:rsidR="00A40EFD" w:rsidRPr="00B15904" w:rsidRDefault="00A40EFD" w:rsidP="00B80D14">
      <w:pPr>
        <w:jc w:val="center"/>
        <w:rPr>
          <w:rFonts w:ascii="Arial" w:eastAsia="Calibri" w:hAnsi="Arial" w:cs="Arial"/>
          <w:sz w:val="16"/>
          <w:szCs w:val="16"/>
        </w:rPr>
      </w:pPr>
    </w:p>
    <w:p w:rsidR="00A40EFD" w:rsidRPr="00B15904" w:rsidRDefault="00A40EFD" w:rsidP="00B80D14">
      <w:pPr>
        <w:jc w:val="center"/>
        <w:rPr>
          <w:rFonts w:ascii="Arial" w:eastAsia="Calibri" w:hAnsi="Arial" w:cs="Arial"/>
          <w:sz w:val="16"/>
          <w:szCs w:val="16"/>
        </w:rPr>
      </w:pPr>
    </w:p>
    <w:p w:rsidR="00A40EFD" w:rsidRPr="00B15904" w:rsidRDefault="00A40EFD" w:rsidP="00A40EFD">
      <w:pPr>
        <w:jc w:val="center"/>
        <w:rPr>
          <w:rFonts w:ascii="Arial" w:eastAsia="Calibri" w:hAnsi="Arial" w:cs="Arial"/>
          <w:b/>
          <w:sz w:val="16"/>
          <w:szCs w:val="16"/>
        </w:rPr>
      </w:pPr>
      <w:r w:rsidRPr="00B15904">
        <w:rPr>
          <w:rFonts w:ascii="Arial" w:hAnsi="Arial" w:cs="Arial"/>
          <w:b/>
          <w:bCs/>
          <w:sz w:val="16"/>
          <w:szCs w:val="16"/>
        </w:rPr>
        <w:t>07</w:t>
      </w:r>
      <w:r w:rsidRPr="00B15904">
        <w:rPr>
          <w:rFonts w:ascii="Arial" w:eastAsia="Calibri" w:hAnsi="Arial" w:cs="Arial"/>
          <w:b/>
          <w:sz w:val="16"/>
          <w:szCs w:val="16"/>
        </w:rPr>
        <w:t>.12.2022г. № 79</w:t>
      </w:r>
    </w:p>
    <w:p w:rsidR="00A40EFD" w:rsidRPr="00B15904" w:rsidRDefault="00A40EFD" w:rsidP="00A40EFD">
      <w:pPr>
        <w:jc w:val="center"/>
        <w:rPr>
          <w:rFonts w:ascii="Arial" w:eastAsia="Calibri" w:hAnsi="Arial" w:cs="Arial"/>
          <w:b/>
          <w:sz w:val="16"/>
          <w:szCs w:val="16"/>
        </w:rPr>
      </w:pPr>
      <w:r w:rsidRPr="00B15904">
        <w:rPr>
          <w:rFonts w:ascii="Arial" w:eastAsia="Calibri" w:hAnsi="Arial" w:cs="Arial"/>
          <w:b/>
          <w:sz w:val="16"/>
          <w:szCs w:val="16"/>
        </w:rPr>
        <w:t>РОССИЙСКАЯ ФЕДЕРАЦИЯ</w:t>
      </w:r>
    </w:p>
    <w:p w:rsidR="00A40EFD" w:rsidRPr="00B15904" w:rsidRDefault="00A40EFD" w:rsidP="00A40EFD">
      <w:pPr>
        <w:ind w:firstLine="709"/>
        <w:jc w:val="center"/>
        <w:rPr>
          <w:rFonts w:ascii="Arial" w:hAnsi="Arial" w:cs="Arial"/>
          <w:b/>
          <w:sz w:val="16"/>
          <w:szCs w:val="16"/>
        </w:rPr>
      </w:pPr>
      <w:r w:rsidRPr="00B15904">
        <w:rPr>
          <w:rFonts w:ascii="Arial" w:hAnsi="Arial" w:cs="Arial"/>
          <w:b/>
          <w:sz w:val="16"/>
          <w:szCs w:val="16"/>
        </w:rPr>
        <w:t>ИРКУТСКАЯ ОБЛАСТЬ</w:t>
      </w:r>
    </w:p>
    <w:p w:rsidR="00A40EFD" w:rsidRPr="00B15904" w:rsidRDefault="00A40EFD" w:rsidP="00A40EFD">
      <w:pPr>
        <w:ind w:firstLine="709"/>
        <w:jc w:val="center"/>
        <w:rPr>
          <w:rFonts w:ascii="Arial" w:hAnsi="Arial" w:cs="Arial"/>
          <w:b/>
          <w:sz w:val="16"/>
          <w:szCs w:val="16"/>
        </w:rPr>
      </w:pPr>
      <w:r w:rsidRPr="00B15904">
        <w:rPr>
          <w:rFonts w:ascii="Arial" w:hAnsi="Arial" w:cs="Arial"/>
          <w:b/>
          <w:sz w:val="16"/>
          <w:szCs w:val="16"/>
        </w:rPr>
        <w:t>БОХАНСКИЙ РАЙОН</w:t>
      </w:r>
    </w:p>
    <w:p w:rsidR="00A40EFD" w:rsidRPr="00B15904" w:rsidRDefault="00A40EFD" w:rsidP="00A40EFD">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A40EFD" w:rsidRPr="00B15904" w:rsidRDefault="00A40EFD" w:rsidP="00A40EFD">
      <w:pPr>
        <w:jc w:val="center"/>
        <w:rPr>
          <w:rFonts w:ascii="Arial" w:hAnsi="Arial" w:cs="Arial"/>
          <w:b/>
          <w:sz w:val="16"/>
          <w:szCs w:val="16"/>
        </w:rPr>
      </w:pPr>
      <w:r w:rsidRPr="00B15904">
        <w:rPr>
          <w:rFonts w:ascii="Arial" w:hAnsi="Arial" w:cs="Arial"/>
          <w:b/>
          <w:sz w:val="16"/>
          <w:szCs w:val="16"/>
        </w:rPr>
        <w:t>АДМИНИСТРАЦИЯ</w:t>
      </w:r>
    </w:p>
    <w:p w:rsidR="00A40EFD" w:rsidRPr="00B15904" w:rsidRDefault="00A40EFD" w:rsidP="00A40EFD">
      <w:pPr>
        <w:tabs>
          <w:tab w:val="decimal" w:pos="8080"/>
          <w:tab w:val="decimal" w:pos="8505"/>
        </w:tabs>
        <w:suppressAutoHyphens/>
        <w:spacing w:line="360" w:lineRule="auto"/>
        <w:ind w:left="-851" w:right="-425" w:firstLine="284"/>
        <w:jc w:val="center"/>
        <w:rPr>
          <w:rFonts w:ascii="Arial" w:hAnsi="Arial" w:cs="Arial"/>
          <w:sz w:val="16"/>
          <w:szCs w:val="16"/>
          <w:lang w:eastAsia="ar-SA"/>
        </w:rPr>
      </w:pPr>
      <w:r w:rsidRPr="00B15904">
        <w:rPr>
          <w:rFonts w:ascii="Arial" w:hAnsi="Arial" w:cs="Arial"/>
          <w:b/>
          <w:sz w:val="16"/>
          <w:szCs w:val="16"/>
        </w:rPr>
        <w:t>ПОСТАНОВЛЕНИЕ</w:t>
      </w:r>
    </w:p>
    <w:p w:rsidR="00A40EFD" w:rsidRPr="00B15904" w:rsidRDefault="00A40EFD" w:rsidP="00A40EFD">
      <w:pPr>
        <w:widowControl w:val="0"/>
        <w:tabs>
          <w:tab w:val="decimal" w:pos="8080"/>
          <w:tab w:val="decimal" w:pos="8505"/>
        </w:tabs>
        <w:suppressAutoHyphens/>
        <w:ind w:left="-851" w:right="-425" w:firstLine="284"/>
        <w:contextualSpacing/>
        <w:mirrorIndents/>
        <w:jc w:val="center"/>
        <w:rPr>
          <w:rFonts w:ascii="Arial" w:eastAsia="Arial Unicode MS" w:hAnsi="Arial" w:cs="Arial"/>
          <w:b/>
          <w:color w:val="000000"/>
          <w:sz w:val="16"/>
          <w:szCs w:val="16"/>
          <w:lang w:bidi="en-US"/>
        </w:rPr>
      </w:pPr>
      <w:r w:rsidRPr="00B15904">
        <w:rPr>
          <w:rFonts w:ascii="Arial" w:eastAsia="Arial Unicode MS" w:hAnsi="Arial" w:cs="Arial"/>
          <w:b/>
          <w:color w:val="000000"/>
          <w:sz w:val="16"/>
          <w:szCs w:val="16"/>
          <w:lang w:bidi="en-US"/>
        </w:rPr>
        <w:t xml:space="preserve">ОБ УТВЕРЖДЕНИИ АДМИНИСТРАТИВНОГО РЕГЛАМЕНТА ПРЕДОСТАВЛЕНИЯ МУНИЦИПАЛЬНОЙ УСЛУГИ </w:t>
      </w:r>
    </w:p>
    <w:p w:rsidR="00A40EFD" w:rsidRPr="00B15904" w:rsidRDefault="00A40EFD" w:rsidP="00A40EFD">
      <w:pPr>
        <w:widowControl w:val="0"/>
        <w:tabs>
          <w:tab w:val="decimal" w:pos="8080"/>
          <w:tab w:val="decimal" w:pos="8505"/>
        </w:tabs>
        <w:suppressAutoHyphens/>
        <w:ind w:left="-851" w:right="-425" w:firstLine="284"/>
        <w:contextualSpacing/>
        <w:mirrorIndents/>
        <w:jc w:val="center"/>
        <w:rPr>
          <w:rFonts w:ascii="Arial" w:eastAsia="Arial Unicode MS" w:hAnsi="Arial" w:cs="Arial"/>
          <w:b/>
          <w:color w:val="000000"/>
          <w:sz w:val="16"/>
          <w:szCs w:val="16"/>
          <w:lang w:bidi="en-US"/>
        </w:rPr>
      </w:pPr>
      <w:r w:rsidRPr="00B15904">
        <w:rPr>
          <w:rFonts w:ascii="Arial" w:eastAsia="Arial Unicode MS" w:hAnsi="Arial" w:cs="Arial"/>
          <w:b/>
          <w:color w:val="000000"/>
          <w:sz w:val="16"/>
          <w:szCs w:val="16"/>
          <w:lang w:bidi="en-US"/>
        </w:rPr>
        <w:t xml:space="preserve">«ПРЕДОСТАВЛЕНИЕ ЗЕМЕЛЬНОГО УЧАСТКА, </w:t>
      </w:r>
    </w:p>
    <w:p w:rsidR="00A40EFD" w:rsidRPr="00B15904" w:rsidRDefault="00A40EFD" w:rsidP="00A40EFD">
      <w:pPr>
        <w:widowControl w:val="0"/>
        <w:tabs>
          <w:tab w:val="decimal" w:pos="8080"/>
          <w:tab w:val="decimal" w:pos="8505"/>
        </w:tabs>
        <w:suppressAutoHyphens/>
        <w:ind w:left="-851" w:right="-425" w:firstLine="284"/>
        <w:contextualSpacing/>
        <w:mirrorIndents/>
        <w:jc w:val="center"/>
        <w:rPr>
          <w:rFonts w:ascii="Arial" w:eastAsia="Arial Unicode MS" w:hAnsi="Arial" w:cs="Arial"/>
          <w:b/>
          <w:color w:val="000000"/>
          <w:sz w:val="16"/>
          <w:szCs w:val="16"/>
          <w:lang w:bidi="en-US"/>
        </w:rPr>
      </w:pPr>
      <w:r w:rsidRPr="00B15904">
        <w:rPr>
          <w:rFonts w:ascii="Arial" w:eastAsia="Arial Unicode MS" w:hAnsi="Arial" w:cs="Arial"/>
          <w:b/>
          <w:color w:val="000000"/>
          <w:sz w:val="16"/>
          <w:szCs w:val="16"/>
          <w:lang w:bidi="en-US"/>
        </w:rPr>
        <w:t xml:space="preserve">НАХОДЯЩЕГОСЯ В МУНИЦИПАЛЬНОЙ СОБСТВЕННОСТИ, </w:t>
      </w:r>
    </w:p>
    <w:p w:rsidR="00A40EFD" w:rsidRPr="00B15904" w:rsidRDefault="00A40EFD" w:rsidP="00A40EFD">
      <w:pPr>
        <w:widowControl w:val="0"/>
        <w:tabs>
          <w:tab w:val="decimal" w:pos="8080"/>
          <w:tab w:val="decimal" w:pos="8505"/>
        </w:tabs>
        <w:suppressAutoHyphens/>
        <w:ind w:left="-851" w:right="-425" w:firstLine="284"/>
        <w:contextualSpacing/>
        <w:mirrorIndents/>
        <w:jc w:val="center"/>
        <w:rPr>
          <w:rFonts w:ascii="Arial" w:eastAsia="Arial Unicode MS" w:hAnsi="Arial" w:cs="Arial"/>
          <w:b/>
          <w:color w:val="000000"/>
          <w:sz w:val="16"/>
          <w:szCs w:val="16"/>
          <w:lang w:bidi="en-US"/>
        </w:rPr>
      </w:pPr>
      <w:r w:rsidRPr="00B15904">
        <w:rPr>
          <w:rFonts w:ascii="Arial" w:eastAsia="Arial Unicode MS" w:hAnsi="Arial" w:cs="Arial"/>
          <w:b/>
          <w:color w:val="000000"/>
          <w:sz w:val="16"/>
          <w:szCs w:val="16"/>
          <w:lang w:bidi="en-US"/>
        </w:rPr>
        <w:t>НА ТОРГАХ»</w:t>
      </w:r>
    </w:p>
    <w:p w:rsidR="00A40EFD" w:rsidRPr="00B15904" w:rsidRDefault="00A40EFD" w:rsidP="00A40EFD">
      <w:pPr>
        <w:suppressAutoHyphens/>
        <w:ind w:left="-851" w:right="-425" w:firstLine="1419"/>
        <w:jc w:val="both"/>
        <w:rPr>
          <w:rFonts w:ascii="Arial" w:hAnsi="Arial" w:cs="Arial"/>
          <w:sz w:val="16"/>
          <w:szCs w:val="16"/>
          <w:lang w:eastAsia="ar-SA"/>
        </w:rPr>
      </w:pPr>
    </w:p>
    <w:p w:rsidR="00A40EFD" w:rsidRPr="00B15904" w:rsidRDefault="00A40EFD" w:rsidP="00A40EFD">
      <w:pPr>
        <w:ind w:firstLine="567"/>
        <w:jc w:val="both"/>
        <w:rPr>
          <w:rFonts w:ascii="Arial" w:hAnsi="Arial" w:cs="Arial"/>
          <w:sz w:val="16"/>
          <w:szCs w:val="16"/>
        </w:rPr>
      </w:pPr>
      <w:r w:rsidRPr="00B15904">
        <w:rPr>
          <w:rFonts w:ascii="Arial" w:hAnsi="Arial" w:cs="Arial"/>
          <w:sz w:val="16"/>
          <w:szCs w:val="16"/>
        </w:rPr>
        <w:t>Согласно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Уставом муниципального образования «Укыр», администрация муниципального образования «Укыр»</w:t>
      </w:r>
    </w:p>
    <w:p w:rsidR="00A40EFD" w:rsidRPr="00B15904" w:rsidRDefault="00A40EFD" w:rsidP="00A40EFD">
      <w:pPr>
        <w:ind w:firstLine="567"/>
        <w:jc w:val="both"/>
        <w:rPr>
          <w:rFonts w:ascii="Arial" w:hAnsi="Arial" w:cs="Arial"/>
          <w:b/>
          <w:bCs/>
          <w:sz w:val="16"/>
          <w:szCs w:val="16"/>
        </w:rPr>
      </w:pPr>
    </w:p>
    <w:p w:rsidR="00A40EFD" w:rsidRPr="00B15904" w:rsidRDefault="00A40EFD" w:rsidP="00A40EFD">
      <w:pPr>
        <w:jc w:val="both"/>
        <w:rPr>
          <w:rFonts w:ascii="Arial" w:hAnsi="Arial" w:cs="Arial"/>
          <w:b/>
          <w:bCs/>
          <w:sz w:val="16"/>
          <w:szCs w:val="16"/>
        </w:rPr>
      </w:pPr>
      <w:r w:rsidRPr="00B15904">
        <w:rPr>
          <w:rFonts w:ascii="Arial" w:hAnsi="Arial" w:cs="Arial"/>
          <w:b/>
          <w:bCs/>
          <w:sz w:val="16"/>
          <w:szCs w:val="16"/>
        </w:rPr>
        <w:t xml:space="preserve"> ПОСТАНОВЛЯЮ:</w:t>
      </w:r>
    </w:p>
    <w:p w:rsidR="00A40EFD" w:rsidRPr="00B15904" w:rsidRDefault="00A40EFD" w:rsidP="00A40EFD">
      <w:pPr>
        <w:jc w:val="both"/>
        <w:rPr>
          <w:rFonts w:ascii="Arial" w:hAnsi="Arial" w:cs="Arial"/>
          <w:b/>
          <w:bCs/>
          <w:sz w:val="16"/>
          <w:szCs w:val="16"/>
        </w:rPr>
      </w:pPr>
    </w:p>
    <w:p w:rsidR="00A40EFD" w:rsidRPr="00B15904" w:rsidRDefault="00A40EFD" w:rsidP="00A40EFD">
      <w:pPr>
        <w:ind w:firstLine="709"/>
        <w:jc w:val="both"/>
        <w:rPr>
          <w:rFonts w:ascii="Arial" w:hAnsi="Arial" w:cs="Arial"/>
          <w:sz w:val="16"/>
          <w:szCs w:val="16"/>
        </w:rPr>
      </w:pPr>
      <w:r w:rsidRPr="00B15904">
        <w:rPr>
          <w:rFonts w:ascii="Arial" w:hAnsi="Arial" w:cs="Arial"/>
          <w:sz w:val="16"/>
          <w:szCs w:val="16"/>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на торгах» (приложение).</w:t>
      </w:r>
    </w:p>
    <w:p w:rsidR="00A40EFD" w:rsidRPr="00B15904" w:rsidRDefault="00A40EFD" w:rsidP="00A40EFD">
      <w:pPr>
        <w:pStyle w:val="a3"/>
        <w:tabs>
          <w:tab w:val="left" w:pos="709"/>
        </w:tabs>
        <w:ind w:left="0" w:firstLine="709"/>
        <w:jc w:val="both"/>
        <w:rPr>
          <w:rFonts w:ascii="Arial" w:hAnsi="Arial" w:cs="Arial"/>
          <w:sz w:val="16"/>
          <w:szCs w:val="16"/>
        </w:rPr>
      </w:pPr>
      <w:r w:rsidRPr="00B15904">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«Укыр».</w:t>
      </w:r>
    </w:p>
    <w:p w:rsidR="00A40EFD" w:rsidRPr="00B15904" w:rsidRDefault="00A40EFD" w:rsidP="00A40EFD">
      <w:pPr>
        <w:pStyle w:val="a3"/>
        <w:tabs>
          <w:tab w:val="left" w:pos="709"/>
        </w:tabs>
        <w:ind w:left="0" w:firstLine="709"/>
        <w:jc w:val="both"/>
        <w:rPr>
          <w:rFonts w:ascii="Arial" w:hAnsi="Arial" w:cs="Arial"/>
          <w:sz w:val="16"/>
          <w:szCs w:val="16"/>
        </w:rPr>
      </w:pPr>
      <w:r w:rsidRPr="00B15904">
        <w:rPr>
          <w:rFonts w:ascii="Arial" w:hAnsi="Arial" w:cs="Arial"/>
          <w:sz w:val="16"/>
          <w:szCs w:val="16"/>
        </w:rPr>
        <w:t>3. Настоящее постановление вступает в силу с момента опубликования.</w:t>
      </w:r>
    </w:p>
    <w:p w:rsidR="00A40EFD" w:rsidRPr="00B15904" w:rsidRDefault="00A40EFD" w:rsidP="00A40EFD">
      <w:pPr>
        <w:pStyle w:val="a3"/>
        <w:tabs>
          <w:tab w:val="left" w:pos="709"/>
        </w:tabs>
        <w:ind w:left="0" w:firstLine="709"/>
        <w:jc w:val="both"/>
        <w:rPr>
          <w:rFonts w:ascii="Arial" w:hAnsi="Arial" w:cs="Arial"/>
          <w:sz w:val="16"/>
          <w:szCs w:val="16"/>
        </w:rPr>
      </w:pPr>
      <w:r w:rsidRPr="00B15904">
        <w:rPr>
          <w:rFonts w:ascii="Arial" w:hAnsi="Arial" w:cs="Arial"/>
          <w:sz w:val="16"/>
          <w:szCs w:val="16"/>
        </w:rPr>
        <w:t>4. Контроль за исполнением настоящего постановления оставляю за собой.</w:t>
      </w:r>
    </w:p>
    <w:p w:rsidR="00A40EFD" w:rsidRPr="00B15904" w:rsidRDefault="00A40EFD" w:rsidP="00A40EFD">
      <w:pPr>
        <w:pStyle w:val="a3"/>
        <w:tabs>
          <w:tab w:val="left" w:pos="709"/>
        </w:tabs>
        <w:ind w:left="705"/>
        <w:jc w:val="both"/>
        <w:rPr>
          <w:rFonts w:ascii="Arial" w:hAnsi="Arial" w:cs="Arial"/>
          <w:sz w:val="16"/>
          <w:szCs w:val="16"/>
        </w:rPr>
      </w:pPr>
    </w:p>
    <w:p w:rsidR="00A40EFD" w:rsidRPr="00B15904" w:rsidRDefault="00A40EFD" w:rsidP="00A40EFD">
      <w:pPr>
        <w:pStyle w:val="a3"/>
        <w:tabs>
          <w:tab w:val="left" w:pos="709"/>
        </w:tabs>
        <w:ind w:left="705" w:right="-219"/>
        <w:jc w:val="both"/>
        <w:rPr>
          <w:rFonts w:ascii="Arial" w:hAnsi="Arial" w:cs="Arial"/>
          <w:sz w:val="16"/>
          <w:szCs w:val="16"/>
        </w:rPr>
      </w:pPr>
    </w:p>
    <w:p w:rsidR="00A40EFD" w:rsidRPr="00B15904" w:rsidRDefault="00A40EFD" w:rsidP="00A40EFD">
      <w:pPr>
        <w:pStyle w:val="a3"/>
        <w:tabs>
          <w:tab w:val="left" w:pos="709"/>
        </w:tabs>
        <w:ind w:left="705" w:right="-219"/>
        <w:jc w:val="both"/>
        <w:rPr>
          <w:rFonts w:ascii="Arial" w:hAnsi="Arial" w:cs="Arial"/>
          <w:sz w:val="16"/>
          <w:szCs w:val="16"/>
        </w:rPr>
      </w:pPr>
      <w:r w:rsidRPr="00B15904">
        <w:rPr>
          <w:rFonts w:ascii="Arial" w:hAnsi="Arial" w:cs="Arial"/>
          <w:sz w:val="16"/>
          <w:szCs w:val="16"/>
        </w:rPr>
        <w:t>Глава администрации МО «Укыр»</w:t>
      </w:r>
    </w:p>
    <w:p w:rsidR="00A40EFD" w:rsidRPr="00B15904" w:rsidRDefault="00A40EFD" w:rsidP="00A40EFD">
      <w:pPr>
        <w:pStyle w:val="a3"/>
        <w:tabs>
          <w:tab w:val="left" w:pos="709"/>
        </w:tabs>
        <w:ind w:left="705" w:right="-219"/>
        <w:jc w:val="both"/>
        <w:rPr>
          <w:rFonts w:ascii="Arial" w:hAnsi="Arial" w:cs="Arial"/>
          <w:sz w:val="16"/>
          <w:szCs w:val="16"/>
        </w:rPr>
      </w:pPr>
      <w:r w:rsidRPr="00B15904">
        <w:rPr>
          <w:rFonts w:ascii="Arial" w:hAnsi="Arial" w:cs="Arial"/>
          <w:sz w:val="16"/>
          <w:szCs w:val="16"/>
        </w:rPr>
        <w:t>Багайников Владимир Алексеевич</w:t>
      </w:r>
    </w:p>
    <w:p w:rsidR="00A40EFD" w:rsidRPr="00B15904" w:rsidRDefault="00A40EFD" w:rsidP="00A40EFD">
      <w:pPr>
        <w:suppressAutoHyphens/>
        <w:spacing w:after="119"/>
        <w:ind w:right="-425" w:firstLine="709"/>
        <w:jc w:val="both"/>
        <w:rPr>
          <w:rFonts w:ascii="Arial" w:hAnsi="Arial" w:cs="Arial"/>
          <w:sz w:val="16"/>
          <w:szCs w:val="16"/>
          <w:lang w:eastAsia="ar-SA"/>
        </w:rPr>
      </w:pPr>
    </w:p>
    <w:p w:rsidR="00A40EFD" w:rsidRPr="00B15904" w:rsidRDefault="00A40EFD" w:rsidP="00A40EFD">
      <w:pPr>
        <w:jc w:val="both"/>
        <w:rPr>
          <w:rFonts w:ascii="Arial" w:hAnsi="Arial" w:cs="Arial"/>
          <w:b/>
          <w:sz w:val="16"/>
          <w:szCs w:val="16"/>
        </w:rPr>
      </w:pPr>
      <w:r w:rsidRPr="00B15904">
        <w:rPr>
          <w:rFonts w:ascii="Arial" w:hAnsi="Arial" w:cs="Arial"/>
          <w:b/>
          <w:sz w:val="16"/>
          <w:szCs w:val="16"/>
        </w:rPr>
        <w:t xml:space="preserve">стративный регламент предоставления муниципальной услуги  «Предоставление земельного участка, </w:t>
      </w:r>
    </w:p>
    <w:p w:rsidR="00A40EFD" w:rsidRPr="00B15904" w:rsidRDefault="00A40EFD" w:rsidP="00A40EFD">
      <w:pPr>
        <w:jc w:val="both"/>
        <w:rPr>
          <w:rFonts w:ascii="Arial" w:hAnsi="Arial" w:cs="Arial"/>
          <w:b/>
          <w:sz w:val="16"/>
          <w:szCs w:val="16"/>
        </w:rPr>
      </w:pPr>
      <w:r w:rsidRPr="00B15904">
        <w:rPr>
          <w:rFonts w:ascii="Arial" w:hAnsi="Arial" w:cs="Arial"/>
          <w:b/>
          <w:sz w:val="16"/>
          <w:szCs w:val="16"/>
        </w:rPr>
        <w:t xml:space="preserve"> находящегося в муниципальной собственности, на торгах» </w:t>
      </w:r>
    </w:p>
    <w:p w:rsidR="00A40EFD" w:rsidRPr="00B15904" w:rsidRDefault="00A40EFD" w:rsidP="00A40EFD">
      <w:pPr>
        <w:widowControl w:val="0"/>
        <w:autoSpaceDE w:val="0"/>
        <w:autoSpaceDN w:val="0"/>
        <w:adjustRightInd w:val="0"/>
        <w:jc w:val="both"/>
        <w:outlineLvl w:val="1"/>
        <w:rPr>
          <w:rFonts w:ascii="Arial" w:hAnsi="Arial" w:cs="Arial"/>
          <w:sz w:val="16"/>
          <w:szCs w:val="16"/>
        </w:rPr>
      </w:pPr>
    </w:p>
    <w:p w:rsidR="00A40EFD" w:rsidRPr="00B15904" w:rsidRDefault="00A40EFD" w:rsidP="00A40EFD">
      <w:pPr>
        <w:widowControl w:val="0"/>
        <w:autoSpaceDE w:val="0"/>
        <w:autoSpaceDN w:val="0"/>
        <w:adjustRightInd w:val="0"/>
        <w:jc w:val="both"/>
        <w:outlineLvl w:val="1"/>
        <w:rPr>
          <w:rFonts w:ascii="Arial" w:hAnsi="Arial" w:cs="Arial"/>
          <w:b/>
          <w:sz w:val="16"/>
          <w:szCs w:val="16"/>
        </w:rPr>
      </w:pPr>
      <w:r w:rsidRPr="00B15904">
        <w:rPr>
          <w:rFonts w:ascii="Arial" w:hAnsi="Arial" w:cs="Arial"/>
          <w:b/>
          <w:sz w:val="16"/>
          <w:szCs w:val="16"/>
        </w:rPr>
        <w:t>Раздел I. ОБЩИЕ ПОЛОЖЕНИЯ</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49" w:name="Par43"/>
      <w:bookmarkEnd w:id="49"/>
      <w:r w:rsidRPr="00B15904">
        <w:rPr>
          <w:rFonts w:ascii="Arial" w:hAnsi="Arial" w:cs="Arial"/>
          <w:sz w:val="16"/>
          <w:szCs w:val="16"/>
        </w:rPr>
        <w:t xml:space="preserve">  </w:t>
      </w:r>
      <w:r w:rsidRPr="00B15904">
        <w:rPr>
          <w:rFonts w:ascii="Arial" w:hAnsi="Arial" w:cs="Arial"/>
          <w:b/>
          <w:sz w:val="16"/>
          <w:szCs w:val="16"/>
        </w:rPr>
        <w:t>Предмет регулирования административного регламента</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«Укыр» (далее администрация МО «Укыр»), при осуществлении полномочий.</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50" w:name="Par49"/>
      <w:bookmarkEnd w:id="50"/>
      <w:r w:rsidRPr="00B15904">
        <w:rPr>
          <w:rFonts w:ascii="Arial" w:hAnsi="Arial" w:cs="Arial"/>
          <w:sz w:val="16"/>
          <w:szCs w:val="16"/>
        </w:rPr>
        <w:t xml:space="preserve">  </w:t>
      </w:r>
      <w:r w:rsidRPr="00B15904">
        <w:rPr>
          <w:rFonts w:ascii="Arial" w:hAnsi="Arial" w:cs="Arial"/>
          <w:b/>
          <w:sz w:val="16"/>
          <w:szCs w:val="16"/>
        </w:rPr>
        <w:t>Круг заявителей</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autoSpaceDE w:val="0"/>
        <w:autoSpaceDN w:val="0"/>
        <w:adjustRightInd w:val="0"/>
        <w:ind w:firstLine="709"/>
        <w:jc w:val="both"/>
        <w:rPr>
          <w:rFonts w:ascii="Arial" w:hAnsi="Arial" w:cs="Arial"/>
          <w:sz w:val="16"/>
          <w:szCs w:val="16"/>
          <w:lang w:eastAsia="en-US"/>
        </w:rPr>
      </w:pPr>
      <w:bookmarkStart w:id="51" w:name="Par51"/>
      <w:bookmarkEnd w:id="51"/>
      <w:r w:rsidRPr="00B15904">
        <w:rPr>
          <w:rFonts w:ascii="Arial" w:hAnsi="Arial" w:cs="Arial"/>
          <w:sz w:val="16"/>
          <w:szCs w:val="16"/>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4. При обращении за получением муниципальной услуги от имени заявителей взаимодействие с администрацией МО «Укыр»</w:t>
      </w:r>
      <w:r w:rsidRPr="00B15904">
        <w:rPr>
          <w:rFonts w:ascii="Arial" w:hAnsi="Arial" w:cs="Arial"/>
          <w:i/>
          <w:sz w:val="16"/>
          <w:szCs w:val="16"/>
        </w:rPr>
        <w:t xml:space="preserve"> </w:t>
      </w:r>
      <w:r w:rsidRPr="00B15904">
        <w:rPr>
          <w:rFonts w:ascii="Arial" w:hAnsi="Arial" w:cs="Arial"/>
          <w:sz w:val="16"/>
          <w:szCs w:val="16"/>
        </w:rPr>
        <w:t>вправе осуществлять их уполномоченные представители в соответствии с законодательством.</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 Лица, указанные в пунктах 3, 4 настоящего административного регламента, далее именуются заявителями. </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52" w:name="Par61"/>
      <w:bookmarkEnd w:id="52"/>
      <w:r w:rsidRPr="00B15904">
        <w:rPr>
          <w:rFonts w:ascii="Arial" w:hAnsi="Arial" w:cs="Arial"/>
          <w:sz w:val="16"/>
          <w:szCs w:val="16"/>
        </w:rPr>
        <w:t xml:space="preserve">  </w:t>
      </w:r>
      <w:r w:rsidRPr="00B15904">
        <w:rPr>
          <w:rFonts w:ascii="Arial" w:hAnsi="Arial" w:cs="Arial"/>
          <w:b/>
          <w:sz w:val="16"/>
          <w:szCs w:val="16"/>
        </w:rPr>
        <w:t>Требования к порядку информирования</w:t>
      </w:r>
    </w:p>
    <w:p w:rsidR="00A40EFD" w:rsidRPr="00B15904" w:rsidRDefault="00A40EFD" w:rsidP="00A40EFD">
      <w:pPr>
        <w:widowControl w:val="0"/>
        <w:autoSpaceDE w:val="0"/>
        <w:autoSpaceDN w:val="0"/>
        <w:adjustRightInd w:val="0"/>
        <w:jc w:val="both"/>
        <w:rPr>
          <w:rFonts w:ascii="Arial" w:hAnsi="Arial" w:cs="Arial"/>
          <w:b/>
          <w:sz w:val="16"/>
          <w:szCs w:val="16"/>
        </w:rPr>
      </w:pPr>
      <w:r w:rsidRPr="00B15904">
        <w:rPr>
          <w:rFonts w:ascii="Arial" w:hAnsi="Arial" w:cs="Arial"/>
          <w:b/>
          <w:sz w:val="16"/>
          <w:szCs w:val="16"/>
        </w:rPr>
        <w:t>о предоставлении муниципальной услуги</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pStyle w:val="ConsPlusNormal"/>
        <w:ind w:firstLine="709"/>
        <w:jc w:val="both"/>
        <w:rPr>
          <w:sz w:val="16"/>
          <w:szCs w:val="16"/>
        </w:rPr>
      </w:pPr>
      <w:r w:rsidRPr="00B15904">
        <w:rPr>
          <w:sz w:val="16"/>
          <w:szCs w:val="16"/>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«Укыр» (далее – Администрация).</w:t>
      </w:r>
    </w:p>
    <w:p w:rsidR="00A40EFD" w:rsidRPr="00B15904" w:rsidRDefault="00A40EFD" w:rsidP="00A40EFD">
      <w:pPr>
        <w:pStyle w:val="ConsPlusNormal"/>
        <w:ind w:firstLine="709"/>
        <w:jc w:val="both"/>
        <w:rPr>
          <w:sz w:val="16"/>
          <w:szCs w:val="16"/>
        </w:rPr>
      </w:pPr>
      <w:r w:rsidRPr="00B15904">
        <w:rPr>
          <w:sz w:val="16"/>
          <w:szCs w:val="16"/>
        </w:rPr>
        <w:t>7. Информация предоставляется:</w:t>
      </w:r>
    </w:p>
    <w:p w:rsidR="00A40EFD" w:rsidRPr="00B15904" w:rsidRDefault="00A40EFD" w:rsidP="00A40EFD">
      <w:pPr>
        <w:pStyle w:val="ConsPlusNormal"/>
        <w:ind w:firstLine="709"/>
        <w:jc w:val="both"/>
        <w:rPr>
          <w:sz w:val="16"/>
          <w:szCs w:val="16"/>
        </w:rPr>
      </w:pPr>
      <w:r w:rsidRPr="00B15904">
        <w:rPr>
          <w:sz w:val="16"/>
          <w:szCs w:val="16"/>
        </w:rPr>
        <w:t>а) при личном контакте с заявителями;</w:t>
      </w:r>
    </w:p>
    <w:p w:rsidR="00A40EFD" w:rsidRPr="00B15904" w:rsidRDefault="00A40EFD" w:rsidP="00A40EFD">
      <w:pPr>
        <w:widowControl w:val="0"/>
        <w:jc w:val="both"/>
        <w:rPr>
          <w:rFonts w:ascii="Arial" w:eastAsia="Arial Unicode MS" w:hAnsi="Arial" w:cs="Arial"/>
          <w:color w:val="000000"/>
          <w:sz w:val="16"/>
          <w:szCs w:val="16"/>
          <w:lang w:bidi="ru-RU"/>
        </w:rPr>
      </w:pPr>
      <w:r w:rsidRPr="00B15904">
        <w:rPr>
          <w:rFonts w:ascii="Arial" w:hAnsi="Arial" w:cs="Arial"/>
          <w:sz w:val="16"/>
          <w:szCs w:val="16"/>
        </w:rPr>
        <w:t xml:space="preserve">           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B15904">
        <w:rPr>
          <w:rFonts w:ascii="Arial" w:hAnsi="Arial" w:cs="Arial"/>
          <w:sz w:val="16"/>
          <w:szCs w:val="16"/>
          <w:lang w:val="en-US"/>
        </w:rPr>
        <w:t>bohan</w:t>
      </w:r>
      <w:r w:rsidRPr="00B15904">
        <w:rPr>
          <w:rFonts w:ascii="Arial" w:hAnsi="Arial" w:cs="Arial"/>
          <w:sz w:val="16"/>
          <w:szCs w:val="16"/>
        </w:rPr>
        <w:t>.</w:t>
      </w:r>
      <w:r w:rsidRPr="00B15904">
        <w:rPr>
          <w:rFonts w:ascii="Arial" w:hAnsi="Arial" w:cs="Arial"/>
          <w:sz w:val="16"/>
          <w:szCs w:val="16"/>
          <w:lang w:val="en-US"/>
        </w:rPr>
        <w:t>irkobl</w:t>
      </w:r>
      <w:r w:rsidRPr="00B15904">
        <w:rPr>
          <w:rFonts w:ascii="Arial" w:hAnsi="Arial" w:cs="Arial"/>
          <w:sz w:val="16"/>
          <w:szCs w:val="16"/>
        </w:rPr>
        <w:t>.</w:t>
      </w:r>
      <w:r w:rsidRPr="00B15904">
        <w:rPr>
          <w:rFonts w:ascii="Arial" w:hAnsi="Arial" w:cs="Arial"/>
          <w:sz w:val="16"/>
          <w:szCs w:val="16"/>
          <w:lang w:val="en-US"/>
        </w:rPr>
        <w:t>ru</w:t>
      </w:r>
      <w:r w:rsidRPr="00B15904">
        <w:rPr>
          <w:rFonts w:ascii="Arial" w:hAnsi="Arial" w:cs="Arial"/>
          <w:sz w:val="16"/>
          <w:szCs w:val="16"/>
        </w:rPr>
        <w:t>/</w:t>
      </w:r>
      <w:r w:rsidRPr="00B15904">
        <w:rPr>
          <w:rFonts w:ascii="Arial" w:hAnsi="Arial" w:cs="Arial"/>
          <w:sz w:val="16"/>
          <w:szCs w:val="16"/>
          <w:lang w:val="en-US"/>
        </w:rPr>
        <w:t>sub</w:t>
      </w:r>
      <w:r w:rsidRPr="00B15904">
        <w:rPr>
          <w:rFonts w:ascii="Arial" w:hAnsi="Arial" w:cs="Arial"/>
          <w:sz w:val="16"/>
          <w:szCs w:val="16"/>
        </w:rPr>
        <w:t>/</w:t>
      </w:r>
      <w:r w:rsidRPr="00B15904">
        <w:rPr>
          <w:rFonts w:ascii="Arial" w:hAnsi="Arial" w:cs="Arial"/>
          <w:sz w:val="16"/>
          <w:szCs w:val="16"/>
          <w:lang w:val="en-US"/>
        </w:rPr>
        <w:t>ukir</w:t>
      </w:r>
      <w:r w:rsidRPr="00B15904">
        <w:rPr>
          <w:rFonts w:ascii="Arial" w:eastAsia="Arial Unicode MS" w:hAnsi="Arial" w:cs="Arial"/>
          <w:color w:val="000000"/>
          <w:sz w:val="16"/>
          <w:szCs w:val="16"/>
          <w:lang w:bidi="ru-RU"/>
        </w:rPr>
        <w:t xml:space="preserve">; </w:t>
      </w:r>
      <w:r w:rsidRPr="00B15904">
        <w:rPr>
          <w:rFonts w:ascii="Arial" w:hAnsi="Arial" w:cs="Arial"/>
          <w:sz w:val="16"/>
          <w:szCs w:val="16"/>
        </w:rPr>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0" w:history="1">
        <w:r w:rsidRPr="00B15904">
          <w:rPr>
            <w:rStyle w:val="afb"/>
            <w:rFonts w:ascii="Arial" w:hAnsi="Arial" w:cs="Arial"/>
            <w:sz w:val="16"/>
            <w:szCs w:val="16"/>
          </w:rPr>
          <w:t>http://38.gosuslugi.ru</w:t>
        </w:r>
      </w:hyperlink>
      <w:r w:rsidRPr="00B15904">
        <w:rPr>
          <w:rFonts w:ascii="Arial" w:hAnsi="Arial" w:cs="Arial"/>
          <w:sz w:val="16"/>
          <w:szCs w:val="16"/>
        </w:rPr>
        <w:t xml:space="preserve"> (далее – Портал);</w:t>
      </w:r>
    </w:p>
    <w:p w:rsidR="00A40EFD" w:rsidRPr="00B15904" w:rsidRDefault="00A40EFD" w:rsidP="00A40EFD">
      <w:pPr>
        <w:pStyle w:val="ConsPlusNormal"/>
        <w:ind w:firstLine="709"/>
        <w:jc w:val="both"/>
        <w:rPr>
          <w:sz w:val="16"/>
          <w:szCs w:val="16"/>
        </w:rPr>
      </w:pPr>
      <w:r w:rsidRPr="00B15904">
        <w:rPr>
          <w:sz w:val="16"/>
          <w:szCs w:val="16"/>
        </w:rPr>
        <w:t>в) письменно, в случае письменного обращения заявителя.</w:t>
      </w:r>
    </w:p>
    <w:p w:rsidR="00A40EFD" w:rsidRPr="00B15904" w:rsidRDefault="00A40EFD" w:rsidP="00A40EFD">
      <w:pPr>
        <w:pStyle w:val="ConsPlusNormal"/>
        <w:ind w:firstLine="709"/>
        <w:jc w:val="both"/>
        <w:rPr>
          <w:sz w:val="16"/>
          <w:szCs w:val="16"/>
        </w:rPr>
      </w:pPr>
      <w:r w:rsidRPr="00B15904">
        <w:rPr>
          <w:sz w:val="16"/>
          <w:szCs w:val="16"/>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A40EFD" w:rsidRPr="00B15904" w:rsidRDefault="00A40EFD" w:rsidP="00A40EFD">
      <w:pPr>
        <w:pStyle w:val="ConsPlusNormal"/>
        <w:ind w:firstLine="709"/>
        <w:jc w:val="both"/>
        <w:rPr>
          <w:sz w:val="16"/>
          <w:szCs w:val="16"/>
        </w:rPr>
      </w:pPr>
      <w:r w:rsidRPr="00B15904">
        <w:rPr>
          <w:sz w:val="16"/>
          <w:szCs w:val="16"/>
        </w:rPr>
        <w:t>9. Должностные лица Администрации, предоставляют информацию по следующим вопросам:</w:t>
      </w:r>
    </w:p>
    <w:p w:rsidR="00A40EFD" w:rsidRPr="00B15904" w:rsidRDefault="00A40EFD" w:rsidP="00A40EFD">
      <w:pPr>
        <w:pStyle w:val="ConsPlusNormal"/>
        <w:ind w:firstLine="709"/>
        <w:jc w:val="both"/>
        <w:rPr>
          <w:sz w:val="16"/>
          <w:szCs w:val="16"/>
        </w:rPr>
      </w:pPr>
      <w:r w:rsidRPr="00B15904">
        <w:rPr>
          <w:sz w:val="16"/>
          <w:szCs w:val="16"/>
        </w:rPr>
        <w:t>а)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A40EFD" w:rsidRPr="00B15904" w:rsidRDefault="00A40EFD" w:rsidP="00A40EFD">
      <w:pPr>
        <w:pStyle w:val="ConsPlusNormal"/>
        <w:ind w:firstLine="709"/>
        <w:jc w:val="both"/>
        <w:rPr>
          <w:sz w:val="16"/>
          <w:szCs w:val="16"/>
        </w:rPr>
      </w:pPr>
      <w:r w:rsidRPr="00B15904">
        <w:rPr>
          <w:sz w:val="16"/>
          <w:szCs w:val="16"/>
        </w:rPr>
        <w:t>б) о порядке предоставления муниципальной услуги и ходе предоставления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в) о перечне документов, необходимых для предоставления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г) о времени приема документов, необходимых для предоставления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д) о сроке предоставления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е) об основаниях отказа в приеме документов, необходимых для предоставления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ж) об основаниях отказа в предоставлении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A40EFD" w:rsidRPr="00B15904" w:rsidRDefault="00A40EFD" w:rsidP="00A40EFD">
      <w:pPr>
        <w:pStyle w:val="ConsPlusNormal"/>
        <w:ind w:firstLine="709"/>
        <w:jc w:val="both"/>
        <w:rPr>
          <w:sz w:val="16"/>
          <w:szCs w:val="16"/>
        </w:rPr>
      </w:pPr>
      <w:r w:rsidRPr="00B15904">
        <w:rPr>
          <w:sz w:val="16"/>
          <w:szCs w:val="16"/>
        </w:rPr>
        <w:t>10. Основными требованиями при предоставлении информации являются:</w:t>
      </w:r>
    </w:p>
    <w:p w:rsidR="00A40EFD" w:rsidRPr="00B15904" w:rsidRDefault="00A40EFD" w:rsidP="00A40EFD">
      <w:pPr>
        <w:pStyle w:val="ConsPlusNormal"/>
        <w:ind w:firstLine="709"/>
        <w:jc w:val="both"/>
        <w:rPr>
          <w:sz w:val="16"/>
          <w:szCs w:val="16"/>
        </w:rPr>
      </w:pPr>
      <w:r w:rsidRPr="00B15904">
        <w:rPr>
          <w:sz w:val="16"/>
          <w:szCs w:val="16"/>
        </w:rPr>
        <w:t>а) актуальность;</w:t>
      </w:r>
    </w:p>
    <w:p w:rsidR="00A40EFD" w:rsidRPr="00B15904" w:rsidRDefault="00A40EFD" w:rsidP="00A40EFD">
      <w:pPr>
        <w:pStyle w:val="ConsPlusNormal"/>
        <w:ind w:firstLine="709"/>
        <w:jc w:val="both"/>
        <w:rPr>
          <w:sz w:val="16"/>
          <w:szCs w:val="16"/>
        </w:rPr>
      </w:pPr>
      <w:r w:rsidRPr="00B15904">
        <w:rPr>
          <w:sz w:val="16"/>
          <w:szCs w:val="16"/>
        </w:rPr>
        <w:t>б) своевременность;</w:t>
      </w:r>
    </w:p>
    <w:p w:rsidR="00A40EFD" w:rsidRPr="00B15904" w:rsidRDefault="00A40EFD" w:rsidP="00A40EFD">
      <w:pPr>
        <w:pStyle w:val="ConsPlusNormal"/>
        <w:ind w:firstLine="709"/>
        <w:jc w:val="both"/>
        <w:rPr>
          <w:sz w:val="16"/>
          <w:szCs w:val="16"/>
        </w:rPr>
      </w:pPr>
      <w:r w:rsidRPr="00B15904">
        <w:rPr>
          <w:sz w:val="16"/>
          <w:szCs w:val="16"/>
        </w:rPr>
        <w:t>в) четкость и доступность в изложении информации;</w:t>
      </w:r>
    </w:p>
    <w:p w:rsidR="00A40EFD" w:rsidRPr="00B15904" w:rsidRDefault="00A40EFD" w:rsidP="00A40EFD">
      <w:pPr>
        <w:pStyle w:val="ConsPlusNormal"/>
        <w:ind w:firstLine="709"/>
        <w:jc w:val="both"/>
        <w:rPr>
          <w:sz w:val="16"/>
          <w:szCs w:val="16"/>
        </w:rPr>
      </w:pPr>
      <w:r w:rsidRPr="00B15904">
        <w:rPr>
          <w:sz w:val="16"/>
          <w:szCs w:val="16"/>
        </w:rPr>
        <w:t>г) полнота информации;</w:t>
      </w:r>
    </w:p>
    <w:p w:rsidR="00A40EFD" w:rsidRPr="00B15904" w:rsidRDefault="00A40EFD" w:rsidP="00A40EFD">
      <w:pPr>
        <w:pStyle w:val="ConsPlusNormal"/>
        <w:ind w:firstLine="709"/>
        <w:jc w:val="both"/>
        <w:rPr>
          <w:sz w:val="16"/>
          <w:szCs w:val="16"/>
        </w:rPr>
      </w:pPr>
      <w:r w:rsidRPr="00B15904">
        <w:rPr>
          <w:sz w:val="16"/>
          <w:szCs w:val="16"/>
        </w:rPr>
        <w:t>д) соответствие информации требованиям законодательства.</w:t>
      </w:r>
    </w:p>
    <w:p w:rsidR="00A40EFD" w:rsidRPr="00B15904" w:rsidRDefault="00A40EFD" w:rsidP="00A40EFD">
      <w:pPr>
        <w:pStyle w:val="ConsPlusNormal"/>
        <w:ind w:firstLine="709"/>
        <w:jc w:val="both"/>
        <w:rPr>
          <w:sz w:val="16"/>
          <w:szCs w:val="16"/>
        </w:rPr>
      </w:pPr>
      <w:r w:rsidRPr="00B15904">
        <w:rPr>
          <w:sz w:val="16"/>
          <w:szCs w:val="16"/>
        </w:rPr>
        <w:t>11. Предоставление информации по телефону осуществляется путем непосредственного общения заявителя с должностным лицом Администрации.</w:t>
      </w:r>
    </w:p>
    <w:p w:rsidR="00A40EFD" w:rsidRPr="00B15904" w:rsidRDefault="00A40EFD" w:rsidP="00A40EFD">
      <w:pPr>
        <w:pStyle w:val="ConsPlusNormal"/>
        <w:ind w:firstLine="709"/>
        <w:jc w:val="both"/>
        <w:rPr>
          <w:sz w:val="16"/>
          <w:szCs w:val="16"/>
        </w:rPr>
      </w:pPr>
      <w:r w:rsidRPr="00B15904">
        <w:rPr>
          <w:sz w:val="16"/>
          <w:szCs w:val="16"/>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0EFD" w:rsidRPr="00B15904" w:rsidRDefault="00A40EFD" w:rsidP="00A40EFD">
      <w:pPr>
        <w:pStyle w:val="ConsPlusNormal"/>
        <w:ind w:firstLine="709"/>
        <w:jc w:val="both"/>
        <w:rPr>
          <w:sz w:val="16"/>
          <w:szCs w:val="16"/>
        </w:rPr>
      </w:pPr>
      <w:r w:rsidRPr="00B15904">
        <w:rPr>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0EFD" w:rsidRPr="00B15904" w:rsidRDefault="00A40EFD" w:rsidP="00A40EFD">
      <w:pPr>
        <w:pStyle w:val="ConsPlusNormal"/>
        <w:ind w:firstLine="709"/>
        <w:jc w:val="both"/>
        <w:rPr>
          <w:sz w:val="16"/>
          <w:szCs w:val="16"/>
        </w:rPr>
      </w:pPr>
      <w:r w:rsidRPr="00B15904">
        <w:rPr>
          <w:sz w:val="16"/>
          <w:szCs w:val="16"/>
        </w:rPr>
        <w:t>13. Если заявителя не удовлетворяет информация, представленная должностным лицом Администрации он может обратиться к главе администрации МО «Укыр», руководителю Администрации в соответствии с графиком приема заявителей, указанным в пункте 20 настоящего административного регламента.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lang w:eastAsia="en-US"/>
        </w:rPr>
        <w:t xml:space="preserve">Прием заявителей главой администрации муниципального образования (в случае его отсутствия – заведующим общим отделом или руководителя) проводится по предварительной записи, которая осуществляется по телефону </w:t>
      </w:r>
      <w:r w:rsidRPr="00B15904">
        <w:rPr>
          <w:rFonts w:ascii="Arial" w:hAnsi="Arial" w:cs="Arial"/>
          <w:i/>
          <w:sz w:val="16"/>
          <w:szCs w:val="16"/>
          <w:lang w:eastAsia="en-US"/>
        </w:rPr>
        <w:t>83953898659.</w:t>
      </w:r>
    </w:p>
    <w:p w:rsidR="00A40EFD" w:rsidRPr="00B15904" w:rsidRDefault="00A40EFD" w:rsidP="00A40EFD">
      <w:pPr>
        <w:pStyle w:val="ConsPlusNormal"/>
        <w:ind w:firstLine="709"/>
        <w:jc w:val="both"/>
        <w:rPr>
          <w:sz w:val="16"/>
          <w:szCs w:val="16"/>
        </w:rPr>
      </w:pPr>
      <w:r w:rsidRPr="00B15904">
        <w:rPr>
          <w:sz w:val="16"/>
          <w:szCs w:val="16"/>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A40EFD" w:rsidRPr="00B15904" w:rsidRDefault="00A40EFD" w:rsidP="00A40EFD">
      <w:pPr>
        <w:pStyle w:val="ConsPlusNormal"/>
        <w:ind w:firstLine="709"/>
        <w:jc w:val="both"/>
        <w:rPr>
          <w:sz w:val="16"/>
          <w:szCs w:val="16"/>
        </w:rPr>
      </w:pPr>
      <w:r w:rsidRPr="00B15904">
        <w:rPr>
          <w:sz w:val="16"/>
          <w:szCs w:val="16"/>
        </w:rPr>
        <w:t>Днем регистрации обращения является день его поступления в Администрацию.</w:t>
      </w:r>
    </w:p>
    <w:p w:rsidR="00A40EFD" w:rsidRPr="00B15904" w:rsidRDefault="00A40EFD" w:rsidP="00A40EFD">
      <w:pPr>
        <w:pStyle w:val="ConsPlusNormal"/>
        <w:ind w:firstLine="709"/>
        <w:jc w:val="both"/>
        <w:rPr>
          <w:sz w:val="16"/>
          <w:szCs w:val="16"/>
        </w:rPr>
      </w:pPr>
      <w:r w:rsidRPr="00B15904">
        <w:rPr>
          <w:sz w:val="16"/>
          <w:szCs w:val="16"/>
        </w:rPr>
        <w:t>Ответ на обращение, поступившее в Администрацию, в течение срока его рассмотрения направляется по адресу, указанному в обращении.</w:t>
      </w:r>
    </w:p>
    <w:p w:rsidR="00A40EFD" w:rsidRPr="00B15904" w:rsidRDefault="00A40EFD" w:rsidP="00A40EFD">
      <w:pPr>
        <w:pStyle w:val="ConsPlusNormal"/>
        <w:ind w:firstLine="709"/>
        <w:jc w:val="both"/>
        <w:rPr>
          <w:sz w:val="16"/>
          <w:szCs w:val="16"/>
        </w:rPr>
      </w:pPr>
      <w:r w:rsidRPr="00B15904">
        <w:rPr>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40EFD" w:rsidRPr="00B15904" w:rsidRDefault="00A40EFD" w:rsidP="00A40EFD">
      <w:pPr>
        <w:pStyle w:val="ConsPlusNormal"/>
        <w:ind w:firstLine="709"/>
        <w:jc w:val="both"/>
        <w:rPr>
          <w:sz w:val="16"/>
          <w:szCs w:val="16"/>
        </w:rPr>
      </w:pPr>
      <w:r w:rsidRPr="00B15904">
        <w:rPr>
          <w:sz w:val="16"/>
          <w:szCs w:val="16"/>
        </w:rPr>
        <w:t>15.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40EFD" w:rsidRPr="00B15904" w:rsidRDefault="00A40EFD" w:rsidP="00A40EFD">
      <w:pPr>
        <w:pStyle w:val="ConsPlusNormal"/>
        <w:ind w:firstLine="709"/>
        <w:jc w:val="both"/>
        <w:rPr>
          <w:sz w:val="16"/>
          <w:szCs w:val="16"/>
        </w:rPr>
      </w:pPr>
      <w:r w:rsidRPr="00B15904">
        <w:rPr>
          <w:sz w:val="16"/>
          <w:szCs w:val="16"/>
        </w:rPr>
        <w:t>а) на стендах, расположенных в помещениях, занимаемых Администрацией;</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б) на официальном сайте Администрации в информационно-телекоммуникационной сети «Интернет» - </w:t>
      </w:r>
      <w:r w:rsidRPr="00B15904">
        <w:rPr>
          <w:rFonts w:ascii="Arial" w:hAnsi="Arial" w:cs="Arial"/>
          <w:sz w:val="16"/>
          <w:szCs w:val="16"/>
          <w:lang w:val="en-US"/>
        </w:rPr>
        <w:t>bohan</w:t>
      </w:r>
      <w:r w:rsidRPr="00B15904">
        <w:rPr>
          <w:rFonts w:ascii="Arial" w:hAnsi="Arial" w:cs="Arial"/>
          <w:sz w:val="16"/>
          <w:szCs w:val="16"/>
        </w:rPr>
        <w:t>.</w:t>
      </w:r>
      <w:r w:rsidRPr="00B15904">
        <w:rPr>
          <w:rFonts w:ascii="Arial" w:hAnsi="Arial" w:cs="Arial"/>
          <w:sz w:val="16"/>
          <w:szCs w:val="16"/>
          <w:lang w:val="en-US"/>
        </w:rPr>
        <w:t>irkobl</w:t>
      </w:r>
      <w:r w:rsidRPr="00B15904">
        <w:rPr>
          <w:rFonts w:ascii="Arial" w:hAnsi="Arial" w:cs="Arial"/>
          <w:sz w:val="16"/>
          <w:szCs w:val="16"/>
        </w:rPr>
        <w:t>.</w:t>
      </w:r>
      <w:r w:rsidRPr="00B15904">
        <w:rPr>
          <w:rFonts w:ascii="Arial" w:hAnsi="Arial" w:cs="Arial"/>
          <w:sz w:val="16"/>
          <w:szCs w:val="16"/>
          <w:lang w:val="en-US"/>
        </w:rPr>
        <w:t>ru</w:t>
      </w:r>
      <w:r w:rsidRPr="00B15904">
        <w:rPr>
          <w:rFonts w:ascii="Arial" w:hAnsi="Arial" w:cs="Arial"/>
          <w:sz w:val="16"/>
          <w:szCs w:val="16"/>
        </w:rPr>
        <w:t>/</w:t>
      </w:r>
      <w:r w:rsidRPr="00B15904">
        <w:rPr>
          <w:rFonts w:ascii="Arial" w:hAnsi="Arial" w:cs="Arial"/>
          <w:sz w:val="16"/>
          <w:szCs w:val="16"/>
          <w:lang w:val="en-US"/>
        </w:rPr>
        <w:t>sub</w:t>
      </w:r>
      <w:r w:rsidRPr="00B15904">
        <w:rPr>
          <w:rFonts w:ascii="Arial" w:hAnsi="Arial" w:cs="Arial"/>
          <w:sz w:val="16"/>
          <w:szCs w:val="16"/>
        </w:rPr>
        <w:t>/</w:t>
      </w:r>
      <w:r w:rsidRPr="00B15904">
        <w:rPr>
          <w:rFonts w:ascii="Arial" w:hAnsi="Arial" w:cs="Arial"/>
          <w:sz w:val="16"/>
          <w:szCs w:val="16"/>
          <w:lang w:val="en-US"/>
        </w:rPr>
        <w:t>ukir</w:t>
      </w:r>
      <w:r w:rsidRPr="00B15904">
        <w:rPr>
          <w:rFonts w:ascii="Arial" w:hAnsi="Arial" w:cs="Arial"/>
          <w:sz w:val="16"/>
          <w:szCs w:val="16"/>
        </w:rPr>
        <w:t>, а также на Портале;</w:t>
      </w:r>
    </w:p>
    <w:p w:rsidR="00A40EFD" w:rsidRPr="00B15904" w:rsidRDefault="00A40EFD" w:rsidP="00A40EFD">
      <w:pPr>
        <w:pStyle w:val="ConsPlusNormal"/>
        <w:ind w:firstLine="709"/>
        <w:jc w:val="both"/>
        <w:rPr>
          <w:sz w:val="16"/>
          <w:szCs w:val="16"/>
        </w:rPr>
      </w:pPr>
      <w:r w:rsidRPr="00B15904">
        <w:rPr>
          <w:sz w:val="16"/>
          <w:szCs w:val="16"/>
        </w:rPr>
        <w:t>в) посредством публикации в средствах массовой информации.</w:t>
      </w:r>
    </w:p>
    <w:p w:rsidR="00A40EFD" w:rsidRPr="00B15904" w:rsidRDefault="00A40EFD" w:rsidP="00A40EFD">
      <w:pPr>
        <w:pStyle w:val="ConsPlusNormal"/>
        <w:ind w:firstLine="709"/>
        <w:jc w:val="both"/>
        <w:rPr>
          <w:sz w:val="16"/>
          <w:szCs w:val="16"/>
        </w:rPr>
      </w:pPr>
      <w:r w:rsidRPr="00B15904">
        <w:rPr>
          <w:sz w:val="16"/>
          <w:szCs w:val="16"/>
        </w:rPr>
        <w:t>16. На стендах, расположенных в помещениях, занимаемых Администрацией, размещается следующая информация:</w:t>
      </w:r>
    </w:p>
    <w:p w:rsidR="00A40EFD" w:rsidRPr="00B15904" w:rsidRDefault="00A40EFD" w:rsidP="00A40EFD">
      <w:pPr>
        <w:pStyle w:val="ConsPlusNormal"/>
        <w:ind w:firstLine="709"/>
        <w:jc w:val="both"/>
        <w:rPr>
          <w:sz w:val="16"/>
          <w:szCs w:val="16"/>
        </w:rPr>
      </w:pPr>
      <w:r w:rsidRPr="00B15904">
        <w:rPr>
          <w:sz w:val="16"/>
          <w:szCs w:val="16"/>
        </w:rPr>
        <w:t>1) список документов для получения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2) о сроках предоставления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3) извлечения из административного регламента:</w:t>
      </w:r>
    </w:p>
    <w:p w:rsidR="00A40EFD" w:rsidRPr="00B15904" w:rsidRDefault="00A40EFD" w:rsidP="00A40EFD">
      <w:pPr>
        <w:pStyle w:val="ConsPlusNormal"/>
        <w:ind w:firstLine="709"/>
        <w:jc w:val="both"/>
        <w:rPr>
          <w:sz w:val="16"/>
          <w:szCs w:val="16"/>
        </w:rPr>
      </w:pPr>
      <w:r w:rsidRPr="00B15904">
        <w:rPr>
          <w:sz w:val="16"/>
          <w:szCs w:val="16"/>
        </w:rPr>
        <w:t>а) об основаниях отказа в предоставлении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б) об описании конечного результата предоставления муниципальной услуги;</w:t>
      </w:r>
    </w:p>
    <w:p w:rsidR="00A40EFD" w:rsidRPr="00B15904" w:rsidRDefault="00A40EFD" w:rsidP="00A40EFD">
      <w:pPr>
        <w:pStyle w:val="ConsPlusNormal"/>
        <w:ind w:firstLine="709"/>
        <w:jc w:val="both"/>
        <w:rPr>
          <w:sz w:val="16"/>
          <w:szCs w:val="16"/>
        </w:rPr>
      </w:pPr>
      <w:r w:rsidRPr="00B15904">
        <w:rPr>
          <w:sz w:val="16"/>
          <w:szCs w:val="16"/>
        </w:rPr>
        <w:t>в) о порядке досудебного обжалования решений и действий (бездействия) уполномоченного органа, а также должностных лиц Администрации;</w:t>
      </w:r>
    </w:p>
    <w:p w:rsidR="00A40EFD" w:rsidRPr="00B15904" w:rsidRDefault="00A40EFD" w:rsidP="00A40EFD">
      <w:pPr>
        <w:pStyle w:val="ConsPlusNormal"/>
        <w:ind w:firstLine="709"/>
        <w:jc w:val="both"/>
        <w:rPr>
          <w:sz w:val="16"/>
          <w:szCs w:val="16"/>
        </w:rPr>
      </w:pPr>
      <w:r w:rsidRPr="00B15904">
        <w:rPr>
          <w:sz w:val="16"/>
          <w:szCs w:val="16"/>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A40EFD" w:rsidRPr="00B15904" w:rsidRDefault="00A40EFD" w:rsidP="00A40EFD">
      <w:pPr>
        <w:pStyle w:val="ConsPlusNormal"/>
        <w:ind w:firstLine="709"/>
        <w:jc w:val="both"/>
        <w:rPr>
          <w:sz w:val="16"/>
          <w:szCs w:val="16"/>
        </w:rPr>
      </w:pPr>
      <w:r w:rsidRPr="00B15904">
        <w:rPr>
          <w:sz w:val="16"/>
          <w:szCs w:val="16"/>
        </w:rPr>
        <w:t>5) перечень нормативных правовых актов, регулирующих отношения, возникающие в связи с предоставлением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17. Информация об уполномоченном органе:</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а) место нахождения: 669335, Иркутская область, Боханский район, с. Укыр, ул. Школьная, 24,2;</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б) телефон: 89353898659; </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в) почтовый адрес для направления документов и обращений: 669335, Иркутская область, Боханский район, с. Укыр, ул. Школьная, 24.;</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г) официальный сайт в информационно-телекоммуникационной сети «Интернет» – </w:t>
      </w:r>
      <w:r w:rsidRPr="00B15904">
        <w:rPr>
          <w:rFonts w:ascii="Arial" w:hAnsi="Arial" w:cs="Arial"/>
          <w:sz w:val="16"/>
          <w:szCs w:val="16"/>
          <w:lang w:val="en-US"/>
        </w:rPr>
        <w:t>bohan</w:t>
      </w:r>
      <w:r w:rsidRPr="00B15904">
        <w:rPr>
          <w:rFonts w:ascii="Arial" w:hAnsi="Arial" w:cs="Arial"/>
          <w:sz w:val="16"/>
          <w:szCs w:val="16"/>
        </w:rPr>
        <w:t>.</w:t>
      </w:r>
      <w:r w:rsidRPr="00B15904">
        <w:rPr>
          <w:rFonts w:ascii="Arial" w:hAnsi="Arial" w:cs="Arial"/>
          <w:sz w:val="16"/>
          <w:szCs w:val="16"/>
          <w:lang w:val="en-US"/>
        </w:rPr>
        <w:t>irkobl</w:t>
      </w:r>
      <w:r w:rsidRPr="00B15904">
        <w:rPr>
          <w:rFonts w:ascii="Arial" w:hAnsi="Arial" w:cs="Arial"/>
          <w:sz w:val="16"/>
          <w:szCs w:val="16"/>
        </w:rPr>
        <w:t>.</w:t>
      </w:r>
      <w:r w:rsidRPr="00B15904">
        <w:rPr>
          <w:rFonts w:ascii="Arial" w:hAnsi="Arial" w:cs="Arial"/>
          <w:sz w:val="16"/>
          <w:szCs w:val="16"/>
          <w:lang w:val="en-US"/>
        </w:rPr>
        <w:t>ru</w:t>
      </w:r>
      <w:r w:rsidRPr="00B15904">
        <w:rPr>
          <w:rFonts w:ascii="Arial" w:hAnsi="Arial" w:cs="Arial"/>
          <w:sz w:val="16"/>
          <w:szCs w:val="16"/>
        </w:rPr>
        <w:t>/</w:t>
      </w:r>
      <w:r w:rsidRPr="00B15904">
        <w:rPr>
          <w:rFonts w:ascii="Arial" w:hAnsi="Arial" w:cs="Arial"/>
          <w:sz w:val="16"/>
          <w:szCs w:val="16"/>
          <w:lang w:val="en-US"/>
        </w:rPr>
        <w:t>sub</w:t>
      </w:r>
      <w:r w:rsidRPr="00B15904">
        <w:rPr>
          <w:rFonts w:ascii="Arial" w:hAnsi="Arial" w:cs="Arial"/>
          <w:sz w:val="16"/>
          <w:szCs w:val="16"/>
        </w:rPr>
        <w:t>/</w:t>
      </w:r>
      <w:r w:rsidRPr="00B15904">
        <w:rPr>
          <w:rFonts w:ascii="Arial" w:hAnsi="Arial" w:cs="Arial"/>
          <w:sz w:val="16"/>
          <w:szCs w:val="16"/>
          <w:lang w:val="en-US"/>
        </w:rPr>
        <w:t>ukir</w:t>
      </w:r>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д) адрес электронной почты: </w:t>
      </w:r>
      <w:r w:rsidRPr="00B15904">
        <w:rPr>
          <w:rFonts w:ascii="Arial" w:hAnsi="Arial" w:cs="Arial"/>
          <w:sz w:val="16"/>
          <w:szCs w:val="16"/>
          <w:lang w:val="en-US"/>
        </w:rPr>
        <w:t>mo</w:t>
      </w:r>
      <w:r w:rsidRPr="00B15904">
        <w:rPr>
          <w:rFonts w:ascii="Arial" w:hAnsi="Arial" w:cs="Arial"/>
          <w:sz w:val="16"/>
          <w:szCs w:val="16"/>
        </w:rPr>
        <w:t>-</w:t>
      </w:r>
      <w:r w:rsidRPr="00B15904">
        <w:rPr>
          <w:rFonts w:ascii="Arial" w:hAnsi="Arial" w:cs="Arial"/>
          <w:sz w:val="16"/>
          <w:szCs w:val="16"/>
          <w:lang w:val="en-US"/>
        </w:rPr>
        <w:t>ukir</w:t>
      </w:r>
      <w:r w:rsidRPr="00B15904">
        <w:rPr>
          <w:rFonts w:ascii="Arial" w:hAnsi="Arial" w:cs="Arial"/>
          <w:sz w:val="16"/>
          <w:szCs w:val="16"/>
        </w:rPr>
        <w:t>@</w:t>
      </w:r>
      <w:r w:rsidRPr="00B15904">
        <w:rPr>
          <w:rFonts w:ascii="Arial" w:hAnsi="Arial" w:cs="Arial"/>
          <w:sz w:val="16"/>
          <w:szCs w:val="16"/>
          <w:lang w:val="en-US"/>
        </w:rPr>
        <w:t>yandex</w:t>
      </w:r>
      <w:r w:rsidRPr="00B15904">
        <w:rPr>
          <w:rFonts w:ascii="Arial" w:hAnsi="Arial" w:cs="Arial"/>
          <w:sz w:val="16"/>
          <w:szCs w:val="16"/>
        </w:rPr>
        <w:t>.</w:t>
      </w:r>
      <w:r w:rsidRPr="00B15904">
        <w:rPr>
          <w:rFonts w:ascii="Arial" w:hAnsi="Arial" w:cs="Arial"/>
          <w:sz w:val="16"/>
          <w:szCs w:val="16"/>
          <w:lang w:val="en-US"/>
        </w:rPr>
        <w:t>ru</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18. График приема заявителей в уполномоченном органе </w:t>
      </w:r>
      <w:r w:rsidRPr="00B15904">
        <w:rPr>
          <w:rFonts w:ascii="Arial" w:hAnsi="Arial" w:cs="Arial"/>
          <w:i/>
          <w:sz w:val="16"/>
          <w:szCs w:val="16"/>
        </w:rPr>
        <w:t>(пример):</w:t>
      </w:r>
    </w:p>
    <w:tbl>
      <w:tblPr>
        <w:tblW w:w="0" w:type="auto"/>
        <w:tblLook w:val="04A0" w:firstRow="1" w:lastRow="0" w:firstColumn="1" w:lastColumn="0" w:noHBand="0" w:noVBand="1"/>
      </w:tblPr>
      <w:tblGrid>
        <w:gridCol w:w="1911"/>
        <w:gridCol w:w="1333"/>
        <w:gridCol w:w="1933"/>
      </w:tblGrid>
      <w:tr w:rsidR="00A40EFD" w:rsidRPr="00B15904" w:rsidTr="00B15904">
        <w:tc>
          <w:tcPr>
            <w:tcW w:w="3115" w:type="dxa"/>
          </w:tcPr>
          <w:p w:rsidR="00A40EFD" w:rsidRPr="00B15904" w:rsidRDefault="00A40EFD" w:rsidP="00A40EFD">
            <w:pPr>
              <w:widowControl w:val="0"/>
              <w:autoSpaceDE w:val="0"/>
              <w:autoSpaceDN w:val="0"/>
              <w:adjustRightInd w:val="0"/>
              <w:ind w:firstLine="601"/>
              <w:jc w:val="both"/>
              <w:rPr>
                <w:rFonts w:ascii="Arial" w:hAnsi="Arial" w:cs="Arial"/>
                <w:sz w:val="16"/>
                <w:szCs w:val="16"/>
              </w:rPr>
            </w:pPr>
            <w:r w:rsidRPr="00B15904">
              <w:rPr>
                <w:rFonts w:ascii="Arial" w:hAnsi="Arial" w:cs="Arial"/>
                <w:sz w:val="16"/>
                <w:szCs w:val="16"/>
              </w:rPr>
              <w:t>Понедельник</w:t>
            </w:r>
          </w:p>
        </w:tc>
        <w:tc>
          <w:tcPr>
            <w:tcW w:w="2555" w:type="dxa"/>
          </w:tcPr>
          <w:p w:rsidR="00A40EFD" w:rsidRPr="00B15904" w:rsidRDefault="00A40EFD" w:rsidP="00A40EFD">
            <w:pPr>
              <w:widowControl w:val="0"/>
              <w:autoSpaceDE w:val="0"/>
              <w:autoSpaceDN w:val="0"/>
              <w:adjustRightInd w:val="0"/>
              <w:jc w:val="both"/>
              <w:rPr>
                <w:rFonts w:ascii="Arial" w:hAnsi="Arial" w:cs="Arial"/>
                <w:sz w:val="16"/>
                <w:szCs w:val="16"/>
              </w:rPr>
            </w:pPr>
            <w:r w:rsidRPr="00B15904">
              <w:rPr>
                <w:rFonts w:ascii="Arial" w:hAnsi="Arial" w:cs="Arial"/>
                <w:sz w:val="16"/>
                <w:szCs w:val="16"/>
                <w:lang w:val="en-US"/>
              </w:rPr>
              <w:t>9</w:t>
            </w:r>
            <w:r w:rsidRPr="00B15904">
              <w:rPr>
                <w:rFonts w:ascii="Arial" w:hAnsi="Arial" w:cs="Arial"/>
                <w:sz w:val="16"/>
                <w:szCs w:val="16"/>
              </w:rPr>
              <w:t>.</w:t>
            </w:r>
            <w:r w:rsidRPr="00B15904">
              <w:rPr>
                <w:rFonts w:ascii="Arial" w:hAnsi="Arial" w:cs="Arial"/>
                <w:sz w:val="16"/>
                <w:szCs w:val="16"/>
                <w:lang w:val="en-US"/>
              </w:rPr>
              <w:t>00</w:t>
            </w:r>
            <w:r w:rsidRPr="00B15904">
              <w:rPr>
                <w:rFonts w:ascii="Arial" w:hAnsi="Arial" w:cs="Arial"/>
                <w:sz w:val="16"/>
                <w:szCs w:val="16"/>
              </w:rPr>
              <w:t xml:space="preserve"> – 17.00</w:t>
            </w:r>
          </w:p>
        </w:tc>
        <w:tc>
          <w:tcPr>
            <w:tcW w:w="3675" w:type="dxa"/>
          </w:tcPr>
          <w:p w:rsidR="00A40EFD" w:rsidRPr="00B15904" w:rsidRDefault="00A40EFD" w:rsidP="00A40EFD">
            <w:pPr>
              <w:widowControl w:val="0"/>
              <w:autoSpaceDE w:val="0"/>
              <w:autoSpaceDN w:val="0"/>
              <w:adjustRightInd w:val="0"/>
              <w:jc w:val="both"/>
              <w:rPr>
                <w:rFonts w:ascii="Arial" w:hAnsi="Arial" w:cs="Arial"/>
                <w:sz w:val="16"/>
                <w:szCs w:val="16"/>
              </w:rPr>
            </w:pPr>
            <w:r w:rsidRPr="00B15904">
              <w:rPr>
                <w:rFonts w:ascii="Arial" w:hAnsi="Arial" w:cs="Arial"/>
                <w:sz w:val="16"/>
                <w:szCs w:val="16"/>
              </w:rPr>
              <w:t>(перерыв 13.00 – 14.00)</w:t>
            </w:r>
          </w:p>
        </w:tc>
      </w:tr>
      <w:tr w:rsidR="00A40EFD" w:rsidRPr="00B15904" w:rsidTr="00B15904">
        <w:tc>
          <w:tcPr>
            <w:tcW w:w="3115" w:type="dxa"/>
          </w:tcPr>
          <w:p w:rsidR="00A40EFD" w:rsidRPr="00B15904" w:rsidRDefault="00A40EFD" w:rsidP="00A40EFD">
            <w:pPr>
              <w:widowControl w:val="0"/>
              <w:autoSpaceDE w:val="0"/>
              <w:autoSpaceDN w:val="0"/>
              <w:adjustRightInd w:val="0"/>
              <w:ind w:firstLine="601"/>
              <w:jc w:val="both"/>
              <w:rPr>
                <w:rFonts w:ascii="Arial" w:hAnsi="Arial" w:cs="Arial"/>
                <w:sz w:val="16"/>
                <w:szCs w:val="16"/>
              </w:rPr>
            </w:pPr>
            <w:r w:rsidRPr="00B15904">
              <w:rPr>
                <w:rFonts w:ascii="Arial" w:hAnsi="Arial" w:cs="Arial"/>
                <w:sz w:val="16"/>
                <w:szCs w:val="16"/>
              </w:rPr>
              <w:t>Вторник</w:t>
            </w:r>
          </w:p>
        </w:tc>
        <w:tc>
          <w:tcPr>
            <w:tcW w:w="2555" w:type="dxa"/>
          </w:tcPr>
          <w:p w:rsidR="00A40EFD" w:rsidRPr="00B15904" w:rsidRDefault="00A40EFD" w:rsidP="00A40EFD">
            <w:pPr>
              <w:widowControl w:val="0"/>
              <w:autoSpaceDE w:val="0"/>
              <w:autoSpaceDN w:val="0"/>
              <w:adjustRightInd w:val="0"/>
              <w:jc w:val="both"/>
              <w:rPr>
                <w:rFonts w:ascii="Arial" w:hAnsi="Arial" w:cs="Arial"/>
                <w:sz w:val="16"/>
                <w:szCs w:val="16"/>
                <w:lang w:val="en-US"/>
              </w:rPr>
            </w:pPr>
            <w:r w:rsidRPr="00B15904">
              <w:rPr>
                <w:rFonts w:ascii="Arial" w:hAnsi="Arial" w:cs="Arial"/>
                <w:sz w:val="16"/>
                <w:szCs w:val="16"/>
                <w:lang w:val="en-US"/>
              </w:rPr>
              <w:t>9</w:t>
            </w:r>
            <w:r w:rsidRPr="00B15904">
              <w:rPr>
                <w:rFonts w:ascii="Arial" w:hAnsi="Arial" w:cs="Arial"/>
                <w:sz w:val="16"/>
                <w:szCs w:val="16"/>
              </w:rPr>
              <w:t>.</w:t>
            </w:r>
            <w:r w:rsidRPr="00B15904">
              <w:rPr>
                <w:rFonts w:ascii="Arial" w:hAnsi="Arial" w:cs="Arial"/>
                <w:sz w:val="16"/>
                <w:szCs w:val="16"/>
                <w:lang w:val="en-US"/>
              </w:rPr>
              <w:t>00</w:t>
            </w:r>
            <w:r w:rsidRPr="00B15904">
              <w:rPr>
                <w:rFonts w:ascii="Arial" w:hAnsi="Arial" w:cs="Arial"/>
                <w:sz w:val="16"/>
                <w:szCs w:val="16"/>
              </w:rPr>
              <w:t xml:space="preserve"> – 17.00</w:t>
            </w:r>
          </w:p>
        </w:tc>
        <w:tc>
          <w:tcPr>
            <w:tcW w:w="3675" w:type="dxa"/>
          </w:tcPr>
          <w:p w:rsidR="00A40EFD" w:rsidRPr="00B15904" w:rsidRDefault="00A40EFD" w:rsidP="00A40EFD">
            <w:pPr>
              <w:jc w:val="both"/>
              <w:rPr>
                <w:rFonts w:ascii="Arial" w:hAnsi="Arial" w:cs="Arial"/>
                <w:sz w:val="16"/>
                <w:szCs w:val="16"/>
              </w:rPr>
            </w:pPr>
            <w:r w:rsidRPr="00B15904">
              <w:rPr>
                <w:rFonts w:ascii="Arial" w:hAnsi="Arial" w:cs="Arial"/>
                <w:sz w:val="16"/>
                <w:szCs w:val="16"/>
              </w:rPr>
              <w:t>(перерыв 13.00 – 14.00)</w:t>
            </w:r>
          </w:p>
        </w:tc>
      </w:tr>
      <w:tr w:rsidR="00A40EFD" w:rsidRPr="00B15904" w:rsidTr="00B15904">
        <w:tc>
          <w:tcPr>
            <w:tcW w:w="3115" w:type="dxa"/>
          </w:tcPr>
          <w:p w:rsidR="00A40EFD" w:rsidRPr="00B15904" w:rsidRDefault="00A40EFD" w:rsidP="00A40EFD">
            <w:pPr>
              <w:widowControl w:val="0"/>
              <w:autoSpaceDE w:val="0"/>
              <w:autoSpaceDN w:val="0"/>
              <w:adjustRightInd w:val="0"/>
              <w:ind w:firstLine="601"/>
              <w:jc w:val="both"/>
              <w:rPr>
                <w:rFonts w:ascii="Arial" w:hAnsi="Arial" w:cs="Arial"/>
                <w:sz w:val="16"/>
                <w:szCs w:val="16"/>
              </w:rPr>
            </w:pPr>
            <w:r w:rsidRPr="00B15904">
              <w:rPr>
                <w:rFonts w:ascii="Arial" w:hAnsi="Arial" w:cs="Arial"/>
                <w:sz w:val="16"/>
                <w:szCs w:val="16"/>
              </w:rPr>
              <w:t>Среда</w:t>
            </w:r>
          </w:p>
        </w:tc>
        <w:tc>
          <w:tcPr>
            <w:tcW w:w="2555" w:type="dxa"/>
          </w:tcPr>
          <w:p w:rsidR="00A40EFD" w:rsidRPr="00B15904" w:rsidRDefault="00A40EFD" w:rsidP="00A40EFD">
            <w:pPr>
              <w:widowControl w:val="0"/>
              <w:autoSpaceDE w:val="0"/>
              <w:autoSpaceDN w:val="0"/>
              <w:adjustRightInd w:val="0"/>
              <w:jc w:val="both"/>
              <w:rPr>
                <w:rFonts w:ascii="Arial" w:hAnsi="Arial" w:cs="Arial"/>
                <w:sz w:val="16"/>
                <w:szCs w:val="16"/>
                <w:lang w:val="en-US"/>
              </w:rPr>
            </w:pPr>
            <w:r w:rsidRPr="00B15904">
              <w:rPr>
                <w:rFonts w:ascii="Arial" w:hAnsi="Arial" w:cs="Arial"/>
                <w:sz w:val="16"/>
                <w:szCs w:val="16"/>
                <w:lang w:val="en-US"/>
              </w:rPr>
              <w:t>9</w:t>
            </w:r>
            <w:r w:rsidRPr="00B15904">
              <w:rPr>
                <w:rFonts w:ascii="Arial" w:hAnsi="Arial" w:cs="Arial"/>
                <w:sz w:val="16"/>
                <w:szCs w:val="16"/>
              </w:rPr>
              <w:t>.</w:t>
            </w:r>
            <w:r w:rsidRPr="00B15904">
              <w:rPr>
                <w:rFonts w:ascii="Arial" w:hAnsi="Arial" w:cs="Arial"/>
                <w:sz w:val="16"/>
                <w:szCs w:val="16"/>
                <w:lang w:val="en-US"/>
              </w:rPr>
              <w:t>00</w:t>
            </w:r>
            <w:r w:rsidRPr="00B15904">
              <w:rPr>
                <w:rFonts w:ascii="Arial" w:hAnsi="Arial" w:cs="Arial"/>
                <w:sz w:val="16"/>
                <w:szCs w:val="16"/>
              </w:rPr>
              <w:t xml:space="preserve"> – 17.00</w:t>
            </w:r>
          </w:p>
        </w:tc>
        <w:tc>
          <w:tcPr>
            <w:tcW w:w="3675" w:type="dxa"/>
          </w:tcPr>
          <w:p w:rsidR="00A40EFD" w:rsidRPr="00B15904" w:rsidRDefault="00A40EFD" w:rsidP="00A40EFD">
            <w:pPr>
              <w:jc w:val="both"/>
              <w:rPr>
                <w:rFonts w:ascii="Arial" w:hAnsi="Arial" w:cs="Arial"/>
                <w:sz w:val="16"/>
                <w:szCs w:val="16"/>
              </w:rPr>
            </w:pPr>
            <w:r w:rsidRPr="00B15904">
              <w:rPr>
                <w:rFonts w:ascii="Arial" w:hAnsi="Arial" w:cs="Arial"/>
                <w:sz w:val="16"/>
                <w:szCs w:val="16"/>
              </w:rPr>
              <w:t>(перерыв 13.00 – 14.00)</w:t>
            </w:r>
          </w:p>
        </w:tc>
      </w:tr>
      <w:tr w:rsidR="00A40EFD" w:rsidRPr="00B15904" w:rsidTr="00B15904">
        <w:tc>
          <w:tcPr>
            <w:tcW w:w="3115" w:type="dxa"/>
          </w:tcPr>
          <w:p w:rsidR="00A40EFD" w:rsidRPr="00B15904" w:rsidRDefault="00A40EFD" w:rsidP="00A40EFD">
            <w:pPr>
              <w:widowControl w:val="0"/>
              <w:autoSpaceDE w:val="0"/>
              <w:autoSpaceDN w:val="0"/>
              <w:adjustRightInd w:val="0"/>
              <w:ind w:firstLine="601"/>
              <w:jc w:val="both"/>
              <w:rPr>
                <w:rFonts w:ascii="Arial" w:hAnsi="Arial" w:cs="Arial"/>
                <w:sz w:val="16"/>
                <w:szCs w:val="16"/>
              </w:rPr>
            </w:pPr>
            <w:r w:rsidRPr="00B15904">
              <w:rPr>
                <w:rFonts w:ascii="Arial" w:hAnsi="Arial" w:cs="Arial"/>
                <w:sz w:val="16"/>
                <w:szCs w:val="16"/>
              </w:rPr>
              <w:t>Четверг</w:t>
            </w:r>
          </w:p>
        </w:tc>
        <w:tc>
          <w:tcPr>
            <w:tcW w:w="2555" w:type="dxa"/>
          </w:tcPr>
          <w:p w:rsidR="00A40EFD" w:rsidRPr="00B15904" w:rsidRDefault="00A40EFD" w:rsidP="00A40EFD">
            <w:pPr>
              <w:widowControl w:val="0"/>
              <w:autoSpaceDE w:val="0"/>
              <w:autoSpaceDN w:val="0"/>
              <w:adjustRightInd w:val="0"/>
              <w:jc w:val="both"/>
              <w:rPr>
                <w:rFonts w:ascii="Arial" w:hAnsi="Arial" w:cs="Arial"/>
                <w:sz w:val="16"/>
                <w:szCs w:val="16"/>
                <w:lang w:val="en-US"/>
              </w:rPr>
            </w:pPr>
            <w:r w:rsidRPr="00B15904">
              <w:rPr>
                <w:rFonts w:ascii="Arial" w:hAnsi="Arial" w:cs="Arial"/>
                <w:sz w:val="16"/>
                <w:szCs w:val="16"/>
                <w:lang w:val="en-US"/>
              </w:rPr>
              <w:t>9</w:t>
            </w:r>
            <w:r w:rsidRPr="00B15904">
              <w:rPr>
                <w:rFonts w:ascii="Arial" w:hAnsi="Arial" w:cs="Arial"/>
                <w:sz w:val="16"/>
                <w:szCs w:val="16"/>
              </w:rPr>
              <w:t>.</w:t>
            </w:r>
            <w:r w:rsidRPr="00B15904">
              <w:rPr>
                <w:rFonts w:ascii="Arial" w:hAnsi="Arial" w:cs="Arial"/>
                <w:sz w:val="16"/>
                <w:szCs w:val="16"/>
                <w:lang w:val="en-US"/>
              </w:rPr>
              <w:t>00</w:t>
            </w:r>
            <w:r w:rsidRPr="00B15904">
              <w:rPr>
                <w:rFonts w:ascii="Arial" w:hAnsi="Arial" w:cs="Arial"/>
                <w:sz w:val="16"/>
                <w:szCs w:val="16"/>
              </w:rPr>
              <w:t xml:space="preserve"> – 17.00</w:t>
            </w:r>
          </w:p>
        </w:tc>
        <w:tc>
          <w:tcPr>
            <w:tcW w:w="3675" w:type="dxa"/>
          </w:tcPr>
          <w:p w:rsidR="00A40EFD" w:rsidRPr="00B15904" w:rsidRDefault="00A40EFD" w:rsidP="00A40EFD">
            <w:pPr>
              <w:jc w:val="both"/>
              <w:rPr>
                <w:rFonts w:ascii="Arial" w:hAnsi="Arial" w:cs="Arial"/>
                <w:sz w:val="16"/>
                <w:szCs w:val="16"/>
              </w:rPr>
            </w:pPr>
            <w:r w:rsidRPr="00B15904">
              <w:rPr>
                <w:rFonts w:ascii="Arial" w:hAnsi="Arial" w:cs="Arial"/>
                <w:sz w:val="16"/>
                <w:szCs w:val="16"/>
              </w:rPr>
              <w:t>(перерыв 13.00 – 14.00)</w:t>
            </w:r>
          </w:p>
        </w:tc>
      </w:tr>
      <w:tr w:rsidR="00A40EFD" w:rsidRPr="00B15904" w:rsidTr="00B15904">
        <w:tc>
          <w:tcPr>
            <w:tcW w:w="3115" w:type="dxa"/>
          </w:tcPr>
          <w:p w:rsidR="00A40EFD" w:rsidRPr="00B15904" w:rsidRDefault="00A40EFD" w:rsidP="00A40EFD">
            <w:pPr>
              <w:widowControl w:val="0"/>
              <w:autoSpaceDE w:val="0"/>
              <w:autoSpaceDN w:val="0"/>
              <w:adjustRightInd w:val="0"/>
              <w:ind w:firstLine="601"/>
              <w:jc w:val="both"/>
              <w:rPr>
                <w:rFonts w:ascii="Arial" w:hAnsi="Arial" w:cs="Arial"/>
                <w:sz w:val="16"/>
                <w:szCs w:val="16"/>
              </w:rPr>
            </w:pPr>
            <w:r w:rsidRPr="00B15904">
              <w:rPr>
                <w:rFonts w:ascii="Arial" w:hAnsi="Arial" w:cs="Arial"/>
                <w:sz w:val="16"/>
                <w:szCs w:val="16"/>
              </w:rPr>
              <w:t>Пятница</w:t>
            </w:r>
          </w:p>
        </w:tc>
        <w:tc>
          <w:tcPr>
            <w:tcW w:w="2555" w:type="dxa"/>
          </w:tcPr>
          <w:p w:rsidR="00A40EFD" w:rsidRPr="00B15904" w:rsidRDefault="00A40EFD" w:rsidP="00A40EFD">
            <w:pPr>
              <w:widowControl w:val="0"/>
              <w:autoSpaceDE w:val="0"/>
              <w:autoSpaceDN w:val="0"/>
              <w:adjustRightInd w:val="0"/>
              <w:jc w:val="both"/>
              <w:rPr>
                <w:rFonts w:ascii="Arial" w:hAnsi="Arial" w:cs="Arial"/>
                <w:sz w:val="16"/>
                <w:szCs w:val="16"/>
                <w:lang w:val="en-US"/>
              </w:rPr>
            </w:pPr>
            <w:r w:rsidRPr="00B15904">
              <w:rPr>
                <w:rFonts w:ascii="Arial" w:hAnsi="Arial" w:cs="Arial"/>
                <w:sz w:val="16"/>
                <w:szCs w:val="16"/>
                <w:lang w:val="en-US"/>
              </w:rPr>
              <w:t>9</w:t>
            </w:r>
            <w:r w:rsidRPr="00B15904">
              <w:rPr>
                <w:rFonts w:ascii="Arial" w:hAnsi="Arial" w:cs="Arial"/>
                <w:sz w:val="16"/>
                <w:szCs w:val="16"/>
              </w:rPr>
              <w:t>.</w:t>
            </w:r>
            <w:r w:rsidRPr="00B15904">
              <w:rPr>
                <w:rFonts w:ascii="Arial" w:hAnsi="Arial" w:cs="Arial"/>
                <w:sz w:val="16"/>
                <w:szCs w:val="16"/>
                <w:lang w:val="en-US"/>
              </w:rPr>
              <w:t>00</w:t>
            </w:r>
            <w:r w:rsidRPr="00B15904">
              <w:rPr>
                <w:rFonts w:ascii="Arial" w:hAnsi="Arial" w:cs="Arial"/>
                <w:sz w:val="16"/>
                <w:szCs w:val="16"/>
              </w:rPr>
              <w:t xml:space="preserve"> – 17.00</w:t>
            </w:r>
          </w:p>
        </w:tc>
        <w:tc>
          <w:tcPr>
            <w:tcW w:w="3675" w:type="dxa"/>
          </w:tcPr>
          <w:p w:rsidR="00A40EFD" w:rsidRPr="00B15904" w:rsidRDefault="00A40EFD" w:rsidP="00A40EFD">
            <w:pPr>
              <w:jc w:val="both"/>
              <w:rPr>
                <w:rFonts w:ascii="Arial" w:hAnsi="Arial" w:cs="Arial"/>
                <w:sz w:val="16"/>
                <w:szCs w:val="16"/>
              </w:rPr>
            </w:pPr>
            <w:r w:rsidRPr="00B15904">
              <w:rPr>
                <w:rFonts w:ascii="Arial" w:hAnsi="Arial" w:cs="Arial"/>
                <w:sz w:val="16"/>
                <w:szCs w:val="16"/>
              </w:rPr>
              <w:t>(перерыв 13.00 – 14.00)</w:t>
            </w:r>
          </w:p>
        </w:tc>
      </w:tr>
      <w:tr w:rsidR="00A40EFD" w:rsidRPr="00B15904" w:rsidTr="00B15904">
        <w:tc>
          <w:tcPr>
            <w:tcW w:w="9345" w:type="dxa"/>
            <w:gridSpan w:val="3"/>
          </w:tcPr>
          <w:p w:rsidR="00A40EFD" w:rsidRPr="00B15904" w:rsidRDefault="00A40EFD" w:rsidP="00A40EFD">
            <w:pPr>
              <w:widowControl w:val="0"/>
              <w:autoSpaceDE w:val="0"/>
              <w:autoSpaceDN w:val="0"/>
              <w:adjustRightInd w:val="0"/>
              <w:ind w:firstLine="601"/>
              <w:jc w:val="both"/>
              <w:rPr>
                <w:rFonts w:ascii="Arial" w:hAnsi="Arial" w:cs="Arial"/>
                <w:sz w:val="16"/>
                <w:szCs w:val="16"/>
              </w:rPr>
            </w:pPr>
            <w:r w:rsidRPr="00B15904">
              <w:rPr>
                <w:rFonts w:ascii="Arial" w:hAnsi="Arial" w:cs="Arial"/>
                <w:sz w:val="16"/>
                <w:szCs w:val="16"/>
              </w:rPr>
              <w:t xml:space="preserve">Суббота, воскресенье – выходные дни </w:t>
            </w:r>
          </w:p>
          <w:p w:rsidR="00A40EFD" w:rsidRPr="00B15904" w:rsidRDefault="00A40EFD" w:rsidP="00A40EFD">
            <w:pPr>
              <w:widowControl w:val="0"/>
              <w:autoSpaceDE w:val="0"/>
              <w:autoSpaceDN w:val="0"/>
              <w:adjustRightInd w:val="0"/>
              <w:ind w:firstLine="601"/>
              <w:jc w:val="both"/>
              <w:rPr>
                <w:rFonts w:ascii="Arial" w:hAnsi="Arial" w:cs="Arial"/>
                <w:sz w:val="16"/>
                <w:szCs w:val="16"/>
              </w:rPr>
            </w:pPr>
          </w:p>
        </w:tc>
      </w:tr>
    </w:tbl>
    <w:p w:rsidR="00A40EFD" w:rsidRPr="00B15904" w:rsidRDefault="00A40EFD" w:rsidP="00A40EFD">
      <w:pPr>
        <w:widowControl w:val="0"/>
        <w:autoSpaceDE w:val="0"/>
        <w:autoSpaceDN w:val="0"/>
        <w:adjustRightInd w:val="0"/>
        <w:jc w:val="both"/>
        <w:outlineLvl w:val="1"/>
        <w:rPr>
          <w:rFonts w:ascii="Arial" w:hAnsi="Arial" w:cs="Arial"/>
          <w:b/>
          <w:sz w:val="16"/>
          <w:szCs w:val="16"/>
        </w:rPr>
      </w:pPr>
      <w:bookmarkStart w:id="53" w:name="Par144"/>
      <w:bookmarkEnd w:id="53"/>
      <w:r w:rsidRPr="00B15904">
        <w:rPr>
          <w:rFonts w:ascii="Arial" w:hAnsi="Arial" w:cs="Arial"/>
          <w:b/>
          <w:sz w:val="16"/>
          <w:szCs w:val="16"/>
        </w:rPr>
        <w:t>Раздел II. СТАНДАРТ ПРЕДОСТАВЛЕНИЯ МУНИЦИПАЛЬНОЙ УСЛУГИ</w:t>
      </w:r>
    </w:p>
    <w:p w:rsidR="00A40EFD" w:rsidRPr="00B15904" w:rsidRDefault="00A40EFD" w:rsidP="00A40EFD">
      <w:pPr>
        <w:widowControl w:val="0"/>
        <w:autoSpaceDE w:val="0"/>
        <w:autoSpaceDN w:val="0"/>
        <w:adjustRightInd w:val="0"/>
        <w:jc w:val="both"/>
        <w:rPr>
          <w:rFonts w:ascii="Arial" w:hAnsi="Arial" w:cs="Arial"/>
          <w:b/>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54" w:name="Par146"/>
      <w:bookmarkEnd w:id="54"/>
      <w:r w:rsidRPr="00B15904">
        <w:rPr>
          <w:rFonts w:ascii="Arial" w:hAnsi="Arial" w:cs="Arial"/>
          <w:sz w:val="16"/>
          <w:szCs w:val="16"/>
        </w:rPr>
        <w:t xml:space="preserve">  </w:t>
      </w:r>
      <w:r w:rsidRPr="00B15904">
        <w:rPr>
          <w:rFonts w:ascii="Arial" w:hAnsi="Arial" w:cs="Arial"/>
          <w:b/>
          <w:sz w:val="16"/>
          <w:szCs w:val="16"/>
        </w:rPr>
        <w:t>Наименование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b/>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19.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lang w:eastAsia="en-US"/>
        </w:rPr>
        <w:t xml:space="preserve">20. </w:t>
      </w:r>
      <w:r w:rsidRPr="00B15904">
        <w:rPr>
          <w:rFonts w:ascii="Arial" w:hAnsi="Arial" w:cs="Arial"/>
          <w:sz w:val="16"/>
          <w:szCs w:val="16"/>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55" w:name="Par151"/>
      <w:bookmarkEnd w:id="55"/>
      <w:r w:rsidRPr="00B15904">
        <w:rPr>
          <w:rFonts w:ascii="Arial" w:hAnsi="Arial" w:cs="Arial"/>
          <w:b/>
          <w:sz w:val="16"/>
          <w:szCs w:val="16"/>
        </w:rPr>
        <w:t>Наименование органа местного самоуправления,</w:t>
      </w:r>
    </w:p>
    <w:p w:rsidR="00A40EFD" w:rsidRPr="00B15904" w:rsidRDefault="00A40EFD" w:rsidP="00A40EFD">
      <w:pPr>
        <w:widowControl w:val="0"/>
        <w:autoSpaceDE w:val="0"/>
        <w:autoSpaceDN w:val="0"/>
        <w:adjustRightInd w:val="0"/>
        <w:jc w:val="both"/>
        <w:rPr>
          <w:rFonts w:ascii="Arial" w:hAnsi="Arial" w:cs="Arial"/>
          <w:b/>
          <w:sz w:val="16"/>
          <w:szCs w:val="16"/>
        </w:rPr>
      </w:pPr>
      <w:r w:rsidRPr="00B15904">
        <w:rPr>
          <w:rFonts w:ascii="Arial" w:hAnsi="Arial" w:cs="Arial"/>
          <w:b/>
          <w:sz w:val="16"/>
          <w:szCs w:val="16"/>
        </w:rPr>
        <w:t>предоставляющего муниципальную услугу</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21. Органом местного самоуправления муниципального образования Иркутской области, предоставляющим муниципальную услугу, является Администрация.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22.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Pr="00B15904">
        <w:rPr>
          <w:rFonts w:ascii="Arial" w:hAnsi="Arial" w:cs="Arial"/>
          <w:i/>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23. В предоставлении муниципальной услуги участвуют:</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Федеральная служба государственной регистрации, кадастра и картографии (Росреестр);</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Федеральная налоговая служба;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нотариус.</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b/>
          <w:sz w:val="16"/>
          <w:szCs w:val="16"/>
        </w:rPr>
      </w:pPr>
      <w:bookmarkStart w:id="56" w:name="Par159"/>
      <w:bookmarkEnd w:id="56"/>
      <w:r w:rsidRPr="00B15904">
        <w:rPr>
          <w:rFonts w:ascii="Arial" w:hAnsi="Arial" w:cs="Arial"/>
          <w:sz w:val="16"/>
          <w:szCs w:val="16"/>
        </w:rPr>
        <w:t xml:space="preserve">  </w:t>
      </w:r>
      <w:r w:rsidRPr="00B15904">
        <w:rPr>
          <w:rFonts w:ascii="Arial" w:hAnsi="Arial" w:cs="Arial"/>
          <w:b/>
          <w:sz w:val="16"/>
          <w:szCs w:val="16"/>
        </w:rPr>
        <w:t>Описание результата</w:t>
      </w:r>
    </w:p>
    <w:p w:rsidR="00A40EFD" w:rsidRPr="00B15904" w:rsidRDefault="00A40EFD" w:rsidP="00A40EFD">
      <w:pPr>
        <w:widowControl w:val="0"/>
        <w:autoSpaceDE w:val="0"/>
        <w:autoSpaceDN w:val="0"/>
        <w:adjustRightInd w:val="0"/>
        <w:ind w:firstLine="709"/>
        <w:jc w:val="both"/>
        <w:rPr>
          <w:rFonts w:ascii="Arial" w:hAnsi="Arial" w:cs="Arial"/>
          <w:b/>
          <w:sz w:val="16"/>
          <w:szCs w:val="16"/>
        </w:rPr>
      </w:pPr>
      <w:r w:rsidRPr="00B15904">
        <w:rPr>
          <w:rFonts w:ascii="Arial" w:hAnsi="Arial" w:cs="Arial"/>
          <w:b/>
          <w:sz w:val="16"/>
          <w:szCs w:val="16"/>
        </w:rPr>
        <w:t>предоставления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24. Конечным результатом предоставления муниципальной услуги является</w:t>
      </w:r>
      <w:bookmarkStart w:id="57" w:name="Par167"/>
      <w:bookmarkEnd w:id="57"/>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договор купли-продажи земельного участка;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договор аренды земельного участка;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решение об отказе.</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26"/>
        <w:jc w:val="both"/>
        <w:outlineLvl w:val="2"/>
        <w:rPr>
          <w:rFonts w:ascii="Arial" w:hAnsi="Arial" w:cs="Arial"/>
          <w:b/>
          <w:sz w:val="16"/>
          <w:szCs w:val="16"/>
        </w:rPr>
      </w:pPr>
      <w:r w:rsidRPr="00B15904">
        <w:rPr>
          <w:rFonts w:ascii="Arial" w:hAnsi="Arial" w:cs="Arial"/>
          <w:sz w:val="16"/>
          <w:szCs w:val="16"/>
        </w:rPr>
        <w:t xml:space="preserve">  </w:t>
      </w:r>
      <w:r w:rsidRPr="00B15904">
        <w:rPr>
          <w:rFonts w:ascii="Arial" w:hAnsi="Arial" w:cs="Arial"/>
          <w:b/>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bookmarkStart w:id="58" w:name="Par174"/>
      <w:bookmarkEnd w:id="58"/>
      <w:r w:rsidRPr="00B15904">
        <w:rPr>
          <w:rFonts w:ascii="Arial" w:hAnsi="Arial" w:cs="Arial"/>
          <w:sz w:val="16"/>
          <w:szCs w:val="16"/>
        </w:rPr>
        <w:t>25. Срок предоставления муниципальной услуги составляет не более чем 2 месяца со дня регистрации заявления в Администрации.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lang w:eastAsia="en-US"/>
        </w:rPr>
        <w:t xml:space="preserve">Днем регистрации заявления является день его поступления в </w:t>
      </w:r>
      <w:r w:rsidRPr="00B15904">
        <w:rPr>
          <w:rFonts w:ascii="Arial" w:hAnsi="Arial" w:cs="Arial"/>
          <w:sz w:val="16"/>
          <w:szCs w:val="16"/>
        </w:rPr>
        <w:t>Администрацию</w:t>
      </w:r>
      <w:r w:rsidRPr="00B15904">
        <w:rPr>
          <w:rFonts w:ascii="Arial" w:hAnsi="Arial" w:cs="Arial"/>
          <w:sz w:val="16"/>
          <w:szCs w:val="16"/>
          <w:lang w:eastAsia="en-US"/>
        </w:rPr>
        <w:t xml:space="preserve"> (до 16-00). При поступлении заявления после 16-00 его регистрация происходит следующим рабочим днем.</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26"/>
        <w:jc w:val="both"/>
        <w:rPr>
          <w:rFonts w:ascii="Arial" w:hAnsi="Arial" w:cs="Arial"/>
          <w:b/>
          <w:sz w:val="16"/>
          <w:szCs w:val="16"/>
        </w:rPr>
      </w:pPr>
      <w:bookmarkStart w:id="59" w:name="Par179"/>
      <w:bookmarkEnd w:id="59"/>
      <w:r w:rsidRPr="00B15904">
        <w:rPr>
          <w:rFonts w:ascii="Arial" w:hAnsi="Arial" w:cs="Arial"/>
          <w:b/>
          <w:sz w:val="16"/>
          <w:szCs w:val="16"/>
        </w:rPr>
        <w:t xml:space="preserve">  Перечень нормативных правовых актов, регулирующих отношения, возникающие в связи с предоставлением муниципальной услуги</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27. Предоставление муниципальной услуги осуществляется в соответствии с законодательством.</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28. Правовой основой предоставления муниципальной услуги являются следующие нормативные правовые акты:</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б) Земельный кодекс Российской Федерации (Собрание законодательства Российской Федерации, 2001, № 44, ст. 4147);</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Градостроительный </w:t>
      </w:r>
      <w:hyperlink r:id="rId81" w:history="1">
        <w:r w:rsidRPr="00B15904">
          <w:rPr>
            <w:rFonts w:ascii="Arial" w:hAnsi="Arial" w:cs="Arial"/>
            <w:sz w:val="16"/>
            <w:szCs w:val="16"/>
          </w:rPr>
          <w:t>кодекс</w:t>
        </w:r>
      </w:hyperlink>
      <w:r w:rsidRPr="00B15904">
        <w:rPr>
          <w:rFonts w:ascii="Arial" w:hAnsi="Arial" w:cs="Arial"/>
          <w:sz w:val="16"/>
          <w:szCs w:val="1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г) Гражданский кодекс Российской Федерации (Собрание законодательства Российской Федерации, 1994, № 32, ст. 3301);</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и) Устав Муниципального образования «Укыр»</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autoSpaceDE w:val="0"/>
        <w:autoSpaceDN w:val="0"/>
        <w:adjustRightInd w:val="0"/>
        <w:jc w:val="both"/>
        <w:rPr>
          <w:rFonts w:ascii="Arial" w:hAnsi="Arial" w:cs="Arial"/>
          <w:b/>
          <w:sz w:val="16"/>
          <w:szCs w:val="16"/>
          <w:lang w:eastAsia="en-US"/>
        </w:rPr>
      </w:pPr>
      <w:bookmarkStart w:id="60" w:name="Par199"/>
      <w:bookmarkEnd w:id="60"/>
      <w:r w:rsidRPr="00B15904">
        <w:rPr>
          <w:rFonts w:ascii="Arial" w:hAnsi="Arial" w:cs="Arial"/>
          <w:sz w:val="16"/>
          <w:szCs w:val="16"/>
          <w:lang w:eastAsia="en-US"/>
        </w:rPr>
        <w:t xml:space="preserve">  </w:t>
      </w:r>
      <w:r w:rsidRPr="00B15904">
        <w:rPr>
          <w:rFonts w:ascii="Arial" w:hAnsi="Arial" w:cs="Arial"/>
          <w:b/>
          <w:sz w:val="16"/>
          <w:szCs w:val="1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eastAsia="Calibri" w:hAnsi="Arial" w:cs="Arial"/>
          <w:sz w:val="16"/>
          <w:szCs w:val="16"/>
        </w:rPr>
      </w:pPr>
      <w:bookmarkStart w:id="61" w:name="Par202"/>
      <w:bookmarkEnd w:id="61"/>
      <w:r w:rsidRPr="00B15904">
        <w:rPr>
          <w:rFonts w:ascii="Arial" w:hAnsi="Arial" w:cs="Arial"/>
          <w:sz w:val="16"/>
          <w:szCs w:val="16"/>
        </w:rPr>
        <w:t>29. </w:t>
      </w:r>
      <w:r w:rsidRPr="00B15904">
        <w:rPr>
          <w:rFonts w:ascii="Arial" w:eastAsia="Calibri" w:hAnsi="Arial" w:cs="Arial"/>
          <w:sz w:val="16"/>
          <w:szCs w:val="16"/>
        </w:rPr>
        <w:t xml:space="preserve">Для получения муниципальной услуги заявитель оформляет </w:t>
      </w:r>
      <w:hyperlink w:anchor="Par381" w:history="1">
        <w:r w:rsidRPr="00B15904">
          <w:rPr>
            <w:rFonts w:ascii="Arial" w:eastAsia="Calibri" w:hAnsi="Arial" w:cs="Arial"/>
            <w:sz w:val="16"/>
            <w:szCs w:val="16"/>
          </w:rPr>
          <w:t>заявление</w:t>
        </w:r>
      </w:hyperlink>
      <w:r w:rsidRPr="00B15904">
        <w:rPr>
          <w:rFonts w:ascii="Arial" w:eastAsia="Calibri" w:hAnsi="Arial" w:cs="Arial"/>
          <w:sz w:val="16"/>
          <w:szCs w:val="1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30. К заявлению прилагаются следующие документы:</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а) копии документов, удостоверяющих личность заявителя (для граждан);</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б) документы, подтверждающие полномочия лица, подписавшего заявление – для юридических лиц;</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A40EFD" w:rsidRPr="00B15904" w:rsidRDefault="00A40EFD" w:rsidP="00A40EFD">
      <w:pPr>
        <w:autoSpaceDE w:val="0"/>
        <w:autoSpaceDN w:val="0"/>
        <w:adjustRightInd w:val="0"/>
        <w:ind w:firstLine="709"/>
        <w:jc w:val="both"/>
        <w:rPr>
          <w:rFonts w:ascii="Arial" w:hAnsi="Arial" w:cs="Arial"/>
          <w:sz w:val="16"/>
          <w:szCs w:val="16"/>
        </w:rPr>
      </w:pPr>
      <w:bookmarkStart w:id="62" w:name="Par215"/>
      <w:bookmarkEnd w:id="62"/>
      <w:r w:rsidRPr="00B15904">
        <w:rPr>
          <w:rFonts w:ascii="Arial" w:hAnsi="Arial" w:cs="Arial"/>
          <w:sz w:val="16"/>
          <w:szCs w:val="16"/>
        </w:rPr>
        <w:t>31. Заявитель должен представить документы, указанные в пункте 30 настоящего административного регламента.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При предоставлении муниципальной услуги Администрация не вправе требовать от заявителей документы, не указанные в пункте 30 настоящего административного регламента.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32. Требования к документам, представляемым заявителем:</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б) тексты документов должны быть написаны разборчиво;</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в) документы не должны иметь подчисток, приписок, зачеркнутых слов и не оговоренных в них исправлений;</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г) документы не должны быть исполнены карандашом;</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д) документы не должны иметь повреждений, наличие которых не позволяет однозначно истолковать их содержание.</w:t>
      </w:r>
    </w:p>
    <w:p w:rsidR="00A40EFD" w:rsidRPr="00B15904" w:rsidRDefault="00A40EFD" w:rsidP="00A40EFD">
      <w:pPr>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63" w:name="Par224"/>
      <w:bookmarkEnd w:id="63"/>
      <w:r w:rsidRPr="00B15904">
        <w:rPr>
          <w:rFonts w:ascii="Arial" w:hAnsi="Arial" w:cs="Arial"/>
          <w:b/>
          <w:sz w:val="16"/>
          <w:szCs w:val="16"/>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p>
    <w:p w:rsidR="00A40EFD" w:rsidRPr="00B15904" w:rsidRDefault="00A40EFD" w:rsidP="00A40EFD">
      <w:pPr>
        <w:widowControl w:val="0"/>
        <w:autoSpaceDE w:val="0"/>
        <w:autoSpaceDN w:val="0"/>
        <w:adjustRightInd w:val="0"/>
        <w:jc w:val="both"/>
        <w:outlineLvl w:val="2"/>
        <w:rPr>
          <w:rFonts w:ascii="Arial" w:hAnsi="Arial" w:cs="Arial"/>
          <w:b/>
          <w:sz w:val="16"/>
          <w:szCs w:val="16"/>
        </w:rPr>
      </w:pPr>
      <w:r w:rsidRPr="00B15904">
        <w:rPr>
          <w:rFonts w:ascii="Arial" w:hAnsi="Arial" w:cs="Arial"/>
          <w:b/>
          <w:sz w:val="16"/>
          <w:szCs w:val="16"/>
        </w:rPr>
        <w:t>и которые заявитель вправе представить</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а) кадастровый паспорт земельного участка;</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 xml:space="preserve">Если такие документы не были представлены заявителем, </w:t>
      </w:r>
      <w:r w:rsidRPr="00B15904">
        <w:rPr>
          <w:rFonts w:ascii="Arial" w:hAnsi="Arial" w:cs="Arial"/>
          <w:sz w:val="16"/>
          <w:szCs w:val="16"/>
        </w:rPr>
        <w:t xml:space="preserve">Администрация </w:t>
      </w:r>
      <w:r w:rsidRPr="00B15904">
        <w:rPr>
          <w:rFonts w:ascii="Arial" w:hAnsi="Arial" w:cs="Arial"/>
          <w:sz w:val="16"/>
          <w:szCs w:val="16"/>
          <w:lang w:eastAsia="en-US"/>
        </w:rPr>
        <w:t>запрашивает их в порядке межведомственного информационного взаимодействия в соответствии с законодательством.</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34. Администрация при предоставлении муниципальной услуги не вправе требовать от заявителей:</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jc w:val="both"/>
        <w:rPr>
          <w:rFonts w:ascii="Arial" w:hAnsi="Arial" w:cs="Arial"/>
          <w:b/>
          <w:sz w:val="16"/>
          <w:szCs w:val="16"/>
        </w:rPr>
      </w:pPr>
      <w:bookmarkStart w:id="64" w:name="Par239"/>
      <w:bookmarkEnd w:id="64"/>
      <w:r w:rsidRPr="00B15904">
        <w:rPr>
          <w:rFonts w:ascii="Arial" w:hAnsi="Arial" w:cs="Arial"/>
          <w:sz w:val="16"/>
          <w:szCs w:val="16"/>
        </w:rPr>
        <w:t xml:space="preserve">  </w:t>
      </w:r>
      <w:r w:rsidRPr="00B15904">
        <w:rPr>
          <w:rFonts w:ascii="Arial" w:hAnsi="Arial" w:cs="Arial"/>
          <w:b/>
          <w:sz w:val="16"/>
          <w:szCs w:val="16"/>
        </w:rPr>
        <w:t>Перечень оснований для отказа в приеме документов, необходимых для предоставления муниципальной услуги</w:t>
      </w:r>
    </w:p>
    <w:p w:rsidR="00A40EFD" w:rsidRPr="00B15904" w:rsidRDefault="00A40EFD" w:rsidP="00A40EFD">
      <w:pPr>
        <w:jc w:val="both"/>
        <w:rPr>
          <w:rFonts w:ascii="Arial" w:hAnsi="Arial" w:cs="Arial"/>
          <w:sz w:val="16"/>
          <w:szCs w:val="16"/>
        </w:rPr>
      </w:pPr>
    </w:p>
    <w:p w:rsidR="00A40EFD" w:rsidRPr="00B15904" w:rsidRDefault="00A40EFD" w:rsidP="00A40EFD">
      <w:pPr>
        <w:jc w:val="both"/>
        <w:rPr>
          <w:rFonts w:ascii="Arial" w:hAnsi="Arial" w:cs="Arial"/>
          <w:color w:val="000000"/>
          <w:sz w:val="16"/>
          <w:szCs w:val="16"/>
        </w:rPr>
      </w:pPr>
      <w:r w:rsidRPr="00B15904">
        <w:rPr>
          <w:rFonts w:ascii="Arial" w:hAnsi="Arial" w:cs="Arial"/>
          <w:color w:val="000000"/>
          <w:sz w:val="16"/>
          <w:szCs w:val="16"/>
        </w:rPr>
        <w:t>35. Основанием для отказа в приеме к рассмотрению документов являются:</w:t>
      </w:r>
    </w:p>
    <w:p w:rsidR="00A40EFD" w:rsidRPr="00B15904" w:rsidRDefault="00A40EFD" w:rsidP="00A40EFD">
      <w:pPr>
        <w:jc w:val="both"/>
        <w:rPr>
          <w:rFonts w:ascii="Arial" w:hAnsi="Arial" w:cs="Arial"/>
          <w:color w:val="000000"/>
          <w:sz w:val="16"/>
          <w:szCs w:val="16"/>
        </w:rPr>
      </w:pPr>
      <w:r w:rsidRPr="00B15904">
        <w:rPr>
          <w:rFonts w:ascii="Arial" w:hAnsi="Arial" w:cs="Arial"/>
          <w:color w:val="000000"/>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40EFD" w:rsidRPr="00B15904" w:rsidRDefault="00A40EFD" w:rsidP="00A40EFD">
      <w:pPr>
        <w:jc w:val="both"/>
        <w:rPr>
          <w:rFonts w:ascii="Arial" w:hAnsi="Arial" w:cs="Arial"/>
          <w:color w:val="000000"/>
          <w:sz w:val="16"/>
          <w:szCs w:val="16"/>
        </w:rPr>
      </w:pPr>
      <w:r w:rsidRPr="00B15904">
        <w:rPr>
          <w:rFonts w:ascii="Arial" w:hAnsi="Arial" w:cs="Arial"/>
          <w:sz w:val="16"/>
          <w:szCs w:val="16"/>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40EFD" w:rsidRPr="00B15904" w:rsidRDefault="00A40EFD" w:rsidP="00A40EFD">
      <w:pPr>
        <w:jc w:val="both"/>
        <w:rPr>
          <w:rFonts w:ascii="Arial" w:hAnsi="Arial" w:cs="Arial"/>
          <w:sz w:val="16"/>
          <w:szCs w:val="16"/>
        </w:rPr>
      </w:pPr>
      <w:r w:rsidRPr="00B15904">
        <w:rPr>
          <w:rFonts w:ascii="Arial" w:hAnsi="Arial" w:cs="Arial"/>
          <w:color w:val="000000"/>
          <w:sz w:val="16"/>
          <w:szCs w:val="16"/>
        </w:rPr>
        <w:t xml:space="preserve">несоответствие документов требованиям, указанным </w:t>
      </w:r>
      <w:r w:rsidRPr="00B15904">
        <w:rPr>
          <w:rFonts w:ascii="Arial" w:hAnsi="Arial" w:cs="Arial"/>
          <w:sz w:val="16"/>
          <w:szCs w:val="16"/>
        </w:rPr>
        <w:t>в пункте 36 настоящего административного регламента.</w:t>
      </w:r>
    </w:p>
    <w:p w:rsidR="00A40EFD" w:rsidRPr="00B15904" w:rsidRDefault="00A40EFD" w:rsidP="00A40EFD">
      <w:pPr>
        <w:jc w:val="both"/>
        <w:rPr>
          <w:rFonts w:ascii="Arial" w:hAnsi="Arial" w:cs="Arial"/>
          <w:color w:val="000000"/>
          <w:sz w:val="16"/>
          <w:szCs w:val="16"/>
        </w:rPr>
      </w:pPr>
      <w:r w:rsidRPr="00B15904">
        <w:rPr>
          <w:rFonts w:ascii="Arial" w:hAnsi="Arial" w:cs="Arial"/>
          <w:color w:val="000000"/>
          <w:sz w:val="16"/>
          <w:szCs w:val="16"/>
        </w:rPr>
        <w:t>36.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A40EFD" w:rsidRPr="00B15904" w:rsidRDefault="00A40EFD" w:rsidP="00A40EFD">
      <w:pPr>
        <w:jc w:val="both"/>
        <w:rPr>
          <w:rFonts w:ascii="Arial" w:hAnsi="Arial" w:cs="Arial"/>
          <w:color w:val="000000"/>
          <w:sz w:val="16"/>
          <w:szCs w:val="16"/>
        </w:rPr>
      </w:pPr>
      <w:r w:rsidRPr="00B15904">
        <w:rPr>
          <w:rFonts w:ascii="Arial" w:hAnsi="Arial" w:cs="Arial"/>
          <w:color w:val="000000"/>
          <w:sz w:val="16"/>
          <w:szCs w:val="16"/>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40EFD" w:rsidRPr="00B15904" w:rsidRDefault="00A40EFD" w:rsidP="00A40EFD">
      <w:pPr>
        <w:jc w:val="both"/>
        <w:rPr>
          <w:rFonts w:ascii="Arial" w:hAnsi="Arial" w:cs="Arial"/>
          <w:color w:val="000000"/>
          <w:sz w:val="16"/>
          <w:szCs w:val="16"/>
        </w:rPr>
      </w:pPr>
      <w:r w:rsidRPr="00B15904">
        <w:rPr>
          <w:rFonts w:ascii="Arial" w:hAnsi="Arial" w:cs="Arial"/>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A40EFD" w:rsidRPr="00B15904" w:rsidRDefault="00A40EFD" w:rsidP="00A40EFD">
      <w:pPr>
        <w:jc w:val="both"/>
        <w:rPr>
          <w:rFonts w:ascii="Arial" w:hAnsi="Arial" w:cs="Arial"/>
          <w:sz w:val="16"/>
          <w:szCs w:val="16"/>
        </w:rPr>
      </w:pPr>
      <w:r w:rsidRPr="00B15904">
        <w:rPr>
          <w:rFonts w:ascii="Arial" w:hAnsi="Arial" w:cs="Arial"/>
          <w:color w:val="000000"/>
          <w:sz w:val="16"/>
          <w:szCs w:val="16"/>
        </w:rPr>
        <w:t xml:space="preserve">37. Отказ в приеме документов не препятствует </w:t>
      </w:r>
      <w:r w:rsidRPr="00B15904">
        <w:rPr>
          <w:rFonts w:ascii="Arial" w:hAnsi="Arial" w:cs="Arial"/>
          <w:sz w:val="16"/>
          <w:szCs w:val="16"/>
        </w:rPr>
        <w:t>повторному обращению гражданина или его представителя в порядке, установленном пунктом 77 настоящего административного регламента.</w:t>
      </w:r>
    </w:p>
    <w:p w:rsidR="00A40EFD" w:rsidRPr="00B15904" w:rsidRDefault="00A40EFD" w:rsidP="00A40EFD">
      <w:pPr>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65" w:name="Par251"/>
      <w:bookmarkEnd w:id="65"/>
      <w:r w:rsidRPr="00B15904">
        <w:rPr>
          <w:rFonts w:ascii="Arial" w:hAnsi="Arial" w:cs="Arial"/>
          <w:sz w:val="16"/>
          <w:szCs w:val="16"/>
        </w:rPr>
        <w:t xml:space="preserve">  </w:t>
      </w:r>
      <w:r w:rsidRPr="00B15904">
        <w:rPr>
          <w:rFonts w:ascii="Arial" w:hAnsi="Arial" w:cs="Arial"/>
          <w:b/>
          <w:sz w:val="16"/>
          <w:szCs w:val="16"/>
        </w:rPr>
        <w:t>Перечень оснований для приостановления</w:t>
      </w:r>
    </w:p>
    <w:p w:rsidR="00A40EFD" w:rsidRPr="00B15904" w:rsidRDefault="00A40EFD" w:rsidP="00A40EFD">
      <w:pPr>
        <w:widowControl w:val="0"/>
        <w:autoSpaceDE w:val="0"/>
        <w:autoSpaceDN w:val="0"/>
        <w:adjustRightInd w:val="0"/>
        <w:jc w:val="both"/>
        <w:rPr>
          <w:rFonts w:ascii="Arial" w:hAnsi="Arial" w:cs="Arial"/>
          <w:b/>
          <w:sz w:val="16"/>
          <w:szCs w:val="16"/>
        </w:rPr>
      </w:pPr>
      <w:r w:rsidRPr="00B15904">
        <w:rPr>
          <w:rFonts w:ascii="Arial" w:hAnsi="Arial" w:cs="Arial"/>
          <w:b/>
          <w:sz w:val="16"/>
          <w:szCs w:val="16"/>
        </w:rPr>
        <w:t>или отказа в предоставлении муниципальной услуги</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39.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а) границы земельного участка подлежат уточнению в соответствии с требованиями </w:t>
      </w:r>
      <w:hyperlink r:id="rId82" w:history="1">
        <w:r w:rsidRPr="00B15904">
          <w:rPr>
            <w:rFonts w:ascii="Arial" w:hAnsi="Arial" w:cs="Arial"/>
            <w:sz w:val="16"/>
            <w:szCs w:val="16"/>
          </w:rPr>
          <w:t>Федерального закона</w:t>
        </w:r>
      </w:hyperlink>
      <w:r w:rsidRPr="00B15904">
        <w:rPr>
          <w:rFonts w:ascii="Arial" w:hAnsi="Arial" w:cs="Arial"/>
          <w:sz w:val="16"/>
          <w:szCs w:val="16"/>
        </w:rPr>
        <w:t xml:space="preserve"> от 24 июля 2007 года № 221-ФЗ «О государственном кадастре недвижимости»;</w:t>
      </w:r>
    </w:p>
    <w:p w:rsidR="00A40EFD" w:rsidRPr="00B15904" w:rsidRDefault="00A40EFD" w:rsidP="00A40EFD">
      <w:pPr>
        <w:pStyle w:val="ConsPlusNormal"/>
        <w:ind w:firstLine="709"/>
        <w:jc w:val="both"/>
        <w:rPr>
          <w:sz w:val="16"/>
          <w:szCs w:val="16"/>
        </w:rPr>
      </w:pPr>
      <w:r w:rsidRPr="00B15904">
        <w:rPr>
          <w:sz w:val="16"/>
          <w:szCs w:val="16"/>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е) земельный участок не отнесен к определенной категории земель;</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B15904">
          <w:rPr>
            <w:rFonts w:ascii="Arial" w:hAnsi="Arial" w:cs="Arial"/>
            <w:color w:val="000000"/>
            <w:sz w:val="16"/>
            <w:szCs w:val="16"/>
          </w:rPr>
          <w:t>пунктом 3 статьи 39.36</w:t>
        </w:r>
      </w:hyperlink>
      <w:r w:rsidRPr="00B15904">
        <w:rPr>
          <w:rFonts w:ascii="Arial" w:hAnsi="Arial" w:cs="Arial"/>
          <w:sz w:val="16"/>
          <w:szCs w:val="16"/>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р) в отношении земельного участка принято решение о предварительном согласовании его предоставления;</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40EFD" w:rsidRPr="00B15904" w:rsidRDefault="00A40EFD" w:rsidP="00A40EFD">
      <w:pPr>
        <w:widowControl w:val="0"/>
        <w:autoSpaceDE w:val="0"/>
        <w:autoSpaceDN w:val="0"/>
        <w:adjustRightInd w:val="0"/>
        <w:jc w:val="both"/>
        <w:outlineLvl w:val="2"/>
        <w:rPr>
          <w:rFonts w:ascii="Arial" w:hAnsi="Arial" w:cs="Arial"/>
          <w:sz w:val="16"/>
          <w:szCs w:val="16"/>
        </w:rPr>
      </w:pPr>
      <w:bookmarkStart w:id="66" w:name="Par261"/>
      <w:bookmarkEnd w:id="66"/>
      <w:r w:rsidRPr="00B15904">
        <w:rPr>
          <w:rFonts w:ascii="Arial" w:hAnsi="Arial" w:cs="Arial"/>
          <w:sz w:val="16"/>
          <w:szCs w:val="16"/>
        </w:rPr>
        <w:t xml:space="preserve"> </w:t>
      </w:r>
      <w:r w:rsidRPr="00B15904">
        <w:rPr>
          <w:rFonts w:ascii="Arial" w:hAnsi="Arial" w:cs="Arial"/>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color w:val="000000"/>
          <w:sz w:val="16"/>
          <w:szCs w:val="16"/>
        </w:rPr>
      </w:pPr>
      <w:r w:rsidRPr="00B15904">
        <w:rPr>
          <w:rFonts w:ascii="Arial" w:hAnsi="Arial" w:cs="Arial"/>
          <w:sz w:val="16"/>
          <w:szCs w:val="16"/>
        </w:rPr>
        <w:t>40. </w:t>
      </w:r>
      <w:r w:rsidRPr="00B15904">
        <w:rPr>
          <w:rFonts w:ascii="Arial" w:hAnsi="Arial" w:cs="Arial"/>
          <w:bCs/>
          <w:sz w:val="16"/>
          <w:szCs w:val="1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sz w:val="16"/>
          <w:szCs w:val="16"/>
        </w:rPr>
      </w:pPr>
      <w:bookmarkStart w:id="67" w:name="Par270"/>
      <w:bookmarkEnd w:id="67"/>
      <w:r w:rsidRPr="00B15904">
        <w:rPr>
          <w:rFonts w:ascii="Arial" w:hAnsi="Arial" w:cs="Arial"/>
          <w:sz w:val="16"/>
          <w:szCs w:val="16"/>
        </w:rPr>
        <w:t xml:space="preserve"> </w:t>
      </w:r>
      <w:r w:rsidRPr="00B15904">
        <w:rPr>
          <w:rFonts w:ascii="Arial" w:hAnsi="Arial" w:cs="Arial"/>
          <w:b/>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A40EFD" w:rsidRPr="00B15904" w:rsidRDefault="00A40EFD" w:rsidP="00A40EFD">
      <w:pPr>
        <w:widowControl w:val="0"/>
        <w:autoSpaceDE w:val="0"/>
        <w:autoSpaceDN w:val="0"/>
        <w:adjustRightInd w:val="0"/>
        <w:jc w:val="both"/>
        <w:rPr>
          <w:rFonts w:ascii="Arial" w:hAnsi="Arial" w:cs="Arial"/>
          <w:i/>
          <w:color w:val="FF0000"/>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40EFD" w:rsidRPr="00B15904" w:rsidRDefault="00A40EFD" w:rsidP="00A40EFD">
      <w:pPr>
        <w:autoSpaceDE w:val="0"/>
        <w:autoSpaceDN w:val="0"/>
        <w:adjustRightInd w:val="0"/>
        <w:ind w:firstLine="709"/>
        <w:jc w:val="both"/>
        <w:rPr>
          <w:rFonts w:ascii="Arial" w:hAnsi="Arial" w:cs="Arial"/>
          <w:iCs/>
          <w:sz w:val="16"/>
          <w:szCs w:val="16"/>
          <w:lang w:eastAsia="en-US"/>
        </w:rPr>
      </w:pPr>
      <w:r w:rsidRPr="00B15904">
        <w:rPr>
          <w:rFonts w:ascii="Arial" w:hAnsi="Arial" w:cs="Arial"/>
          <w:sz w:val="16"/>
          <w:szCs w:val="16"/>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jc w:val="both"/>
        <w:rPr>
          <w:rFonts w:ascii="Arial" w:hAnsi="Arial" w:cs="Arial"/>
          <w:b/>
          <w:sz w:val="16"/>
          <w:szCs w:val="16"/>
        </w:rPr>
      </w:pPr>
      <w:r w:rsidRPr="00B15904">
        <w:rPr>
          <w:rFonts w:ascii="Arial" w:hAnsi="Arial" w:cs="Arial"/>
          <w:sz w:val="16"/>
          <w:szCs w:val="16"/>
        </w:rPr>
        <w:t xml:space="preserve">  </w:t>
      </w:r>
      <w:r w:rsidRPr="00B15904">
        <w:rPr>
          <w:rFonts w:ascii="Arial" w:hAnsi="Arial" w:cs="Arial"/>
          <w:b/>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0EFD" w:rsidRPr="00B15904" w:rsidRDefault="00A40EFD" w:rsidP="00A40EFD">
      <w:pPr>
        <w:jc w:val="both"/>
        <w:rPr>
          <w:rFonts w:ascii="Arial" w:hAnsi="Arial" w:cs="Arial"/>
          <w:sz w:val="16"/>
          <w:szCs w:val="16"/>
        </w:rPr>
      </w:pPr>
    </w:p>
    <w:p w:rsidR="00A40EFD" w:rsidRPr="00B15904" w:rsidRDefault="00A40EFD" w:rsidP="00A40EFD">
      <w:pPr>
        <w:jc w:val="both"/>
        <w:rPr>
          <w:rFonts w:ascii="Arial" w:hAnsi="Arial" w:cs="Arial"/>
          <w:sz w:val="16"/>
          <w:szCs w:val="16"/>
        </w:rPr>
      </w:pPr>
      <w:r w:rsidRPr="00B15904">
        <w:rPr>
          <w:rFonts w:ascii="Arial" w:hAnsi="Arial" w:cs="Arial"/>
          <w:sz w:val="16"/>
          <w:szCs w:val="16"/>
        </w:rPr>
        <w:t xml:space="preserve">43. Плата за </w:t>
      </w:r>
      <w:r w:rsidRPr="00B15904">
        <w:rPr>
          <w:rFonts w:ascii="Arial" w:hAnsi="Arial" w:cs="Arial"/>
          <w:sz w:val="16"/>
          <w:szCs w:val="16"/>
          <w:lang w:eastAsia="en-US"/>
        </w:rPr>
        <w:t>услуги, которые являются необходимыми и обязательными для предоставления муниципальной услуги, отсутствует</w:t>
      </w:r>
      <w:r w:rsidRPr="00B15904">
        <w:rPr>
          <w:rFonts w:ascii="Arial" w:hAnsi="Arial" w:cs="Arial"/>
          <w:sz w:val="16"/>
          <w:szCs w:val="16"/>
        </w:rPr>
        <w:t>.</w:t>
      </w:r>
    </w:p>
    <w:p w:rsidR="00A40EFD" w:rsidRPr="00B15904" w:rsidRDefault="00A40EFD" w:rsidP="00A40EFD">
      <w:pPr>
        <w:jc w:val="both"/>
        <w:rPr>
          <w:rFonts w:ascii="Arial" w:hAnsi="Arial" w:cs="Arial"/>
          <w:sz w:val="16"/>
          <w:szCs w:val="16"/>
        </w:rPr>
      </w:pPr>
    </w:p>
    <w:p w:rsidR="00A40EFD" w:rsidRPr="00B15904" w:rsidRDefault="00A40EFD" w:rsidP="00A40EFD">
      <w:pPr>
        <w:jc w:val="both"/>
        <w:rPr>
          <w:rFonts w:ascii="Arial" w:hAnsi="Arial" w:cs="Arial"/>
          <w:b/>
          <w:sz w:val="16"/>
          <w:szCs w:val="16"/>
        </w:rPr>
      </w:pPr>
      <w:r w:rsidRPr="00B15904">
        <w:rPr>
          <w:rFonts w:ascii="Arial" w:hAnsi="Arial" w:cs="Arial"/>
          <w:b/>
          <w:sz w:val="16"/>
          <w:szCs w:val="16"/>
        </w:rPr>
        <w:t xml:space="preserve">  Максимальный срок ожидания в очереди при подаче заявления </w:t>
      </w:r>
    </w:p>
    <w:p w:rsidR="00A40EFD" w:rsidRPr="00B15904" w:rsidRDefault="00A40EFD" w:rsidP="00A40EFD">
      <w:pPr>
        <w:jc w:val="both"/>
        <w:rPr>
          <w:rFonts w:ascii="Arial" w:hAnsi="Arial" w:cs="Arial"/>
          <w:b/>
          <w:sz w:val="16"/>
          <w:szCs w:val="16"/>
        </w:rPr>
      </w:pPr>
      <w:r w:rsidRPr="00B15904">
        <w:rPr>
          <w:rFonts w:ascii="Arial" w:hAnsi="Arial" w:cs="Arial"/>
          <w:b/>
          <w:sz w:val="16"/>
          <w:szCs w:val="16"/>
        </w:rPr>
        <w:t>о предоставлении муниципальной услуги и при получении результата предоставления такой услуги</w:t>
      </w:r>
    </w:p>
    <w:p w:rsidR="00A40EFD" w:rsidRPr="00B15904" w:rsidRDefault="00A40EFD" w:rsidP="00A40EFD">
      <w:pPr>
        <w:jc w:val="both"/>
        <w:rPr>
          <w:rFonts w:ascii="Arial" w:hAnsi="Arial" w:cs="Arial"/>
          <w:sz w:val="16"/>
          <w:szCs w:val="16"/>
        </w:rPr>
      </w:pPr>
    </w:p>
    <w:p w:rsidR="00A40EFD" w:rsidRPr="00B15904" w:rsidRDefault="00A40EFD" w:rsidP="00A40EFD">
      <w:pPr>
        <w:jc w:val="both"/>
        <w:rPr>
          <w:rFonts w:ascii="Arial" w:hAnsi="Arial" w:cs="Arial"/>
          <w:sz w:val="16"/>
          <w:szCs w:val="16"/>
        </w:rPr>
      </w:pPr>
      <w:bookmarkStart w:id="68" w:name="Par289"/>
      <w:bookmarkEnd w:id="68"/>
      <w:r w:rsidRPr="00B15904">
        <w:rPr>
          <w:rFonts w:ascii="Arial" w:hAnsi="Arial" w:cs="Arial"/>
          <w:sz w:val="16"/>
          <w:szCs w:val="16"/>
        </w:rPr>
        <w:t>44. Максимальное время ожидания в очереди при подаче заявления и документов не превышает 15 минут.</w:t>
      </w:r>
    </w:p>
    <w:p w:rsidR="00A40EFD" w:rsidRPr="00B15904" w:rsidRDefault="00A40EFD" w:rsidP="00A40EFD">
      <w:pPr>
        <w:jc w:val="both"/>
        <w:rPr>
          <w:rFonts w:ascii="Arial" w:hAnsi="Arial" w:cs="Arial"/>
          <w:sz w:val="16"/>
          <w:szCs w:val="16"/>
        </w:rPr>
      </w:pPr>
      <w:r w:rsidRPr="00B15904">
        <w:rPr>
          <w:rFonts w:ascii="Arial" w:hAnsi="Arial" w:cs="Arial"/>
          <w:sz w:val="16"/>
          <w:szCs w:val="16"/>
        </w:rPr>
        <w:t>45. Максимальное время ожидания в очереди при получении результата муниципальной услуги не превышает 15 минут.</w:t>
      </w:r>
    </w:p>
    <w:p w:rsidR="00A40EFD" w:rsidRPr="00B15904" w:rsidRDefault="00A40EFD" w:rsidP="00A40EFD">
      <w:pPr>
        <w:jc w:val="both"/>
        <w:rPr>
          <w:rFonts w:ascii="Arial" w:hAnsi="Arial" w:cs="Arial"/>
          <w:sz w:val="16"/>
          <w:szCs w:val="16"/>
        </w:rPr>
      </w:pPr>
    </w:p>
    <w:p w:rsidR="00A40EFD" w:rsidRPr="00B15904" w:rsidRDefault="00A40EFD" w:rsidP="00A40EFD">
      <w:pPr>
        <w:jc w:val="both"/>
        <w:rPr>
          <w:rFonts w:ascii="Arial" w:hAnsi="Arial" w:cs="Arial"/>
          <w:b/>
          <w:sz w:val="16"/>
          <w:szCs w:val="16"/>
        </w:rPr>
      </w:pPr>
      <w:bookmarkStart w:id="69" w:name="Par293"/>
      <w:bookmarkEnd w:id="69"/>
      <w:r w:rsidRPr="00B15904">
        <w:rPr>
          <w:rFonts w:ascii="Arial" w:hAnsi="Arial" w:cs="Arial"/>
          <w:sz w:val="16"/>
          <w:szCs w:val="16"/>
        </w:rPr>
        <w:t xml:space="preserve">  </w:t>
      </w:r>
      <w:r w:rsidRPr="00B15904">
        <w:rPr>
          <w:rFonts w:ascii="Arial" w:hAnsi="Arial" w:cs="Arial"/>
          <w:b/>
          <w:sz w:val="16"/>
          <w:szCs w:val="16"/>
        </w:rPr>
        <w:t>Срок и порядок регистрации заявления</w:t>
      </w:r>
    </w:p>
    <w:p w:rsidR="00A40EFD" w:rsidRPr="00B15904" w:rsidRDefault="00A40EFD" w:rsidP="00A40EFD">
      <w:pPr>
        <w:jc w:val="both"/>
        <w:rPr>
          <w:rFonts w:ascii="Arial" w:hAnsi="Arial" w:cs="Arial"/>
          <w:b/>
          <w:sz w:val="16"/>
          <w:szCs w:val="16"/>
        </w:rPr>
      </w:pPr>
      <w:r w:rsidRPr="00B15904">
        <w:rPr>
          <w:rFonts w:ascii="Arial" w:hAnsi="Arial" w:cs="Arial"/>
          <w:b/>
          <w:sz w:val="16"/>
          <w:szCs w:val="16"/>
        </w:rPr>
        <w:t xml:space="preserve">заявителя о предоставлении муниципальной услуги, </w:t>
      </w:r>
    </w:p>
    <w:p w:rsidR="00A40EFD" w:rsidRPr="00B15904" w:rsidRDefault="00A40EFD" w:rsidP="00A40EFD">
      <w:pPr>
        <w:jc w:val="both"/>
        <w:rPr>
          <w:rFonts w:ascii="Arial" w:hAnsi="Arial" w:cs="Arial"/>
          <w:b/>
          <w:sz w:val="16"/>
          <w:szCs w:val="16"/>
        </w:rPr>
      </w:pPr>
      <w:r w:rsidRPr="00B15904">
        <w:rPr>
          <w:rFonts w:ascii="Arial" w:hAnsi="Arial" w:cs="Arial"/>
          <w:b/>
          <w:sz w:val="16"/>
          <w:szCs w:val="16"/>
        </w:rPr>
        <w:t>в том числе в электронной форме</w:t>
      </w:r>
    </w:p>
    <w:p w:rsidR="00A40EFD" w:rsidRPr="00B15904" w:rsidRDefault="00A40EFD" w:rsidP="00A40EFD">
      <w:pPr>
        <w:jc w:val="both"/>
        <w:rPr>
          <w:rFonts w:ascii="Arial" w:hAnsi="Arial" w:cs="Arial"/>
          <w:sz w:val="16"/>
          <w:szCs w:val="16"/>
        </w:rPr>
      </w:pPr>
    </w:p>
    <w:p w:rsidR="00A40EFD" w:rsidRPr="00B15904" w:rsidRDefault="00A40EFD" w:rsidP="00A40EFD">
      <w:pPr>
        <w:jc w:val="both"/>
        <w:rPr>
          <w:rFonts w:ascii="Arial" w:hAnsi="Arial" w:cs="Arial"/>
          <w:sz w:val="16"/>
          <w:szCs w:val="16"/>
        </w:rPr>
      </w:pPr>
      <w:r w:rsidRPr="00B15904">
        <w:rPr>
          <w:rFonts w:ascii="Arial" w:hAnsi="Arial" w:cs="Arial"/>
          <w:sz w:val="16"/>
          <w:szCs w:val="16"/>
        </w:rPr>
        <w:t xml:space="preserve">46. Регистрацию заявления и документов о предоставлении муниципальной услуги, в том числе в электронной форме, осуществляет должностное лицо </w:t>
      </w:r>
      <w:r w:rsidRPr="00B15904">
        <w:rPr>
          <w:rFonts w:ascii="Arial" w:hAnsi="Arial" w:cs="Arial"/>
          <w:sz w:val="16"/>
          <w:szCs w:val="16"/>
          <w:lang w:eastAsia="en-US"/>
        </w:rPr>
        <w:t>Администрации</w:t>
      </w:r>
      <w:r w:rsidRPr="00B15904">
        <w:rPr>
          <w:rFonts w:ascii="Arial" w:hAnsi="Arial" w:cs="Arial"/>
          <w:sz w:val="16"/>
          <w:szCs w:val="16"/>
        </w:rPr>
        <w:t>, ответственное за регистрацию входящей корреспонденции.</w:t>
      </w:r>
    </w:p>
    <w:p w:rsidR="00A40EFD" w:rsidRPr="00B15904" w:rsidRDefault="00A40EFD" w:rsidP="00A40EFD">
      <w:pPr>
        <w:jc w:val="both"/>
        <w:rPr>
          <w:rFonts w:ascii="Arial" w:hAnsi="Arial" w:cs="Arial"/>
          <w:sz w:val="16"/>
          <w:szCs w:val="16"/>
        </w:rPr>
      </w:pPr>
      <w:r w:rsidRPr="00B15904">
        <w:rPr>
          <w:rFonts w:ascii="Arial" w:hAnsi="Arial" w:cs="Arial"/>
          <w:sz w:val="16"/>
          <w:szCs w:val="16"/>
        </w:rPr>
        <w:t>47. Максимальное время регистрации заявления о предоставлении муниципальной услуги составляет 10 минут.</w:t>
      </w:r>
    </w:p>
    <w:p w:rsidR="00A40EFD" w:rsidRPr="00B15904" w:rsidRDefault="00A40EFD" w:rsidP="00A40EFD">
      <w:pPr>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70" w:name="Par300"/>
      <w:bookmarkEnd w:id="70"/>
      <w:r w:rsidRPr="00B15904">
        <w:rPr>
          <w:rFonts w:ascii="Arial" w:hAnsi="Arial" w:cs="Arial"/>
          <w:b/>
          <w:sz w:val="16"/>
          <w:szCs w:val="16"/>
        </w:rPr>
        <w:t xml:space="preserve"> Требования к помещениям,</w:t>
      </w:r>
    </w:p>
    <w:p w:rsidR="00A40EFD" w:rsidRPr="00B15904" w:rsidRDefault="00A40EFD" w:rsidP="00A40EFD">
      <w:pPr>
        <w:widowControl w:val="0"/>
        <w:autoSpaceDE w:val="0"/>
        <w:autoSpaceDN w:val="0"/>
        <w:adjustRightInd w:val="0"/>
        <w:jc w:val="both"/>
        <w:rPr>
          <w:rFonts w:ascii="Arial" w:hAnsi="Arial" w:cs="Arial"/>
          <w:b/>
          <w:sz w:val="16"/>
          <w:szCs w:val="16"/>
        </w:rPr>
      </w:pPr>
      <w:r w:rsidRPr="00B15904">
        <w:rPr>
          <w:rFonts w:ascii="Arial" w:hAnsi="Arial" w:cs="Arial"/>
          <w:b/>
          <w:sz w:val="16"/>
          <w:szCs w:val="16"/>
        </w:rPr>
        <w:t>в которых предоставляется муниципальная услуга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48. Вход в здание </w:t>
      </w:r>
      <w:r w:rsidRPr="00B15904">
        <w:rPr>
          <w:rFonts w:ascii="Arial" w:hAnsi="Arial" w:cs="Arial"/>
          <w:sz w:val="16"/>
          <w:szCs w:val="16"/>
          <w:lang w:eastAsia="en-US"/>
        </w:rPr>
        <w:t xml:space="preserve">Администрации </w:t>
      </w:r>
      <w:r w:rsidRPr="00B15904">
        <w:rPr>
          <w:rFonts w:ascii="Arial" w:hAnsi="Arial" w:cs="Arial"/>
          <w:sz w:val="16"/>
          <w:szCs w:val="16"/>
        </w:rPr>
        <w:t xml:space="preserve">оборудуется информационной табличкой (вывеской), содержащей информацию о полном наименовании </w:t>
      </w:r>
      <w:r w:rsidRPr="00B15904">
        <w:rPr>
          <w:rFonts w:ascii="Arial" w:hAnsi="Arial" w:cs="Arial"/>
          <w:sz w:val="16"/>
          <w:szCs w:val="16"/>
          <w:lang w:eastAsia="en-US"/>
        </w:rPr>
        <w:t>Администрации</w:t>
      </w:r>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49. 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B15904">
        <w:rPr>
          <w:rFonts w:ascii="Arial" w:hAnsi="Arial" w:cs="Arial"/>
          <w:sz w:val="16"/>
          <w:szCs w:val="16"/>
          <w:lang w:eastAsia="en-US"/>
        </w:rPr>
        <w:t>Администрации</w:t>
      </w:r>
      <w:r w:rsidRPr="00B15904">
        <w:rPr>
          <w:rFonts w:ascii="Arial" w:hAnsi="Arial" w:cs="Arial"/>
          <w:sz w:val="16"/>
          <w:szCs w:val="16"/>
        </w:rPr>
        <w:t xml:space="preserve"> и к предоставляемой в нем муниципальной услуге.</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15904">
        <w:rPr>
          <w:rStyle w:val="af6"/>
          <w:rFonts w:ascii="Arial" w:hAnsi="Arial" w:cs="Arial"/>
          <w:sz w:val="16"/>
          <w:szCs w:val="16"/>
        </w:rPr>
        <w:footnoteReference w:id="1"/>
      </w:r>
      <w:r w:rsidRPr="00B15904">
        <w:rPr>
          <w:rFonts w:ascii="Arial" w:hAnsi="Arial" w:cs="Arial"/>
          <w:sz w:val="16"/>
          <w:szCs w:val="16"/>
        </w:rPr>
        <w:t>.</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51. Информационные таблички (вывески) размещаются рядом с входом, либо на двери входа так, чтобы они были хорошо видны заявителям.</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rPr>
        <w:t>При отсутствии технической возможности размещения необходимой информации обеспечивается выезд по месту жительства инвалидов.</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52. Прием заявлений и документов, необходимых для предоставления муниципальной услуги, осуществляется в кабинетах </w:t>
      </w:r>
      <w:r w:rsidRPr="00B15904">
        <w:rPr>
          <w:rFonts w:ascii="Arial" w:hAnsi="Arial" w:cs="Arial"/>
          <w:sz w:val="16"/>
          <w:szCs w:val="16"/>
          <w:lang w:eastAsia="en-US"/>
        </w:rPr>
        <w:t>Администрации</w:t>
      </w:r>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53. Вход в кабинет </w:t>
      </w:r>
      <w:r w:rsidRPr="00B15904">
        <w:rPr>
          <w:rFonts w:ascii="Arial" w:hAnsi="Arial" w:cs="Arial"/>
          <w:sz w:val="16"/>
          <w:szCs w:val="16"/>
          <w:lang w:eastAsia="en-US"/>
        </w:rPr>
        <w:t>Администрации</w:t>
      </w:r>
      <w:r w:rsidRPr="00B15904">
        <w:rPr>
          <w:rFonts w:ascii="Arial" w:hAnsi="Arial" w:cs="Arial"/>
          <w:sz w:val="16"/>
          <w:szCs w:val="16"/>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54. Каждое рабочее место должностных лиц </w:t>
      </w:r>
      <w:r w:rsidRPr="00B15904">
        <w:rPr>
          <w:rFonts w:ascii="Arial" w:hAnsi="Arial" w:cs="Arial"/>
          <w:sz w:val="16"/>
          <w:szCs w:val="16"/>
          <w:lang w:eastAsia="en-US"/>
        </w:rPr>
        <w:t>Администрации</w:t>
      </w:r>
      <w:r w:rsidRPr="00B15904">
        <w:rPr>
          <w:rFonts w:ascii="Arial" w:hAnsi="Arial" w:cs="Arial"/>
          <w:sz w:val="16"/>
          <w:szCs w:val="16"/>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55. Места ожидания должны соответствовать комфортным условиям для заявителей и оптимальным условиям работы должностных лиц </w:t>
      </w:r>
      <w:r w:rsidRPr="00B15904">
        <w:rPr>
          <w:rFonts w:ascii="Arial" w:hAnsi="Arial" w:cs="Arial"/>
          <w:sz w:val="16"/>
          <w:szCs w:val="16"/>
          <w:lang w:eastAsia="en-US"/>
        </w:rPr>
        <w:t>Администрации</w:t>
      </w:r>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rPr>
        <w:t>57.  Места для заполнения документов оборудуются информационными стендами, стульями и столами для возможности оформления документов.</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58. В целях обеспечения конфиденциальности сведений о заявителе одним должностным лицом </w:t>
      </w:r>
      <w:r w:rsidRPr="00B15904">
        <w:rPr>
          <w:rFonts w:ascii="Arial" w:hAnsi="Arial" w:cs="Arial"/>
          <w:sz w:val="16"/>
          <w:szCs w:val="16"/>
          <w:lang w:eastAsia="en-US"/>
        </w:rPr>
        <w:t>Администрации</w:t>
      </w:r>
      <w:r w:rsidRPr="00B15904">
        <w:rPr>
          <w:rFonts w:ascii="Arial" w:hAnsi="Arial" w:cs="Arial"/>
          <w:sz w:val="16"/>
          <w:szCs w:val="16"/>
        </w:rPr>
        <w:t xml:space="preserve"> одновременно ведется прием только одного заявителя. Одновременный прием двух и более заявителей не допускается.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71" w:name="Par313"/>
      <w:bookmarkEnd w:id="71"/>
      <w:r w:rsidRPr="00B15904">
        <w:rPr>
          <w:rFonts w:ascii="Arial" w:hAnsi="Arial" w:cs="Arial"/>
          <w:b/>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59. Основными показателями доступности и качества муниципальной услуги являются: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соблюдение требований к местам предоставления муниципальной услуги, их транспортной доступности;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среднее время ожидания в очереди при подаче документов;</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количество взаимодействий заявителя с должностными лицами </w:t>
      </w:r>
      <w:r w:rsidRPr="00B15904">
        <w:rPr>
          <w:rFonts w:ascii="Arial" w:hAnsi="Arial" w:cs="Arial"/>
          <w:sz w:val="16"/>
          <w:szCs w:val="16"/>
          <w:lang w:eastAsia="en-US"/>
        </w:rPr>
        <w:t>Администрации</w:t>
      </w:r>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60.  Основными требованиями к качеству рассмотрения обращений заявителей являются: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достоверность предоставляемой заявителям информации о ходе рассмотрения обращения;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полнота информирования заявителей о ходе рассмотрения обращения;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наглядность форм предоставляемой информации об административных процедурах;</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удобство и доступность получения заявителями информации о порядке предоставления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оперативность вынесения решения в отношении рассматриваемого обращения.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61. Взаимодействие заявителя с должностными лицами </w:t>
      </w:r>
      <w:r w:rsidRPr="00B15904">
        <w:rPr>
          <w:rFonts w:ascii="Arial" w:hAnsi="Arial" w:cs="Arial"/>
          <w:sz w:val="16"/>
          <w:szCs w:val="16"/>
          <w:lang w:eastAsia="en-US"/>
        </w:rPr>
        <w:t>Администрации</w:t>
      </w:r>
      <w:r w:rsidRPr="00B15904">
        <w:rPr>
          <w:rFonts w:ascii="Arial" w:hAnsi="Arial" w:cs="Arial"/>
          <w:sz w:val="16"/>
          <w:szCs w:val="16"/>
        </w:rPr>
        <w:t xml:space="preserve"> осуществляется при личном приеме граждан в соответствии с графиком приема граждан </w:t>
      </w:r>
      <w:r w:rsidRPr="00B15904">
        <w:rPr>
          <w:rFonts w:ascii="Arial" w:hAnsi="Arial" w:cs="Arial"/>
          <w:sz w:val="16"/>
          <w:szCs w:val="16"/>
          <w:lang w:eastAsia="en-US"/>
        </w:rPr>
        <w:t>Администрации</w:t>
      </w:r>
      <w:r w:rsidRPr="00B15904">
        <w:rPr>
          <w:rFonts w:ascii="Arial" w:hAnsi="Arial" w:cs="Arial"/>
          <w:sz w:val="16"/>
          <w:szCs w:val="16"/>
        </w:rPr>
        <w:t>.</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62. Взаимодействие заявителя с должностными лицами </w:t>
      </w:r>
      <w:r w:rsidRPr="00B15904">
        <w:rPr>
          <w:rFonts w:ascii="Arial" w:hAnsi="Arial" w:cs="Arial"/>
          <w:sz w:val="16"/>
          <w:szCs w:val="16"/>
          <w:lang w:eastAsia="en-US"/>
        </w:rPr>
        <w:t>Администрации</w:t>
      </w:r>
      <w:r w:rsidRPr="00B15904">
        <w:rPr>
          <w:rFonts w:ascii="Arial" w:hAnsi="Arial" w:cs="Arial"/>
          <w:sz w:val="16"/>
          <w:szCs w:val="16"/>
        </w:rPr>
        <w:t xml:space="preserve"> осуществляется при личном обращении заявителя: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для подачи документов, необходимых для предоставления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за получением результата предоставления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63. Продолжительность взаимодействия заявителя с должностными лицами </w:t>
      </w:r>
      <w:r w:rsidRPr="00B15904">
        <w:rPr>
          <w:rFonts w:ascii="Arial" w:hAnsi="Arial" w:cs="Arial"/>
          <w:sz w:val="16"/>
          <w:szCs w:val="16"/>
          <w:lang w:eastAsia="en-US"/>
        </w:rPr>
        <w:t>Администрации</w:t>
      </w:r>
      <w:r w:rsidRPr="00B15904">
        <w:rPr>
          <w:rFonts w:ascii="Arial" w:hAnsi="Arial" w:cs="Arial"/>
          <w:sz w:val="16"/>
          <w:szCs w:val="16"/>
        </w:rPr>
        <w:t xml:space="preserve"> при предоставлении муниципальной услуги не должна превышать 10 минут по каждому из указанных видов взаимодействия.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bookmarkStart w:id="72" w:name="Par328"/>
      <w:bookmarkEnd w:id="72"/>
    </w:p>
    <w:p w:rsidR="00A40EFD" w:rsidRPr="00B15904" w:rsidRDefault="00A40EFD" w:rsidP="00A40EFD">
      <w:pPr>
        <w:widowControl w:val="0"/>
        <w:autoSpaceDE w:val="0"/>
        <w:autoSpaceDN w:val="0"/>
        <w:adjustRightInd w:val="0"/>
        <w:jc w:val="both"/>
        <w:rPr>
          <w:rFonts w:ascii="Arial" w:hAnsi="Arial" w:cs="Arial"/>
          <w:b/>
          <w:sz w:val="16"/>
          <w:szCs w:val="16"/>
        </w:rPr>
      </w:pPr>
      <w:bookmarkStart w:id="73" w:name="Par339"/>
      <w:bookmarkEnd w:id="73"/>
      <w:r w:rsidRPr="00B15904">
        <w:rPr>
          <w:rFonts w:ascii="Arial" w:hAnsi="Arial" w:cs="Arial"/>
          <w:b/>
          <w:sz w:val="16"/>
          <w:szCs w:val="16"/>
        </w:rPr>
        <w:t>Раздел III. СОСТАВ, ПОСЛЕДОВАТЕЛЬНОСТЬ И СРОКИ ВЫПОЛНЕНИЯ АДМИНИСТРАТИВНЫХ ПРОЦЕДУР, ТРЕБОВАНИЯ К ПОРЯДКУ ИХ ВЫПОЛНЕНИЯ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b/>
          <w:sz w:val="16"/>
          <w:szCs w:val="16"/>
        </w:rPr>
      </w:pPr>
      <w:r w:rsidRPr="00B15904">
        <w:rPr>
          <w:rFonts w:ascii="Arial" w:hAnsi="Arial" w:cs="Arial"/>
          <w:sz w:val="16"/>
          <w:szCs w:val="16"/>
        </w:rPr>
        <w:t xml:space="preserve">  </w:t>
      </w:r>
      <w:r w:rsidRPr="00B15904">
        <w:rPr>
          <w:rFonts w:ascii="Arial" w:hAnsi="Arial" w:cs="Arial"/>
          <w:b/>
          <w:sz w:val="16"/>
          <w:szCs w:val="16"/>
        </w:rPr>
        <w:t>Состав и последовательность административных процедур</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70. Предоставление муниципальной услуги включает в себя следующие административные процедуры:</w:t>
      </w:r>
    </w:p>
    <w:p w:rsidR="00A40EFD" w:rsidRPr="00B15904" w:rsidRDefault="00A40EFD" w:rsidP="00A40EFD">
      <w:pPr>
        <w:pStyle w:val="affff2"/>
        <w:tabs>
          <w:tab w:val="left" w:pos="142"/>
        </w:tabs>
        <w:autoSpaceDE w:val="0"/>
        <w:autoSpaceDN w:val="0"/>
        <w:adjustRightInd w:val="0"/>
        <w:ind w:firstLine="709"/>
        <w:jc w:val="both"/>
        <w:rPr>
          <w:rFonts w:ascii="Arial" w:hAnsi="Arial" w:cs="Arial"/>
          <w:sz w:val="16"/>
          <w:szCs w:val="16"/>
        </w:rPr>
      </w:pPr>
      <w:r w:rsidRPr="00B15904">
        <w:rPr>
          <w:rFonts w:ascii="Arial" w:hAnsi="Arial" w:cs="Arial"/>
          <w:sz w:val="16"/>
          <w:szCs w:val="16"/>
          <w:lang w:val="ru-RU"/>
        </w:rPr>
        <w:t>а</w:t>
      </w:r>
      <w:r w:rsidRPr="00B15904">
        <w:rPr>
          <w:rFonts w:ascii="Arial" w:hAnsi="Arial" w:cs="Arial"/>
          <w:sz w:val="16"/>
          <w:szCs w:val="16"/>
        </w:rPr>
        <w:t>) прием и регистрация заявления и документов, подлежащих представлению заявителем;</w:t>
      </w:r>
    </w:p>
    <w:p w:rsidR="00A40EFD" w:rsidRPr="00B15904" w:rsidRDefault="00A40EFD" w:rsidP="00A40EFD">
      <w:pPr>
        <w:pStyle w:val="affff2"/>
        <w:tabs>
          <w:tab w:val="left" w:pos="142"/>
        </w:tabs>
        <w:autoSpaceDE w:val="0"/>
        <w:autoSpaceDN w:val="0"/>
        <w:adjustRightInd w:val="0"/>
        <w:ind w:firstLine="709"/>
        <w:jc w:val="both"/>
        <w:rPr>
          <w:rFonts w:ascii="Arial" w:hAnsi="Arial" w:cs="Arial"/>
          <w:sz w:val="16"/>
          <w:szCs w:val="16"/>
          <w:lang w:val="ru-RU"/>
        </w:rPr>
      </w:pPr>
      <w:r w:rsidRPr="00B15904">
        <w:rPr>
          <w:rFonts w:ascii="Arial" w:hAnsi="Arial" w:cs="Arial"/>
          <w:sz w:val="16"/>
          <w:szCs w:val="16"/>
        </w:rPr>
        <w:t>б) формирование и направление межведомственных запросов в органы</w:t>
      </w:r>
      <w:r w:rsidRPr="00B15904">
        <w:rPr>
          <w:rFonts w:ascii="Arial" w:hAnsi="Arial" w:cs="Arial"/>
          <w:sz w:val="16"/>
          <w:szCs w:val="16"/>
          <w:lang w:val="ru-RU"/>
        </w:rPr>
        <w:t>,</w:t>
      </w:r>
      <w:r w:rsidRPr="00B15904">
        <w:rPr>
          <w:rFonts w:ascii="Arial" w:hAnsi="Arial" w:cs="Arial"/>
          <w:sz w:val="16"/>
          <w:szCs w:val="16"/>
        </w:rPr>
        <w:t xml:space="preserve"> участвующие в предоставлении </w:t>
      </w:r>
      <w:r w:rsidRPr="00B15904">
        <w:rPr>
          <w:rFonts w:ascii="Arial" w:hAnsi="Arial" w:cs="Arial"/>
          <w:sz w:val="16"/>
          <w:szCs w:val="16"/>
          <w:lang w:val="ru-RU"/>
        </w:rPr>
        <w:t>муниципальной</w:t>
      </w:r>
      <w:r w:rsidRPr="00B15904">
        <w:rPr>
          <w:rFonts w:ascii="Arial" w:hAnsi="Arial" w:cs="Arial"/>
          <w:sz w:val="16"/>
          <w:szCs w:val="16"/>
        </w:rPr>
        <w:t xml:space="preserve"> услуги;</w:t>
      </w:r>
    </w:p>
    <w:p w:rsidR="00A40EFD" w:rsidRPr="00B15904" w:rsidRDefault="00A40EFD" w:rsidP="00A40EFD">
      <w:pPr>
        <w:pStyle w:val="affff2"/>
        <w:tabs>
          <w:tab w:val="left" w:pos="142"/>
        </w:tabs>
        <w:autoSpaceDE w:val="0"/>
        <w:autoSpaceDN w:val="0"/>
        <w:adjustRightInd w:val="0"/>
        <w:ind w:firstLine="709"/>
        <w:jc w:val="both"/>
        <w:rPr>
          <w:rFonts w:ascii="Arial" w:hAnsi="Arial" w:cs="Arial"/>
          <w:sz w:val="16"/>
          <w:szCs w:val="16"/>
          <w:lang w:val="ru-RU"/>
        </w:rPr>
      </w:pPr>
      <w:r w:rsidRPr="00B15904">
        <w:rPr>
          <w:rFonts w:ascii="Arial" w:hAnsi="Arial" w:cs="Arial"/>
          <w:sz w:val="16"/>
          <w:szCs w:val="16"/>
          <w:lang w:val="ru-RU"/>
        </w:rPr>
        <w:t>в) принятие решения о проведении аукциона;</w:t>
      </w:r>
    </w:p>
    <w:p w:rsidR="00A40EFD" w:rsidRPr="00B15904" w:rsidRDefault="00A40EFD" w:rsidP="00A40EFD">
      <w:pPr>
        <w:suppressAutoHyphens/>
        <w:autoSpaceDE w:val="0"/>
        <w:autoSpaceDN w:val="0"/>
        <w:adjustRightInd w:val="0"/>
        <w:ind w:firstLine="709"/>
        <w:jc w:val="both"/>
        <w:rPr>
          <w:rFonts w:ascii="Arial" w:hAnsi="Arial" w:cs="Arial"/>
          <w:sz w:val="16"/>
          <w:szCs w:val="16"/>
        </w:rPr>
      </w:pPr>
      <w:r w:rsidRPr="00B15904">
        <w:rPr>
          <w:rFonts w:ascii="Arial" w:hAnsi="Arial" w:cs="Arial"/>
          <w:sz w:val="16"/>
          <w:szCs w:val="16"/>
        </w:rPr>
        <w:t>г) проведение аукциона;</w:t>
      </w:r>
    </w:p>
    <w:p w:rsidR="00A40EFD" w:rsidRPr="00B15904" w:rsidRDefault="00A40EFD" w:rsidP="00A40EFD">
      <w:pPr>
        <w:suppressAutoHyphens/>
        <w:autoSpaceDE w:val="0"/>
        <w:autoSpaceDN w:val="0"/>
        <w:adjustRightInd w:val="0"/>
        <w:ind w:firstLine="709"/>
        <w:jc w:val="both"/>
        <w:rPr>
          <w:rFonts w:ascii="Arial" w:hAnsi="Arial" w:cs="Arial"/>
          <w:sz w:val="16"/>
          <w:szCs w:val="16"/>
        </w:rPr>
      </w:pPr>
      <w:r w:rsidRPr="00B15904">
        <w:rPr>
          <w:rFonts w:ascii="Arial" w:hAnsi="Arial" w:cs="Arial"/>
          <w:sz w:val="16"/>
          <w:szCs w:val="16"/>
        </w:rPr>
        <w:t>д) заключение договора и выдача заявителю результата муниципальной услуги.</w:t>
      </w:r>
    </w:p>
    <w:p w:rsidR="00A40EFD" w:rsidRPr="00B15904" w:rsidRDefault="00A40EFD" w:rsidP="00A40EFD">
      <w:pPr>
        <w:pStyle w:val="affff2"/>
        <w:tabs>
          <w:tab w:val="left" w:pos="142"/>
        </w:tabs>
        <w:autoSpaceDE w:val="0"/>
        <w:autoSpaceDN w:val="0"/>
        <w:adjustRightInd w:val="0"/>
        <w:ind w:firstLine="709"/>
        <w:jc w:val="both"/>
        <w:rPr>
          <w:rFonts w:ascii="Arial" w:hAnsi="Arial" w:cs="Arial"/>
          <w:sz w:val="16"/>
          <w:szCs w:val="16"/>
        </w:rPr>
      </w:pPr>
      <w:r w:rsidRPr="00B15904">
        <w:rPr>
          <w:rFonts w:ascii="Arial" w:hAnsi="Arial" w:cs="Arial"/>
          <w:sz w:val="16"/>
          <w:szCs w:val="16"/>
          <w:lang w:val="ru-RU"/>
        </w:rPr>
        <w:t>71</w:t>
      </w:r>
      <w:r w:rsidRPr="00B15904">
        <w:rPr>
          <w:rFonts w:ascii="Arial" w:hAnsi="Arial" w:cs="Arial"/>
          <w:sz w:val="16"/>
          <w:szCs w:val="16"/>
        </w:rPr>
        <w:t xml:space="preserve">. Блок-схема предоставления </w:t>
      </w:r>
      <w:r w:rsidRPr="00B15904">
        <w:rPr>
          <w:rFonts w:ascii="Arial" w:hAnsi="Arial" w:cs="Arial"/>
          <w:sz w:val="16"/>
          <w:szCs w:val="16"/>
          <w:lang w:val="ru-RU"/>
        </w:rPr>
        <w:t>муниципальной</w:t>
      </w:r>
      <w:r w:rsidRPr="00B15904">
        <w:rPr>
          <w:rFonts w:ascii="Arial" w:hAnsi="Arial" w:cs="Arial"/>
          <w:sz w:val="16"/>
          <w:szCs w:val="16"/>
        </w:rPr>
        <w:t xml:space="preserve"> услуги приводится в Приложении 2 к Административному регламенту.</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b/>
          <w:sz w:val="16"/>
          <w:szCs w:val="16"/>
        </w:rPr>
      </w:pPr>
      <w:r w:rsidRPr="00B15904">
        <w:rPr>
          <w:rFonts w:ascii="Arial" w:hAnsi="Arial" w:cs="Arial"/>
          <w:b/>
          <w:sz w:val="16"/>
          <w:szCs w:val="16"/>
        </w:rPr>
        <w:t xml:space="preserve">  </w:t>
      </w:r>
      <w:r w:rsidRPr="00B15904">
        <w:rPr>
          <w:rFonts w:ascii="Arial" w:hAnsi="Arial" w:cs="Arial"/>
          <w:b/>
          <w:caps/>
          <w:sz w:val="16"/>
          <w:szCs w:val="16"/>
        </w:rPr>
        <w:t>П</w:t>
      </w:r>
      <w:r w:rsidRPr="00B15904">
        <w:rPr>
          <w:rFonts w:ascii="Arial" w:hAnsi="Arial" w:cs="Arial"/>
          <w:b/>
          <w:sz w:val="16"/>
          <w:szCs w:val="16"/>
        </w:rPr>
        <w:t xml:space="preserve">рием и регистрация заявления и документов, </w:t>
      </w:r>
    </w:p>
    <w:p w:rsidR="00A40EFD" w:rsidRPr="00B15904" w:rsidRDefault="00A40EFD" w:rsidP="00A40EFD">
      <w:pPr>
        <w:widowControl w:val="0"/>
        <w:autoSpaceDE w:val="0"/>
        <w:autoSpaceDN w:val="0"/>
        <w:adjustRightInd w:val="0"/>
        <w:ind w:firstLine="709"/>
        <w:jc w:val="both"/>
        <w:rPr>
          <w:rFonts w:ascii="Arial" w:hAnsi="Arial" w:cs="Arial"/>
          <w:b/>
          <w:sz w:val="16"/>
          <w:szCs w:val="16"/>
        </w:rPr>
      </w:pPr>
      <w:r w:rsidRPr="00B15904">
        <w:rPr>
          <w:rFonts w:ascii="Arial" w:hAnsi="Arial" w:cs="Arial"/>
          <w:b/>
          <w:sz w:val="16"/>
          <w:szCs w:val="16"/>
        </w:rPr>
        <w:t>подлежащих представлению заявителем</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72. </w:t>
      </w:r>
      <w:r w:rsidRPr="00B15904">
        <w:rPr>
          <w:rFonts w:ascii="Arial" w:hAnsi="Arial" w:cs="Arial"/>
          <w:sz w:val="16"/>
          <w:szCs w:val="16"/>
          <w:lang w:eastAsia="en-US"/>
        </w:rPr>
        <w:t xml:space="preserve">Основанием для начала административной процедуры является поступление в Администрацию заявления с приложением документов </w:t>
      </w:r>
      <w:r w:rsidRPr="00B15904">
        <w:rPr>
          <w:rFonts w:ascii="Arial" w:hAnsi="Arial" w:cs="Arial"/>
          <w:sz w:val="16"/>
          <w:szCs w:val="16"/>
        </w:rPr>
        <w:t>посредством личного обращения заявителя или его представителя,</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 xml:space="preserve">73.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74. Днем обращения заявителя считается дата регистрации в Администрации заявления и документов.</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75. Максимальное время приема заявления и прилагаемых к нему документов при личном обращении заявителя не превышает 10 минут.</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77.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en-US"/>
        </w:rPr>
        <w:t xml:space="preserve">78. Результатом исполнения административной процедуры по приему заявления о </w:t>
      </w:r>
      <w:r w:rsidRPr="00B15904">
        <w:rPr>
          <w:rFonts w:ascii="Arial" w:hAnsi="Arial" w:cs="Arial"/>
          <w:sz w:val="16"/>
          <w:szCs w:val="16"/>
        </w:rPr>
        <w:t>предоставлении земельного участка, находящегося в муниципальной собственности, на торгах</w:t>
      </w:r>
      <w:r w:rsidRPr="00B15904">
        <w:rPr>
          <w:rFonts w:ascii="Arial" w:hAnsi="Arial" w:cs="Arial"/>
          <w:sz w:val="16"/>
          <w:szCs w:val="16"/>
          <w:lang w:eastAsia="en-US"/>
        </w:rPr>
        <w:t>,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A40EFD" w:rsidRPr="00B15904" w:rsidRDefault="00A40EFD" w:rsidP="00A40EFD">
      <w:pPr>
        <w:widowControl w:val="0"/>
        <w:autoSpaceDE w:val="0"/>
        <w:autoSpaceDN w:val="0"/>
        <w:adjustRightInd w:val="0"/>
        <w:jc w:val="both"/>
        <w:outlineLvl w:val="2"/>
        <w:rPr>
          <w:rFonts w:ascii="Arial" w:hAnsi="Arial" w:cs="Arial"/>
          <w:sz w:val="16"/>
          <w:szCs w:val="16"/>
        </w:rPr>
      </w:pPr>
      <w:r w:rsidRPr="00B15904">
        <w:rPr>
          <w:rFonts w:ascii="Arial" w:hAnsi="Arial" w:cs="Arial"/>
          <w:sz w:val="16"/>
          <w:szCs w:val="16"/>
          <w:lang w:eastAsia="en-US"/>
        </w:rPr>
        <w:t xml:space="preserve">79. В случаях, предусмотренных </w:t>
      </w:r>
      <w:r w:rsidRPr="00B15904">
        <w:rPr>
          <w:rFonts w:ascii="Arial" w:hAnsi="Arial" w:cs="Arial"/>
          <w:sz w:val="16"/>
          <w:szCs w:val="16"/>
        </w:rPr>
        <w:t xml:space="preserve">  в перечне оснований для приостановления или отказа в предоставлении муниципальной услуги</w:t>
      </w:r>
      <w:r w:rsidRPr="00B15904">
        <w:rPr>
          <w:rFonts w:ascii="Arial" w:hAnsi="Arial" w:cs="Arial"/>
          <w:b/>
          <w:sz w:val="16"/>
          <w:szCs w:val="16"/>
        </w:rPr>
        <w:t xml:space="preserve"> </w:t>
      </w:r>
      <w:r w:rsidRPr="00B15904">
        <w:rPr>
          <w:rFonts w:ascii="Arial" w:hAnsi="Arial" w:cs="Arial"/>
          <w:sz w:val="16"/>
          <w:szCs w:val="16"/>
          <w:lang w:eastAsia="en-US"/>
        </w:rPr>
        <w:t>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lang w:eastAsia="en-US"/>
        </w:rPr>
        <w:t>Способом фиксации результата административной процедуры является фиксация факта поступления заявления, в день его поступления в журнале регистрации обращений за предоставлением муниципальной услуги   органа местного самоуправления.</w:t>
      </w:r>
    </w:p>
    <w:p w:rsidR="00A40EFD" w:rsidRPr="00B15904" w:rsidRDefault="00A40EFD" w:rsidP="00A40EFD">
      <w:pPr>
        <w:autoSpaceDE w:val="0"/>
        <w:autoSpaceDN w:val="0"/>
        <w:adjustRightInd w:val="0"/>
        <w:ind w:firstLine="709"/>
        <w:jc w:val="both"/>
        <w:outlineLvl w:val="0"/>
        <w:rPr>
          <w:rFonts w:ascii="Arial" w:hAnsi="Arial" w:cs="Arial"/>
          <w:sz w:val="16"/>
          <w:szCs w:val="16"/>
        </w:rPr>
      </w:pPr>
    </w:p>
    <w:p w:rsidR="00A40EFD" w:rsidRPr="00B15904" w:rsidRDefault="00A40EFD" w:rsidP="00A40EFD">
      <w:pPr>
        <w:autoSpaceDE w:val="0"/>
        <w:autoSpaceDN w:val="0"/>
        <w:adjustRightInd w:val="0"/>
        <w:jc w:val="both"/>
        <w:rPr>
          <w:rFonts w:ascii="Arial" w:hAnsi="Arial" w:cs="Arial"/>
          <w:b/>
          <w:sz w:val="16"/>
          <w:szCs w:val="16"/>
        </w:rPr>
      </w:pPr>
      <w:r w:rsidRPr="00B15904">
        <w:rPr>
          <w:rFonts w:ascii="Arial" w:hAnsi="Arial" w:cs="Arial"/>
          <w:sz w:val="16"/>
          <w:szCs w:val="16"/>
        </w:rPr>
        <w:t xml:space="preserve">  </w:t>
      </w:r>
      <w:r w:rsidRPr="00B15904">
        <w:rPr>
          <w:rFonts w:ascii="Arial" w:hAnsi="Arial" w:cs="Arial"/>
          <w:b/>
          <w:caps/>
          <w:sz w:val="16"/>
          <w:szCs w:val="16"/>
        </w:rPr>
        <w:t>Ф</w:t>
      </w:r>
      <w:r w:rsidRPr="00B15904">
        <w:rPr>
          <w:rFonts w:ascii="Arial" w:hAnsi="Arial" w:cs="Arial"/>
          <w:b/>
          <w:sz w:val="16"/>
          <w:szCs w:val="16"/>
        </w:rPr>
        <w:t>ормирование и направление межведомственных запросов в органы, участвующие в предоставлении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80.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81. Должностным лицом </w:t>
      </w:r>
      <w:r w:rsidRPr="00B15904">
        <w:rPr>
          <w:rFonts w:ascii="Arial" w:hAnsi="Arial" w:cs="Arial"/>
          <w:sz w:val="16"/>
          <w:szCs w:val="16"/>
          <w:lang w:eastAsia="en-US"/>
        </w:rPr>
        <w:t>Администрации</w:t>
      </w:r>
      <w:r w:rsidRPr="00B15904">
        <w:rPr>
          <w:rFonts w:ascii="Arial" w:hAnsi="Arial" w:cs="Arial"/>
          <w:sz w:val="16"/>
          <w:szCs w:val="16"/>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82. Межведомственные запросы направляются в письменной форме на бумажном носителе или в форме электронного документа.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83.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84.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3" w:history="1">
        <w:r w:rsidRPr="00B15904">
          <w:rPr>
            <w:rFonts w:ascii="Arial" w:hAnsi="Arial" w:cs="Arial"/>
            <w:sz w:val="16"/>
            <w:szCs w:val="16"/>
          </w:rPr>
          <w:t>статьи 7.2</w:t>
        </w:r>
      </w:hyperlink>
      <w:r w:rsidRPr="00B15904">
        <w:rPr>
          <w:rFonts w:ascii="Arial" w:hAnsi="Arial" w:cs="Arial"/>
          <w:sz w:val="16"/>
          <w:szCs w:val="16"/>
        </w:rPr>
        <w:t xml:space="preserve"> Федерального закона от 27 июля 2010 года </w:t>
      </w:r>
      <w:r w:rsidRPr="00B15904">
        <w:rPr>
          <w:rFonts w:ascii="Arial" w:hAnsi="Arial" w:cs="Arial"/>
          <w:sz w:val="16"/>
          <w:szCs w:val="16"/>
        </w:rPr>
        <w:br/>
        <w:t>№ 210-ФЗ «Об организации предоставления  муниципальных услуг».</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85. </w:t>
      </w:r>
      <w:bookmarkStart w:id="74" w:name="sub_391148"/>
      <w:r w:rsidRPr="00B15904">
        <w:rPr>
          <w:rFonts w:ascii="Arial" w:hAnsi="Arial" w:cs="Arial"/>
          <w:sz w:val="16"/>
          <w:szCs w:val="16"/>
        </w:rPr>
        <w:t xml:space="preserve">Должностное лицо </w:t>
      </w:r>
      <w:r w:rsidRPr="00B15904">
        <w:rPr>
          <w:rFonts w:ascii="Arial" w:hAnsi="Arial" w:cs="Arial"/>
          <w:sz w:val="16"/>
          <w:szCs w:val="16"/>
          <w:lang w:eastAsia="en-US"/>
        </w:rPr>
        <w:t>Администрации</w:t>
      </w:r>
      <w:r w:rsidRPr="00B15904">
        <w:rPr>
          <w:rFonts w:ascii="Arial" w:hAnsi="Arial" w:cs="Arial"/>
          <w:sz w:val="16"/>
          <w:szCs w:val="16"/>
        </w:rPr>
        <w:t>, ответственное за предоставление муниципальной услуги, приобщает ответы на межведомственные запросы к соответствующему запросу.</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В случае не поступления ответа на межведомственный запрос в установленный срок </w:t>
      </w:r>
      <w:r w:rsidRPr="00B15904">
        <w:rPr>
          <w:rFonts w:ascii="Arial" w:hAnsi="Arial" w:cs="Arial"/>
          <w:sz w:val="16"/>
          <w:szCs w:val="16"/>
          <w:lang w:eastAsia="en-US"/>
        </w:rPr>
        <w:t>Администрацией</w:t>
      </w:r>
      <w:r w:rsidRPr="00B15904">
        <w:rPr>
          <w:rFonts w:ascii="Arial" w:hAnsi="Arial" w:cs="Arial"/>
          <w:sz w:val="16"/>
          <w:szCs w:val="16"/>
        </w:rPr>
        <w:t xml:space="preserve"> принимаются меры, предусмотренные законодательством Российской Федерации.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86.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15904">
        <w:rPr>
          <w:rFonts w:ascii="Arial" w:hAnsi="Arial" w:cs="Arial"/>
          <w:sz w:val="16"/>
          <w:szCs w:val="16"/>
          <w:lang w:eastAsia="en-US"/>
        </w:rPr>
        <w:t>информационною систему электронного управления документами органа местного самоуправления.</w:t>
      </w:r>
    </w:p>
    <w:p w:rsidR="00A40EFD" w:rsidRPr="00B15904" w:rsidRDefault="00A40EFD" w:rsidP="00A40EFD">
      <w:pPr>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  </w:t>
      </w:r>
      <w:r w:rsidRPr="00B15904">
        <w:rPr>
          <w:rFonts w:ascii="Arial" w:hAnsi="Arial" w:cs="Arial"/>
          <w:b/>
          <w:caps/>
          <w:sz w:val="16"/>
          <w:szCs w:val="16"/>
        </w:rPr>
        <w:t>П</w:t>
      </w:r>
      <w:r w:rsidRPr="00B15904">
        <w:rPr>
          <w:rFonts w:ascii="Arial" w:hAnsi="Arial" w:cs="Arial"/>
          <w:b/>
          <w:sz w:val="16"/>
          <w:szCs w:val="16"/>
        </w:rPr>
        <w:t>ринятие решения о проведении аукциона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88.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rPr>
        <w:t xml:space="preserve">89.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w:t>
      </w:r>
      <w:r w:rsidRPr="00B15904">
        <w:rPr>
          <w:rFonts w:ascii="Arial" w:hAnsi="Arial" w:cs="Arial"/>
          <w:sz w:val="16"/>
          <w:szCs w:val="16"/>
          <w:lang w:eastAsia="en-US"/>
        </w:rPr>
        <w:t>Администрации</w:t>
      </w:r>
      <w:r w:rsidRPr="00B15904">
        <w:rPr>
          <w:rFonts w:ascii="Arial" w:hAnsi="Arial" w:cs="Arial"/>
          <w:sz w:val="16"/>
          <w:szCs w:val="16"/>
        </w:rPr>
        <w:t>, ответственное за предоставление муниципальной услуги, осуществляет проверку</w:t>
      </w:r>
      <w:r w:rsidRPr="00B15904">
        <w:rPr>
          <w:rFonts w:ascii="Arial" w:hAnsi="Arial" w:cs="Arial"/>
          <w:sz w:val="16"/>
          <w:szCs w:val="16"/>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90. Должностное лицо </w:t>
      </w:r>
      <w:r w:rsidRPr="00B15904">
        <w:rPr>
          <w:rFonts w:ascii="Arial" w:hAnsi="Arial" w:cs="Arial"/>
          <w:sz w:val="16"/>
          <w:szCs w:val="16"/>
          <w:lang w:eastAsia="en-US"/>
        </w:rPr>
        <w:t>Администрации</w:t>
      </w:r>
      <w:r w:rsidRPr="00B15904">
        <w:rPr>
          <w:rFonts w:ascii="Arial" w:hAnsi="Arial" w:cs="Arial"/>
          <w:sz w:val="16"/>
          <w:szCs w:val="16"/>
        </w:rPr>
        <w:t>:</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B15904">
        <w:rPr>
          <w:rFonts w:ascii="Arial" w:hAnsi="Arial" w:cs="Arial"/>
          <w:sz w:val="16"/>
          <w:szCs w:val="16"/>
          <w:shd w:val="clear" w:color="auto" w:fill="FFFFFF"/>
        </w:rPr>
        <w:t xml:space="preserve"> 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r w:rsidRPr="00B15904">
        <w:rPr>
          <w:rFonts w:ascii="Arial" w:hAnsi="Arial" w:cs="Arial"/>
          <w:sz w:val="16"/>
          <w:szCs w:val="16"/>
        </w:rPr>
        <w:t xml:space="preserve">); </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б) подготавливает проект </w:t>
      </w:r>
      <w:r w:rsidRPr="00B15904">
        <w:rPr>
          <w:rStyle w:val="affff1"/>
          <w:rFonts w:ascii="Arial" w:eastAsiaTheme="majorEastAsia" w:hAnsi="Arial" w:cs="Arial"/>
          <w:sz w:val="16"/>
          <w:szCs w:val="16"/>
        </w:rPr>
        <w:t xml:space="preserve">решения о проведении аукциона либо проект решения об отказе в предоставлении муниципальной услуги и </w:t>
      </w:r>
      <w:r w:rsidRPr="00B15904">
        <w:rPr>
          <w:rFonts w:ascii="Arial" w:hAnsi="Arial" w:cs="Arial"/>
          <w:sz w:val="16"/>
          <w:szCs w:val="16"/>
        </w:rPr>
        <w:t>обеспечивает его согласование и подписание в установленном порядке.</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91.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A40EFD" w:rsidRPr="00B15904" w:rsidRDefault="00A40EFD" w:rsidP="00A40EFD">
      <w:pPr>
        <w:pStyle w:val="ConsPlusNormal"/>
        <w:ind w:firstLine="709"/>
        <w:jc w:val="both"/>
        <w:rPr>
          <w:sz w:val="16"/>
          <w:szCs w:val="16"/>
        </w:rPr>
      </w:pPr>
      <w:r w:rsidRPr="00B15904">
        <w:rPr>
          <w:sz w:val="16"/>
          <w:szCs w:val="16"/>
        </w:rPr>
        <w:t xml:space="preserve">В случае принятия решения об отказе, должностное лицо </w:t>
      </w:r>
      <w:r w:rsidRPr="00B15904">
        <w:rPr>
          <w:sz w:val="16"/>
          <w:szCs w:val="16"/>
          <w:lang w:eastAsia="en-US"/>
        </w:rPr>
        <w:t>Администрации</w:t>
      </w:r>
      <w:r w:rsidRPr="00B15904">
        <w:rPr>
          <w:sz w:val="16"/>
          <w:szCs w:val="16"/>
        </w:rPr>
        <w:t xml:space="preserve">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A40EFD" w:rsidRPr="00B15904" w:rsidRDefault="00A40EFD" w:rsidP="00A40EFD">
      <w:pPr>
        <w:pStyle w:val="ConsPlusNormal"/>
        <w:ind w:firstLine="709"/>
        <w:jc w:val="both"/>
        <w:rPr>
          <w:sz w:val="16"/>
          <w:szCs w:val="16"/>
        </w:rPr>
      </w:pPr>
      <w:r w:rsidRPr="00B15904">
        <w:rPr>
          <w:sz w:val="16"/>
          <w:szCs w:val="16"/>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B15904">
        <w:rPr>
          <w:sz w:val="16"/>
          <w:szCs w:val="16"/>
          <w:lang w:eastAsia="en-US"/>
        </w:rPr>
        <w:t>информационной системе электронного управления документами органа местного самоуправления.</w:t>
      </w:r>
      <w:r w:rsidRPr="00B15904">
        <w:rPr>
          <w:sz w:val="16"/>
          <w:szCs w:val="16"/>
        </w:rPr>
        <w:t xml:space="preserve"> </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b/>
          <w:sz w:val="16"/>
          <w:szCs w:val="16"/>
        </w:rPr>
      </w:pPr>
      <w:r w:rsidRPr="00B15904">
        <w:rPr>
          <w:rFonts w:ascii="Arial" w:hAnsi="Arial" w:cs="Arial"/>
          <w:b/>
          <w:sz w:val="16"/>
          <w:szCs w:val="16"/>
        </w:rPr>
        <w:t>Проведение аукциона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92. Основанием для начала административной процедуры является получение организатором (</w:t>
      </w:r>
      <w:r w:rsidRPr="00B15904">
        <w:rPr>
          <w:rFonts w:ascii="Arial" w:hAnsi="Arial" w:cs="Arial"/>
          <w:sz w:val="16"/>
          <w:szCs w:val="16"/>
          <w:lang w:eastAsia="en-US"/>
        </w:rPr>
        <w:t>Администрацией</w:t>
      </w:r>
      <w:r w:rsidRPr="00B15904">
        <w:rPr>
          <w:rFonts w:ascii="Arial" w:hAnsi="Arial" w:cs="Arial"/>
          <w:sz w:val="16"/>
          <w:szCs w:val="16"/>
        </w:rPr>
        <w:t>) аукциона решения о проведении аукциона.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Организатор (</w:t>
      </w:r>
      <w:r w:rsidRPr="00B15904">
        <w:rPr>
          <w:rFonts w:ascii="Arial" w:hAnsi="Arial" w:cs="Arial"/>
          <w:sz w:val="16"/>
          <w:szCs w:val="16"/>
          <w:lang w:eastAsia="en-US"/>
        </w:rPr>
        <w:t>Администрация</w:t>
      </w:r>
      <w:r w:rsidRPr="00B15904">
        <w:rPr>
          <w:rFonts w:ascii="Arial" w:hAnsi="Arial" w:cs="Arial"/>
          <w:sz w:val="16"/>
          <w:szCs w:val="16"/>
        </w:rPr>
        <w:t>)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93.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Pr="00B15904">
        <w:rPr>
          <w:rFonts w:ascii="Arial" w:hAnsi="Arial" w:cs="Arial"/>
          <w:sz w:val="16"/>
          <w:szCs w:val="16"/>
          <w:lang w:val="en-US"/>
        </w:rPr>
        <w:t>bohan</w:t>
      </w:r>
      <w:r w:rsidRPr="00B15904">
        <w:rPr>
          <w:rFonts w:ascii="Arial" w:hAnsi="Arial" w:cs="Arial"/>
          <w:sz w:val="16"/>
          <w:szCs w:val="16"/>
        </w:rPr>
        <w:t>.</w:t>
      </w:r>
      <w:r w:rsidRPr="00B15904">
        <w:rPr>
          <w:rFonts w:ascii="Arial" w:hAnsi="Arial" w:cs="Arial"/>
          <w:sz w:val="16"/>
          <w:szCs w:val="16"/>
          <w:lang w:val="en-US"/>
        </w:rPr>
        <w:t>irkobl</w:t>
      </w:r>
      <w:r w:rsidRPr="00B15904">
        <w:rPr>
          <w:rFonts w:ascii="Arial" w:hAnsi="Arial" w:cs="Arial"/>
          <w:sz w:val="16"/>
          <w:szCs w:val="16"/>
        </w:rPr>
        <w:t>.</w:t>
      </w:r>
      <w:r w:rsidRPr="00B15904">
        <w:rPr>
          <w:rFonts w:ascii="Arial" w:hAnsi="Arial" w:cs="Arial"/>
          <w:sz w:val="16"/>
          <w:szCs w:val="16"/>
          <w:lang w:val="en-US"/>
        </w:rPr>
        <w:t>ru</w:t>
      </w:r>
      <w:r w:rsidRPr="00B15904">
        <w:rPr>
          <w:rFonts w:ascii="Arial" w:hAnsi="Arial" w:cs="Arial"/>
          <w:sz w:val="16"/>
          <w:szCs w:val="16"/>
        </w:rPr>
        <w:t>/</w:t>
      </w:r>
      <w:r w:rsidRPr="00B15904">
        <w:rPr>
          <w:rFonts w:ascii="Arial" w:hAnsi="Arial" w:cs="Arial"/>
          <w:sz w:val="16"/>
          <w:szCs w:val="16"/>
          <w:lang w:val="en-US"/>
        </w:rPr>
        <w:t>sub</w:t>
      </w:r>
      <w:r w:rsidRPr="00B15904">
        <w:rPr>
          <w:rFonts w:ascii="Arial" w:hAnsi="Arial" w:cs="Arial"/>
          <w:sz w:val="16"/>
          <w:szCs w:val="16"/>
        </w:rPr>
        <w:t>/</w:t>
      </w:r>
      <w:r w:rsidRPr="00B15904">
        <w:rPr>
          <w:rFonts w:ascii="Arial" w:hAnsi="Arial" w:cs="Arial"/>
          <w:sz w:val="16"/>
          <w:szCs w:val="16"/>
          <w:lang w:val="en-US"/>
        </w:rPr>
        <w:t>ukir</w:t>
      </w:r>
      <w:r w:rsidRPr="00B15904">
        <w:rPr>
          <w:rFonts w:ascii="Arial" w:hAnsi="Arial" w:cs="Arial"/>
          <w:sz w:val="16"/>
          <w:szCs w:val="16"/>
        </w:rPr>
        <w:t xml:space="preserve">  </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94.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95.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Администрации в информационно-телекоммуникационной сети «Интернет».</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Администрации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B15904">
        <w:rPr>
          <w:rFonts w:ascii="Arial" w:hAnsi="Arial" w:cs="Arial"/>
          <w:sz w:val="16"/>
          <w:szCs w:val="16"/>
          <w:lang w:eastAsia="en-US"/>
        </w:rPr>
        <w:t xml:space="preserve">информационной системе электронного управления документами </w:t>
      </w:r>
      <w:r w:rsidRPr="00B15904">
        <w:rPr>
          <w:rFonts w:ascii="Arial" w:hAnsi="Arial" w:cs="Arial"/>
          <w:sz w:val="16"/>
          <w:szCs w:val="16"/>
        </w:rPr>
        <w:t>Администрации</w:t>
      </w:r>
      <w:r w:rsidRPr="00B15904">
        <w:rPr>
          <w:rFonts w:ascii="Arial" w:hAnsi="Arial" w:cs="Arial"/>
          <w:i/>
          <w:sz w:val="16"/>
          <w:szCs w:val="16"/>
          <w:lang w:eastAsia="en-US"/>
        </w:rPr>
        <w:t>.</w:t>
      </w:r>
    </w:p>
    <w:p w:rsidR="00A40EFD" w:rsidRPr="00B15904" w:rsidRDefault="00A40EFD" w:rsidP="00A40EFD">
      <w:pPr>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b/>
          <w:sz w:val="16"/>
          <w:szCs w:val="16"/>
        </w:rPr>
        <w:t>Заключение</w:t>
      </w:r>
      <w:r w:rsidRPr="00B15904">
        <w:rPr>
          <w:rFonts w:ascii="Arial" w:hAnsi="Arial" w:cs="Arial"/>
          <w:sz w:val="16"/>
          <w:szCs w:val="16"/>
        </w:rPr>
        <w:t xml:space="preserve"> </w:t>
      </w:r>
      <w:r w:rsidRPr="00B15904">
        <w:rPr>
          <w:rFonts w:ascii="Arial" w:hAnsi="Arial" w:cs="Arial"/>
          <w:b/>
          <w:sz w:val="16"/>
          <w:szCs w:val="16"/>
        </w:rPr>
        <w:t>договора и выдача заявителю результата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96. Основанием для начала административной процедуры является получение должностным лицом Администрации протокола о результатах аукциона.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После получения протокола о результатах аукциона должностным лицом Администрации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Должностное лицо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97.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98.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99.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100.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40EFD" w:rsidRPr="00B15904" w:rsidRDefault="00A40EFD" w:rsidP="00A40EFD">
      <w:pPr>
        <w:autoSpaceDE w:val="0"/>
        <w:autoSpaceDN w:val="0"/>
        <w:adjustRightInd w:val="0"/>
        <w:ind w:firstLine="709"/>
        <w:jc w:val="both"/>
        <w:rPr>
          <w:rFonts w:ascii="Arial" w:hAnsi="Arial" w:cs="Arial"/>
          <w:sz w:val="16"/>
          <w:szCs w:val="16"/>
        </w:rPr>
      </w:pPr>
      <w:bookmarkStart w:id="75" w:name="Par1"/>
      <w:bookmarkEnd w:id="75"/>
      <w:r w:rsidRPr="00B15904">
        <w:rPr>
          <w:rFonts w:ascii="Arial" w:hAnsi="Arial" w:cs="Arial"/>
          <w:sz w:val="16"/>
          <w:szCs w:val="16"/>
        </w:rPr>
        <w:t>101.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102.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103.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104.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B15904">
        <w:rPr>
          <w:rFonts w:ascii="Arial" w:hAnsi="Arial" w:cs="Arial"/>
          <w:sz w:val="16"/>
          <w:szCs w:val="16"/>
          <w:lang w:eastAsia="en-US"/>
        </w:rPr>
        <w:t>информационной системе электронного управления документами органа местного самоуправления.</w:t>
      </w:r>
    </w:p>
    <w:p w:rsidR="00A40EFD" w:rsidRPr="00B15904" w:rsidRDefault="00A40EFD" w:rsidP="00A40EFD">
      <w:pPr>
        <w:autoSpaceDE w:val="0"/>
        <w:autoSpaceDN w:val="0"/>
        <w:adjustRightInd w:val="0"/>
        <w:ind w:firstLine="540"/>
        <w:jc w:val="both"/>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76" w:name="Par398"/>
      <w:bookmarkStart w:id="77" w:name="Par410"/>
      <w:bookmarkEnd w:id="74"/>
      <w:bookmarkEnd w:id="76"/>
      <w:bookmarkEnd w:id="77"/>
      <w:r w:rsidRPr="00B15904">
        <w:rPr>
          <w:rFonts w:ascii="Arial" w:hAnsi="Arial" w:cs="Arial"/>
          <w:b/>
          <w:sz w:val="16"/>
          <w:szCs w:val="16"/>
        </w:rPr>
        <w:t>Раздел IV. ФОРМЫ КОНТРОЛЯ ЗА ПРЕДОСТАВЛЕНИЕМ МУНИЦИПАЛЬНОЙ УСЛУГИ</w:t>
      </w:r>
    </w:p>
    <w:p w:rsidR="00A40EFD" w:rsidRPr="00B15904" w:rsidRDefault="00A40EFD" w:rsidP="00A40EFD">
      <w:pPr>
        <w:widowControl w:val="0"/>
        <w:autoSpaceDE w:val="0"/>
        <w:autoSpaceDN w:val="0"/>
        <w:adjustRightInd w:val="0"/>
        <w:jc w:val="both"/>
        <w:outlineLvl w:val="2"/>
        <w:rPr>
          <w:rFonts w:ascii="Arial" w:hAnsi="Arial" w:cs="Arial"/>
          <w:b/>
          <w:sz w:val="16"/>
          <w:szCs w:val="16"/>
        </w:rPr>
      </w:pPr>
      <w:r w:rsidRPr="00B15904">
        <w:rPr>
          <w:rFonts w:ascii="Arial" w:hAnsi="Arial" w:cs="Arial"/>
          <w:b/>
          <w:sz w:val="16"/>
          <w:szCs w:val="16"/>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0EFD" w:rsidRPr="00B15904" w:rsidRDefault="00A40EFD" w:rsidP="00A40EFD">
      <w:pPr>
        <w:widowControl w:val="0"/>
        <w:autoSpaceDE w:val="0"/>
        <w:autoSpaceDN w:val="0"/>
        <w:adjustRightInd w:val="0"/>
        <w:jc w:val="both"/>
        <w:outlineLvl w:val="2"/>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lang w:eastAsia="ko-KR"/>
        </w:rPr>
      </w:pPr>
      <w:r w:rsidRPr="00B15904">
        <w:rPr>
          <w:rFonts w:ascii="Arial" w:hAnsi="Arial" w:cs="Arial"/>
          <w:sz w:val="16"/>
          <w:szCs w:val="16"/>
          <w:lang w:eastAsia="ko-KR"/>
        </w:rPr>
        <w:t xml:space="preserve">105.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15904">
        <w:rPr>
          <w:rFonts w:ascii="Arial" w:hAnsi="Arial" w:cs="Arial"/>
          <w:sz w:val="16"/>
          <w:szCs w:val="16"/>
        </w:rPr>
        <w:t>Администрации</w:t>
      </w:r>
      <w:r w:rsidRPr="00B15904">
        <w:rPr>
          <w:rFonts w:ascii="Arial" w:hAnsi="Arial" w:cs="Arial"/>
          <w:sz w:val="16"/>
          <w:szCs w:val="16"/>
          <w:lang w:eastAsia="ko-KR"/>
        </w:rPr>
        <w:t xml:space="preserve"> осуществляется должностными лицами </w:t>
      </w:r>
      <w:r w:rsidRPr="00B15904">
        <w:rPr>
          <w:rFonts w:ascii="Arial" w:hAnsi="Arial" w:cs="Arial"/>
          <w:sz w:val="16"/>
          <w:szCs w:val="16"/>
        </w:rPr>
        <w:t>Администрации</w:t>
      </w:r>
      <w:r w:rsidRPr="00B15904">
        <w:rPr>
          <w:rFonts w:ascii="Arial" w:hAnsi="Arial" w:cs="Arial"/>
          <w:sz w:val="16"/>
          <w:szCs w:val="16"/>
          <w:lang w:eastAsia="ko-KR"/>
        </w:rPr>
        <w:t>,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40EFD" w:rsidRPr="00B15904" w:rsidRDefault="00A40EFD" w:rsidP="00A40EFD">
      <w:pPr>
        <w:autoSpaceDE w:val="0"/>
        <w:autoSpaceDN w:val="0"/>
        <w:adjustRightInd w:val="0"/>
        <w:ind w:firstLine="709"/>
        <w:jc w:val="both"/>
        <w:rPr>
          <w:rFonts w:ascii="Arial" w:hAnsi="Arial" w:cs="Arial"/>
          <w:color w:val="000000"/>
          <w:sz w:val="16"/>
          <w:szCs w:val="16"/>
        </w:rPr>
      </w:pPr>
      <w:r w:rsidRPr="00B15904">
        <w:rPr>
          <w:rFonts w:ascii="Arial" w:hAnsi="Arial" w:cs="Arial"/>
          <w:sz w:val="16"/>
          <w:szCs w:val="16"/>
          <w:lang w:eastAsia="ko-KR"/>
        </w:rPr>
        <w:t>106. </w:t>
      </w:r>
      <w:r w:rsidRPr="00B15904">
        <w:rPr>
          <w:rFonts w:ascii="Arial" w:hAnsi="Arial" w:cs="Arial"/>
          <w:color w:val="000000"/>
          <w:sz w:val="16"/>
          <w:szCs w:val="16"/>
        </w:rPr>
        <w:t>Основными задачами текущего контроля являются:</w:t>
      </w:r>
    </w:p>
    <w:p w:rsidR="00A40EFD" w:rsidRPr="00B15904" w:rsidRDefault="00A40EFD" w:rsidP="00A40EFD">
      <w:pPr>
        <w:autoSpaceDE w:val="0"/>
        <w:autoSpaceDN w:val="0"/>
        <w:adjustRightInd w:val="0"/>
        <w:ind w:firstLine="709"/>
        <w:jc w:val="both"/>
        <w:rPr>
          <w:rFonts w:ascii="Arial" w:hAnsi="Arial" w:cs="Arial"/>
          <w:color w:val="000000"/>
          <w:sz w:val="16"/>
          <w:szCs w:val="16"/>
        </w:rPr>
      </w:pPr>
      <w:r w:rsidRPr="00B15904">
        <w:rPr>
          <w:rFonts w:ascii="Arial" w:hAnsi="Arial" w:cs="Arial"/>
          <w:color w:val="000000"/>
          <w:sz w:val="16"/>
          <w:szCs w:val="16"/>
        </w:rPr>
        <w:t>а) обеспечение своевременного и качественного предоставления муниципальной услуги;</w:t>
      </w:r>
    </w:p>
    <w:p w:rsidR="00A40EFD" w:rsidRPr="00B15904" w:rsidRDefault="00A40EFD" w:rsidP="00A40EFD">
      <w:pPr>
        <w:autoSpaceDE w:val="0"/>
        <w:autoSpaceDN w:val="0"/>
        <w:adjustRightInd w:val="0"/>
        <w:ind w:firstLine="709"/>
        <w:jc w:val="both"/>
        <w:rPr>
          <w:rFonts w:ascii="Arial" w:hAnsi="Arial" w:cs="Arial"/>
          <w:color w:val="000000"/>
          <w:sz w:val="16"/>
          <w:szCs w:val="16"/>
        </w:rPr>
      </w:pPr>
      <w:r w:rsidRPr="00B15904">
        <w:rPr>
          <w:rFonts w:ascii="Arial" w:hAnsi="Arial" w:cs="Arial"/>
          <w:color w:val="000000"/>
          <w:sz w:val="16"/>
          <w:szCs w:val="16"/>
        </w:rPr>
        <w:t>б) выявление нарушений в сроках и качестве предоставления муниципальной услуги;</w:t>
      </w:r>
    </w:p>
    <w:p w:rsidR="00A40EFD" w:rsidRPr="00B15904" w:rsidRDefault="00A40EFD" w:rsidP="00A40EFD">
      <w:pPr>
        <w:autoSpaceDE w:val="0"/>
        <w:autoSpaceDN w:val="0"/>
        <w:adjustRightInd w:val="0"/>
        <w:ind w:firstLine="709"/>
        <w:jc w:val="both"/>
        <w:rPr>
          <w:rFonts w:ascii="Arial" w:hAnsi="Arial" w:cs="Arial"/>
          <w:color w:val="000000"/>
          <w:sz w:val="16"/>
          <w:szCs w:val="16"/>
        </w:rPr>
      </w:pPr>
      <w:r w:rsidRPr="00B15904">
        <w:rPr>
          <w:rFonts w:ascii="Arial" w:hAnsi="Arial" w:cs="Arial"/>
          <w:color w:val="000000"/>
          <w:sz w:val="16"/>
          <w:szCs w:val="16"/>
        </w:rPr>
        <w:t>в) выявление и устранение причин и условий, способствующих ненадлежащему предоставлению муниципальной услуги;</w:t>
      </w:r>
    </w:p>
    <w:p w:rsidR="00A40EFD" w:rsidRPr="00B15904" w:rsidRDefault="00A40EFD" w:rsidP="00A40EFD">
      <w:pPr>
        <w:autoSpaceDE w:val="0"/>
        <w:autoSpaceDN w:val="0"/>
        <w:adjustRightInd w:val="0"/>
        <w:ind w:firstLine="709"/>
        <w:jc w:val="both"/>
        <w:rPr>
          <w:rFonts w:ascii="Arial" w:hAnsi="Arial" w:cs="Arial"/>
          <w:color w:val="000000"/>
          <w:sz w:val="16"/>
          <w:szCs w:val="16"/>
        </w:rPr>
      </w:pPr>
      <w:r w:rsidRPr="00B15904">
        <w:rPr>
          <w:rFonts w:ascii="Arial" w:hAnsi="Arial" w:cs="Arial"/>
          <w:color w:val="000000"/>
          <w:sz w:val="16"/>
          <w:szCs w:val="16"/>
        </w:rPr>
        <w:t>г) принятие мер по надлежащему предоставлению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107. Текущий контроль осуществляется на постоянной основе.</w:t>
      </w:r>
    </w:p>
    <w:p w:rsidR="00A40EFD" w:rsidRPr="00B15904" w:rsidRDefault="00A40EFD" w:rsidP="00A40EFD">
      <w:pPr>
        <w:pStyle w:val="ConsPlusNormal"/>
        <w:ind w:firstLine="709"/>
        <w:jc w:val="both"/>
        <w:rPr>
          <w:sz w:val="16"/>
          <w:szCs w:val="16"/>
          <w:lang w:eastAsia="ko-KR"/>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r w:rsidRPr="00B15904">
        <w:rPr>
          <w:rFonts w:ascii="Arial" w:hAnsi="Arial" w:cs="Arial"/>
          <w:sz w:val="16"/>
          <w:szCs w:val="16"/>
        </w:rPr>
        <w:t xml:space="preserve">  </w:t>
      </w:r>
      <w:r w:rsidRPr="00B15904">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A40EFD" w:rsidRPr="00B15904" w:rsidRDefault="00A40EFD" w:rsidP="00A40EFD">
      <w:pPr>
        <w:widowControl w:val="0"/>
        <w:autoSpaceDE w:val="0"/>
        <w:autoSpaceDN w:val="0"/>
        <w:adjustRightInd w:val="0"/>
        <w:jc w:val="both"/>
        <w:outlineLvl w:val="2"/>
        <w:rPr>
          <w:rFonts w:ascii="Arial" w:hAnsi="Arial" w:cs="Arial"/>
          <w:b/>
          <w:sz w:val="16"/>
          <w:szCs w:val="16"/>
        </w:rPr>
      </w:pPr>
      <w:r w:rsidRPr="00B15904">
        <w:rPr>
          <w:rFonts w:ascii="Arial" w:hAnsi="Arial" w:cs="Arial"/>
          <w:b/>
          <w:sz w:val="16"/>
          <w:szCs w:val="16"/>
        </w:rPr>
        <w:t>в том числе порядок и формы контроля за полнотой и качеством предоставления муниципальной услуги</w:t>
      </w:r>
    </w:p>
    <w:p w:rsidR="00A40EFD" w:rsidRPr="00B15904" w:rsidRDefault="00A40EFD" w:rsidP="00A40EFD">
      <w:pPr>
        <w:widowControl w:val="0"/>
        <w:autoSpaceDE w:val="0"/>
        <w:autoSpaceDN w:val="0"/>
        <w:adjustRightInd w:val="0"/>
        <w:jc w:val="both"/>
        <w:outlineLvl w:val="2"/>
        <w:rPr>
          <w:rFonts w:ascii="Arial" w:hAnsi="Arial" w:cs="Arial"/>
          <w:sz w:val="16"/>
          <w:szCs w:val="16"/>
        </w:rPr>
      </w:pP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108. Контроль за полнотой и качеством предоставления должностными лицами </w:t>
      </w:r>
      <w:r w:rsidRPr="00B15904">
        <w:rPr>
          <w:sz w:val="16"/>
          <w:szCs w:val="16"/>
        </w:rPr>
        <w:t>Администрации</w:t>
      </w:r>
      <w:r w:rsidRPr="00B15904">
        <w:rPr>
          <w:sz w:val="16"/>
          <w:szCs w:val="16"/>
          <w:lang w:eastAsia="ko-KR"/>
        </w:rPr>
        <w:t xml:space="preserve"> муниципальной услуги осуществляется комиссией. </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109. Состав Комиссии утверждается актом </w:t>
      </w:r>
      <w:r w:rsidRPr="00B15904">
        <w:rPr>
          <w:sz w:val="16"/>
          <w:szCs w:val="16"/>
        </w:rPr>
        <w:t>Администрации</w:t>
      </w:r>
      <w:r w:rsidRPr="00B15904">
        <w:rPr>
          <w:sz w:val="16"/>
          <w:szCs w:val="16"/>
          <w:lang w:eastAsia="ko-KR"/>
        </w:rPr>
        <w:t xml:space="preserve">, в которую включаются муниципальные служащие </w:t>
      </w:r>
      <w:r w:rsidRPr="00B15904">
        <w:rPr>
          <w:sz w:val="16"/>
          <w:szCs w:val="16"/>
        </w:rPr>
        <w:t>Администрации</w:t>
      </w:r>
      <w:r w:rsidRPr="00B15904">
        <w:rPr>
          <w:sz w:val="16"/>
          <w:szCs w:val="16"/>
          <w:lang w:eastAsia="ko-KR"/>
        </w:rPr>
        <w:t>, не участвующие в предоставлении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110.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Pr="00B15904">
        <w:rPr>
          <w:sz w:val="16"/>
          <w:szCs w:val="16"/>
        </w:rPr>
        <w:t>Администрации</w:t>
      </w:r>
      <w:r w:rsidRPr="00B15904">
        <w:rPr>
          <w:sz w:val="16"/>
          <w:szCs w:val="16"/>
          <w:lang w:eastAsia="ko-KR"/>
        </w:rPr>
        <w:t xml:space="preserve"> порядка предоставления муниципальной услуги).</w:t>
      </w: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111.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113. Заявитель уведомляется о результатах проверки в течение 10 календарных дней со дня принятия соответствующего решения.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114. Внеплановые проверки осуществляются по решению руководителя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115. Плановые проверки осуществляются на основании полугодовых или годовых планов работы Администрации.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116.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40EFD" w:rsidRPr="00B15904" w:rsidRDefault="00A40EFD" w:rsidP="00A40EFD">
      <w:pPr>
        <w:widowControl w:val="0"/>
        <w:autoSpaceDE w:val="0"/>
        <w:autoSpaceDN w:val="0"/>
        <w:adjustRightInd w:val="0"/>
        <w:jc w:val="both"/>
        <w:outlineLvl w:val="2"/>
        <w:rPr>
          <w:rFonts w:ascii="Arial" w:hAnsi="Arial" w:cs="Arial"/>
          <w:b/>
          <w:sz w:val="16"/>
          <w:szCs w:val="16"/>
        </w:rPr>
      </w:pPr>
      <w:r w:rsidRPr="00B15904">
        <w:rPr>
          <w:rFonts w:ascii="Arial" w:hAnsi="Arial" w:cs="Arial"/>
          <w:sz w:val="16"/>
          <w:szCs w:val="16"/>
        </w:rPr>
        <w:t xml:space="preserve">  </w:t>
      </w:r>
      <w:r w:rsidRPr="00B15904">
        <w:rPr>
          <w:rFonts w:ascii="Arial" w:hAnsi="Arial" w:cs="Arial"/>
          <w:b/>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40EFD" w:rsidRPr="00B15904" w:rsidRDefault="00A40EFD" w:rsidP="00A40EFD">
      <w:pPr>
        <w:widowControl w:val="0"/>
        <w:autoSpaceDE w:val="0"/>
        <w:autoSpaceDN w:val="0"/>
        <w:adjustRightInd w:val="0"/>
        <w:jc w:val="both"/>
        <w:outlineLvl w:val="2"/>
        <w:rPr>
          <w:rFonts w:ascii="Arial" w:hAnsi="Arial" w:cs="Arial"/>
          <w:sz w:val="16"/>
          <w:szCs w:val="16"/>
        </w:rPr>
      </w:pP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117. Обязанность соблюдения положений настоящего административного регламента закрепляется в должностных регламентах должностных лиц </w:t>
      </w:r>
      <w:r w:rsidRPr="00B15904">
        <w:rPr>
          <w:sz w:val="16"/>
          <w:szCs w:val="16"/>
        </w:rPr>
        <w:t>Администрации</w:t>
      </w:r>
      <w:r w:rsidRPr="00B15904">
        <w:rPr>
          <w:sz w:val="16"/>
          <w:szCs w:val="16"/>
          <w:lang w:eastAsia="ko-KR"/>
        </w:rPr>
        <w:t>.</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118.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B15904">
        <w:rPr>
          <w:sz w:val="16"/>
          <w:szCs w:val="16"/>
        </w:rPr>
        <w:t>Администрации</w:t>
      </w:r>
      <w:r w:rsidRPr="00B15904">
        <w:rPr>
          <w:sz w:val="16"/>
          <w:szCs w:val="16"/>
          <w:lang w:eastAsia="ko-KR"/>
        </w:rPr>
        <w:t xml:space="preserve"> привлекаются к ответственности в соответствии с законодательством Российской Федерации.</w:t>
      </w:r>
    </w:p>
    <w:p w:rsidR="00A40EFD" w:rsidRPr="00B15904" w:rsidRDefault="00A40EFD" w:rsidP="00A40EFD">
      <w:pPr>
        <w:pStyle w:val="ConsPlusNormal"/>
        <w:ind w:firstLine="709"/>
        <w:jc w:val="both"/>
        <w:rPr>
          <w:sz w:val="16"/>
          <w:szCs w:val="16"/>
          <w:lang w:eastAsia="ko-KR"/>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r w:rsidRPr="00B15904">
        <w:rPr>
          <w:rFonts w:ascii="Arial" w:hAnsi="Arial" w:cs="Arial"/>
          <w:b/>
          <w:sz w:val="16"/>
          <w:szCs w:val="16"/>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40EFD" w:rsidRPr="00B15904" w:rsidRDefault="00A40EFD" w:rsidP="00A40EFD">
      <w:pPr>
        <w:widowControl w:val="0"/>
        <w:autoSpaceDE w:val="0"/>
        <w:autoSpaceDN w:val="0"/>
        <w:adjustRightInd w:val="0"/>
        <w:jc w:val="both"/>
        <w:outlineLvl w:val="2"/>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lang w:eastAsia="ko-KR"/>
        </w:rPr>
        <w:t>119. </w:t>
      </w:r>
      <w:r w:rsidRPr="00B15904">
        <w:rPr>
          <w:rFonts w:ascii="Arial" w:hAnsi="Arial" w:cs="Arial"/>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нарушения прав и законных интересов заявителей решением, действием (бездействием) Правительства Иркутской области, Администрации, его должностных лиц;</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некорректного поведения должностных лиц </w:t>
      </w:r>
      <w:r w:rsidRPr="00B15904">
        <w:rPr>
          <w:rFonts w:ascii="Arial" w:hAnsi="Arial" w:cs="Arial"/>
          <w:sz w:val="16"/>
          <w:szCs w:val="16"/>
          <w:lang w:eastAsia="ko-KR"/>
        </w:rPr>
        <w:t>уполномоченного органа</w:t>
      </w:r>
      <w:r w:rsidRPr="00B15904">
        <w:rPr>
          <w:rFonts w:ascii="Arial" w:hAnsi="Arial" w:cs="Arial"/>
          <w:sz w:val="16"/>
          <w:szCs w:val="16"/>
        </w:rPr>
        <w:t>, нарушения правил служебной этики при предоставлении муниципальной услуги.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120. Информацию, указанную в пункте 128</w:t>
      </w:r>
      <w:hyperlink w:anchor="Par401" w:history="1"/>
      <w:r w:rsidRPr="00B15904">
        <w:rPr>
          <w:rFonts w:ascii="Arial" w:hAnsi="Arial" w:cs="Arial"/>
          <w:sz w:val="16"/>
          <w:szCs w:val="16"/>
        </w:rPr>
        <w:t xml:space="preserve"> настоящего административного регламента, заявители могут сообщить по телефонам Администрации, указанным в пункте 18 настоящего административного регламента, или на официальном сайте Администрации в информационно-телекоммуникационной сети «Интернет».</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121. Срок рассмотрения обращений со стороны граждан, их объединений и организаций составляет 30 календарных дней с момента их регистрации.</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122. Контроль за предоставлением муниципальной услуги осуществляется в соответствии с действующим законодательством.</w:t>
      </w:r>
    </w:p>
    <w:p w:rsidR="00A40EFD" w:rsidRPr="00B15904" w:rsidRDefault="00A40EFD" w:rsidP="00A40EFD">
      <w:pPr>
        <w:widowControl w:val="0"/>
        <w:autoSpaceDE w:val="0"/>
        <w:autoSpaceDN w:val="0"/>
        <w:adjustRightInd w:val="0"/>
        <w:jc w:val="both"/>
        <w:outlineLvl w:val="2"/>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78" w:name="Par454"/>
      <w:bookmarkEnd w:id="78"/>
      <w:r w:rsidRPr="00B15904">
        <w:rPr>
          <w:rFonts w:ascii="Arial" w:hAnsi="Arial" w:cs="Arial"/>
          <w:b/>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0EFD" w:rsidRPr="00B15904" w:rsidRDefault="00A40EFD" w:rsidP="00A40EFD">
      <w:pPr>
        <w:widowControl w:val="0"/>
        <w:autoSpaceDE w:val="0"/>
        <w:autoSpaceDN w:val="0"/>
        <w:adjustRightInd w:val="0"/>
        <w:jc w:val="both"/>
        <w:outlineLvl w:val="2"/>
        <w:rPr>
          <w:rFonts w:ascii="Arial" w:hAnsi="Arial" w:cs="Arial"/>
          <w:sz w:val="16"/>
          <w:szCs w:val="16"/>
        </w:rPr>
      </w:pPr>
    </w:p>
    <w:p w:rsidR="00A40EFD" w:rsidRPr="00B15904" w:rsidRDefault="00A40EFD" w:rsidP="00A40EFD">
      <w:pPr>
        <w:widowControl w:val="0"/>
        <w:autoSpaceDE w:val="0"/>
        <w:autoSpaceDN w:val="0"/>
        <w:adjustRightInd w:val="0"/>
        <w:jc w:val="both"/>
        <w:outlineLvl w:val="2"/>
        <w:rPr>
          <w:rFonts w:ascii="Arial" w:hAnsi="Arial" w:cs="Arial"/>
          <w:b/>
          <w:sz w:val="16"/>
          <w:szCs w:val="16"/>
        </w:rPr>
      </w:pPr>
      <w:bookmarkStart w:id="79" w:name="Par459"/>
      <w:bookmarkEnd w:id="79"/>
      <w:r w:rsidRPr="00B15904">
        <w:rPr>
          <w:rFonts w:ascii="Arial" w:hAnsi="Arial" w:cs="Arial"/>
          <w:b/>
          <w:sz w:val="16"/>
          <w:szCs w:val="16"/>
        </w:rPr>
        <w:t xml:space="preserve">  Обжалование решений и действий (бездействия) уполномоченного органа, а также должностных лиц Администрации</w:t>
      </w:r>
    </w:p>
    <w:p w:rsidR="00A40EFD" w:rsidRPr="00B15904" w:rsidRDefault="00A40EFD" w:rsidP="00A40EFD">
      <w:pPr>
        <w:widowControl w:val="0"/>
        <w:autoSpaceDE w:val="0"/>
        <w:autoSpaceDN w:val="0"/>
        <w:adjustRightInd w:val="0"/>
        <w:jc w:val="both"/>
        <w:outlineLvl w:val="2"/>
        <w:rPr>
          <w:rFonts w:ascii="Arial" w:hAnsi="Arial" w:cs="Arial"/>
          <w:sz w:val="16"/>
          <w:szCs w:val="16"/>
        </w:rPr>
      </w:pP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123.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B15904">
        <w:rPr>
          <w:sz w:val="16"/>
          <w:szCs w:val="16"/>
        </w:rPr>
        <w:t>Администрации</w:t>
      </w:r>
      <w:r w:rsidRPr="00B15904">
        <w:rPr>
          <w:sz w:val="16"/>
          <w:szCs w:val="16"/>
          <w:lang w:eastAsia="ko-KR"/>
        </w:rPr>
        <w:t xml:space="preserve">, а также должностных лиц </w:t>
      </w:r>
      <w:r w:rsidRPr="00B15904">
        <w:rPr>
          <w:sz w:val="16"/>
          <w:szCs w:val="16"/>
        </w:rPr>
        <w:t>Администрации</w:t>
      </w:r>
      <w:r w:rsidRPr="00B15904">
        <w:rPr>
          <w:sz w:val="16"/>
          <w:szCs w:val="16"/>
          <w:lang w:eastAsia="ko-KR"/>
        </w:rPr>
        <w:t>, связанные с предоставлением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124. С целью обжалования решений и действий (бездействия) </w:t>
      </w:r>
      <w:r w:rsidRPr="00B15904">
        <w:rPr>
          <w:sz w:val="16"/>
          <w:szCs w:val="16"/>
        </w:rPr>
        <w:t>Администрации</w:t>
      </w:r>
      <w:r w:rsidRPr="00B15904">
        <w:rPr>
          <w:sz w:val="16"/>
          <w:szCs w:val="16"/>
          <w:lang w:eastAsia="ko-KR"/>
        </w:rPr>
        <w:t xml:space="preserve">, а также должностных лиц </w:t>
      </w:r>
      <w:r w:rsidRPr="00B15904">
        <w:rPr>
          <w:sz w:val="16"/>
          <w:szCs w:val="16"/>
        </w:rPr>
        <w:t>Администрации</w:t>
      </w:r>
      <w:r w:rsidRPr="00B15904">
        <w:rPr>
          <w:sz w:val="16"/>
          <w:szCs w:val="16"/>
          <w:lang w:eastAsia="ko-KR"/>
        </w:rPr>
        <w:t xml:space="preserve"> заинтересованное лицо вправе обратиться в администрацию МО «Укыр» с заявлением об обжаловании решений и действий (бездействия) </w:t>
      </w:r>
      <w:r w:rsidRPr="00B15904">
        <w:rPr>
          <w:sz w:val="16"/>
          <w:szCs w:val="16"/>
        </w:rPr>
        <w:t>Администрации</w:t>
      </w:r>
      <w:r w:rsidRPr="00B15904">
        <w:rPr>
          <w:sz w:val="16"/>
          <w:szCs w:val="16"/>
          <w:lang w:eastAsia="ko-KR"/>
        </w:rPr>
        <w:t xml:space="preserve">, а также должностных лиц </w:t>
      </w:r>
      <w:r w:rsidRPr="00B15904">
        <w:rPr>
          <w:sz w:val="16"/>
          <w:szCs w:val="16"/>
        </w:rPr>
        <w:t>Администрации</w:t>
      </w:r>
      <w:r w:rsidRPr="00B15904">
        <w:rPr>
          <w:sz w:val="16"/>
          <w:szCs w:val="16"/>
          <w:lang w:eastAsia="ko-KR"/>
        </w:rPr>
        <w:t xml:space="preserve"> (далее – жалоба).</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125. Информацию о порядке подачи и рассмотрения жалобы заинтересованные лица могут получить:</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а) на стендах, расположенных в помещениях, занимаемых уполномоченным органом;</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б) на официальном сайте уполномоченного органа в информационно-телекоммуникационной сети «Интернет» </w:t>
      </w:r>
      <w:r w:rsidRPr="00B15904">
        <w:rPr>
          <w:sz w:val="16"/>
          <w:szCs w:val="16"/>
          <w:lang w:val="en-US"/>
        </w:rPr>
        <w:t>bohan</w:t>
      </w:r>
      <w:r w:rsidRPr="00B15904">
        <w:rPr>
          <w:sz w:val="16"/>
          <w:szCs w:val="16"/>
        </w:rPr>
        <w:t>.</w:t>
      </w:r>
      <w:r w:rsidRPr="00B15904">
        <w:rPr>
          <w:sz w:val="16"/>
          <w:szCs w:val="16"/>
          <w:lang w:val="en-US"/>
        </w:rPr>
        <w:t>irkobl</w:t>
      </w:r>
      <w:r w:rsidRPr="00B15904">
        <w:rPr>
          <w:sz w:val="16"/>
          <w:szCs w:val="16"/>
        </w:rPr>
        <w:t>.</w:t>
      </w:r>
      <w:r w:rsidRPr="00B15904">
        <w:rPr>
          <w:sz w:val="16"/>
          <w:szCs w:val="16"/>
          <w:lang w:val="en-US"/>
        </w:rPr>
        <w:t>ru</w:t>
      </w:r>
      <w:r w:rsidRPr="00B15904">
        <w:rPr>
          <w:sz w:val="16"/>
          <w:szCs w:val="16"/>
        </w:rPr>
        <w:t>/</w:t>
      </w:r>
      <w:r w:rsidRPr="00B15904">
        <w:rPr>
          <w:sz w:val="16"/>
          <w:szCs w:val="16"/>
          <w:lang w:val="en-US"/>
        </w:rPr>
        <w:t>sub</w:t>
      </w:r>
      <w:r w:rsidRPr="00B15904">
        <w:rPr>
          <w:sz w:val="16"/>
          <w:szCs w:val="16"/>
        </w:rPr>
        <w:t>/</w:t>
      </w:r>
      <w:r w:rsidRPr="00B15904">
        <w:rPr>
          <w:sz w:val="16"/>
          <w:szCs w:val="16"/>
          <w:lang w:val="en-US"/>
        </w:rPr>
        <w:t>ukir</w:t>
      </w:r>
      <w:r w:rsidRPr="00B15904">
        <w:rPr>
          <w:sz w:val="16"/>
          <w:szCs w:val="16"/>
          <w:lang w:eastAsia="ko-KR"/>
        </w:rPr>
        <w:t>.</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в) посредством Портала.</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Заинтересованное лицо может обратиться с жалобой, в том числе в следующих случаях:</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а) нарушение срока регистрации заявления заявителя о предоставлении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нарушение срока предоставления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126. Жалоба может быть подана в письменной форме на бумажном носителе, в электронной форме одним из следующих способов:</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а) лично по адресу: Иркутская область, Боханский район, с. Укыр, ул. Школьная, 24,2; телефон: 83953898659, факс:83953898659;</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через организации почтовой связи;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в) с использованием информационно-телекоммуникационной сети «Интернет»:</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электронная почта:</w:t>
      </w:r>
      <w:r w:rsidRPr="00B15904">
        <w:rPr>
          <w:sz w:val="16"/>
          <w:szCs w:val="16"/>
          <w:lang w:val="en-US" w:eastAsia="ko-KR"/>
        </w:rPr>
        <w:t>mo</w:t>
      </w:r>
      <w:r w:rsidRPr="00B15904">
        <w:rPr>
          <w:sz w:val="16"/>
          <w:szCs w:val="16"/>
          <w:lang w:eastAsia="ko-KR"/>
        </w:rPr>
        <w:t>-</w:t>
      </w:r>
      <w:r w:rsidRPr="00B15904">
        <w:rPr>
          <w:sz w:val="16"/>
          <w:szCs w:val="16"/>
          <w:lang w:val="en-US" w:eastAsia="ko-KR"/>
        </w:rPr>
        <w:t>ukir</w:t>
      </w:r>
      <w:r w:rsidRPr="00B15904">
        <w:rPr>
          <w:sz w:val="16"/>
          <w:szCs w:val="16"/>
          <w:lang w:eastAsia="ko-KR"/>
        </w:rPr>
        <w:t>@</w:t>
      </w:r>
      <w:r w:rsidRPr="00B15904">
        <w:rPr>
          <w:sz w:val="16"/>
          <w:szCs w:val="16"/>
          <w:lang w:val="en-US" w:eastAsia="ko-KR"/>
        </w:rPr>
        <w:t>yandex</w:t>
      </w:r>
      <w:r w:rsidRPr="00B15904">
        <w:rPr>
          <w:sz w:val="16"/>
          <w:szCs w:val="16"/>
          <w:lang w:eastAsia="ko-KR"/>
        </w:rPr>
        <w:t>.</w:t>
      </w:r>
      <w:r w:rsidRPr="00B15904">
        <w:rPr>
          <w:sz w:val="16"/>
          <w:szCs w:val="16"/>
          <w:lang w:val="en-US" w:eastAsia="ko-KR"/>
        </w:rPr>
        <w:t>ru</w:t>
      </w:r>
      <w:r w:rsidRPr="00B15904">
        <w:rPr>
          <w:sz w:val="16"/>
          <w:szCs w:val="16"/>
          <w:lang w:eastAsia="ko-KR"/>
        </w:rPr>
        <w:t>;</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официальный сайт уполномоченного органа: </w:t>
      </w:r>
      <w:r w:rsidRPr="00B15904">
        <w:rPr>
          <w:sz w:val="16"/>
          <w:szCs w:val="16"/>
          <w:lang w:val="en-US"/>
        </w:rPr>
        <w:t>bohan</w:t>
      </w:r>
      <w:r w:rsidRPr="00B15904">
        <w:rPr>
          <w:sz w:val="16"/>
          <w:szCs w:val="16"/>
        </w:rPr>
        <w:t>.</w:t>
      </w:r>
      <w:r w:rsidRPr="00B15904">
        <w:rPr>
          <w:sz w:val="16"/>
          <w:szCs w:val="16"/>
          <w:lang w:val="en-US"/>
        </w:rPr>
        <w:t>irkobl</w:t>
      </w:r>
      <w:r w:rsidRPr="00B15904">
        <w:rPr>
          <w:sz w:val="16"/>
          <w:szCs w:val="16"/>
        </w:rPr>
        <w:t>.</w:t>
      </w:r>
      <w:r w:rsidRPr="00B15904">
        <w:rPr>
          <w:sz w:val="16"/>
          <w:szCs w:val="16"/>
          <w:lang w:val="en-US"/>
        </w:rPr>
        <w:t>ru</w:t>
      </w:r>
      <w:r w:rsidRPr="00B15904">
        <w:rPr>
          <w:sz w:val="16"/>
          <w:szCs w:val="16"/>
        </w:rPr>
        <w:t>/</w:t>
      </w:r>
      <w:r w:rsidRPr="00B15904">
        <w:rPr>
          <w:sz w:val="16"/>
          <w:szCs w:val="16"/>
          <w:lang w:val="en-US"/>
        </w:rPr>
        <w:t>sub</w:t>
      </w:r>
      <w:r w:rsidRPr="00B15904">
        <w:rPr>
          <w:sz w:val="16"/>
          <w:szCs w:val="16"/>
        </w:rPr>
        <w:t>/</w:t>
      </w:r>
      <w:r w:rsidRPr="00B15904">
        <w:rPr>
          <w:sz w:val="16"/>
          <w:szCs w:val="16"/>
          <w:lang w:val="en-US"/>
        </w:rPr>
        <w:t>ukir</w:t>
      </w:r>
      <w:r w:rsidRPr="00B15904">
        <w:rPr>
          <w:sz w:val="16"/>
          <w:szCs w:val="16"/>
          <w:lang w:eastAsia="ko-KR"/>
        </w:rPr>
        <w:t>;</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посредством Портала.</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Прием жалоб осуществляется в соответствии с графиком приема заявителей.</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128. Жалоба может быть подана при личном приеме заинтересованного лица. Прием заинтересованных лиц в администрации МО «Укыр» осуществляет глава администрации, в случае его отсутствия – заведующий общим отделом. </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129. Прием заинтересованных лиц (Главой муниципального образования «Укыр») проводится по предварительной записи, которая осуществляется по телефону:83953898659.</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130. При личном приеме обратившееся заинтересованное лицо предъявляет документ, удостоверяющий его личность.</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131. Жалоба должна содержать:</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в) сведения об обжалуемых решениях и действиях (бездействии) </w:t>
      </w:r>
      <w:r w:rsidRPr="00B15904">
        <w:rPr>
          <w:sz w:val="16"/>
          <w:szCs w:val="16"/>
        </w:rPr>
        <w:t>Администрации</w:t>
      </w:r>
      <w:r w:rsidRPr="00B15904">
        <w:rPr>
          <w:sz w:val="16"/>
          <w:szCs w:val="16"/>
          <w:lang w:eastAsia="ko-KR"/>
        </w:rPr>
        <w:t xml:space="preserve">, должностного лица </w:t>
      </w:r>
      <w:r w:rsidRPr="00B15904">
        <w:rPr>
          <w:sz w:val="16"/>
          <w:szCs w:val="16"/>
        </w:rPr>
        <w:t>Администрации</w:t>
      </w:r>
      <w:r w:rsidRPr="00B15904">
        <w:rPr>
          <w:sz w:val="16"/>
          <w:szCs w:val="16"/>
          <w:lang w:eastAsia="ko-KR"/>
        </w:rPr>
        <w:t>;</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г) доводы, на основании которых заинтересованное лицо не согласно с решением и действием (бездействием) </w:t>
      </w:r>
      <w:r w:rsidRPr="00B15904">
        <w:rPr>
          <w:sz w:val="16"/>
          <w:szCs w:val="16"/>
        </w:rPr>
        <w:t>Администрации</w:t>
      </w:r>
      <w:r w:rsidRPr="00B15904">
        <w:rPr>
          <w:sz w:val="16"/>
          <w:szCs w:val="16"/>
          <w:lang w:eastAsia="ko-KR"/>
        </w:rPr>
        <w:t xml:space="preserve">, должностного лица </w:t>
      </w:r>
      <w:r w:rsidRPr="00B15904">
        <w:rPr>
          <w:sz w:val="16"/>
          <w:szCs w:val="16"/>
        </w:rPr>
        <w:t>Администрации</w:t>
      </w:r>
      <w:r w:rsidRPr="00B15904">
        <w:rPr>
          <w:sz w:val="16"/>
          <w:szCs w:val="16"/>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132. При рассмотрении жалобы:</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40EFD" w:rsidRPr="00B15904" w:rsidRDefault="00A40EFD" w:rsidP="00A40EFD">
      <w:pPr>
        <w:autoSpaceDE w:val="0"/>
        <w:autoSpaceDN w:val="0"/>
        <w:adjustRightInd w:val="0"/>
        <w:ind w:firstLine="709"/>
        <w:jc w:val="both"/>
        <w:rPr>
          <w:rFonts w:ascii="Arial" w:hAnsi="Arial" w:cs="Arial"/>
          <w:sz w:val="16"/>
          <w:szCs w:val="16"/>
          <w:lang w:eastAsia="en-US"/>
        </w:rPr>
      </w:pPr>
      <w:r w:rsidRPr="00B15904">
        <w:rPr>
          <w:rFonts w:ascii="Arial" w:hAnsi="Arial" w:cs="Arial"/>
          <w:sz w:val="16"/>
          <w:szCs w:val="16"/>
          <w:lang w:eastAsia="ko-KR"/>
        </w:rPr>
        <w:t xml:space="preserve">133. Поступившая в </w:t>
      </w:r>
      <w:r w:rsidRPr="00B15904">
        <w:rPr>
          <w:rFonts w:ascii="Arial" w:hAnsi="Arial" w:cs="Arial"/>
          <w:sz w:val="16"/>
          <w:szCs w:val="16"/>
        </w:rPr>
        <w:t>Администрацию</w:t>
      </w:r>
      <w:r w:rsidRPr="00B15904">
        <w:rPr>
          <w:rFonts w:ascii="Arial" w:hAnsi="Arial" w:cs="Arial"/>
          <w:sz w:val="16"/>
          <w:szCs w:val="16"/>
          <w:lang w:eastAsia="ko-KR"/>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Жалоба, поступившая в </w:t>
      </w:r>
      <w:r w:rsidRPr="00B15904">
        <w:rPr>
          <w:sz w:val="16"/>
          <w:szCs w:val="16"/>
        </w:rPr>
        <w:t>Администрацию</w:t>
      </w:r>
      <w:r w:rsidRPr="00B15904">
        <w:rPr>
          <w:sz w:val="16"/>
          <w:szCs w:val="16"/>
          <w:lang w:eastAsia="ko-KR"/>
        </w:rPr>
        <w:t xml:space="preserve">, подлежит рассмотрению в течение 15 рабочих дней со дня ее регистрации, в случае обжалования отказа </w:t>
      </w:r>
      <w:r w:rsidRPr="00B15904">
        <w:rPr>
          <w:sz w:val="16"/>
          <w:szCs w:val="16"/>
        </w:rPr>
        <w:t>Администрации</w:t>
      </w:r>
      <w:r w:rsidRPr="00B15904">
        <w:rPr>
          <w:sz w:val="16"/>
          <w:szCs w:val="16"/>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0EFD" w:rsidRPr="00B15904" w:rsidRDefault="00A40EFD" w:rsidP="00A40EFD">
      <w:pPr>
        <w:ind w:firstLine="709"/>
        <w:jc w:val="both"/>
        <w:rPr>
          <w:rFonts w:ascii="Arial" w:hAnsi="Arial" w:cs="Arial"/>
          <w:sz w:val="16"/>
          <w:szCs w:val="16"/>
        </w:rPr>
      </w:pPr>
      <w:r w:rsidRPr="00B15904">
        <w:rPr>
          <w:rFonts w:ascii="Arial" w:hAnsi="Arial" w:cs="Arial"/>
          <w:sz w:val="16"/>
          <w:szCs w:val="16"/>
          <w:lang w:eastAsia="ko-KR"/>
        </w:rPr>
        <w:t>134. </w:t>
      </w:r>
      <w:bookmarkStart w:id="80" w:name="Par509"/>
      <w:bookmarkEnd w:id="80"/>
      <w:r w:rsidRPr="00B15904">
        <w:rPr>
          <w:rFonts w:ascii="Arial" w:hAnsi="Arial" w:cs="Arial"/>
          <w:sz w:val="16"/>
          <w:szCs w:val="16"/>
        </w:rPr>
        <w:t>Порядок рассмотрения отдельных жалоб:</w:t>
      </w:r>
    </w:p>
    <w:p w:rsidR="00A40EFD" w:rsidRPr="00B15904" w:rsidRDefault="00A40EFD" w:rsidP="00A40EFD">
      <w:pPr>
        <w:ind w:firstLine="709"/>
        <w:jc w:val="both"/>
        <w:rPr>
          <w:rFonts w:ascii="Arial" w:hAnsi="Arial" w:cs="Arial"/>
          <w:sz w:val="16"/>
          <w:szCs w:val="16"/>
        </w:rPr>
      </w:pPr>
      <w:r w:rsidRPr="00B15904">
        <w:rPr>
          <w:rFonts w:ascii="Arial" w:hAnsi="Arial" w:cs="Arial"/>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40EFD" w:rsidRPr="00B15904" w:rsidRDefault="00A40EFD" w:rsidP="00A40EFD">
      <w:pPr>
        <w:ind w:firstLine="709"/>
        <w:jc w:val="both"/>
        <w:rPr>
          <w:rFonts w:ascii="Arial" w:hAnsi="Arial" w:cs="Arial"/>
          <w:sz w:val="16"/>
          <w:szCs w:val="16"/>
        </w:rPr>
      </w:pPr>
      <w:r w:rsidRPr="00B15904">
        <w:rPr>
          <w:rFonts w:ascii="Arial" w:hAnsi="Arial" w:cs="Arial"/>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40EFD" w:rsidRPr="00B15904" w:rsidRDefault="00A40EFD" w:rsidP="00A40EFD">
      <w:pPr>
        <w:ind w:firstLine="709"/>
        <w:jc w:val="both"/>
        <w:rPr>
          <w:rFonts w:ascii="Arial" w:hAnsi="Arial" w:cs="Arial"/>
          <w:sz w:val="16"/>
          <w:szCs w:val="16"/>
        </w:rPr>
      </w:pPr>
      <w:r w:rsidRPr="00B15904">
        <w:rPr>
          <w:rFonts w:ascii="Arial" w:hAnsi="Arial" w:cs="Arial"/>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40EFD" w:rsidRPr="00B15904" w:rsidRDefault="00A40EFD" w:rsidP="00A40EFD">
      <w:pPr>
        <w:pStyle w:val="ConsPlusNormal"/>
        <w:ind w:firstLine="709"/>
        <w:jc w:val="both"/>
        <w:rPr>
          <w:sz w:val="16"/>
          <w:szCs w:val="16"/>
        </w:rPr>
      </w:pPr>
      <w:r w:rsidRPr="00B15904">
        <w:rPr>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135. По результатам рассмотрения жалобы </w:t>
      </w:r>
      <w:r w:rsidRPr="00B15904">
        <w:rPr>
          <w:sz w:val="16"/>
          <w:szCs w:val="16"/>
        </w:rPr>
        <w:t>Администрация</w:t>
      </w:r>
      <w:r w:rsidRPr="00B15904">
        <w:rPr>
          <w:sz w:val="16"/>
          <w:szCs w:val="16"/>
          <w:lang w:eastAsia="ko-KR"/>
        </w:rPr>
        <w:t xml:space="preserve"> принимает одно из следующих решений:</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а) удовлетворяет жалобу, в том числе в форме отмены принятого решения, исправления допущенных должностными лицами </w:t>
      </w:r>
      <w:r w:rsidRPr="00B15904">
        <w:rPr>
          <w:sz w:val="16"/>
          <w:szCs w:val="16"/>
        </w:rPr>
        <w:t>Администрации</w:t>
      </w:r>
      <w:r w:rsidRPr="00B15904">
        <w:rPr>
          <w:sz w:val="16"/>
          <w:szCs w:val="16"/>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отказывает в удовлетворении жалобы.</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136.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137. В ответе по результатам рассмотрения жалобы указываются: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в) фамилия, имя и (если имеется) отчество заинтересованного лица, подавшего жалобу;</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г) основания для принятия решения по жалобе;</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д) принятое по жалобе решение;</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ж) сведения о порядке обжалования принятого по жалобе решения.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138. Основаниями отказа в удовлетворении жалобы являются: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139. Решение, принятое по результатам рассмотрения жалобы, может быть обжаловано в порядке, установленном законодательством.</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141. Способами информирования заинтересованных лиц о порядке подачи и рассмотрения жалобы являются:</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 xml:space="preserve">а) личное обращение заинтересованных лиц в </w:t>
      </w:r>
      <w:r w:rsidRPr="00B15904">
        <w:rPr>
          <w:sz w:val="16"/>
          <w:szCs w:val="16"/>
        </w:rPr>
        <w:t>Администрацию</w:t>
      </w:r>
      <w:r w:rsidRPr="00B15904">
        <w:rPr>
          <w:sz w:val="16"/>
          <w:szCs w:val="16"/>
          <w:lang w:eastAsia="ko-KR"/>
        </w:rPr>
        <w:t>;</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б) через организации почтовой связи;</w:t>
      </w:r>
    </w:p>
    <w:p w:rsidR="00A40EFD" w:rsidRPr="00B15904" w:rsidRDefault="00A40EFD" w:rsidP="00A40EFD">
      <w:pPr>
        <w:pStyle w:val="ConsPlusNormal"/>
        <w:ind w:firstLine="709"/>
        <w:jc w:val="both"/>
        <w:rPr>
          <w:sz w:val="16"/>
          <w:szCs w:val="16"/>
          <w:lang w:eastAsia="ko-KR"/>
        </w:rPr>
      </w:pPr>
      <w:r w:rsidRPr="00B15904">
        <w:rPr>
          <w:sz w:val="16"/>
          <w:szCs w:val="16"/>
          <w:lang w:eastAsia="ko-KR"/>
        </w:rPr>
        <w:t>в) с помощью телефонной и факсимильной связи.</w:t>
      </w:r>
    </w:p>
    <w:p w:rsidR="00A40EFD" w:rsidRPr="00B15904" w:rsidRDefault="00A40EFD" w:rsidP="00A40EFD">
      <w:pPr>
        <w:pStyle w:val="ConsPlusNormal"/>
        <w:ind w:firstLine="709"/>
        <w:jc w:val="both"/>
        <w:rPr>
          <w:sz w:val="16"/>
          <w:szCs w:val="16"/>
          <w:lang w:eastAsia="ko-KR"/>
        </w:rPr>
      </w:pPr>
    </w:p>
    <w:tbl>
      <w:tblPr>
        <w:tblW w:w="5495" w:type="dxa"/>
        <w:tblLook w:val="04A0" w:firstRow="1" w:lastRow="0" w:firstColumn="1" w:lastColumn="0" w:noHBand="0" w:noVBand="1"/>
      </w:tblPr>
      <w:tblGrid>
        <w:gridCol w:w="5495"/>
      </w:tblGrid>
      <w:tr w:rsidR="00A40EFD" w:rsidRPr="00B15904" w:rsidTr="00B15904">
        <w:tc>
          <w:tcPr>
            <w:tcW w:w="5495" w:type="dxa"/>
            <w:vAlign w:val="bottom"/>
          </w:tcPr>
          <w:p w:rsidR="00A40EFD" w:rsidRPr="00B15904" w:rsidRDefault="00A40EFD" w:rsidP="00A40EFD">
            <w:pPr>
              <w:widowControl w:val="0"/>
              <w:autoSpaceDE w:val="0"/>
              <w:autoSpaceDN w:val="0"/>
              <w:adjustRightInd w:val="0"/>
              <w:spacing w:line="240" w:lineRule="exact"/>
              <w:ind w:right="-365" w:firstLine="3969"/>
              <w:jc w:val="both"/>
              <w:rPr>
                <w:rFonts w:ascii="Arial" w:hAnsi="Arial" w:cs="Arial"/>
                <w:i/>
                <w:sz w:val="16"/>
                <w:szCs w:val="16"/>
              </w:rPr>
            </w:pPr>
          </w:p>
        </w:tc>
      </w:tr>
    </w:tbl>
    <w:p w:rsidR="00A40EFD" w:rsidRPr="00B15904" w:rsidRDefault="00A40EFD" w:rsidP="00A40EFD">
      <w:pPr>
        <w:autoSpaceDE w:val="0"/>
        <w:autoSpaceDN w:val="0"/>
        <w:adjustRightInd w:val="0"/>
        <w:jc w:val="both"/>
        <w:outlineLvl w:val="1"/>
        <w:rPr>
          <w:rFonts w:ascii="Arial" w:hAnsi="Arial" w:cs="Arial"/>
          <w:sz w:val="16"/>
          <w:szCs w:val="16"/>
        </w:rPr>
        <w:sectPr w:rsidR="00A40EFD" w:rsidRPr="00B15904" w:rsidSect="00962B9E">
          <w:headerReference w:type="default" r:id="rId84"/>
          <w:footnotePr>
            <w:numRestart w:val="eachPage"/>
          </w:footnotePr>
          <w:type w:val="continuous"/>
          <w:pgSz w:w="11906" w:h="16838"/>
          <w:pgMar w:top="851" w:right="566" w:bottom="1134" w:left="709" w:header="708" w:footer="708" w:gutter="0"/>
          <w:pgNumType w:start="1"/>
          <w:cols w:num="2" w:space="708"/>
          <w:titlePg/>
          <w:docGrid w:linePitch="360"/>
        </w:sectPr>
      </w:pPr>
      <w:bookmarkStart w:id="81" w:name="Par775"/>
      <w:bookmarkEnd w:id="81"/>
    </w:p>
    <w:p w:rsidR="00A40EFD" w:rsidRPr="00B15904" w:rsidRDefault="00A40EFD" w:rsidP="00A40EFD">
      <w:pPr>
        <w:autoSpaceDE w:val="0"/>
        <w:autoSpaceDN w:val="0"/>
        <w:adjustRightInd w:val="0"/>
        <w:jc w:val="right"/>
        <w:outlineLvl w:val="1"/>
        <w:rPr>
          <w:rFonts w:ascii="Arial" w:hAnsi="Arial" w:cs="Arial"/>
          <w:sz w:val="16"/>
          <w:szCs w:val="16"/>
        </w:rPr>
      </w:pPr>
      <w:r w:rsidRPr="00B15904">
        <w:rPr>
          <w:rFonts w:ascii="Arial" w:hAnsi="Arial" w:cs="Arial"/>
          <w:sz w:val="16"/>
          <w:szCs w:val="16"/>
        </w:rPr>
        <w:t>Приложение 1</w:t>
      </w:r>
    </w:p>
    <w:p w:rsidR="00A40EFD" w:rsidRPr="00B15904" w:rsidRDefault="00A40EFD" w:rsidP="00A40EFD">
      <w:pPr>
        <w:autoSpaceDE w:val="0"/>
        <w:autoSpaceDN w:val="0"/>
        <w:adjustRightInd w:val="0"/>
        <w:jc w:val="right"/>
        <w:outlineLvl w:val="1"/>
        <w:rPr>
          <w:rFonts w:ascii="Arial" w:hAnsi="Arial" w:cs="Arial"/>
          <w:sz w:val="16"/>
          <w:szCs w:val="16"/>
        </w:rPr>
      </w:pPr>
      <w:r w:rsidRPr="00B15904">
        <w:rPr>
          <w:rFonts w:ascii="Arial" w:hAnsi="Arial" w:cs="Arial"/>
          <w:sz w:val="16"/>
          <w:szCs w:val="16"/>
        </w:rPr>
        <w:t xml:space="preserve">к административному регламенту </w:t>
      </w:r>
      <w:r w:rsidRPr="00B15904">
        <w:rPr>
          <w:rFonts w:ascii="Arial" w:eastAsia="Calibri" w:hAnsi="Arial" w:cs="Arial"/>
          <w:color w:val="000000"/>
          <w:sz w:val="16"/>
          <w:szCs w:val="16"/>
        </w:rPr>
        <w:t>предоставления муниципальной услуги</w:t>
      </w:r>
      <w:r w:rsidRPr="00B15904">
        <w:rPr>
          <w:rFonts w:ascii="Arial" w:hAnsi="Arial" w:cs="Arial"/>
          <w:sz w:val="16"/>
          <w:szCs w:val="16"/>
        </w:rPr>
        <w:t xml:space="preserve"> «Предоставление земельного участка, находящегося в муниципальной собственности, на торгах»</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tbl>
      <w:tblPr>
        <w:tblW w:w="10314"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632"/>
      </w:tblGrid>
      <w:tr w:rsidR="00A40EFD" w:rsidRPr="00B15904" w:rsidTr="00B15904">
        <w:trPr>
          <w:trHeight w:val="447"/>
        </w:trPr>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jc w:val="both"/>
              <w:rPr>
                <w:rFonts w:ascii="Arial" w:hAnsi="Arial" w:cs="Arial"/>
                <w:sz w:val="16"/>
                <w:szCs w:val="16"/>
              </w:rPr>
            </w:pPr>
            <w:r w:rsidRPr="00B15904">
              <w:rPr>
                <w:rFonts w:ascii="Arial" w:hAnsi="Arial" w:cs="Arial"/>
                <w:sz w:val="16"/>
                <w:szCs w:val="16"/>
              </w:rPr>
              <w:t>Лист N __</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jc w:val="both"/>
              <w:rPr>
                <w:rFonts w:ascii="Arial" w:hAnsi="Arial" w:cs="Arial"/>
                <w:sz w:val="16"/>
                <w:szCs w:val="16"/>
              </w:rPr>
            </w:pPr>
            <w:r w:rsidRPr="00B15904">
              <w:rPr>
                <w:rFonts w:ascii="Arial" w:hAnsi="Arial" w:cs="Arial"/>
                <w:sz w:val="16"/>
                <w:szCs w:val="16"/>
              </w:rPr>
              <w:t>Всего листов __</w:t>
            </w:r>
            <w:r w:rsidRPr="00B15904">
              <w:rPr>
                <w:rFonts w:ascii="Arial" w:hAnsi="Arial" w:cs="Arial"/>
                <w:sz w:val="16"/>
                <w:szCs w:val="16"/>
                <w:u w:val="single"/>
              </w:rPr>
              <w:t>_</w:t>
            </w:r>
            <w:r w:rsidRPr="00B15904">
              <w:rPr>
                <w:rFonts w:ascii="Arial" w:hAnsi="Arial" w:cs="Arial"/>
                <w:sz w:val="16"/>
                <w:szCs w:val="16"/>
              </w:rPr>
              <w:t>__</w:t>
            </w:r>
          </w:p>
        </w:tc>
      </w:tr>
      <w:tr w:rsidR="00A40EFD" w:rsidRPr="00B15904" w:rsidTr="00B15904">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1D23D2">
            <w:pPr>
              <w:widowControl w:val="0"/>
              <w:numPr>
                <w:ilvl w:val="0"/>
                <w:numId w:val="195"/>
              </w:numPr>
              <w:autoSpaceDE w:val="0"/>
              <w:autoSpaceDN w:val="0"/>
              <w:adjustRightInd w:val="0"/>
              <w:ind w:hanging="578"/>
              <w:jc w:val="both"/>
              <w:rPr>
                <w:rFonts w:ascii="Arial" w:hAnsi="Arial" w:cs="Arial"/>
                <w:sz w:val="16"/>
                <w:szCs w:val="16"/>
              </w:rPr>
            </w:pPr>
            <w:r w:rsidRPr="00B15904">
              <w:rPr>
                <w:rFonts w:ascii="Arial" w:hAnsi="Arial" w:cs="Arial"/>
                <w:sz w:val="16"/>
                <w:szCs w:val="16"/>
              </w:rPr>
              <w:t>Заявление</w:t>
            </w:r>
          </w:p>
          <w:p w:rsidR="00A40EFD" w:rsidRPr="00B15904" w:rsidRDefault="00A40EFD" w:rsidP="00A40EFD">
            <w:pPr>
              <w:widowControl w:val="0"/>
              <w:autoSpaceDE w:val="0"/>
              <w:autoSpaceDN w:val="0"/>
              <w:adjustRightInd w:val="0"/>
              <w:ind w:left="720" w:hanging="578"/>
              <w:jc w:val="both"/>
              <w:rPr>
                <w:rFonts w:ascii="Arial" w:hAnsi="Arial" w:cs="Arial"/>
                <w:b/>
                <w:sz w:val="16"/>
                <w:szCs w:val="16"/>
              </w:rPr>
            </w:pPr>
            <w:r w:rsidRPr="00B15904">
              <w:rPr>
                <w:rFonts w:ascii="Arial" w:hAnsi="Arial" w:cs="Arial"/>
                <w:b/>
                <w:sz w:val="16"/>
                <w:szCs w:val="16"/>
              </w:rPr>
              <w:t>в Уполномоченный орган</w:t>
            </w:r>
          </w:p>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w:t>
            </w:r>
          </w:p>
          <w:p w:rsidR="00A40EFD" w:rsidRPr="00B15904" w:rsidRDefault="00A40EFD" w:rsidP="00A40EFD">
            <w:pPr>
              <w:jc w:val="both"/>
              <w:rPr>
                <w:rFonts w:ascii="Arial" w:hAnsi="Arial" w:cs="Arial"/>
                <w:sz w:val="16"/>
                <w:szCs w:val="16"/>
              </w:rPr>
            </w:pPr>
            <w:r w:rsidRPr="00B15904">
              <w:rPr>
                <w:rFonts w:ascii="Arial" w:hAnsi="Arial" w:cs="Arial"/>
                <w:sz w:val="16"/>
                <w:szCs w:val="16"/>
              </w:rPr>
              <w:t>22.</w:t>
            </w:r>
          </w:p>
        </w:tc>
        <w:tc>
          <w:tcPr>
            <w:tcW w:w="59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2.1 Регистрационный № _______</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2.2. количество листов заявления _____________</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2.3. количество прилагаемых документов ______</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в том числе оригиналов ___, копий ___, количество листов в оригиналах ___, копиях ___</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2.4. подпись _______________________________</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2.5. дата "__" ____ ____ г., время __ ч., __ мин.</w:t>
            </w:r>
          </w:p>
        </w:tc>
      </w:tr>
      <w:tr w:rsidR="00A40EFD" w:rsidRPr="00B15904" w:rsidTr="00B15904">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33.</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b/>
                <w:sz w:val="16"/>
                <w:szCs w:val="16"/>
              </w:rPr>
            </w:pPr>
            <w:r w:rsidRPr="00B15904">
              <w:rPr>
                <w:rFonts w:ascii="Arial" w:hAnsi="Arial" w:cs="Arial"/>
                <w:b/>
                <w:sz w:val="16"/>
                <w:szCs w:val="16"/>
              </w:rPr>
              <w:t>Прошу провести аукцион по земельному участку</w:t>
            </w:r>
          </w:p>
        </w:tc>
      </w:tr>
      <w:tr w:rsidR="00A40EFD" w:rsidRPr="00B15904" w:rsidTr="00B15904">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Кадастровый номер земельного участка </w:t>
            </w:r>
          </w:p>
        </w:tc>
        <w:tc>
          <w:tcPr>
            <w:tcW w:w="595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Адрес (местоположение):</w:t>
            </w:r>
          </w:p>
        </w:tc>
        <w:tc>
          <w:tcPr>
            <w:tcW w:w="595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595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Площадь</w:t>
            </w:r>
          </w:p>
        </w:tc>
        <w:tc>
          <w:tcPr>
            <w:tcW w:w="595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44.</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pStyle w:val="ConsPlusNormal"/>
              <w:ind w:firstLine="709"/>
              <w:jc w:val="both"/>
              <w:rPr>
                <w:sz w:val="16"/>
                <w:szCs w:val="16"/>
              </w:rPr>
            </w:pPr>
            <w:r w:rsidRPr="00B15904">
              <w:rPr>
                <w:sz w:val="16"/>
                <w:szCs w:val="16"/>
              </w:rPr>
              <w:t>Вид права, на котором заявитель желает приобрести земельный участок:</w:t>
            </w:r>
          </w:p>
        </w:tc>
      </w:tr>
      <w:tr w:rsidR="00A40EFD" w:rsidRPr="00B15904" w:rsidTr="00B15904">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  5.</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Цель использования земельного участка:</w:t>
            </w:r>
          </w:p>
        </w:tc>
      </w:tr>
      <w:tr w:rsidR="00A40EFD" w:rsidRPr="00B15904" w:rsidTr="00B15904">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6</w:t>
            </w:r>
          </w:p>
          <w:p w:rsidR="00A40EFD" w:rsidRPr="00B15904" w:rsidRDefault="00A40EFD" w:rsidP="00A40EFD">
            <w:pPr>
              <w:jc w:val="both"/>
              <w:rPr>
                <w:rFonts w:ascii="Arial" w:hAnsi="Arial" w:cs="Arial"/>
                <w:sz w:val="16"/>
                <w:szCs w:val="16"/>
              </w:rPr>
            </w:pPr>
            <w:r w:rsidRPr="00B15904">
              <w:rPr>
                <w:rFonts w:ascii="Arial" w:hAnsi="Arial" w:cs="Arial"/>
                <w:sz w:val="16"/>
                <w:szCs w:val="16"/>
              </w:rPr>
              <w:t>66.</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Способ получения документов (в том числе сообщения об отказе в предоставлении земельного участка):</w:t>
            </w:r>
          </w:p>
        </w:tc>
      </w:tr>
      <w:tr w:rsidR="00A40EFD" w:rsidRPr="00B15904" w:rsidTr="00B15904">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Лично</w:t>
            </w:r>
          </w:p>
        </w:tc>
      </w:tr>
      <w:tr w:rsidR="00A40EFD" w:rsidRPr="00B15904" w:rsidTr="00B15904">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Почтовым отправлением по адресу:</w:t>
            </w:r>
          </w:p>
        </w:tc>
        <w:tc>
          <w:tcPr>
            <w:tcW w:w="5958"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5958" w:type="dxa"/>
            <w:gridSpan w:val="10"/>
            <w:tcBorders>
              <w:top w:val="single" w:sz="4" w:space="0" w:color="auto"/>
              <w:left w:val="single" w:sz="4" w:space="0" w:color="auto"/>
              <w:right w:val="single" w:sz="4" w:space="0" w:color="auto"/>
            </w:tcBorders>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5958" w:type="dxa"/>
            <w:gridSpan w:val="10"/>
            <w:tcBorders>
              <w:top w:val="single" w:sz="4" w:space="0" w:color="auto"/>
              <w:left w:val="single" w:sz="4" w:space="0" w:color="auto"/>
              <w:bottom w:val="single" w:sz="4" w:space="0" w:color="auto"/>
              <w:right w:val="single" w:sz="4" w:space="0" w:color="auto"/>
            </w:tcBorders>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77.</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Заявитель:</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физическое лицо:</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имя </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(полностью):</w:t>
            </w:r>
          </w:p>
        </w:tc>
        <w:tc>
          <w:tcPr>
            <w:tcW w:w="2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 xml:space="preserve">отчество </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(полностью):</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серия:</w:t>
            </w:r>
          </w:p>
        </w:tc>
        <w:tc>
          <w:tcPr>
            <w:tcW w:w="2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номер:</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дата выдачи:</w:t>
            </w:r>
          </w:p>
        </w:tc>
        <w:tc>
          <w:tcPr>
            <w:tcW w:w="510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кем выдан:</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510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510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Место жительства</w:t>
            </w:r>
          </w:p>
        </w:tc>
        <w:tc>
          <w:tcPr>
            <w:tcW w:w="7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телефон для связи:</w:t>
            </w:r>
          </w:p>
        </w:tc>
        <w:tc>
          <w:tcPr>
            <w:tcW w:w="2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адрес электронной почты:</w:t>
            </w:r>
          </w:p>
        </w:tc>
      </w:tr>
      <w:tr w:rsidR="00A40EFD" w:rsidRPr="00B15904" w:rsidTr="00B15904">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наименование и реквизиты документа, подтверждающего полномочия представителя:</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юридическое лицо:</w:t>
            </w:r>
          </w:p>
        </w:tc>
      </w:tr>
      <w:tr w:rsidR="00A40EFD" w:rsidRPr="00B15904" w:rsidTr="00B15904">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полное наименование:</w:t>
            </w:r>
          </w:p>
        </w:tc>
        <w:tc>
          <w:tcPr>
            <w:tcW w:w="7346"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ОГРН:</w:t>
            </w:r>
          </w:p>
        </w:tc>
        <w:tc>
          <w:tcPr>
            <w:tcW w:w="536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ИНН:</w:t>
            </w:r>
          </w:p>
        </w:tc>
      </w:tr>
      <w:tr w:rsidR="00A40EFD" w:rsidRPr="00B15904" w:rsidTr="00B15904">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536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дата регистрации:</w:t>
            </w:r>
          </w:p>
        </w:tc>
        <w:tc>
          <w:tcPr>
            <w:tcW w:w="2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номер регистрации:</w:t>
            </w:r>
          </w:p>
        </w:tc>
      </w:tr>
      <w:tr w:rsidR="00A40EFD" w:rsidRPr="00B15904" w:rsidTr="00B15904">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Место нахождения</w:t>
            </w:r>
          </w:p>
        </w:tc>
        <w:tc>
          <w:tcPr>
            <w:tcW w:w="536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телефон для связи:</w:t>
            </w:r>
          </w:p>
        </w:tc>
        <w:tc>
          <w:tcPr>
            <w:tcW w:w="2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адрес электронной почты:</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66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266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наименование и реквизиты документа, подтверждающего полномочия представителя:</w:t>
            </w:r>
          </w:p>
        </w:tc>
      </w:tr>
      <w:tr w:rsidR="00A40EFD" w:rsidRPr="00B15904" w:rsidTr="00B15904">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187"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88.</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Документы, прилагаемые к заявлению:</w:t>
            </w:r>
          </w:p>
        </w:tc>
      </w:tr>
      <w:tr w:rsidR="00A40EFD" w:rsidRPr="00B15904" w:rsidTr="00B1590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Оригинал в количестве ___ экз., на __ л.</w:t>
            </w:r>
          </w:p>
        </w:tc>
        <w:tc>
          <w:tcPr>
            <w:tcW w:w="508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Копия в количестве ___ экз., на __ л.</w:t>
            </w:r>
          </w:p>
        </w:tc>
      </w:tr>
      <w:tr w:rsidR="00A40EFD" w:rsidRPr="00B15904" w:rsidTr="00B15904">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790"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99.</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Примечание:</w:t>
            </w:r>
          </w:p>
        </w:tc>
      </w:tr>
      <w:tr w:rsidR="00A40EFD" w:rsidRPr="00B15904" w:rsidTr="00B15904">
        <w:tc>
          <w:tcPr>
            <w:tcW w:w="524" w:type="dxa"/>
            <w:vMerge/>
            <w:tcBorders>
              <w:left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p>
        </w:tc>
      </w:tr>
      <w:tr w:rsidR="00A40EFD" w:rsidRPr="00B15904" w:rsidTr="00B15904">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110.</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40EFD" w:rsidRPr="00B15904" w:rsidTr="00B1590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111.</w:t>
            </w:r>
          </w:p>
        </w:tc>
        <w:tc>
          <w:tcPr>
            <w:tcW w:w="97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Настоящим также подтверждаю, что:</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сведения, указанные в настоящем заявлении, на дату представления заявления достоверны;</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40EFD" w:rsidRPr="00B15904" w:rsidTr="00B15904">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Подпись (Инициалы, фамилия – для физического лица</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Должность, инициалы, фамилия, печать (при ее наличии) – для</w:t>
            </w:r>
          </w:p>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юридических лиц)</w:t>
            </w:r>
          </w:p>
        </w:tc>
        <w:tc>
          <w:tcPr>
            <w:tcW w:w="32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0EFD" w:rsidRPr="00B15904" w:rsidRDefault="00A40EFD" w:rsidP="00A40EFD">
            <w:pPr>
              <w:widowControl w:val="0"/>
              <w:autoSpaceDE w:val="0"/>
              <w:autoSpaceDN w:val="0"/>
              <w:adjustRightInd w:val="0"/>
              <w:ind w:firstLine="709"/>
              <w:jc w:val="both"/>
              <w:rPr>
                <w:rFonts w:ascii="Arial" w:hAnsi="Arial" w:cs="Arial"/>
                <w:sz w:val="16"/>
                <w:szCs w:val="16"/>
              </w:rPr>
            </w:pPr>
            <w:r w:rsidRPr="00B15904">
              <w:rPr>
                <w:rFonts w:ascii="Arial" w:hAnsi="Arial" w:cs="Arial"/>
                <w:sz w:val="16"/>
                <w:szCs w:val="16"/>
              </w:rPr>
              <w:t>Дата</w:t>
            </w:r>
          </w:p>
        </w:tc>
      </w:tr>
    </w:tbl>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jc w:val="right"/>
        <w:rPr>
          <w:rFonts w:ascii="Arial" w:hAnsi="Arial" w:cs="Arial"/>
          <w:sz w:val="16"/>
          <w:szCs w:val="16"/>
        </w:rPr>
      </w:pPr>
      <w:r w:rsidRPr="00B15904">
        <w:rPr>
          <w:rFonts w:ascii="Arial" w:hAnsi="Arial" w:cs="Arial"/>
          <w:sz w:val="16"/>
          <w:szCs w:val="16"/>
        </w:rPr>
        <w:t xml:space="preserve">                            Приложение № 2</w:t>
      </w:r>
    </w:p>
    <w:p w:rsidR="00A40EFD" w:rsidRPr="00B15904" w:rsidRDefault="00A40EFD" w:rsidP="00A40EFD">
      <w:pPr>
        <w:ind w:left="6096"/>
        <w:jc w:val="both"/>
        <w:rPr>
          <w:rFonts w:ascii="Arial" w:hAnsi="Arial" w:cs="Arial"/>
          <w:sz w:val="16"/>
          <w:szCs w:val="16"/>
        </w:rPr>
      </w:pPr>
      <w:r w:rsidRPr="00B15904">
        <w:rPr>
          <w:rFonts w:ascii="Arial" w:hAnsi="Arial" w:cs="Arial"/>
          <w:sz w:val="16"/>
          <w:szCs w:val="16"/>
        </w:rPr>
        <w:t xml:space="preserve">к административному регламенту </w:t>
      </w:r>
      <w:r w:rsidRPr="00B15904">
        <w:rPr>
          <w:rFonts w:ascii="Arial" w:eastAsia="Calibri" w:hAnsi="Arial" w:cs="Arial"/>
          <w:color w:val="000000"/>
          <w:sz w:val="16"/>
          <w:szCs w:val="16"/>
        </w:rPr>
        <w:t>предоставления муниципальной услуги</w:t>
      </w:r>
      <w:r w:rsidRPr="00B15904">
        <w:rPr>
          <w:rFonts w:ascii="Arial" w:hAnsi="Arial" w:cs="Arial"/>
          <w:sz w:val="16"/>
          <w:szCs w:val="16"/>
        </w:rPr>
        <w:t xml:space="preserve"> «Предоставление земельного участка, находящегося в муниципальной собственности, на торгах»</w:t>
      </w:r>
    </w:p>
    <w:p w:rsidR="00A40EFD" w:rsidRPr="00B15904" w:rsidRDefault="00A40EFD" w:rsidP="00A40EFD">
      <w:pPr>
        <w:jc w:val="both"/>
        <w:rPr>
          <w:rFonts w:ascii="Arial" w:hAnsi="Arial" w:cs="Arial"/>
          <w:sz w:val="16"/>
          <w:szCs w:val="16"/>
        </w:rPr>
      </w:pPr>
    </w:p>
    <w:p w:rsidR="00A40EFD" w:rsidRPr="00B15904" w:rsidRDefault="00A40EFD" w:rsidP="00A40EFD">
      <w:pPr>
        <w:widowControl w:val="0"/>
        <w:autoSpaceDE w:val="0"/>
        <w:autoSpaceDN w:val="0"/>
        <w:adjustRightInd w:val="0"/>
        <w:jc w:val="both"/>
        <w:rPr>
          <w:rFonts w:ascii="Arial" w:hAnsi="Arial" w:cs="Arial"/>
          <w:b/>
          <w:sz w:val="16"/>
          <w:szCs w:val="16"/>
        </w:rPr>
      </w:pPr>
      <w:r w:rsidRPr="00B15904">
        <w:rPr>
          <w:rFonts w:ascii="Arial" w:hAnsi="Arial" w:cs="Arial"/>
          <w:b/>
          <w:sz w:val="16"/>
          <w:szCs w:val="16"/>
        </w:rPr>
        <w:t>БЛОК-СХЕМА</w:t>
      </w:r>
    </w:p>
    <w:p w:rsidR="00A40EFD" w:rsidRPr="00B15904" w:rsidRDefault="00A40EFD" w:rsidP="00A40EFD">
      <w:pPr>
        <w:widowControl w:val="0"/>
        <w:autoSpaceDE w:val="0"/>
        <w:autoSpaceDN w:val="0"/>
        <w:adjustRightInd w:val="0"/>
        <w:jc w:val="both"/>
        <w:rPr>
          <w:rFonts w:ascii="Arial" w:hAnsi="Arial" w:cs="Arial"/>
          <w:b/>
          <w:sz w:val="16"/>
          <w:szCs w:val="16"/>
        </w:rPr>
      </w:pPr>
      <w:r w:rsidRPr="00B15904">
        <w:rPr>
          <w:rFonts w:ascii="Arial" w:hAnsi="Arial" w:cs="Arial"/>
          <w:b/>
          <w:sz w:val="16"/>
          <w:szCs w:val="16"/>
        </w:rPr>
        <w:t>АДМИНИСТРАТИВНЫХ ПРОЦЕДУР ПРЕДОСТАВЛЕНИЯ</w:t>
      </w:r>
    </w:p>
    <w:p w:rsidR="00A40EFD" w:rsidRPr="00B15904" w:rsidRDefault="00A40EFD" w:rsidP="00A40EFD">
      <w:pPr>
        <w:widowControl w:val="0"/>
        <w:autoSpaceDE w:val="0"/>
        <w:autoSpaceDN w:val="0"/>
        <w:adjustRightInd w:val="0"/>
        <w:jc w:val="both"/>
        <w:rPr>
          <w:rFonts w:ascii="Arial" w:hAnsi="Arial" w:cs="Arial"/>
          <w:b/>
          <w:sz w:val="16"/>
          <w:szCs w:val="16"/>
        </w:rPr>
      </w:pPr>
      <w:r w:rsidRPr="00B15904">
        <w:rPr>
          <w:rFonts w:ascii="Arial" w:hAnsi="Arial" w:cs="Arial"/>
          <w:b/>
          <w:sz w:val="16"/>
          <w:szCs w:val="16"/>
        </w:rPr>
        <w:t>МУНИЦИПАЛЬНОЙ УСЛУГИ</w:t>
      </w: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autoSpaceDE w:val="0"/>
        <w:autoSpaceDN w:val="0"/>
        <w:adjustRightInd w:val="0"/>
        <w:ind w:firstLine="709"/>
        <w:jc w:val="both"/>
        <w:rPr>
          <w:rFonts w:ascii="Arial" w:hAnsi="Arial" w:cs="Arial"/>
          <w:sz w:val="16"/>
          <w:szCs w:val="16"/>
        </w:rPr>
      </w:pPr>
    </w:p>
    <w:p w:rsidR="00A40EFD" w:rsidRPr="00B15904" w:rsidRDefault="00A40EFD" w:rsidP="00A40EFD">
      <w:pPr>
        <w:pStyle w:val="ConsPlusNonformat"/>
        <w:widowControl/>
        <w:ind w:firstLine="709"/>
        <w:jc w:val="both"/>
        <w:rPr>
          <w:rFonts w:ascii="Arial" w:hAnsi="Arial" w:cs="Arial"/>
          <w:sz w:val="16"/>
          <w:szCs w:val="16"/>
        </w:rPr>
      </w:pPr>
      <w:r w:rsidRPr="00B15904">
        <w:rPr>
          <w:rFonts w:ascii="Arial" w:hAnsi="Arial" w:cs="Arial"/>
          <w:noProof/>
          <w:sz w:val="16"/>
          <w:szCs w:val="16"/>
        </w:rPr>
        <mc:AlternateContent>
          <mc:Choice Requires="wps">
            <w:drawing>
              <wp:anchor distT="0" distB="0" distL="114300" distR="114300" simplePos="0" relativeHeight="251680768" behindDoc="0" locked="0" layoutInCell="1" allowOverlap="1" wp14:anchorId="0D8D1E20" wp14:editId="79C95D4E">
                <wp:simplePos x="0" y="0"/>
                <wp:positionH relativeFrom="column">
                  <wp:posOffset>28575</wp:posOffset>
                </wp:positionH>
                <wp:positionV relativeFrom="paragraph">
                  <wp:posOffset>85725</wp:posOffset>
                </wp:positionV>
                <wp:extent cx="6439535" cy="271780"/>
                <wp:effectExtent l="0" t="0" r="18415" b="1397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39535" cy="271780"/>
                        </a:xfrm>
                        <a:prstGeom prst="flowChartProcess">
                          <a:avLst/>
                        </a:prstGeom>
                        <a:solidFill>
                          <a:srgbClr val="FFFFFF"/>
                        </a:solidFill>
                        <a:ln w="9525">
                          <a:solidFill>
                            <a:srgbClr val="000000"/>
                          </a:solidFill>
                          <a:miter lim="800000"/>
                          <a:headEnd/>
                          <a:tailEnd/>
                        </a:ln>
                      </wps:spPr>
                      <wps:txbx>
                        <w:txbxContent>
                          <w:p w:rsidR="00B15904" w:rsidRPr="00FD7157" w:rsidRDefault="00B15904" w:rsidP="00A40EFD">
                            <w:pPr>
                              <w:tabs>
                                <w:tab w:val="left" w:pos="11057"/>
                              </w:tabs>
                              <w:jc w:val="center"/>
                            </w:pPr>
                            <w:r w:rsidRPr="00FD7157">
                              <w:t xml:space="preserve">Прием и регистрация заявления и документов, подлежащих представлению заявителем </w:t>
                            </w:r>
                          </w:p>
                          <w:p w:rsidR="00B15904" w:rsidRPr="00FD7157" w:rsidRDefault="00B15904" w:rsidP="00A40EFD">
                            <w:pPr>
                              <w:tabs>
                                <w:tab w:val="left" w:pos="11057"/>
                              </w:tabs>
                              <w:jc w:val="center"/>
                            </w:pPr>
                            <w:r w:rsidRPr="00FD7157">
                              <w:t>(1 календарный день</w:t>
                            </w:r>
                            <w:r>
                              <w:t xml:space="preserve"> со дня поступления заявления и документов</w:t>
                            </w:r>
                            <w:r w:rsidRPr="00FD715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1" o:spid="_x0000_s1028" type="#_x0000_t109" style="position:absolute;left:0;text-align:left;margin-left:2.25pt;margin-top:6.75pt;width:507.05pt;height:21.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">
                <v:textbox>
                  <w:txbxContent>
                    <w:p w:rsidR="00A40EFD" w:rsidRPr="00FD7157" w:rsidRDefault="00A40EFD" w:rsidP="00A40EFD">
                      <w:pPr>
                        <w:tabs>
                          <w:tab w:val="left" w:pos="11057"/>
                        </w:tabs>
                        <w:jc w:val="center"/>
                      </w:pPr>
                      <w:r w:rsidRPr="00FD7157">
                        <w:t xml:space="preserve">Прием и регистрация заявления и документов, подлежащих представлению заявителем </w:t>
                      </w:r>
                    </w:p>
                    <w:p w:rsidR="00A40EFD" w:rsidRPr="00FD7157" w:rsidRDefault="00A40EFD" w:rsidP="00A40EFD">
                      <w:pPr>
                        <w:tabs>
                          <w:tab w:val="left" w:pos="11057"/>
                        </w:tabs>
                        <w:jc w:val="center"/>
                      </w:pPr>
                      <w:r w:rsidRPr="00FD7157">
                        <w:t>(1 календарный день</w:t>
                      </w:r>
                      <w:r>
                        <w:t xml:space="preserve"> со дня поступления заявления и документов</w:t>
                      </w:r>
                      <w:r w:rsidRPr="00FD7157">
                        <w:t>)</w:t>
                      </w:r>
                    </w:p>
                  </w:txbxContent>
                </v:textbox>
              </v:shape>
            </w:pict>
          </mc:Fallback>
        </mc:AlternateContent>
      </w:r>
    </w:p>
    <w:p w:rsidR="00A40EFD" w:rsidRPr="00B15904" w:rsidRDefault="00A40EFD" w:rsidP="00A40EFD">
      <w:pPr>
        <w:pStyle w:val="ConsPlusNonformat"/>
        <w:widowControl/>
        <w:ind w:firstLine="709"/>
        <w:jc w:val="both"/>
        <w:rPr>
          <w:rFonts w:ascii="Arial" w:hAnsi="Arial" w:cs="Arial"/>
          <w:sz w:val="16"/>
          <w:szCs w:val="16"/>
        </w:rPr>
      </w:pPr>
    </w:p>
    <w:p w:rsidR="00A40EFD" w:rsidRPr="00B15904" w:rsidRDefault="00A40EFD" w:rsidP="00A40EFD">
      <w:pPr>
        <w:pStyle w:val="ConsPlusNonformat"/>
        <w:widowControl/>
        <w:ind w:firstLine="709"/>
        <w:jc w:val="both"/>
        <w:rPr>
          <w:rFonts w:ascii="Arial" w:hAnsi="Arial" w:cs="Arial"/>
          <w:sz w:val="16"/>
          <w:szCs w:val="16"/>
        </w:rPr>
      </w:pPr>
    </w:p>
    <w:p w:rsidR="00A40EFD" w:rsidRPr="00B15904" w:rsidRDefault="00A40EFD" w:rsidP="00A40EFD">
      <w:pPr>
        <w:pStyle w:val="ConsPlusNonformat"/>
        <w:widowControl/>
        <w:ind w:firstLine="709"/>
        <w:jc w:val="both"/>
        <w:rPr>
          <w:rFonts w:ascii="Arial" w:hAnsi="Arial" w:cs="Arial"/>
          <w:sz w:val="16"/>
          <w:szCs w:val="16"/>
        </w:rPr>
      </w:pPr>
      <w:r w:rsidRPr="00B15904">
        <w:rPr>
          <w:rFonts w:ascii="Arial" w:hAnsi="Arial" w:cs="Arial"/>
          <w:noProof/>
          <w:sz w:val="16"/>
          <w:szCs w:val="16"/>
        </w:rPr>
        <mc:AlternateContent>
          <mc:Choice Requires="wps">
            <w:drawing>
              <wp:anchor distT="0" distB="0" distL="114299" distR="114299" simplePos="0" relativeHeight="251682816" behindDoc="0" locked="0" layoutInCell="1" allowOverlap="1" wp14:anchorId="3D0D7591" wp14:editId="48641BCF">
                <wp:simplePos x="0" y="0"/>
                <wp:positionH relativeFrom="column">
                  <wp:posOffset>3406139</wp:posOffset>
                </wp:positionH>
                <wp:positionV relativeFrom="paragraph">
                  <wp:posOffset>8890</wp:posOffset>
                </wp:positionV>
                <wp:extent cx="0" cy="165735"/>
                <wp:effectExtent l="76200" t="0" r="57150" b="628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f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">
                <v:stroke endarrow="block"/>
              </v:line>
            </w:pict>
          </mc:Fallback>
        </mc:AlternateContent>
      </w:r>
    </w:p>
    <w:p w:rsidR="00A40EFD" w:rsidRPr="00B15904" w:rsidRDefault="00A40EFD" w:rsidP="00A40EFD">
      <w:pPr>
        <w:pStyle w:val="ConsPlusNonformat"/>
        <w:widowControl/>
        <w:ind w:firstLine="709"/>
        <w:jc w:val="both"/>
        <w:rPr>
          <w:rFonts w:ascii="Arial" w:hAnsi="Arial" w:cs="Arial"/>
          <w:sz w:val="16"/>
          <w:szCs w:val="16"/>
        </w:rPr>
      </w:pPr>
      <w:r w:rsidRPr="00B15904">
        <w:rPr>
          <w:rFonts w:ascii="Arial" w:hAnsi="Arial" w:cs="Arial"/>
          <w:noProof/>
          <w:sz w:val="16"/>
          <w:szCs w:val="16"/>
        </w:rPr>
        <mc:AlternateContent>
          <mc:Choice Requires="wps">
            <w:drawing>
              <wp:anchor distT="0" distB="0" distL="114300" distR="114300" simplePos="0" relativeHeight="251681792" behindDoc="0" locked="0" layoutInCell="1" allowOverlap="1" wp14:anchorId="438BAFC3" wp14:editId="60E2A454">
                <wp:simplePos x="0" y="0"/>
                <wp:positionH relativeFrom="column">
                  <wp:posOffset>13335</wp:posOffset>
                </wp:positionH>
                <wp:positionV relativeFrom="paragraph">
                  <wp:posOffset>45085</wp:posOffset>
                </wp:positionV>
                <wp:extent cx="6429375" cy="607060"/>
                <wp:effectExtent l="0" t="0" r="28575" b="21590"/>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607060"/>
                        </a:xfrm>
                        <a:prstGeom prst="flowChartProcess">
                          <a:avLst/>
                        </a:prstGeom>
                        <a:solidFill>
                          <a:srgbClr val="FFFFFF"/>
                        </a:solidFill>
                        <a:ln w="9525">
                          <a:solidFill>
                            <a:srgbClr val="000000"/>
                          </a:solidFill>
                          <a:miter lim="800000"/>
                          <a:headEnd/>
                          <a:tailEnd/>
                        </a:ln>
                      </wps:spPr>
                      <wps:txbx>
                        <w:txbxContent>
                          <w:p w:rsidR="00B15904" w:rsidRDefault="00B15904" w:rsidP="00A40EFD">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B15904" w:rsidRPr="003E3125" w:rsidRDefault="00B15904" w:rsidP="00A40EFD">
                            <w:pPr>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B15904" w:rsidRPr="00AC3FDE" w:rsidRDefault="00B15904" w:rsidP="00A40EF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9" o:spid="_x0000_s1029" type="#_x0000_t109" style="position:absolute;left:0;text-align:left;margin-left:1.05pt;margin-top:3.55pt;width:506.25pt;height:4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">
                <v:textbox>
                  <w:txbxContent>
                    <w:p w:rsidR="00A40EFD" w:rsidRDefault="00A40EFD" w:rsidP="00A40EFD">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A40EFD" w:rsidRPr="003E3125" w:rsidRDefault="00A40EFD" w:rsidP="00A40EFD">
                      <w:pPr>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A40EFD" w:rsidRPr="00AC3FDE" w:rsidRDefault="00A40EFD" w:rsidP="00A40EFD">
                      <w:pPr>
                        <w:jc w:val="center"/>
                        <w:rPr>
                          <w:sz w:val="20"/>
                        </w:rPr>
                      </w:pPr>
                    </w:p>
                  </w:txbxContent>
                </v:textbox>
              </v:shape>
            </w:pict>
          </mc:Fallback>
        </mc:AlternateContent>
      </w:r>
    </w:p>
    <w:p w:rsidR="00A40EFD" w:rsidRPr="00B15904" w:rsidRDefault="00A40EFD" w:rsidP="00A40EFD">
      <w:pPr>
        <w:pStyle w:val="affff2"/>
        <w:tabs>
          <w:tab w:val="left" w:pos="142"/>
        </w:tabs>
        <w:autoSpaceDE w:val="0"/>
        <w:autoSpaceDN w:val="0"/>
        <w:adjustRightInd w:val="0"/>
        <w:ind w:firstLine="709"/>
        <w:jc w:val="both"/>
        <w:rPr>
          <w:rFonts w:ascii="Arial" w:hAnsi="Arial" w:cs="Arial"/>
          <w:b/>
          <w:sz w:val="16"/>
          <w:szCs w:val="16"/>
        </w:rPr>
      </w:pPr>
      <w:r w:rsidRPr="00B15904">
        <w:rPr>
          <w:rFonts w:ascii="Arial" w:hAnsi="Arial" w:cs="Arial"/>
          <w:b/>
          <w:sz w:val="16"/>
          <w:szCs w:val="16"/>
        </w:rPr>
        <w:tab/>
      </w:r>
      <w:r w:rsidRPr="00B15904">
        <w:rPr>
          <w:rFonts w:ascii="Arial" w:hAnsi="Arial" w:cs="Arial"/>
          <w:b/>
          <w:sz w:val="16"/>
          <w:szCs w:val="16"/>
        </w:rPr>
        <w:tab/>
      </w:r>
    </w:p>
    <w:p w:rsidR="00A40EFD" w:rsidRPr="00B15904" w:rsidRDefault="00A40EFD" w:rsidP="00A40EFD">
      <w:pPr>
        <w:pStyle w:val="ConsPlusNonformat"/>
        <w:widowControl/>
        <w:ind w:firstLine="709"/>
        <w:jc w:val="both"/>
        <w:rPr>
          <w:rFonts w:ascii="Arial" w:hAnsi="Arial" w:cs="Arial"/>
          <w:sz w:val="16"/>
          <w:szCs w:val="16"/>
        </w:rPr>
      </w:pPr>
    </w:p>
    <w:p w:rsidR="00A40EFD" w:rsidRPr="00B15904" w:rsidRDefault="00A40EFD" w:rsidP="00A40EFD">
      <w:pPr>
        <w:pStyle w:val="ConsPlusNonformat"/>
        <w:widowControl/>
        <w:ind w:firstLine="709"/>
        <w:jc w:val="both"/>
        <w:rPr>
          <w:rFonts w:ascii="Arial" w:hAnsi="Arial" w:cs="Arial"/>
          <w:sz w:val="16"/>
          <w:szCs w:val="16"/>
        </w:rPr>
      </w:pPr>
    </w:p>
    <w:p w:rsidR="00A40EFD" w:rsidRPr="00B15904" w:rsidRDefault="00A40EFD" w:rsidP="00A40EFD">
      <w:pPr>
        <w:pStyle w:val="ConsPlusNonformat"/>
        <w:widowControl/>
        <w:ind w:firstLine="709"/>
        <w:jc w:val="both"/>
        <w:rPr>
          <w:rFonts w:ascii="Arial" w:hAnsi="Arial" w:cs="Arial"/>
          <w:sz w:val="16"/>
          <w:szCs w:val="16"/>
        </w:rPr>
      </w:pPr>
    </w:p>
    <w:p w:rsidR="00A40EFD" w:rsidRPr="00B15904" w:rsidRDefault="00A40EFD" w:rsidP="00A40EFD">
      <w:pPr>
        <w:pStyle w:val="ConsPlusNonformat"/>
        <w:widowControl/>
        <w:ind w:firstLine="709"/>
        <w:jc w:val="both"/>
        <w:rPr>
          <w:rFonts w:ascii="Arial" w:hAnsi="Arial" w:cs="Arial"/>
          <w:sz w:val="16"/>
          <w:szCs w:val="16"/>
        </w:rPr>
      </w:pPr>
      <w:r w:rsidRPr="00B15904">
        <w:rPr>
          <w:rFonts w:ascii="Arial" w:hAnsi="Arial" w:cs="Arial"/>
          <w:noProof/>
          <w:sz w:val="16"/>
          <w:szCs w:val="16"/>
        </w:rPr>
        <mc:AlternateContent>
          <mc:Choice Requires="wps">
            <w:drawing>
              <wp:anchor distT="0" distB="0" distL="114299" distR="114299" simplePos="0" relativeHeight="251685888" behindDoc="0" locked="0" layoutInCell="1" allowOverlap="1" wp14:anchorId="71C71835" wp14:editId="7DF8A675">
                <wp:simplePos x="0" y="0"/>
                <wp:positionH relativeFrom="column">
                  <wp:posOffset>3406139</wp:posOffset>
                </wp:positionH>
                <wp:positionV relativeFrom="paragraph">
                  <wp:posOffset>635</wp:posOffset>
                </wp:positionV>
                <wp:extent cx="0" cy="176530"/>
                <wp:effectExtent l="76200" t="0" r="57150" b="520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Ml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fQKUVq6FH7af1+fdt+az+vb9H6Q/uj/dp+ae/a7+3d+gbs+/VHsMNhe791&#10;3yJIBy0b4zKAHKsLG9SgS3VpzjV945DS44qoOY81Xa0M3JOGjORRStg4A4xmzQvNIIZcex2FXZa2&#10;DpAgGVrG/q32/eNLj+jGScGbHg0H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">
                <v:stroke endarrow="block"/>
              </v:line>
            </w:pict>
          </mc:Fallback>
        </mc:AlternateContent>
      </w:r>
    </w:p>
    <w:p w:rsidR="00A40EFD" w:rsidRPr="00B15904" w:rsidRDefault="00A40EFD" w:rsidP="00A40EFD">
      <w:pPr>
        <w:pStyle w:val="ConsPlusNonformat"/>
        <w:widowControl/>
        <w:ind w:firstLine="709"/>
        <w:jc w:val="both"/>
        <w:rPr>
          <w:rFonts w:ascii="Arial" w:hAnsi="Arial" w:cs="Arial"/>
          <w:sz w:val="16"/>
          <w:szCs w:val="16"/>
        </w:rPr>
      </w:pPr>
      <w:r w:rsidRPr="00B15904">
        <w:rPr>
          <w:rFonts w:ascii="Arial" w:hAnsi="Arial" w:cs="Arial"/>
          <w:b/>
          <w:noProof/>
          <w:sz w:val="16"/>
          <w:szCs w:val="16"/>
        </w:rPr>
        <mc:AlternateContent>
          <mc:Choice Requires="wps">
            <w:drawing>
              <wp:anchor distT="0" distB="0" distL="114300" distR="114300" simplePos="0" relativeHeight="251684864" behindDoc="0" locked="0" layoutInCell="1" allowOverlap="1" wp14:anchorId="4716C46C" wp14:editId="4F7A4F0E">
                <wp:simplePos x="0" y="0"/>
                <wp:positionH relativeFrom="column">
                  <wp:posOffset>-38100</wp:posOffset>
                </wp:positionH>
                <wp:positionV relativeFrom="paragraph">
                  <wp:posOffset>48260</wp:posOffset>
                </wp:positionV>
                <wp:extent cx="6452235" cy="438150"/>
                <wp:effectExtent l="0" t="0" r="24765"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438150"/>
                        </a:xfrm>
                        <a:prstGeom prst="flowChartProcess">
                          <a:avLst/>
                        </a:prstGeom>
                        <a:solidFill>
                          <a:srgbClr val="FFFFFF"/>
                        </a:solidFill>
                        <a:ln w="9525">
                          <a:solidFill>
                            <a:srgbClr val="000000"/>
                          </a:solidFill>
                          <a:miter lim="800000"/>
                          <a:headEnd/>
                          <a:tailEnd/>
                        </a:ln>
                      </wps:spPr>
                      <wps:txbx>
                        <w:txbxContent>
                          <w:p w:rsidR="00B15904" w:rsidRPr="00FD7157" w:rsidRDefault="00B15904" w:rsidP="00A40EFD">
                            <w:pPr>
                              <w:jc w:val="center"/>
                            </w:pPr>
                            <w:r w:rsidRPr="00FD7157">
                              <w:t>Принятие решения по результатам рассмотрения заявления</w:t>
                            </w:r>
                          </w:p>
                          <w:p w:rsidR="00B15904" w:rsidRPr="00FD7157" w:rsidRDefault="00B15904" w:rsidP="00A40EFD">
                            <w:pPr>
                              <w:jc w:val="center"/>
                            </w:pPr>
                            <w:r w:rsidRPr="00FD7157">
                              <w:t xml:space="preserve">(в срок не более чем 59 календарных дней со дня </w:t>
                            </w:r>
                            <w:r w:rsidRPr="00FD7157">
                              <w:rPr>
                                <w:rStyle w:val="FontStyle61"/>
                              </w:rPr>
                              <w:t>регистрации заявления</w:t>
                            </w:r>
                            <w:r w:rsidRPr="00FD715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30" type="#_x0000_t109" style="position:absolute;left:0;text-align:left;margin-left:-3pt;margin-top:3.8pt;width:508.0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">
                <v:textbox>
                  <w:txbxContent>
                    <w:p w:rsidR="00A40EFD" w:rsidRPr="00FD7157" w:rsidRDefault="00A40EFD" w:rsidP="00A40EFD">
                      <w:pPr>
                        <w:jc w:val="center"/>
                      </w:pPr>
                      <w:r w:rsidRPr="00FD7157">
                        <w:t>Принятие решения по результатам рассмотрения заявления</w:t>
                      </w:r>
                    </w:p>
                    <w:p w:rsidR="00A40EFD" w:rsidRPr="00FD7157" w:rsidRDefault="00A40EFD" w:rsidP="00A40EFD">
                      <w:pPr>
                        <w:jc w:val="center"/>
                      </w:pPr>
                      <w:r w:rsidRPr="00FD7157">
                        <w:t xml:space="preserve">(в срок не более чем 59 календарных дней со дня </w:t>
                      </w:r>
                      <w:r w:rsidRPr="00FD7157">
                        <w:rPr>
                          <w:rStyle w:val="FontStyle61"/>
                        </w:rPr>
                        <w:t>регистрации заявления</w:t>
                      </w:r>
                      <w:r w:rsidRPr="00FD7157">
                        <w:t>)</w:t>
                      </w:r>
                    </w:p>
                  </w:txbxContent>
                </v:textbox>
              </v:shape>
            </w:pict>
          </mc:Fallback>
        </mc:AlternateContent>
      </w:r>
    </w:p>
    <w:p w:rsidR="00A40EFD" w:rsidRPr="00B15904" w:rsidRDefault="00A40EFD" w:rsidP="00A40EFD">
      <w:pPr>
        <w:pStyle w:val="ConsPlusNonformat"/>
        <w:widowControl/>
        <w:tabs>
          <w:tab w:val="left" w:pos="5245"/>
        </w:tabs>
        <w:ind w:firstLine="709"/>
        <w:jc w:val="both"/>
        <w:rPr>
          <w:rFonts w:ascii="Arial" w:hAnsi="Arial" w:cs="Arial"/>
          <w:sz w:val="16"/>
          <w:szCs w:val="16"/>
        </w:rPr>
      </w:pPr>
    </w:p>
    <w:p w:rsidR="00A40EFD" w:rsidRPr="00B15904" w:rsidRDefault="00A40EFD" w:rsidP="00A40EFD">
      <w:pPr>
        <w:tabs>
          <w:tab w:val="left" w:pos="5245"/>
        </w:tabs>
        <w:autoSpaceDE w:val="0"/>
        <w:autoSpaceDN w:val="0"/>
        <w:adjustRightInd w:val="0"/>
        <w:ind w:firstLine="709"/>
        <w:jc w:val="both"/>
        <w:rPr>
          <w:rFonts w:ascii="Arial" w:hAnsi="Arial" w:cs="Arial"/>
          <w:sz w:val="16"/>
          <w:szCs w:val="16"/>
        </w:rPr>
      </w:pPr>
    </w:p>
    <w:p w:rsidR="00A40EFD" w:rsidRPr="00B15904" w:rsidRDefault="00A40EFD" w:rsidP="00A40EFD">
      <w:pPr>
        <w:autoSpaceDE w:val="0"/>
        <w:autoSpaceDN w:val="0"/>
        <w:adjustRightInd w:val="0"/>
        <w:ind w:firstLine="709"/>
        <w:jc w:val="both"/>
        <w:rPr>
          <w:rFonts w:ascii="Arial" w:hAnsi="Arial" w:cs="Arial"/>
          <w:sz w:val="16"/>
          <w:szCs w:val="16"/>
        </w:rPr>
      </w:pPr>
      <w:r w:rsidRPr="00B15904">
        <w:rPr>
          <w:rFonts w:ascii="Arial" w:hAnsi="Arial" w:cs="Arial"/>
          <w:noProof/>
          <w:sz w:val="16"/>
          <w:szCs w:val="16"/>
        </w:rPr>
        <mc:AlternateContent>
          <mc:Choice Requires="wps">
            <w:drawing>
              <wp:anchor distT="0" distB="0" distL="114299" distR="114299" simplePos="0" relativeHeight="251686912" behindDoc="0" locked="0" layoutInCell="1" allowOverlap="1" wp14:anchorId="2237B48A" wp14:editId="4E15CD8D">
                <wp:simplePos x="0" y="0"/>
                <wp:positionH relativeFrom="column">
                  <wp:posOffset>3406139</wp:posOffset>
                </wp:positionH>
                <wp:positionV relativeFrom="paragraph">
                  <wp:posOffset>22860</wp:posOffset>
                </wp:positionV>
                <wp:extent cx="0" cy="299085"/>
                <wp:effectExtent l="76200" t="0" r="57150" b="6286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">
                <v:stroke endarrow="block"/>
              </v:line>
            </w:pict>
          </mc:Fallback>
        </mc:AlternateContent>
      </w:r>
    </w:p>
    <w:p w:rsidR="00A40EFD" w:rsidRPr="00B15904" w:rsidRDefault="00A40EFD" w:rsidP="00A40EFD">
      <w:pPr>
        <w:pStyle w:val="ConsPlusNonformat"/>
        <w:widowControl/>
        <w:ind w:firstLine="709"/>
        <w:jc w:val="both"/>
        <w:rPr>
          <w:rFonts w:ascii="Arial" w:hAnsi="Arial" w:cs="Arial"/>
          <w:sz w:val="16"/>
          <w:szCs w:val="16"/>
        </w:rPr>
      </w:pPr>
      <w:r w:rsidRPr="00B15904">
        <w:rPr>
          <w:rFonts w:ascii="Arial" w:hAnsi="Arial" w:cs="Arial"/>
          <w:noProof/>
          <w:sz w:val="16"/>
          <w:szCs w:val="16"/>
        </w:rPr>
        <mc:AlternateContent>
          <mc:Choice Requires="wps">
            <w:drawing>
              <wp:anchor distT="0" distB="0" distL="114300" distR="114300" simplePos="0" relativeHeight="251683840" behindDoc="0" locked="0" layoutInCell="1" allowOverlap="1" wp14:anchorId="357B75A3" wp14:editId="5C5CB8C4">
                <wp:simplePos x="0" y="0"/>
                <wp:positionH relativeFrom="column">
                  <wp:posOffset>-38100</wp:posOffset>
                </wp:positionH>
                <wp:positionV relativeFrom="paragraph">
                  <wp:posOffset>116840</wp:posOffset>
                </wp:positionV>
                <wp:extent cx="6420485" cy="451485"/>
                <wp:effectExtent l="0" t="0" r="18415" b="24765"/>
                <wp:wrapNone/>
                <wp:docPr id="55" name="Блок-схема: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451485"/>
                        </a:xfrm>
                        <a:prstGeom prst="flowChartProcess">
                          <a:avLst/>
                        </a:prstGeom>
                        <a:solidFill>
                          <a:srgbClr val="FFFFFF"/>
                        </a:solidFill>
                        <a:ln w="9525">
                          <a:solidFill>
                            <a:srgbClr val="000000"/>
                          </a:solidFill>
                          <a:miter lim="800000"/>
                          <a:headEnd/>
                          <a:tailEnd/>
                        </a:ln>
                      </wps:spPr>
                      <wps:txbx>
                        <w:txbxContent>
                          <w:p w:rsidR="00B15904" w:rsidRDefault="00B15904" w:rsidP="00A40EFD">
                            <w:pPr>
                              <w:jc w:val="center"/>
                            </w:pPr>
                            <w:r>
                              <w:t>Проведение аукциона</w:t>
                            </w:r>
                          </w:p>
                          <w:p w:rsidR="00B15904" w:rsidRPr="00FD7157" w:rsidRDefault="00B15904" w:rsidP="00A40EFD">
                            <w:pPr>
                              <w:jc w:val="center"/>
                            </w:pPr>
                            <w:r>
                              <w:t>(в срок, установленный статьями 39.11 – 39.13 ЗК РФ)</w:t>
                            </w:r>
                            <w:r w:rsidRPr="00FD715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5" o:spid="_x0000_s1031" type="#_x0000_t109" style="position:absolute;left:0;text-align:left;margin-left:-3pt;margin-top:9.2pt;width:505.5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">
                <v:textbox>
                  <w:txbxContent>
                    <w:p w:rsidR="00A40EFD" w:rsidRDefault="00A40EFD" w:rsidP="00A40EFD">
                      <w:pPr>
                        <w:jc w:val="center"/>
                      </w:pPr>
                      <w:r>
                        <w:t>Проведение аукциона</w:t>
                      </w:r>
                    </w:p>
                    <w:p w:rsidR="00A40EFD" w:rsidRPr="00FD7157" w:rsidRDefault="00A40EFD" w:rsidP="00A40EFD">
                      <w:pPr>
                        <w:jc w:val="center"/>
                      </w:pPr>
                      <w:r>
                        <w:t>(в срок, установленный статьями 39.11 – 39.13 ЗК РФ)</w:t>
                      </w:r>
                      <w:r w:rsidRPr="00FD7157">
                        <w:t xml:space="preserve"> </w:t>
                      </w:r>
                    </w:p>
                  </w:txbxContent>
                </v:textbox>
              </v:shape>
            </w:pict>
          </mc:Fallback>
        </mc:AlternateContent>
      </w:r>
    </w:p>
    <w:p w:rsidR="00A40EFD" w:rsidRPr="00B15904" w:rsidRDefault="00A40EFD" w:rsidP="00A40EFD">
      <w:pPr>
        <w:pStyle w:val="ConsPlusNonformat"/>
        <w:widowControl/>
        <w:ind w:firstLine="709"/>
        <w:jc w:val="both"/>
        <w:rPr>
          <w:rFonts w:ascii="Arial" w:hAnsi="Arial" w:cs="Arial"/>
          <w:sz w:val="16"/>
          <w:szCs w:val="16"/>
        </w:rPr>
      </w:pPr>
    </w:p>
    <w:p w:rsidR="00A40EFD" w:rsidRPr="00B15904" w:rsidRDefault="00A40EFD" w:rsidP="00A40EFD">
      <w:pPr>
        <w:pStyle w:val="ConsPlusNonformat"/>
        <w:widowControl/>
        <w:ind w:firstLine="709"/>
        <w:jc w:val="both"/>
        <w:rPr>
          <w:rFonts w:ascii="Arial" w:hAnsi="Arial" w:cs="Arial"/>
          <w:sz w:val="16"/>
          <w:szCs w:val="16"/>
        </w:rPr>
      </w:pPr>
    </w:p>
    <w:p w:rsidR="00A40EFD" w:rsidRPr="00B15904" w:rsidRDefault="00A40EFD" w:rsidP="00A40EFD">
      <w:pPr>
        <w:jc w:val="both"/>
        <w:rPr>
          <w:rFonts w:ascii="Arial" w:hAnsi="Arial" w:cs="Arial"/>
          <w:sz w:val="16"/>
          <w:szCs w:val="16"/>
        </w:rPr>
      </w:pPr>
      <w:r w:rsidRPr="00B15904">
        <w:rPr>
          <w:rFonts w:ascii="Arial" w:hAnsi="Arial" w:cs="Arial"/>
          <w:noProof/>
          <w:sz w:val="16"/>
          <w:szCs w:val="16"/>
        </w:rPr>
        <mc:AlternateContent>
          <mc:Choice Requires="wps">
            <w:drawing>
              <wp:anchor distT="0" distB="0" distL="114299" distR="114299" simplePos="0" relativeHeight="251687936" behindDoc="0" locked="0" layoutInCell="1" allowOverlap="1" wp14:anchorId="6C292D23" wp14:editId="02B5942D">
                <wp:simplePos x="0" y="0"/>
                <wp:positionH relativeFrom="column">
                  <wp:posOffset>3406139</wp:posOffset>
                </wp:positionH>
                <wp:positionV relativeFrom="paragraph">
                  <wp:posOffset>180340</wp:posOffset>
                </wp:positionV>
                <wp:extent cx="0" cy="299085"/>
                <wp:effectExtent l="76200" t="0" r="57150" b="6286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mXYQ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">
                <v:stroke endarrow="block"/>
              </v:line>
            </w:pict>
          </mc:Fallback>
        </mc:AlternateContent>
      </w:r>
    </w:p>
    <w:p w:rsidR="00A40EFD" w:rsidRPr="00B15904" w:rsidRDefault="00A40EFD" w:rsidP="00A40EFD">
      <w:pPr>
        <w:jc w:val="both"/>
        <w:rPr>
          <w:rFonts w:ascii="Arial" w:hAnsi="Arial" w:cs="Arial"/>
          <w:sz w:val="16"/>
          <w:szCs w:val="16"/>
        </w:rPr>
      </w:pPr>
    </w:p>
    <w:p w:rsidR="00A40EFD" w:rsidRPr="00B15904" w:rsidRDefault="00A40EFD" w:rsidP="00A40EFD">
      <w:pPr>
        <w:jc w:val="both"/>
        <w:rPr>
          <w:rFonts w:ascii="Arial" w:hAnsi="Arial" w:cs="Arial"/>
          <w:sz w:val="16"/>
          <w:szCs w:val="16"/>
        </w:rPr>
      </w:pPr>
      <w:r w:rsidRPr="00B15904">
        <w:rPr>
          <w:rFonts w:ascii="Arial" w:hAnsi="Arial" w:cs="Arial"/>
          <w:noProof/>
          <w:sz w:val="16"/>
          <w:szCs w:val="16"/>
        </w:rPr>
        <mc:AlternateContent>
          <mc:Choice Requires="wps">
            <w:drawing>
              <wp:anchor distT="0" distB="0" distL="114300" distR="114300" simplePos="0" relativeHeight="251688960" behindDoc="0" locked="0" layoutInCell="1" allowOverlap="1" wp14:anchorId="0B022A96" wp14:editId="6D2884B9">
                <wp:simplePos x="0" y="0"/>
                <wp:positionH relativeFrom="column">
                  <wp:posOffset>-47625</wp:posOffset>
                </wp:positionH>
                <wp:positionV relativeFrom="paragraph">
                  <wp:posOffset>70485</wp:posOffset>
                </wp:positionV>
                <wp:extent cx="6430010" cy="441960"/>
                <wp:effectExtent l="5715" t="9525" r="12700"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441960"/>
                        </a:xfrm>
                        <a:prstGeom prst="rect">
                          <a:avLst/>
                        </a:prstGeom>
                        <a:solidFill>
                          <a:srgbClr val="FFFFFF"/>
                        </a:solidFill>
                        <a:ln w="9525">
                          <a:solidFill>
                            <a:srgbClr val="000000"/>
                          </a:solidFill>
                          <a:miter lim="800000"/>
                          <a:headEnd/>
                          <a:tailEnd/>
                        </a:ln>
                      </wps:spPr>
                      <wps:txbx>
                        <w:txbxContent>
                          <w:p w:rsidR="00B15904" w:rsidRPr="005768F2" w:rsidRDefault="00B15904" w:rsidP="00A40EFD">
                            <w:pPr>
                              <w:jc w:val="center"/>
                            </w:pPr>
                            <w:r w:rsidRPr="005768F2">
                              <w:t>Заключение договора и выдача заявителю результата муниципальной услуги</w:t>
                            </w:r>
                          </w:p>
                          <w:p w:rsidR="00B15904" w:rsidRPr="005768F2" w:rsidRDefault="00B15904" w:rsidP="00A40EFD">
                            <w:pPr>
                              <w:jc w:val="center"/>
                            </w:pPr>
                            <w:r w:rsidRPr="005768F2">
                              <w:t>(</w:t>
                            </w:r>
                            <w:r>
                              <w:t>в течение 30 календарных дней со дня утверждения протокола о результатах аукциона</w:t>
                            </w:r>
                            <w:r w:rsidRPr="005768F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2" style="position:absolute;left:0;text-align:left;margin-left:-3.75pt;margin-top:5.55pt;width:506.3pt;height:3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">
                <v:textbox>
                  <w:txbxContent>
                    <w:p w:rsidR="00A40EFD" w:rsidRPr="005768F2" w:rsidRDefault="00A40EFD" w:rsidP="00A40EFD">
                      <w:pPr>
                        <w:jc w:val="center"/>
                      </w:pPr>
                      <w:r w:rsidRPr="005768F2">
                        <w:t>Заключение договора и выдача заявителю результата муниципальной услуги</w:t>
                      </w:r>
                    </w:p>
                    <w:p w:rsidR="00A40EFD" w:rsidRPr="005768F2" w:rsidRDefault="00A40EFD" w:rsidP="00A40EFD">
                      <w:pPr>
                        <w:jc w:val="center"/>
                      </w:pPr>
                      <w:r w:rsidRPr="005768F2">
                        <w:t>(</w:t>
                      </w:r>
                      <w:r>
                        <w:t>в течение 30 календарных дней со дня утверждения протокола о результатах аукциона</w:t>
                      </w:r>
                      <w:r w:rsidRPr="005768F2">
                        <w:t>)</w:t>
                      </w:r>
                    </w:p>
                  </w:txbxContent>
                </v:textbox>
              </v:rect>
            </w:pict>
          </mc:Fallback>
        </mc:AlternateContent>
      </w:r>
    </w:p>
    <w:p w:rsidR="00A40EFD" w:rsidRPr="00B15904" w:rsidRDefault="00A40EFD" w:rsidP="00A40EFD">
      <w:pPr>
        <w:jc w:val="both"/>
        <w:rPr>
          <w:rFonts w:ascii="Arial" w:hAnsi="Arial" w:cs="Arial"/>
          <w:sz w:val="16"/>
          <w:szCs w:val="16"/>
        </w:rPr>
      </w:pP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jc w:val="both"/>
        <w:rPr>
          <w:rFonts w:ascii="Arial" w:hAnsi="Arial" w:cs="Arial"/>
          <w:sz w:val="16"/>
          <w:szCs w:val="16"/>
        </w:rPr>
      </w:pPr>
    </w:p>
    <w:p w:rsidR="00A40EFD" w:rsidRPr="00B15904" w:rsidRDefault="00A40EFD" w:rsidP="00A40EFD">
      <w:pPr>
        <w:widowControl w:val="0"/>
        <w:autoSpaceDE w:val="0"/>
        <w:autoSpaceDN w:val="0"/>
        <w:adjustRightInd w:val="0"/>
        <w:ind w:left="5954"/>
        <w:jc w:val="both"/>
        <w:rPr>
          <w:rFonts w:ascii="Arial" w:hAnsi="Arial" w:cs="Arial"/>
          <w:sz w:val="16"/>
          <w:szCs w:val="16"/>
        </w:rPr>
      </w:pPr>
      <w:r w:rsidRPr="00B15904">
        <w:rPr>
          <w:rFonts w:ascii="Arial" w:hAnsi="Arial" w:cs="Arial"/>
          <w:sz w:val="16"/>
          <w:szCs w:val="16"/>
        </w:rPr>
        <w:t>Приложение № 3</w:t>
      </w:r>
    </w:p>
    <w:p w:rsidR="00A40EFD" w:rsidRPr="00B15904" w:rsidRDefault="00A40EFD" w:rsidP="00A40EFD">
      <w:pPr>
        <w:ind w:left="5954"/>
        <w:jc w:val="both"/>
        <w:rPr>
          <w:rFonts w:ascii="Arial" w:hAnsi="Arial" w:cs="Arial"/>
          <w:sz w:val="16"/>
          <w:szCs w:val="16"/>
        </w:rPr>
      </w:pPr>
      <w:r w:rsidRPr="00B15904">
        <w:rPr>
          <w:rFonts w:ascii="Arial" w:hAnsi="Arial" w:cs="Arial"/>
          <w:sz w:val="16"/>
          <w:szCs w:val="16"/>
        </w:rPr>
        <w:t xml:space="preserve">к административному регламенту </w:t>
      </w:r>
      <w:r w:rsidRPr="00B15904">
        <w:rPr>
          <w:rFonts w:ascii="Arial" w:eastAsia="Calibri" w:hAnsi="Arial" w:cs="Arial"/>
          <w:color w:val="000000"/>
          <w:sz w:val="16"/>
          <w:szCs w:val="16"/>
        </w:rPr>
        <w:t>предоставления муниципальной услуги</w:t>
      </w:r>
      <w:r w:rsidRPr="00B15904">
        <w:rPr>
          <w:rFonts w:ascii="Arial" w:hAnsi="Arial" w:cs="Arial"/>
          <w:sz w:val="16"/>
          <w:szCs w:val="16"/>
        </w:rPr>
        <w:t xml:space="preserve"> «Предоставление земельного участка, находящегося в муниципальной собственности, на торгах»</w:t>
      </w:r>
    </w:p>
    <w:p w:rsidR="00A40EFD" w:rsidRPr="00B15904" w:rsidRDefault="00A40EFD" w:rsidP="00A40EFD">
      <w:pPr>
        <w:ind w:left="5670"/>
        <w:jc w:val="both"/>
        <w:rPr>
          <w:rFonts w:ascii="Arial" w:hAnsi="Arial" w:cs="Arial"/>
          <w:sz w:val="16"/>
          <w:szCs w:val="16"/>
        </w:rPr>
      </w:pPr>
    </w:p>
    <w:p w:rsidR="00A40EFD" w:rsidRPr="00B15904" w:rsidRDefault="00A40EFD" w:rsidP="00A40EFD">
      <w:pPr>
        <w:autoSpaceDE w:val="0"/>
        <w:autoSpaceDN w:val="0"/>
        <w:adjustRightInd w:val="0"/>
        <w:jc w:val="both"/>
        <w:rPr>
          <w:rFonts w:ascii="Arial" w:hAnsi="Arial" w:cs="Arial"/>
          <w:sz w:val="16"/>
          <w:szCs w:val="16"/>
          <w:lang w:eastAsia="en-US"/>
        </w:rPr>
      </w:pPr>
    </w:p>
    <w:p w:rsidR="00A40EFD" w:rsidRPr="00B15904" w:rsidRDefault="00A40EFD" w:rsidP="00A40EFD">
      <w:pPr>
        <w:autoSpaceDE w:val="0"/>
        <w:autoSpaceDN w:val="0"/>
        <w:adjustRightInd w:val="0"/>
        <w:jc w:val="both"/>
        <w:rPr>
          <w:rFonts w:ascii="Arial" w:hAnsi="Arial" w:cs="Arial"/>
          <w:b/>
          <w:sz w:val="16"/>
          <w:szCs w:val="16"/>
          <w:lang w:eastAsia="en-US"/>
        </w:rPr>
      </w:pPr>
      <w:r w:rsidRPr="00B15904">
        <w:rPr>
          <w:rFonts w:ascii="Arial" w:hAnsi="Arial" w:cs="Arial"/>
          <w:b/>
          <w:sz w:val="16"/>
          <w:szCs w:val="16"/>
          <w:lang w:eastAsia="en-US"/>
        </w:rPr>
        <w:t>Расписка в приеме документов</w:t>
      </w:r>
    </w:p>
    <w:p w:rsidR="00A40EFD" w:rsidRPr="00B15904" w:rsidRDefault="00A40EFD" w:rsidP="00A40EFD">
      <w:pPr>
        <w:autoSpaceDE w:val="0"/>
        <w:autoSpaceDN w:val="0"/>
        <w:adjustRightInd w:val="0"/>
        <w:jc w:val="both"/>
        <w:outlineLvl w:val="0"/>
        <w:rPr>
          <w:rFonts w:ascii="Arial" w:hAnsi="Arial" w:cs="Arial"/>
          <w:sz w:val="16"/>
          <w:szCs w:val="16"/>
          <w:lang w:eastAsia="en-US"/>
        </w:rPr>
      </w:pPr>
    </w:p>
    <w:p w:rsidR="00A40EFD" w:rsidRPr="00B15904" w:rsidRDefault="00A40EFD" w:rsidP="00A40EFD">
      <w:pPr>
        <w:autoSpaceDE w:val="0"/>
        <w:autoSpaceDN w:val="0"/>
        <w:adjustRightInd w:val="0"/>
        <w:ind w:firstLine="284"/>
        <w:jc w:val="both"/>
        <w:rPr>
          <w:rFonts w:ascii="Arial" w:hAnsi="Arial" w:cs="Arial"/>
          <w:sz w:val="16"/>
          <w:szCs w:val="16"/>
          <w:lang w:eastAsia="en-US"/>
        </w:rPr>
      </w:pPr>
      <w:r w:rsidRPr="00B15904">
        <w:rPr>
          <w:rFonts w:ascii="Arial" w:hAnsi="Arial" w:cs="Arial"/>
          <w:sz w:val="16"/>
          <w:szCs w:val="16"/>
          <w:lang w:eastAsia="en-US"/>
        </w:rPr>
        <w:t>Должностным лицом уполномоченного органа</w:t>
      </w:r>
    </w:p>
    <w:p w:rsidR="00A40EFD" w:rsidRPr="00B15904" w:rsidRDefault="00A40EFD" w:rsidP="00A40EFD">
      <w:pPr>
        <w:autoSpaceDE w:val="0"/>
        <w:autoSpaceDN w:val="0"/>
        <w:adjustRightInd w:val="0"/>
        <w:ind w:firstLine="284"/>
        <w:jc w:val="both"/>
        <w:rPr>
          <w:rFonts w:ascii="Arial" w:hAnsi="Arial" w:cs="Arial"/>
          <w:sz w:val="16"/>
          <w:szCs w:val="16"/>
          <w:lang w:eastAsia="en-US"/>
        </w:rPr>
      </w:pPr>
      <w:r w:rsidRPr="00B15904">
        <w:rPr>
          <w:rFonts w:ascii="Arial" w:hAnsi="Arial" w:cs="Arial"/>
          <w:sz w:val="16"/>
          <w:szCs w:val="16"/>
          <w:lang w:eastAsia="en-US"/>
        </w:rPr>
        <w:t>__________________________________________________________________________</w:t>
      </w:r>
    </w:p>
    <w:p w:rsidR="00A40EFD" w:rsidRPr="00B15904" w:rsidRDefault="00A40EFD" w:rsidP="00A40EFD">
      <w:pPr>
        <w:autoSpaceDE w:val="0"/>
        <w:autoSpaceDN w:val="0"/>
        <w:adjustRightInd w:val="0"/>
        <w:ind w:firstLine="284"/>
        <w:jc w:val="both"/>
        <w:rPr>
          <w:rFonts w:ascii="Arial" w:hAnsi="Arial" w:cs="Arial"/>
          <w:sz w:val="16"/>
          <w:szCs w:val="16"/>
          <w:lang w:eastAsia="en-US"/>
        </w:rPr>
      </w:pPr>
      <w:r w:rsidRPr="00B15904">
        <w:rPr>
          <w:rFonts w:ascii="Arial" w:hAnsi="Arial" w:cs="Arial"/>
          <w:sz w:val="16"/>
          <w:szCs w:val="16"/>
          <w:lang w:eastAsia="en-US"/>
        </w:rPr>
        <w:t>(Ф.И.О.)</w:t>
      </w:r>
    </w:p>
    <w:p w:rsidR="00A40EFD" w:rsidRPr="00B15904" w:rsidRDefault="00A40EFD" w:rsidP="00A40EFD">
      <w:pPr>
        <w:autoSpaceDE w:val="0"/>
        <w:autoSpaceDN w:val="0"/>
        <w:adjustRightInd w:val="0"/>
        <w:ind w:firstLine="284"/>
        <w:jc w:val="both"/>
        <w:rPr>
          <w:rFonts w:ascii="Arial" w:hAnsi="Arial" w:cs="Arial"/>
          <w:sz w:val="16"/>
          <w:szCs w:val="16"/>
          <w:lang w:eastAsia="en-US"/>
        </w:rPr>
      </w:pPr>
      <w:r w:rsidRPr="00B15904">
        <w:rPr>
          <w:rFonts w:ascii="Arial" w:hAnsi="Arial" w:cs="Arial"/>
          <w:sz w:val="16"/>
          <w:szCs w:val="16"/>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A40EFD" w:rsidRPr="00B15904" w:rsidRDefault="00A40EFD" w:rsidP="00A40EFD">
      <w:pPr>
        <w:autoSpaceDE w:val="0"/>
        <w:autoSpaceDN w:val="0"/>
        <w:adjustRightInd w:val="0"/>
        <w:jc w:val="both"/>
        <w:rPr>
          <w:rFonts w:ascii="Arial" w:hAnsi="Arial" w:cs="Arial"/>
          <w:sz w:val="16"/>
          <w:szCs w:val="16"/>
          <w:lang w:eastAsia="en-US"/>
        </w:rPr>
      </w:pPr>
      <w:r w:rsidRPr="00B15904">
        <w:rPr>
          <w:rFonts w:ascii="Arial" w:hAnsi="Arial" w:cs="Arial"/>
          <w:sz w:val="16"/>
          <w:szCs w:val="16"/>
          <w:lang w:eastAsia="en-US"/>
        </w:rPr>
        <w:t>От _________________________________________________________________________:</w:t>
      </w:r>
    </w:p>
    <w:p w:rsidR="00A40EFD" w:rsidRPr="00B15904" w:rsidRDefault="00A40EFD" w:rsidP="00A40EFD">
      <w:pPr>
        <w:autoSpaceDE w:val="0"/>
        <w:autoSpaceDN w:val="0"/>
        <w:adjustRightInd w:val="0"/>
        <w:jc w:val="both"/>
        <w:rPr>
          <w:rFonts w:ascii="Arial" w:hAnsi="Arial" w:cs="Arial"/>
          <w:sz w:val="16"/>
          <w:szCs w:val="16"/>
          <w:lang w:eastAsia="en-US"/>
        </w:rPr>
      </w:pPr>
      <w:r w:rsidRPr="00B15904">
        <w:rPr>
          <w:rFonts w:ascii="Arial" w:hAnsi="Arial" w:cs="Arial"/>
          <w:sz w:val="16"/>
          <w:szCs w:val="16"/>
          <w:lang w:eastAsia="en-US"/>
        </w:rPr>
        <w:t>(заявитель)</w:t>
      </w:r>
    </w:p>
    <w:p w:rsidR="00A40EFD" w:rsidRPr="00B15904" w:rsidRDefault="00A40EFD" w:rsidP="00A40EFD">
      <w:pPr>
        <w:autoSpaceDE w:val="0"/>
        <w:autoSpaceDN w:val="0"/>
        <w:adjustRightInd w:val="0"/>
        <w:jc w:val="both"/>
        <w:rPr>
          <w:rFonts w:ascii="Arial" w:hAnsi="Arial" w:cs="Arial"/>
          <w:sz w:val="16"/>
          <w:szCs w:val="16"/>
          <w:lang w:eastAsia="en-US"/>
        </w:rPr>
      </w:pPr>
    </w:p>
    <w:p w:rsidR="00A40EFD" w:rsidRPr="00B15904" w:rsidRDefault="00A40EFD" w:rsidP="00A40EFD">
      <w:pPr>
        <w:autoSpaceDE w:val="0"/>
        <w:autoSpaceDN w:val="0"/>
        <w:adjustRightInd w:val="0"/>
        <w:jc w:val="both"/>
        <w:rPr>
          <w:rFonts w:ascii="Arial" w:hAnsi="Arial" w:cs="Arial"/>
          <w:sz w:val="16"/>
          <w:szCs w:val="16"/>
          <w:lang w:eastAsia="en-US"/>
        </w:rPr>
      </w:pPr>
    </w:p>
    <w:p w:rsidR="00A40EFD" w:rsidRPr="00B15904" w:rsidRDefault="00A40EFD" w:rsidP="00A40EFD">
      <w:pPr>
        <w:autoSpaceDE w:val="0"/>
        <w:autoSpaceDN w:val="0"/>
        <w:adjustRightInd w:val="0"/>
        <w:jc w:val="both"/>
        <w:rPr>
          <w:rFonts w:ascii="Arial" w:hAnsi="Arial" w:cs="Arial"/>
          <w:sz w:val="16"/>
          <w:szCs w:val="16"/>
          <w:lang w:eastAsia="en-US"/>
        </w:rPr>
      </w:pPr>
    </w:p>
    <w:p w:rsidR="00A40EFD" w:rsidRPr="00B15904" w:rsidRDefault="00A40EFD" w:rsidP="00A40EFD">
      <w:pPr>
        <w:autoSpaceDE w:val="0"/>
        <w:autoSpaceDN w:val="0"/>
        <w:adjustRightInd w:val="0"/>
        <w:jc w:val="both"/>
        <w:rPr>
          <w:rFonts w:ascii="Arial" w:hAnsi="Arial" w:cs="Arial"/>
          <w:sz w:val="16"/>
          <w:szCs w:val="16"/>
          <w:lang w:eastAsia="en-US"/>
        </w:rPr>
      </w:pPr>
      <w:r w:rsidRPr="00B15904">
        <w:rPr>
          <w:rFonts w:ascii="Arial" w:hAnsi="Arial" w:cs="Arial"/>
          <w:sz w:val="16"/>
          <w:szCs w:val="16"/>
          <w:lang w:eastAsia="en-US"/>
        </w:rPr>
        <w:t>Порядковый номер записи в журнале регистрации заявления       ____________________.</w:t>
      </w:r>
    </w:p>
    <w:p w:rsidR="00A40EFD" w:rsidRPr="00B15904" w:rsidRDefault="00A40EFD" w:rsidP="00A40EFD">
      <w:pPr>
        <w:autoSpaceDE w:val="0"/>
        <w:autoSpaceDN w:val="0"/>
        <w:adjustRightInd w:val="0"/>
        <w:jc w:val="both"/>
        <w:rPr>
          <w:rFonts w:ascii="Arial" w:hAnsi="Arial" w:cs="Arial"/>
          <w:sz w:val="16"/>
          <w:szCs w:val="16"/>
          <w:lang w:eastAsia="en-US"/>
        </w:rPr>
      </w:pPr>
      <w:r w:rsidRPr="00B15904">
        <w:rPr>
          <w:rFonts w:ascii="Arial" w:hAnsi="Arial" w:cs="Arial"/>
          <w:sz w:val="16"/>
          <w:szCs w:val="16"/>
          <w:lang w:eastAsia="en-US"/>
        </w:rPr>
        <w:t>___________________________________________________________________________</w:t>
      </w:r>
    </w:p>
    <w:p w:rsidR="00A40EFD" w:rsidRPr="00B15904" w:rsidRDefault="00A40EFD" w:rsidP="00A40EFD">
      <w:pPr>
        <w:autoSpaceDE w:val="0"/>
        <w:autoSpaceDN w:val="0"/>
        <w:adjustRightInd w:val="0"/>
        <w:jc w:val="both"/>
        <w:rPr>
          <w:rFonts w:ascii="Arial" w:hAnsi="Arial" w:cs="Arial"/>
          <w:sz w:val="16"/>
          <w:szCs w:val="16"/>
          <w:lang w:eastAsia="en-US"/>
        </w:rPr>
      </w:pPr>
      <w:r w:rsidRPr="00B15904">
        <w:rPr>
          <w:rFonts w:ascii="Arial" w:hAnsi="Arial" w:cs="Arial"/>
          <w:sz w:val="16"/>
          <w:szCs w:val="16"/>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A40EFD" w:rsidRPr="00B15904" w:rsidRDefault="00A40EFD" w:rsidP="00A40EFD">
      <w:pPr>
        <w:autoSpaceDE w:val="0"/>
        <w:autoSpaceDN w:val="0"/>
        <w:adjustRightInd w:val="0"/>
        <w:jc w:val="both"/>
        <w:rPr>
          <w:rFonts w:ascii="Arial" w:hAnsi="Arial" w:cs="Arial"/>
          <w:sz w:val="16"/>
          <w:szCs w:val="16"/>
          <w:lang w:eastAsia="en-US"/>
        </w:rPr>
      </w:pPr>
    </w:p>
    <w:p w:rsidR="00A40EFD" w:rsidRPr="00B15904" w:rsidRDefault="00A40EFD" w:rsidP="00A40EFD">
      <w:pPr>
        <w:autoSpaceDE w:val="0"/>
        <w:autoSpaceDN w:val="0"/>
        <w:adjustRightInd w:val="0"/>
        <w:jc w:val="both"/>
        <w:rPr>
          <w:rFonts w:ascii="Arial" w:hAnsi="Arial" w:cs="Arial"/>
          <w:sz w:val="16"/>
          <w:szCs w:val="16"/>
          <w:lang w:eastAsia="en-US"/>
        </w:rPr>
      </w:pPr>
      <w:r w:rsidRPr="00B15904">
        <w:rPr>
          <w:rFonts w:ascii="Arial" w:hAnsi="Arial" w:cs="Arial"/>
          <w:sz w:val="16"/>
          <w:szCs w:val="16"/>
          <w:lang w:eastAsia="en-US"/>
        </w:rPr>
        <w:t>Подпись должностного лица уполномоченного органа _______________</w:t>
      </w:r>
    </w:p>
    <w:p w:rsidR="00A40EFD" w:rsidRPr="00B15904" w:rsidRDefault="00A40EFD" w:rsidP="00A40EFD">
      <w:pPr>
        <w:autoSpaceDE w:val="0"/>
        <w:autoSpaceDN w:val="0"/>
        <w:adjustRightInd w:val="0"/>
        <w:jc w:val="both"/>
        <w:rPr>
          <w:rFonts w:ascii="Arial" w:hAnsi="Arial" w:cs="Arial"/>
          <w:sz w:val="16"/>
          <w:szCs w:val="16"/>
          <w:lang w:eastAsia="en-US"/>
        </w:rPr>
      </w:pPr>
    </w:p>
    <w:p w:rsidR="00A40EFD" w:rsidRPr="00B15904" w:rsidRDefault="00A40EFD" w:rsidP="00A40EFD">
      <w:pPr>
        <w:autoSpaceDE w:val="0"/>
        <w:autoSpaceDN w:val="0"/>
        <w:adjustRightInd w:val="0"/>
        <w:jc w:val="both"/>
        <w:rPr>
          <w:rFonts w:ascii="Arial" w:hAnsi="Arial" w:cs="Arial"/>
          <w:sz w:val="16"/>
          <w:szCs w:val="16"/>
          <w:lang w:eastAsia="en-US"/>
        </w:rPr>
      </w:pPr>
      <w:r w:rsidRPr="00B15904">
        <w:rPr>
          <w:rFonts w:ascii="Arial" w:hAnsi="Arial" w:cs="Arial"/>
          <w:sz w:val="16"/>
          <w:szCs w:val="16"/>
          <w:lang w:eastAsia="en-US"/>
        </w:rPr>
        <w:t>Дата _________________________________</w:t>
      </w:r>
    </w:p>
    <w:p w:rsidR="00A40EFD" w:rsidRPr="00B15904" w:rsidRDefault="00A40EFD" w:rsidP="00A40EFD">
      <w:pPr>
        <w:autoSpaceDE w:val="0"/>
        <w:autoSpaceDN w:val="0"/>
        <w:adjustRightInd w:val="0"/>
        <w:jc w:val="both"/>
        <w:rPr>
          <w:rFonts w:ascii="Arial" w:hAnsi="Arial" w:cs="Arial"/>
          <w:sz w:val="16"/>
          <w:szCs w:val="16"/>
          <w:lang w:eastAsia="en-US"/>
        </w:rPr>
      </w:pPr>
    </w:p>
    <w:p w:rsidR="00A40EFD" w:rsidRPr="00B15904" w:rsidRDefault="00A40EFD" w:rsidP="00A40EFD">
      <w:pPr>
        <w:jc w:val="both"/>
        <w:rPr>
          <w:rFonts w:ascii="Arial" w:eastAsia="Calibri" w:hAnsi="Arial" w:cs="Arial"/>
          <w:sz w:val="16"/>
          <w:szCs w:val="16"/>
        </w:rPr>
      </w:pPr>
    </w:p>
    <w:p w:rsidR="00D2608D" w:rsidRPr="00B15904" w:rsidRDefault="00D2608D" w:rsidP="00A40EFD">
      <w:pPr>
        <w:jc w:val="both"/>
        <w:rPr>
          <w:rFonts w:ascii="Arial" w:eastAsia="Calibri" w:hAnsi="Arial" w:cs="Arial"/>
          <w:sz w:val="16"/>
          <w:szCs w:val="16"/>
        </w:rPr>
      </w:pPr>
    </w:p>
    <w:p w:rsidR="00B90FC8" w:rsidRPr="00B15904" w:rsidRDefault="00B90FC8" w:rsidP="00D2608D">
      <w:pPr>
        <w:shd w:val="clear" w:color="auto" w:fill="FFFFFF"/>
        <w:jc w:val="center"/>
        <w:textAlignment w:val="baseline"/>
        <w:rPr>
          <w:rFonts w:ascii="Arial" w:hAnsi="Arial" w:cs="Arial"/>
          <w:b/>
          <w:sz w:val="16"/>
          <w:szCs w:val="16"/>
        </w:rPr>
        <w:sectPr w:rsidR="00B90FC8" w:rsidRPr="00B15904" w:rsidSect="00A40EFD">
          <w:footnotePr>
            <w:numRestart w:val="eachPage"/>
          </w:footnotePr>
          <w:type w:val="continuous"/>
          <w:pgSz w:w="11906" w:h="16838"/>
          <w:pgMar w:top="851" w:right="566" w:bottom="1134" w:left="709" w:header="708" w:footer="708" w:gutter="0"/>
          <w:pgNumType w:start="1"/>
          <w:cols w:space="708"/>
          <w:titlePg/>
          <w:docGrid w:linePitch="360"/>
        </w:sectPr>
      </w:pPr>
    </w:p>
    <w:p w:rsidR="00D2608D" w:rsidRPr="00B15904" w:rsidRDefault="00D2608D" w:rsidP="00D2608D">
      <w:pPr>
        <w:shd w:val="clear" w:color="auto" w:fill="FFFFFF"/>
        <w:jc w:val="center"/>
        <w:textAlignment w:val="baseline"/>
        <w:rPr>
          <w:rFonts w:ascii="Arial" w:hAnsi="Arial" w:cs="Arial"/>
          <w:b/>
          <w:sz w:val="16"/>
          <w:szCs w:val="16"/>
        </w:rPr>
        <w:sectPr w:rsidR="00D2608D" w:rsidRPr="00B15904" w:rsidSect="00B90FC8">
          <w:footnotePr>
            <w:numRestart w:val="eachPage"/>
          </w:footnotePr>
          <w:type w:val="continuous"/>
          <w:pgSz w:w="11906" w:h="16838"/>
          <w:pgMar w:top="851" w:right="566" w:bottom="1134" w:left="709" w:header="708" w:footer="708" w:gutter="0"/>
          <w:pgNumType w:start="1"/>
          <w:cols w:num="2" w:space="708"/>
          <w:titlePg/>
          <w:docGrid w:linePitch="360"/>
        </w:sectPr>
      </w:pP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20.12.2022 г. № 80</w:t>
      </w: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РОССИЙСКАЯ ФЕДЕРАЦИЯ</w:t>
      </w: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ИРКУТСКАЯ ОБЛАСТЬ</w:t>
      </w: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БОХАНСКИЙ МУНИЦИПАЛЬНЫЙ РАЙОН</w:t>
      </w: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МУНИЦИПАЛЬНОЕ ОБРАЗОВАНИЕ «УКЫР»</w:t>
      </w: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АДМИНИСТРАЦИЯ</w:t>
      </w: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ПОСТАНОВЛЕНИЕ</w:t>
      </w:r>
    </w:p>
    <w:p w:rsidR="00D2608D" w:rsidRPr="00B15904" w:rsidRDefault="00D2608D" w:rsidP="00D2608D">
      <w:pPr>
        <w:shd w:val="clear" w:color="auto" w:fill="FFFFFF"/>
        <w:jc w:val="center"/>
        <w:textAlignment w:val="baseline"/>
        <w:rPr>
          <w:rFonts w:ascii="Arial" w:hAnsi="Arial" w:cs="Arial"/>
          <w:b/>
          <w:sz w:val="16"/>
          <w:szCs w:val="16"/>
        </w:rPr>
      </w:pPr>
    </w:p>
    <w:p w:rsidR="00D2608D" w:rsidRPr="00B15904" w:rsidRDefault="00D2608D" w:rsidP="00D2608D">
      <w:pPr>
        <w:jc w:val="center"/>
        <w:rPr>
          <w:rFonts w:ascii="Arial" w:hAnsi="Arial" w:cs="Arial"/>
          <w:b/>
          <w:sz w:val="16"/>
          <w:szCs w:val="16"/>
        </w:rPr>
      </w:pPr>
      <w:r w:rsidRPr="00B15904">
        <w:rPr>
          <w:rFonts w:ascii="Arial" w:hAnsi="Arial" w:cs="Arial"/>
          <w:b/>
          <w:sz w:val="16"/>
          <w:szCs w:val="16"/>
        </w:rPr>
        <w:t xml:space="preserve">О ВНЕСЕНИИ ИЗМЕНЕНИЙ В ПОСТАНОВЛЕНИЕ №30 от 29.06.2022 г. «ОБ УТВЕРЖДЕНИИ ПОЛОЖЕНИЯ ОБ ОРГАНИЗАЦИИ И ОСУЩЕСТВЛЕНИИ ПЕРВИЧНОГО ВОИНСКОГО УЧЕТА НА ТЕРРИТОРИИ </w:t>
      </w:r>
    </w:p>
    <w:p w:rsidR="00D2608D" w:rsidRPr="00B15904" w:rsidRDefault="00D2608D" w:rsidP="00D2608D">
      <w:pPr>
        <w:shd w:val="clear" w:color="auto" w:fill="FFFFFF"/>
        <w:jc w:val="center"/>
        <w:textAlignment w:val="baseline"/>
        <w:rPr>
          <w:rFonts w:ascii="Arial" w:hAnsi="Arial" w:cs="Arial"/>
          <w:b/>
          <w:sz w:val="16"/>
          <w:szCs w:val="16"/>
        </w:rPr>
      </w:pPr>
      <w:r w:rsidRPr="00B15904">
        <w:rPr>
          <w:rFonts w:ascii="Arial" w:hAnsi="Arial" w:cs="Arial"/>
          <w:b/>
          <w:sz w:val="16"/>
          <w:szCs w:val="16"/>
        </w:rPr>
        <w:t>МУНИЦИПАЛЬНОГО ОБРАЗОВАНИЯ «УКЫР»»</w:t>
      </w:r>
    </w:p>
    <w:p w:rsidR="00D2608D" w:rsidRPr="00B15904" w:rsidRDefault="00D2608D" w:rsidP="00D2608D">
      <w:pPr>
        <w:shd w:val="clear" w:color="auto" w:fill="FFFFFF"/>
        <w:jc w:val="center"/>
        <w:textAlignment w:val="baseline"/>
        <w:rPr>
          <w:rFonts w:ascii="Arial" w:hAnsi="Arial" w:cs="Arial"/>
          <w:b/>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xml:space="preserve">В соответствии с Конституцией Российской Федерации, Федеральным законом от 31.05.1996 N 61-ФЗ «Об обороне», Федеральным законом от 26.02.1997 N 31-ФЗ «О мобилизационной подготовке и мобилизации в Российской Федерации», Федеральным законом от 28.03.1998 N 53-ФЗ «О воинской обязанности и военной службе»,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27.11.2006 N 719 «Об утверждении Положения о воинском учете», </w:t>
      </w:r>
      <w:hyperlink r:id="rId85" w:history="1">
        <w:r w:rsidRPr="00B15904">
          <w:rPr>
            <w:rFonts w:ascii="Arial" w:hAnsi="Arial" w:cs="Arial"/>
            <w:bCs/>
            <w:sz w:val="16"/>
            <w:szCs w:val="16"/>
          </w:rPr>
          <w:t>Приказом Министра обороны РФ от 22 ноября 2021 г. N 700 «Об утверждении Инструкции об организации работы по обеспечению функционирования системы воинского учета»</w:t>
        </w:r>
      </w:hyperlink>
      <w:r w:rsidRPr="00B15904">
        <w:rPr>
          <w:rFonts w:ascii="Arial" w:hAnsi="Arial" w:cs="Arial"/>
          <w:sz w:val="16"/>
          <w:szCs w:val="16"/>
        </w:rPr>
        <w:t xml:space="preserve">, </w:t>
      </w:r>
      <w:r w:rsidRPr="00B15904">
        <w:rPr>
          <w:rFonts w:ascii="Arial" w:hAnsi="Arial" w:cs="Arial"/>
          <w:spacing w:val="-6"/>
          <w:sz w:val="16"/>
          <w:szCs w:val="16"/>
        </w:rPr>
        <w:t xml:space="preserve">руководствуясь </w:t>
      </w:r>
      <w:r w:rsidRPr="00B15904">
        <w:rPr>
          <w:rFonts w:ascii="Arial" w:hAnsi="Arial" w:cs="Arial"/>
          <w:sz w:val="16"/>
          <w:szCs w:val="16"/>
        </w:rPr>
        <w:t>Уставом  муниципального образования «Укыр», администрация муниципального образования «Укыр»</w:t>
      </w:r>
    </w:p>
    <w:p w:rsidR="00D2608D" w:rsidRPr="00B15904" w:rsidRDefault="00D2608D" w:rsidP="00D2608D">
      <w:pPr>
        <w:overflowPunct w:val="0"/>
        <w:autoSpaceDE w:val="0"/>
        <w:autoSpaceDN w:val="0"/>
        <w:adjustRightInd w:val="0"/>
        <w:ind w:firstLine="709"/>
        <w:jc w:val="center"/>
        <w:rPr>
          <w:rFonts w:ascii="Arial" w:hAnsi="Arial" w:cs="Arial"/>
          <w:b/>
          <w:sz w:val="16"/>
          <w:szCs w:val="16"/>
        </w:rPr>
      </w:pPr>
    </w:p>
    <w:p w:rsidR="00D2608D" w:rsidRPr="00B15904" w:rsidRDefault="00D2608D" w:rsidP="00D2608D">
      <w:pPr>
        <w:ind w:firstLine="709"/>
        <w:jc w:val="center"/>
        <w:rPr>
          <w:rFonts w:ascii="Arial" w:hAnsi="Arial" w:cs="Arial"/>
          <w:b/>
          <w:sz w:val="16"/>
          <w:szCs w:val="16"/>
        </w:rPr>
      </w:pPr>
      <w:r w:rsidRPr="00B15904">
        <w:rPr>
          <w:rFonts w:ascii="Arial" w:hAnsi="Arial" w:cs="Arial"/>
          <w:b/>
          <w:sz w:val="16"/>
          <w:szCs w:val="16"/>
        </w:rPr>
        <w:t>ПОСТАНОВЛЯЕТ:</w:t>
      </w:r>
    </w:p>
    <w:p w:rsidR="00D2608D" w:rsidRPr="00B15904" w:rsidRDefault="00D2608D" w:rsidP="00D2608D">
      <w:pPr>
        <w:ind w:firstLine="709"/>
        <w:jc w:val="center"/>
        <w:rPr>
          <w:rFonts w:ascii="Arial" w:hAnsi="Arial" w:cs="Arial"/>
          <w:b/>
          <w:sz w:val="16"/>
          <w:szCs w:val="16"/>
        </w:rPr>
      </w:pPr>
    </w:p>
    <w:p w:rsidR="00D2608D" w:rsidRPr="00B15904" w:rsidRDefault="00D2608D" w:rsidP="001D23D2">
      <w:pPr>
        <w:numPr>
          <w:ilvl w:val="0"/>
          <w:numId w:val="196"/>
        </w:numPr>
        <w:ind w:left="0" w:firstLine="709"/>
        <w:jc w:val="both"/>
        <w:rPr>
          <w:rFonts w:ascii="Arial" w:hAnsi="Arial" w:cs="Arial"/>
          <w:sz w:val="16"/>
          <w:szCs w:val="16"/>
        </w:rPr>
      </w:pPr>
      <w:r w:rsidRPr="00B15904">
        <w:rPr>
          <w:rFonts w:ascii="Arial" w:hAnsi="Arial" w:cs="Arial"/>
          <w:sz w:val="16"/>
          <w:szCs w:val="16"/>
        </w:rPr>
        <w:t xml:space="preserve">Внести изменения в Положение об организации и осуществлении первичного воинского учета на территории муниципального образования «Укыр», изложив в новой редакции. (Приложение 1). </w:t>
      </w:r>
    </w:p>
    <w:p w:rsidR="00D2608D" w:rsidRPr="00B15904" w:rsidRDefault="00D2608D" w:rsidP="001D23D2">
      <w:pPr>
        <w:numPr>
          <w:ilvl w:val="0"/>
          <w:numId w:val="196"/>
        </w:numPr>
        <w:ind w:left="0" w:firstLine="709"/>
        <w:jc w:val="both"/>
        <w:rPr>
          <w:rFonts w:ascii="Arial" w:hAnsi="Arial" w:cs="Arial"/>
          <w:sz w:val="16"/>
          <w:szCs w:val="16"/>
        </w:rPr>
      </w:pPr>
      <w:r w:rsidRPr="00B15904">
        <w:rPr>
          <w:rFonts w:ascii="Arial" w:hAnsi="Arial" w:cs="Arial"/>
          <w:sz w:val="16"/>
          <w:szCs w:val="16"/>
        </w:rPr>
        <w:t>Утвердить должностную инструкцию специалиста по воинскому учету администрации муниципального образования «Укыр» (Приложение 2).</w:t>
      </w:r>
    </w:p>
    <w:p w:rsidR="00D2608D" w:rsidRPr="00B15904" w:rsidRDefault="00D2608D" w:rsidP="001D23D2">
      <w:pPr>
        <w:numPr>
          <w:ilvl w:val="0"/>
          <w:numId w:val="196"/>
        </w:numPr>
        <w:ind w:left="0" w:firstLine="709"/>
        <w:jc w:val="both"/>
        <w:rPr>
          <w:rFonts w:ascii="Arial" w:hAnsi="Arial" w:cs="Arial"/>
          <w:sz w:val="16"/>
          <w:szCs w:val="16"/>
        </w:rPr>
      </w:pPr>
      <w:r w:rsidRPr="00B15904">
        <w:rPr>
          <w:rFonts w:ascii="Arial" w:hAnsi="Arial" w:cs="Arial"/>
          <w:sz w:val="16"/>
          <w:szCs w:val="16"/>
        </w:rPr>
        <w:t>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D2608D" w:rsidRPr="00B15904" w:rsidRDefault="00D2608D" w:rsidP="001D23D2">
      <w:pPr>
        <w:numPr>
          <w:ilvl w:val="0"/>
          <w:numId w:val="196"/>
        </w:numPr>
        <w:ind w:left="0" w:firstLine="709"/>
        <w:jc w:val="both"/>
        <w:rPr>
          <w:rFonts w:ascii="Arial" w:hAnsi="Arial" w:cs="Arial"/>
          <w:sz w:val="16"/>
          <w:szCs w:val="16"/>
        </w:rPr>
      </w:pPr>
      <w:r w:rsidRPr="00B15904">
        <w:rPr>
          <w:rFonts w:ascii="Arial" w:hAnsi="Arial" w:cs="Arial"/>
          <w:sz w:val="16"/>
          <w:szCs w:val="16"/>
        </w:rPr>
        <w:t>Контроль за исполнением настоящего Постановления оставляю за собой.</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xml:space="preserve">Багайников Владимир Алексеевич </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right"/>
        <w:rPr>
          <w:rFonts w:ascii="Arial" w:hAnsi="Arial" w:cs="Arial"/>
          <w:sz w:val="16"/>
          <w:szCs w:val="16"/>
        </w:rPr>
      </w:pPr>
      <w:r w:rsidRPr="00B15904">
        <w:rPr>
          <w:rFonts w:ascii="Arial" w:hAnsi="Arial" w:cs="Arial"/>
          <w:sz w:val="16"/>
          <w:szCs w:val="16"/>
        </w:rPr>
        <w:t>Приложение 1 к Постановлению</w:t>
      </w:r>
    </w:p>
    <w:p w:rsidR="00D2608D" w:rsidRPr="00B15904" w:rsidRDefault="00D2608D" w:rsidP="00D2608D">
      <w:pPr>
        <w:ind w:firstLine="709"/>
        <w:jc w:val="right"/>
        <w:rPr>
          <w:rFonts w:ascii="Arial" w:hAnsi="Arial" w:cs="Arial"/>
          <w:sz w:val="16"/>
          <w:szCs w:val="16"/>
        </w:rPr>
      </w:pPr>
      <w:r w:rsidRPr="00B15904">
        <w:rPr>
          <w:rFonts w:ascii="Arial" w:hAnsi="Arial" w:cs="Arial"/>
          <w:sz w:val="16"/>
          <w:szCs w:val="16"/>
        </w:rPr>
        <w:t>№ 80 от 20.12.2022г.</w:t>
      </w:r>
    </w:p>
    <w:p w:rsidR="00D2608D" w:rsidRPr="00B15904" w:rsidRDefault="00D2608D" w:rsidP="00D2608D">
      <w:pPr>
        <w:ind w:firstLine="709"/>
        <w:jc w:val="center"/>
        <w:rPr>
          <w:rFonts w:ascii="Arial" w:hAnsi="Arial" w:cs="Arial"/>
          <w:b/>
          <w:sz w:val="16"/>
          <w:szCs w:val="16"/>
        </w:rPr>
      </w:pPr>
    </w:p>
    <w:p w:rsidR="00D2608D" w:rsidRPr="00B15904" w:rsidRDefault="00D2608D" w:rsidP="00D2608D">
      <w:pPr>
        <w:shd w:val="clear" w:color="auto" w:fill="FFFFFF"/>
        <w:ind w:firstLine="709"/>
        <w:jc w:val="center"/>
        <w:rPr>
          <w:rFonts w:ascii="Arial" w:hAnsi="Arial" w:cs="Arial"/>
          <w:b/>
          <w:color w:val="22272F"/>
          <w:sz w:val="16"/>
          <w:szCs w:val="16"/>
        </w:rPr>
      </w:pPr>
      <w:r w:rsidRPr="00B15904">
        <w:rPr>
          <w:rFonts w:ascii="Arial" w:hAnsi="Arial" w:cs="Arial"/>
          <w:b/>
          <w:sz w:val="16"/>
          <w:szCs w:val="16"/>
        </w:rPr>
        <w:t>Положение об организации и осуществлении первичного воинского учета на территории муниципального образования «Укыр»</w:t>
      </w:r>
    </w:p>
    <w:p w:rsidR="00D2608D" w:rsidRPr="00B15904" w:rsidRDefault="00D2608D" w:rsidP="00D2608D">
      <w:pPr>
        <w:shd w:val="clear" w:color="auto" w:fill="FFFFFF"/>
        <w:ind w:firstLine="709"/>
        <w:jc w:val="both"/>
        <w:rPr>
          <w:rFonts w:ascii="Arial" w:hAnsi="Arial" w:cs="Arial"/>
          <w:color w:val="22272F"/>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I. ОБЩИЕ ПОЛОЖЕНИЯ</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xml:space="preserve">1.1.ВУС (Военно-учетный специалист) в своей деятельности руководствуется Конституцией Российской Федерации, федеральными законами РФ от 31.05.1996  N 61-ФЗ «Об обороне», от 26.02.1997  N 31-ФЗ «О мобилизационной подготовке и мобилизации в Российской Федерации» с изменениями согласно Федеральному закону от 09.03.2010 N 27-ФЗ, от 28.03.1998 N 53-ФЗ  «О воинской обязанности и военной службе»,  Положением о воинском учете, утвержденным  Постановлением  Правительства  Российской  Федерации от 27.11.2006 N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Иркутской области, </w:t>
      </w:r>
      <w:hyperlink r:id="rId86" w:history="1">
        <w:r w:rsidRPr="00B15904">
          <w:rPr>
            <w:rFonts w:ascii="Arial" w:hAnsi="Arial" w:cs="Arial"/>
            <w:bCs/>
            <w:sz w:val="16"/>
            <w:szCs w:val="16"/>
          </w:rPr>
          <w:t>Приказом Министра обороны РФ от 22 ноября 2021 г. N 700 «Об утверждении Инструкции об организации работы по обеспечению функционирования системы воинского учета»</w:t>
        </w:r>
      </w:hyperlink>
      <w:r w:rsidRPr="00B15904">
        <w:rPr>
          <w:rFonts w:ascii="Arial" w:hAnsi="Arial" w:cs="Arial"/>
          <w:sz w:val="16"/>
          <w:szCs w:val="16"/>
        </w:rPr>
        <w:t>, Уставом  муниципального образования «Укыр», иными нормативными правовыми актами администрации МО «Укыр», а также настоящим Положением.</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1.2. Положение об организации и осуществлении первичного воинского учета на территории муниципального образования «Укыр» утверждается главой муниципального образования «Укыр»</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II. ОСНОВНЫЕ ЗАДАЧИ</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2.1. Основными задачами ВУС являются:</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обеспечение исполнения гражданами воинской обязанности, установленной федеральными законами «Об обороне», «О воинской обязанности и военной службе»;</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документальное оформление сведений воинского учета о гражданах, состоящих на воинском учете;</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III. ФУНКЦИИ</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3.1.Обеспечивать выполнение функций, возложенных на администрацию муниципального образования «Укыр»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муниципального образования «Укыр».</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3.2.Осуществлять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в том числе не имеющих регистрацию по месту жительства и (или) месту пребывания, на их территории;</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3.3.Выявлять совместно с органами внутренних дел граждан, проживающих или пребывающих (на срок более трех месяцев) в том числе не имеющих регистрацию по месту жительства и (или) месту пребывания, на их территории и подлежащих постановке на воинский учет;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3.4.Вести учет организаций, находящихся на территории муниципального образования «Укыр», и контролировать ведение в них воинского учета.</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3.5.Сверять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организаций, а также с карточками регистрации или похозяйственными книгами.</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3.6.По указанию военного комиссариата оповещать граждан о вызовах в военный комиссариат.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3.7.Своевременно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3.8.Ежегодно представлять в военный комиссариат до 1 октября, списки граждан, достигших возраста 15 лет, и граждан достигших возраста 16 лет,   , а до 1 ноября - списки граждан, подлежащих первоначальной постановке на воинский учет в следующем году.</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3.9.Разъяснять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D2608D" w:rsidRPr="00B15904" w:rsidRDefault="00D2608D" w:rsidP="00D2608D">
      <w:pPr>
        <w:ind w:firstLine="709"/>
        <w:jc w:val="both"/>
        <w:rPr>
          <w:rFonts w:ascii="Arial" w:hAnsi="Arial" w:cs="Arial"/>
          <w:sz w:val="16"/>
          <w:szCs w:val="16"/>
        </w:rPr>
      </w:pPr>
    </w:p>
    <w:p w:rsidR="00D2608D" w:rsidRPr="00B15904" w:rsidRDefault="00D2608D" w:rsidP="00D2608D">
      <w:pPr>
        <w:tabs>
          <w:tab w:val="center" w:pos="4819"/>
        </w:tabs>
        <w:ind w:firstLine="709"/>
        <w:jc w:val="center"/>
        <w:rPr>
          <w:rFonts w:ascii="Arial" w:hAnsi="Arial" w:cs="Arial"/>
          <w:sz w:val="16"/>
          <w:szCs w:val="16"/>
        </w:rPr>
      </w:pPr>
      <w:r w:rsidRPr="00B15904">
        <w:rPr>
          <w:rFonts w:ascii="Arial" w:hAnsi="Arial" w:cs="Arial"/>
          <w:sz w:val="16"/>
          <w:szCs w:val="16"/>
        </w:rPr>
        <w:t>IV. ПРАВА</w:t>
      </w:r>
    </w:p>
    <w:p w:rsidR="00D2608D" w:rsidRPr="00B15904" w:rsidRDefault="00D2608D" w:rsidP="00D2608D">
      <w:pPr>
        <w:tabs>
          <w:tab w:val="center" w:pos="4819"/>
        </w:tabs>
        <w:ind w:firstLine="709"/>
        <w:jc w:val="both"/>
        <w:rPr>
          <w:rFonts w:ascii="Arial" w:hAnsi="Arial" w:cs="Arial"/>
          <w:sz w:val="16"/>
          <w:szCs w:val="16"/>
        </w:rPr>
      </w:pPr>
    </w:p>
    <w:p w:rsidR="00D2608D" w:rsidRPr="00B15904" w:rsidRDefault="00D2608D" w:rsidP="00D2608D">
      <w:pPr>
        <w:tabs>
          <w:tab w:val="center" w:pos="0"/>
        </w:tabs>
        <w:ind w:firstLine="709"/>
        <w:jc w:val="both"/>
        <w:rPr>
          <w:rFonts w:ascii="Arial" w:hAnsi="Arial" w:cs="Arial"/>
          <w:sz w:val="16"/>
          <w:szCs w:val="16"/>
        </w:rPr>
      </w:pPr>
      <w:r w:rsidRPr="00B15904">
        <w:rPr>
          <w:rFonts w:ascii="Arial" w:hAnsi="Arial" w:cs="Arial"/>
          <w:sz w:val="16"/>
          <w:szCs w:val="16"/>
        </w:rPr>
        <w:tab/>
        <w:t>4.1.Для плановой и целенаправленной работы ВУС имеет право: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запрашивать и получать от администрации муниципального образования «Укыр»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ВУР задач;</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создавать информационные базы данных по вопросам, отнесенным к компетенции ВУС;</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выносить на рассмотрение главы муниципального образования «Укыр» вопросы о привлечении на договорной основе специалистов для осуществления отдельных работ;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ВУС;</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проводить внутренние совещания по вопросам, отнесенным к компетенции ВУС.</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center"/>
        <w:rPr>
          <w:rFonts w:ascii="Arial" w:hAnsi="Arial" w:cs="Arial"/>
          <w:sz w:val="16"/>
          <w:szCs w:val="16"/>
        </w:rPr>
      </w:pPr>
      <w:r w:rsidRPr="00B15904">
        <w:rPr>
          <w:rFonts w:ascii="Arial" w:hAnsi="Arial" w:cs="Arial"/>
          <w:sz w:val="16"/>
          <w:szCs w:val="16"/>
        </w:rPr>
        <w:t>V. РУКОВОДСТВО</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5.1. Специалист по воинскому учету назначается на должность и освобождается от должности главой  муниципального образования «Укыр»</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5.2. Специалист по воинскому учету находится в непосредственном подчинении главы муниципального образования «Укыр».</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5.3. В случае отсутствия специалиста по воинскому учету на рабочем месте по уважительным причинам (отпуск, временная нетрудоспособность, командировка) его замещает работник, назначенный главой муниципального образования «Укыр».</w:t>
      </w:r>
    </w:p>
    <w:p w:rsidR="00D2608D" w:rsidRPr="00B15904" w:rsidRDefault="00D2608D" w:rsidP="00D2608D">
      <w:pPr>
        <w:shd w:val="clear" w:color="auto" w:fill="FFFFFF"/>
        <w:ind w:firstLine="709"/>
        <w:jc w:val="both"/>
        <w:rPr>
          <w:rFonts w:ascii="Arial" w:hAnsi="Arial" w:cs="Arial"/>
          <w:sz w:val="16"/>
          <w:szCs w:val="16"/>
        </w:rPr>
      </w:pPr>
    </w:p>
    <w:p w:rsidR="00D2608D" w:rsidRPr="00B15904" w:rsidRDefault="00D2608D" w:rsidP="00D2608D">
      <w:pPr>
        <w:ind w:firstLine="709"/>
        <w:jc w:val="right"/>
        <w:rPr>
          <w:rFonts w:ascii="Arial" w:hAnsi="Arial" w:cs="Arial"/>
          <w:sz w:val="16"/>
          <w:szCs w:val="16"/>
        </w:rPr>
      </w:pPr>
      <w:r w:rsidRPr="00B15904">
        <w:rPr>
          <w:rFonts w:ascii="Arial" w:hAnsi="Arial" w:cs="Arial"/>
          <w:sz w:val="16"/>
          <w:szCs w:val="16"/>
        </w:rPr>
        <w:t>Приложение 2 к Постановлению</w:t>
      </w:r>
    </w:p>
    <w:p w:rsidR="00D2608D" w:rsidRPr="00B15904" w:rsidRDefault="00D2608D" w:rsidP="00D2608D">
      <w:pPr>
        <w:ind w:firstLine="709"/>
        <w:jc w:val="right"/>
        <w:rPr>
          <w:rFonts w:ascii="Arial" w:hAnsi="Arial" w:cs="Arial"/>
          <w:sz w:val="16"/>
          <w:szCs w:val="16"/>
        </w:rPr>
      </w:pPr>
      <w:r w:rsidRPr="00B15904">
        <w:rPr>
          <w:rFonts w:ascii="Arial" w:hAnsi="Arial" w:cs="Arial"/>
          <w:sz w:val="16"/>
          <w:szCs w:val="16"/>
        </w:rPr>
        <w:t>20.12.2022 № 80</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p>
    <w:p w:rsidR="00D2608D" w:rsidRPr="00B15904" w:rsidRDefault="00D2608D" w:rsidP="001D23D2">
      <w:pPr>
        <w:numPr>
          <w:ilvl w:val="0"/>
          <w:numId w:val="197"/>
        </w:numPr>
        <w:ind w:left="0" w:firstLine="709"/>
        <w:jc w:val="both"/>
        <w:rPr>
          <w:rFonts w:ascii="Arial" w:hAnsi="Arial" w:cs="Arial"/>
          <w:b/>
          <w:bCs/>
          <w:sz w:val="16"/>
          <w:szCs w:val="16"/>
        </w:rPr>
      </w:pPr>
      <w:r w:rsidRPr="00B15904">
        <w:rPr>
          <w:rFonts w:ascii="Arial" w:hAnsi="Arial" w:cs="Arial"/>
          <w:b/>
          <w:bCs/>
          <w:sz w:val="16"/>
          <w:szCs w:val="16"/>
        </w:rPr>
        <w:t>Общие положения</w:t>
      </w:r>
    </w:p>
    <w:p w:rsidR="00D2608D" w:rsidRPr="00B15904" w:rsidRDefault="00D2608D" w:rsidP="00D2608D">
      <w:pPr>
        <w:ind w:firstLine="709"/>
        <w:jc w:val="both"/>
        <w:rPr>
          <w:rFonts w:ascii="Arial" w:hAnsi="Arial" w:cs="Arial"/>
          <w:sz w:val="16"/>
          <w:szCs w:val="16"/>
        </w:rPr>
      </w:pPr>
    </w:p>
    <w:p w:rsidR="00D2608D" w:rsidRPr="00B15904" w:rsidRDefault="00D2608D" w:rsidP="001D23D2">
      <w:pPr>
        <w:numPr>
          <w:ilvl w:val="1"/>
          <w:numId w:val="197"/>
        </w:numPr>
        <w:tabs>
          <w:tab w:val="num" w:pos="0"/>
        </w:tabs>
        <w:ind w:firstLine="709"/>
        <w:jc w:val="both"/>
        <w:rPr>
          <w:rFonts w:ascii="Arial" w:hAnsi="Arial" w:cs="Arial"/>
          <w:sz w:val="16"/>
          <w:szCs w:val="16"/>
        </w:rPr>
      </w:pPr>
      <w:r w:rsidRPr="00B15904">
        <w:rPr>
          <w:rFonts w:ascii="Arial" w:hAnsi="Arial" w:cs="Arial"/>
          <w:sz w:val="16"/>
          <w:szCs w:val="16"/>
        </w:rPr>
        <w:t>1.1. Настоящая должностная инструкция определяет функциональные обязанности, права и ответственность специалиста по воинскому учету муниципального образования «Укыр» в соответствии с Постановлением Правительства РФ от 27.11.2006 № 719 «Об утверждении Положения о воинском учете».</w:t>
      </w:r>
    </w:p>
    <w:p w:rsidR="00D2608D" w:rsidRPr="00B15904" w:rsidRDefault="00D2608D" w:rsidP="001D23D2">
      <w:pPr>
        <w:numPr>
          <w:ilvl w:val="1"/>
          <w:numId w:val="197"/>
        </w:numPr>
        <w:tabs>
          <w:tab w:val="num" w:pos="0"/>
        </w:tabs>
        <w:ind w:firstLine="709"/>
        <w:jc w:val="both"/>
        <w:rPr>
          <w:rFonts w:ascii="Arial" w:hAnsi="Arial" w:cs="Arial"/>
          <w:sz w:val="16"/>
          <w:szCs w:val="16"/>
        </w:rPr>
      </w:pPr>
      <w:r w:rsidRPr="00B15904">
        <w:rPr>
          <w:rFonts w:ascii="Arial" w:hAnsi="Arial" w:cs="Arial"/>
          <w:sz w:val="16"/>
          <w:szCs w:val="16"/>
        </w:rPr>
        <w:t>1.2. Специалист по воинскому учету назначается на должность и освобождается от должности распоряжением главы администрации муниципального образования «Укыр».</w:t>
      </w:r>
    </w:p>
    <w:p w:rsidR="00D2608D" w:rsidRPr="00B15904" w:rsidRDefault="00D2608D" w:rsidP="001D23D2">
      <w:pPr>
        <w:numPr>
          <w:ilvl w:val="1"/>
          <w:numId w:val="197"/>
        </w:numPr>
        <w:tabs>
          <w:tab w:val="num" w:pos="0"/>
        </w:tabs>
        <w:ind w:firstLine="709"/>
        <w:jc w:val="both"/>
        <w:rPr>
          <w:rFonts w:ascii="Arial" w:hAnsi="Arial" w:cs="Arial"/>
          <w:sz w:val="16"/>
          <w:szCs w:val="16"/>
        </w:rPr>
      </w:pPr>
      <w:r w:rsidRPr="00B15904">
        <w:rPr>
          <w:rFonts w:ascii="Arial" w:hAnsi="Arial" w:cs="Arial"/>
          <w:sz w:val="16"/>
          <w:szCs w:val="16"/>
        </w:rPr>
        <w:t>1.3. Специалист по воинскому учету подчиняется непосредственно главе администрации.</w:t>
      </w:r>
    </w:p>
    <w:p w:rsidR="00D2608D" w:rsidRPr="00B15904" w:rsidRDefault="00D2608D" w:rsidP="001D23D2">
      <w:pPr>
        <w:numPr>
          <w:ilvl w:val="1"/>
          <w:numId w:val="197"/>
        </w:numPr>
        <w:tabs>
          <w:tab w:val="num" w:pos="0"/>
        </w:tabs>
        <w:ind w:firstLine="709"/>
        <w:jc w:val="both"/>
        <w:rPr>
          <w:rFonts w:ascii="Arial" w:hAnsi="Arial" w:cs="Arial"/>
          <w:sz w:val="16"/>
          <w:szCs w:val="16"/>
        </w:rPr>
      </w:pPr>
      <w:r w:rsidRPr="00B15904">
        <w:rPr>
          <w:rFonts w:ascii="Arial" w:hAnsi="Arial" w:cs="Arial"/>
          <w:sz w:val="16"/>
          <w:szCs w:val="16"/>
        </w:rPr>
        <w:t>1.4. На должность специалиста по воинскому учету назначается лицо, имеющее высшее (среднее специальное) образование.</w:t>
      </w:r>
    </w:p>
    <w:p w:rsidR="00D2608D" w:rsidRPr="00B15904" w:rsidRDefault="00D2608D" w:rsidP="001D23D2">
      <w:pPr>
        <w:numPr>
          <w:ilvl w:val="1"/>
          <w:numId w:val="197"/>
        </w:numPr>
        <w:tabs>
          <w:tab w:val="num" w:pos="0"/>
        </w:tabs>
        <w:ind w:firstLine="709"/>
        <w:jc w:val="both"/>
        <w:rPr>
          <w:rFonts w:ascii="Arial" w:hAnsi="Arial" w:cs="Arial"/>
          <w:sz w:val="16"/>
          <w:szCs w:val="16"/>
        </w:rPr>
      </w:pPr>
      <w:r w:rsidRPr="00B15904">
        <w:rPr>
          <w:rFonts w:ascii="Arial" w:hAnsi="Arial" w:cs="Arial"/>
          <w:sz w:val="16"/>
          <w:szCs w:val="16"/>
        </w:rPr>
        <w:t>1.5. Специалист по воинскому учету   должен знать:</w:t>
      </w:r>
    </w:p>
    <w:p w:rsidR="00D2608D" w:rsidRPr="00B15904" w:rsidRDefault="00D2608D" w:rsidP="001D23D2">
      <w:pPr>
        <w:numPr>
          <w:ilvl w:val="0"/>
          <w:numId w:val="198"/>
        </w:numPr>
        <w:ind w:left="0" w:firstLine="709"/>
        <w:jc w:val="both"/>
        <w:rPr>
          <w:rFonts w:ascii="Arial" w:hAnsi="Arial" w:cs="Arial"/>
          <w:sz w:val="16"/>
          <w:szCs w:val="16"/>
        </w:rPr>
      </w:pPr>
      <w:r w:rsidRPr="00B15904">
        <w:rPr>
          <w:rFonts w:ascii="Arial" w:hAnsi="Arial" w:cs="Arial"/>
          <w:sz w:val="16"/>
          <w:szCs w:val="16"/>
        </w:rPr>
        <w:t>законодательные акты, постановления, распоряжения, приказы, руководящие,</w:t>
      </w:r>
      <w:r w:rsidRPr="00B15904">
        <w:rPr>
          <w:rFonts w:ascii="Arial" w:hAnsi="Arial" w:cs="Arial"/>
          <w:sz w:val="16"/>
          <w:szCs w:val="16"/>
        </w:rPr>
        <w:br/>
      </w:r>
      <w:r w:rsidRPr="00B15904">
        <w:rPr>
          <w:rFonts w:ascii="Arial" w:hAnsi="Arial" w:cs="Arial"/>
          <w:spacing w:val="1"/>
          <w:sz w:val="16"/>
          <w:szCs w:val="16"/>
        </w:rPr>
        <w:t>методические и нормативные материалы, касающиеся его обязанностей</w:t>
      </w:r>
      <w:r w:rsidRPr="00B15904">
        <w:rPr>
          <w:rFonts w:ascii="Arial" w:hAnsi="Arial" w:cs="Arial"/>
          <w:sz w:val="16"/>
          <w:szCs w:val="16"/>
        </w:rPr>
        <w:t>;</w:t>
      </w:r>
    </w:p>
    <w:p w:rsidR="00D2608D" w:rsidRPr="00B15904" w:rsidRDefault="00D2608D" w:rsidP="001D23D2">
      <w:pPr>
        <w:numPr>
          <w:ilvl w:val="0"/>
          <w:numId w:val="198"/>
        </w:numPr>
        <w:ind w:left="0" w:firstLine="709"/>
        <w:jc w:val="both"/>
        <w:rPr>
          <w:rFonts w:ascii="Arial" w:hAnsi="Arial" w:cs="Arial"/>
          <w:sz w:val="16"/>
          <w:szCs w:val="16"/>
        </w:rPr>
      </w:pPr>
      <w:r w:rsidRPr="00B15904">
        <w:rPr>
          <w:rFonts w:ascii="Arial" w:hAnsi="Arial" w:cs="Arial"/>
          <w:spacing w:val="1"/>
          <w:sz w:val="16"/>
          <w:szCs w:val="16"/>
        </w:rPr>
        <w:t>законодательство России об обороне, армии и военной службе</w:t>
      </w:r>
      <w:r w:rsidRPr="00B15904">
        <w:rPr>
          <w:rFonts w:ascii="Arial" w:hAnsi="Arial" w:cs="Arial"/>
          <w:sz w:val="16"/>
          <w:szCs w:val="16"/>
        </w:rPr>
        <w:t>;</w:t>
      </w:r>
    </w:p>
    <w:p w:rsidR="00D2608D" w:rsidRPr="00B15904" w:rsidRDefault="00D2608D" w:rsidP="001D23D2">
      <w:pPr>
        <w:numPr>
          <w:ilvl w:val="0"/>
          <w:numId w:val="198"/>
        </w:numPr>
        <w:ind w:left="0" w:firstLine="709"/>
        <w:jc w:val="both"/>
        <w:rPr>
          <w:rFonts w:ascii="Arial" w:hAnsi="Arial" w:cs="Arial"/>
          <w:sz w:val="16"/>
          <w:szCs w:val="16"/>
        </w:rPr>
      </w:pPr>
      <w:r w:rsidRPr="00B15904">
        <w:rPr>
          <w:rFonts w:ascii="Arial" w:hAnsi="Arial" w:cs="Arial"/>
          <w:spacing w:val="1"/>
          <w:sz w:val="16"/>
          <w:szCs w:val="16"/>
        </w:rPr>
        <w:t>правила эксплуатации вычислительной техники</w:t>
      </w:r>
      <w:r w:rsidRPr="00B15904">
        <w:rPr>
          <w:rFonts w:ascii="Arial" w:hAnsi="Arial" w:cs="Arial"/>
          <w:sz w:val="16"/>
          <w:szCs w:val="16"/>
        </w:rPr>
        <w:t>;</w:t>
      </w:r>
    </w:p>
    <w:p w:rsidR="00D2608D" w:rsidRPr="00B15904" w:rsidRDefault="00D2608D" w:rsidP="001D23D2">
      <w:pPr>
        <w:numPr>
          <w:ilvl w:val="0"/>
          <w:numId w:val="198"/>
        </w:numPr>
        <w:ind w:left="0" w:firstLine="709"/>
        <w:jc w:val="both"/>
        <w:rPr>
          <w:rFonts w:ascii="Arial" w:hAnsi="Arial" w:cs="Arial"/>
          <w:sz w:val="16"/>
          <w:szCs w:val="16"/>
        </w:rPr>
      </w:pPr>
      <w:r w:rsidRPr="00B15904">
        <w:rPr>
          <w:rFonts w:ascii="Arial" w:hAnsi="Arial" w:cs="Arial"/>
          <w:sz w:val="16"/>
          <w:szCs w:val="16"/>
        </w:rPr>
        <w:t>законодательство о труде;</w:t>
      </w:r>
    </w:p>
    <w:p w:rsidR="00D2608D" w:rsidRPr="00B15904" w:rsidRDefault="00D2608D" w:rsidP="001D23D2">
      <w:pPr>
        <w:numPr>
          <w:ilvl w:val="0"/>
          <w:numId w:val="198"/>
        </w:numPr>
        <w:ind w:left="0" w:firstLine="709"/>
        <w:jc w:val="both"/>
        <w:rPr>
          <w:rFonts w:ascii="Arial" w:hAnsi="Arial" w:cs="Arial"/>
          <w:sz w:val="16"/>
          <w:szCs w:val="16"/>
        </w:rPr>
      </w:pPr>
      <w:r w:rsidRPr="00B15904">
        <w:rPr>
          <w:rFonts w:ascii="Arial" w:hAnsi="Arial" w:cs="Arial"/>
          <w:sz w:val="16"/>
          <w:szCs w:val="16"/>
        </w:rPr>
        <w:t>кодекс РФ об административных правонарушениях, гражданский кодекс.</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1.6. На время отсутствия специалиста по воинскому учету (отпуск, болезнь, командировка и пр.)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1.7. Специалист по воинскому учету в своей деятельности руководствуется перечисленными документами в п. 1.5. и настоящей должностной инструкцией.</w:t>
      </w:r>
    </w:p>
    <w:p w:rsidR="00D2608D" w:rsidRPr="00B15904" w:rsidRDefault="00D2608D" w:rsidP="00D2608D">
      <w:pPr>
        <w:ind w:firstLine="709"/>
        <w:jc w:val="both"/>
        <w:rPr>
          <w:rFonts w:ascii="Arial" w:hAnsi="Arial" w:cs="Arial"/>
          <w:sz w:val="16"/>
          <w:szCs w:val="16"/>
        </w:rPr>
      </w:pPr>
    </w:p>
    <w:p w:rsidR="00D2608D" w:rsidRPr="00B15904" w:rsidRDefault="00D2608D" w:rsidP="001D23D2">
      <w:pPr>
        <w:numPr>
          <w:ilvl w:val="0"/>
          <w:numId w:val="197"/>
        </w:numPr>
        <w:ind w:left="0" w:firstLine="709"/>
        <w:jc w:val="both"/>
        <w:rPr>
          <w:rFonts w:ascii="Arial" w:hAnsi="Arial" w:cs="Arial"/>
          <w:b/>
          <w:bCs/>
          <w:sz w:val="16"/>
          <w:szCs w:val="16"/>
        </w:rPr>
      </w:pPr>
      <w:r w:rsidRPr="00B15904">
        <w:rPr>
          <w:rFonts w:ascii="Arial" w:hAnsi="Arial" w:cs="Arial"/>
          <w:b/>
          <w:bCs/>
          <w:sz w:val="16"/>
          <w:szCs w:val="16"/>
        </w:rPr>
        <w:t>Функциональные обязанности</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2.1.Специалист по воинскому учету выполняет следующие виды работ: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2.1.1. Осуществление первичного воинскою учёта граждан, пребывающих в запасе и граждан подлежащих призыву на военную службу проживающих или пребывающих (на срок более трёх месяцев) на территории муниципального образования «Укыр» в соответствии с постановлением  правительства от 27.11.2006 г. № 719 «Об утверждении положения о воинском учёте»:</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при постановки на учёт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заполняют карточки первичного учёта на офицеров запаса. Заполняют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-делают отметки о постановке граждан на воинский учет в карточках регистрации или домовых книгах;</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информирование ГВК об изменениях местожительства, семейного положения, работы граждан, пребывающих в запасе;</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осуществление работы с гражданами призывного возраста, оповещают призывников о необходимости личной явки в соответствующий военный комиссариат для постановки на воинский учет;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xml:space="preserve">- обеспечивать исполнение гражданами воинской обязанности, установленной федеральными законами «Об обороне». «О воинской обязанности и военной службе». </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В 2- недельный срок предоставлять в военный комиссариат учётные карточки прибывших граждан, их мобилизационные предписания, список граждан, принятых на воинский учёт без заполнения учетных карточек, и список граждан, подлежащих призыву на военную службу.</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xml:space="preserve">- Сверять не реже одного раза в год сведения о воинском учёте граждан </w:t>
      </w:r>
      <w:r w:rsidRPr="00B15904">
        <w:rPr>
          <w:rFonts w:ascii="Arial" w:hAnsi="Arial" w:cs="Arial"/>
          <w:smallCaps/>
          <w:sz w:val="16"/>
          <w:szCs w:val="16"/>
        </w:rPr>
        <w:t xml:space="preserve">в </w:t>
      </w:r>
      <w:r w:rsidRPr="00B15904">
        <w:rPr>
          <w:rFonts w:ascii="Arial" w:hAnsi="Arial" w:cs="Arial"/>
          <w:sz w:val="16"/>
          <w:szCs w:val="16"/>
        </w:rPr>
        <w:t>карточках первичного учёта (учётных карточках), с документами воинского учёта военных комиссариатов;</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плановые сверки  карточек первичного учёта ГПЗ с учётными карточками в военкомате Эхирит-Булагатского, Бяандаевского, Боханского и Осинского районов;</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ежегодно, до 1 февраля, предоставлять отчет в военный комиссариат отчет о результатах осуществления первичного воинского учета в предшествующем году;</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вести учёт всех организаций, находящихся на территории  муниципального образования «Укыр»;</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оповещать граждан о вызовах в военный комиссариат;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ежегодно в сентябре предоставлять в военный комиссариат списки юношей 15-и и 16-летнего возраста;</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осуществлять контроль за посещением гражданами, подлежащими призыву на военную службу, лечебно-профилактических учреждений, в которые они направлены для медицинского обследования или освидетельствования;</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вносить в карточки первичного учёта и в списки граждан, подлежащих призыву на военную службу, и состоящих на воинском учёте изменения, касающиеся семейного положения, образования, места работы, должности и места жительства, и в 2-недельный срок сообщать о внесенных изменениях в военный комиссариат;</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разъяснять гражданам их обязанности по воинскому учёту, установленные Федеральным законом «О воинской обязанности и военной службе» и Положением о воинском учёте, осуществлять контроль за их выполнением;</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предоставляют в военные комиссариаты документы воинского учета и паспорта в случае отсутствия в них отметки об отношении граждан к воинской обязанности для соответствующего оформления указанных документов. Оповещать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комиссариатах. При приеме от граждан документов воинского учета и паспортов выдают расписки;</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xml:space="preserve">-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 </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уничтожения их установленном порядке.</w:t>
      </w:r>
    </w:p>
    <w:p w:rsidR="00D2608D" w:rsidRPr="00B15904" w:rsidRDefault="00D2608D" w:rsidP="00D2608D">
      <w:pPr>
        <w:autoSpaceDE w:val="0"/>
        <w:autoSpaceDN w:val="0"/>
        <w:adjustRightInd w:val="0"/>
        <w:ind w:firstLine="709"/>
        <w:jc w:val="both"/>
        <w:rPr>
          <w:rFonts w:ascii="Arial" w:hAnsi="Arial" w:cs="Arial"/>
          <w:b/>
          <w:bCs/>
          <w:sz w:val="16"/>
          <w:szCs w:val="16"/>
        </w:rPr>
      </w:pPr>
    </w:p>
    <w:p w:rsidR="00D2608D" w:rsidRPr="00B15904" w:rsidRDefault="00D2608D" w:rsidP="00D2608D">
      <w:pPr>
        <w:autoSpaceDE w:val="0"/>
        <w:autoSpaceDN w:val="0"/>
        <w:adjustRightInd w:val="0"/>
        <w:ind w:firstLine="709"/>
        <w:jc w:val="both"/>
        <w:rPr>
          <w:rFonts w:ascii="Arial" w:hAnsi="Arial" w:cs="Arial"/>
          <w:b/>
          <w:bCs/>
          <w:sz w:val="16"/>
          <w:szCs w:val="16"/>
        </w:rPr>
      </w:pPr>
    </w:p>
    <w:p w:rsidR="00D2608D" w:rsidRPr="00B15904" w:rsidRDefault="00D2608D" w:rsidP="00D2608D">
      <w:pPr>
        <w:autoSpaceDE w:val="0"/>
        <w:autoSpaceDN w:val="0"/>
        <w:adjustRightInd w:val="0"/>
        <w:ind w:firstLine="709"/>
        <w:jc w:val="both"/>
        <w:rPr>
          <w:rFonts w:ascii="Arial" w:hAnsi="Arial" w:cs="Arial"/>
          <w:b/>
          <w:bCs/>
          <w:sz w:val="16"/>
          <w:szCs w:val="16"/>
        </w:rPr>
      </w:pPr>
      <w:r w:rsidRPr="00B15904">
        <w:rPr>
          <w:rFonts w:ascii="Arial" w:hAnsi="Arial" w:cs="Arial"/>
          <w:b/>
          <w:bCs/>
          <w:sz w:val="16"/>
          <w:szCs w:val="16"/>
        </w:rPr>
        <w:t>3. Права</w:t>
      </w:r>
    </w:p>
    <w:p w:rsidR="00D2608D" w:rsidRPr="00B15904" w:rsidRDefault="00D2608D" w:rsidP="00D2608D">
      <w:pPr>
        <w:ind w:firstLine="709"/>
        <w:jc w:val="both"/>
        <w:rPr>
          <w:rFonts w:ascii="Arial" w:hAnsi="Arial" w:cs="Arial"/>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3.1.    Специалист по воинскому учету   имеет право:</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3.1.1. Вносить предложения по улучшению своей работы.</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3.1.2. Получать нормативный, информационный, справочный материал, включая специальную литературу.</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3.1.3. Запрашивать необходимые для его деятельности материалы, документы в структурных подразделениях администрации Боханского района, учреждениях, организациях и предприятиях в пределах своей компетенции.</w:t>
      </w:r>
    </w:p>
    <w:p w:rsidR="00D2608D" w:rsidRPr="00B15904" w:rsidRDefault="00D2608D" w:rsidP="00D2608D">
      <w:pPr>
        <w:ind w:firstLine="709"/>
        <w:jc w:val="both"/>
        <w:rPr>
          <w:rFonts w:ascii="Arial" w:hAnsi="Arial" w:cs="Arial"/>
          <w:sz w:val="16"/>
          <w:szCs w:val="16"/>
        </w:rPr>
      </w:pPr>
    </w:p>
    <w:p w:rsidR="00D2608D" w:rsidRPr="00B15904" w:rsidRDefault="00D2608D" w:rsidP="00D2608D">
      <w:pPr>
        <w:autoSpaceDE w:val="0"/>
        <w:autoSpaceDN w:val="0"/>
        <w:adjustRightInd w:val="0"/>
        <w:ind w:firstLine="709"/>
        <w:jc w:val="both"/>
        <w:rPr>
          <w:rFonts w:ascii="Arial" w:hAnsi="Arial" w:cs="Arial"/>
          <w:b/>
          <w:bCs/>
          <w:sz w:val="16"/>
          <w:szCs w:val="16"/>
        </w:rPr>
      </w:pPr>
      <w:r w:rsidRPr="00B15904">
        <w:rPr>
          <w:rFonts w:ascii="Arial" w:hAnsi="Arial" w:cs="Arial"/>
          <w:b/>
          <w:bCs/>
          <w:sz w:val="16"/>
          <w:szCs w:val="16"/>
        </w:rPr>
        <w:t>4. Ответственность</w:t>
      </w:r>
    </w:p>
    <w:p w:rsidR="00D2608D" w:rsidRPr="00B15904" w:rsidRDefault="00D2608D" w:rsidP="001D23D2">
      <w:pPr>
        <w:numPr>
          <w:ilvl w:val="1"/>
          <w:numId w:val="199"/>
        </w:numPr>
        <w:tabs>
          <w:tab w:val="clear" w:pos="1020"/>
          <w:tab w:val="num" w:pos="0"/>
        </w:tabs>
        <w:ind w:left="0" w:firstLine="709"/>
        <w:jc w:val="both"/>
        <w:rPr>
          <w:rFonts w:ascii="Arial" w:hAnsi="Arial" w:cs="Arial"/>
          <w:sz w:val="16"/>
          <w:szCs w:val="16"/>
        </w:rPr>
      </w:pPr>
      <w:r w:rsidRPr="00B15904">
        <w:rPr>
          <w:rFonts w:ascii="Arial" w:hAnsi="Arial" w:cs="Arial"/>
          <w:sz w:val="16"/>
          <w:szCs w:val="16"/>
        </w:rPr>
        <w:t>Специалист по воинскому учету несет ответственность за:</w:t>
      </w:r>
    </w:p>
    <w:p w:rsidR="00D2608D" w:rsidRPr="00B15904" w:rsidRDefault="00D2608D" w:rsidP="001D23D2">
      <w:pPr>
        <w:numPr>
          <w:ilvl w:val="2"/>
          <w:numId w:val="199"/>
        </w:numPr>
        <w:tabs>
          <w:tab w:val="clear" w:pos="1440"/>
          <w:tab w:val="num" w:pos="0"/>
        </w:tabs>
        <w:ind w:left="0" w:firstLine="709"/>
        <w:jc w:val="both"/>
        <w:rPr>
          <w:rFonts w:ascii="Arial" w:hAnsi="Arial" w:cs="Arial"/>
          <w:sz w:val="16"/>
          <w:szCs w:val="16"/>
        </w:rPr>
      </w:pPr>
      <w:r w:rsidRPr="00B15904">
        <w:rPr>
          <w:rFonts w:ascii="Arial" w:hAnsi="Arial" w:cs="Arial"/>
          <w:sz w:val="16"/>
          <w:szCs w:val="16"/>
        </w:rPr>
        <w:t>Невыполнение своих функциональных обязанностей.</w:t>
      </w:r>
    </w:p>
    <w:p w:rsidR="00D2608D" w:rsidRPr="00B15904" w:rsidRDefault="00D2608D" w:rsidP="001D23D2">
      <w:pPr>
        <w:numPr>
          <w:ilvl w:val="2"/>
          <w:numId w:val="199"/>
        </w:numPr>
        <w:tabs>
          <w:tab w:val="num" w:pos="0"/>
        </w:tabs>
        <w:ind w:left="0" w:firstLine="709"/>
        <w:jc w:val="both"/>
        <w:rPr>
          <w:rFonts w:ascii="Arial" w:hAnsi="Arial" w:cs="Arial"/>
          <w:sz w:val="16"/>
          <w:szCs w:val="16"/>
        </w:rPr>
      </w:pPr>
      <w:r w:rsidRPr="00B15904">
        <w:rPr>
          <w:rFonts w:ascii="Arial" w:hAnsi="Arial" w:cs="Arial"/>
          <w:sz w:val="16"/>
          <w:szCs w:val="16"/>
        </w:rPr>
        <w:t>Недостоверную информацию о состоянии выполнения  полученных заданий и поручений, нарушение сроков их исполнения.</w:t>
      </w:r>
    </w:p>
    <w:p w:rsidR="00D2608D" w:rsidRPr="00B15904" w:rsidRDefault="00D2608D" w:rsidP="001D23D2">
      <w:pPr>
        <w:numPr>
          <w:ilvl w:val="2"/>
          <w:numId w:val="199"/>
        </w:numPr>
        <w:tabs>
          <w:tab w:val="num" w:pos="0"/>
        </w:tabs>
        <w:ind w:left="0" w:firstLine="709"/>
        <w:jc w:val="both"/>
        <w:rPr>
          <w:rFonts w:ascii="Arial" w:hAnsi="Arial" w:cs="Arial"/>
          <w:sz w:val="16"/>
          <w:szCs w:val="16"/>
        </w:rPr>
      </w:pPr>
      <w:r w:rsidRPr="00B15904">
        <w:rPr>
          <w:rFonts w:ascii="Arial" w:hAnsi="Arial" w:cs="Arial"/>
          <w:sz w:val="16"/>
          <w:szCs w:val="16"/>
        </w:rPr>
        <w:t>Невыполнение Постановлений, Распоряжений Администрации, поручений и заданий от Главы Администрации.</w:t>
      </w:r>
    </w:p>
    <w:p w:rsidR="00D2608D" w:rsidRPr="00B15904" w:rsidRDefault="00D2608D" w:rsidP="001D23D2">
      <w:pPr>
        <w:numPr>
          <w:ilvl w:val="2"/>
          <w:numId w:val="199"/>
        </w:numPr>
        <w:tabs>
          <w:tab w:val="num" w:pos="0"/>
        </w:tabs>
        <w:ind w:left="0" w:firstLine="709"/>
        <w:jc w:val="both"/>
        <w:rPr>
          <w:rFonts w:ascii="Arial" w:hAnsi="Arial" w:cs="Arial"/>
          <w:sz w:val="16"/>
          <w:szCs w:val="16"/>
        </w:rPr>
      </w:pPr>
      <w:r w:rsidRPr="00B15904">
        <w:rPr>
          <w:rFonts w:ascii="Arial" w:hAnsi="Arial" w:cs="Arial"/>
          <w:sz w:val="16"/>
          <w:szCs w:val="16"/>
        </w:rPr>
        <w:t>Нарушение Правил внутреннего трудового распорядка, правил противопожарной безопасности и техники безопасности, установленных на предприятии.</w:t>
      </w:r>
    </w:p>
    <w:p w:rsidR="00D2608D" w:rsidRPr="00B15904" w:rsidRDefault="00D2608D" w:rsidP="001D23D2">
      <w:pPr>
        <w:numPr>
          <w:ilvl w:val="2"/>
          <w:numId w:val="199"/>
        </w:numPr>
        <w:tabs>
          <w:tab w:val="num" w:pos="0"/>
        </w:tabs>
        <w:ind w:left="0" w:firstLine="709"/>
        <w:jc w:val="both"/>
        <w:rPr>
          <w:rFonts w:ascii="Arial" w:hAnsi="Arial" w:cs="Arial"/>
          <w:sz w:val="16"/>
          <w:szCs w:val="16"/>
        </w:rPr>
      </w:pPr>
      <w:r w:rsidRPr="00B15904">
        <w:rPr>
          <w:rFonts w:ascii="Arial" w:hAnsi="Arial" w:cs="Arial"/>
          <w:sz w:val="16"/>
          <w:szCs w:val="16"/>
        </w:rPr>
        <w:t>За разглашение сведений, составляющих служебную или коммерческую тайну.</w:t>
      </w:r>
    </w:p>
    <w:p w:rsidR="00D2608D" w:rsidRPr="00B15904" w:rsidRDefault="00D2608D" w:rsidP="001D23D2">
      <w:pPr>
        <w:numPr>
          <w:ilvl w:val="2"/>
          <w:numId w:val="199"/>
        </w:numPr>
        <w:tabs>
          <w:tab w:val="num" w:pos="0"/>
        </w:tabs>
        <w:ind w:left="0" w:firstLine="709"/>
        <w:jc w:val="both"/>
        <w:rPr>
          <w:rFonts w:ascii="Arial" w:hAnsi="Arial" w:cs="Arial"/>
          <w:sz w:val="16"/>
          <w:szCs w:val="16"/>
        </w:rPr>
      </w:pPr>
      <w:r w:rsidRPr="00B15904">
        <w:rPr>
          <w:rFonts w:ascii="Arial" w:hAnsi="Arial" w:cs="Arial"/>
          <w:sz w:val="16"/>
          <w:szCs w:val="16"/>
        </w:rPr>
        <w:t>Дисциплинарная, материальная и уголовная ответственность инспектора по воинскому учету определяется в соответствии с действующим законодательством.</w:t>
      </w:r>
    </w:p>
    <w:p w:rsidR="00D2608D" w:rsidRPr="00B15904" w:rsidRDefault="00D2608D" w:rsidP="00D2608D">
      <w:pPr>
        <w:tabs>
          <w:tab w:val="num" w:pos="0"/>
          <w:tab w:val="num" w:pos="720"/>
        </w:tabs>
        <w:ind w:firstLine="709"/>
        <w:jc w:val="both"/>
        <w:rPr>
          <w:rFonts w:ascii="Arial" w:hAnsi="Arial" w:cs="Arial"/>
          <w:sz w:val="16"/>
          <w:szCs w:val="16"/>
        </w:rPr>
      </w:pPr>
    </w:p>
    <w:p w:rsidR="00D2608D" w:rsidRPr="00B15904" w:rsidRDefault="00D2608D" w:rsidP="00D2608D">
      <w:pPr>
        <w:autoSpaceDE w:val="0"/>
        <w:autoSpaceDN w:val="0"/>
        <w:adjustRightInd w:val="0"/>
        <w:ind w:firstLine="709"/>
        <w:jc w:val="both"/>
        <w:rPr>
          <w:rFonts w:ascii="Arial" w:hAnsi="Arial" w:cs="Arial"/>
          <w:b/>
          <w:bCs/>
          <w:sz w:val="16"/>
          <w:szCs w:val="16"/>
        </w:rPr>
      </w:pPr>
    </w:p>
    <w:p w:rsidR="00D2608D" w:rsidRPr="00B15904" w:rsidRDefault="00D2608D" w:rsidP="001D23D2">
      <w:pPr>
        <w:numPr>
          <w:ilvl w:val="0"/>
          <w:numId w:val="199"/>
        </w:numPr>
        <w:autoSpaceDE w:val="0"/>
        <w:autoSpaceDN w:val="0"/>
        <w:adjustRightInd w:val="0"/>
        <w:ind w:left="0" w:firstLine="709"/>
        <w:jc w:val="both"/>
        <w:rPr>
          <w:rFonts w:ascii="Arial" w:hAnsi="Arial" w:cs="Arial"/>
          <w:b/>
          <w:bCs/>
          <w:sz w:val="16"/>
          <w:szCs w:val="16"/>
        </w:rPr>
      </w:pPr>
      <w:r w:rsidRPr="00B15904">
        <w:rPr>
          <w:rFonts w:ascii="Arial" w:hAnsi="Arial" w:cs="Arial"/>
          <w:b/>
          <w:bCs/>
          <w:sz w:val="16"/>
          <w:szCs w:val="16"/>
        </w:rPr>
        <w:t>Организация работы и критерии оценки деятельности</w:t>
      </w:r>
    </w:p>
    <w:p w:rsidR="00D2608D" w:rsidRPr="00B15904" w:rsidRDefault="00D2608D" w:rsidP="00D2608D">
      <w:pPr>
        <w:autoSpaceDE w:val="0"/>
        <w:autoSpaceDN w:val="0"/>
        <w:adjustRightInd w:val="0"/>
        <w:ind w:firstLine="709"/>
        <w:jc w:val="both"/>
        <w:rPr>
          <w:rFonts w:ascii="Arial" w:hAnsi="Arial" w:cs="Arial"/>
          <w:b/>
          <w:bCs/>
          <w:sz w:val="16"/>
          <w:szCs w:val="16"/>
        </w:rPr>
      </w:pP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5.1 Режим работы специалиста по воинскому учету  соблюдается в соответствии с Правилами внутреннего трудового распорядка, установленными в организации.</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5.2. В связи с производственной необходимостью специалист по воинскому учету может направляться в служебные командировки (в т.ч. местного значения).</w:t>
      </w:r>
    </w:p>
    <w:p w:rsidR="00D2608D" w:rsidRPr="00B15904" w:rsidRDefault="00D2608D" w:rsidP="00D2608D">
      <w:pPr>
        <w:ind w:firstLine="709"/>
        <w:jc w:val="both"/>
        <w:rPr>
          <w:rFonts w:ascii="Arial" w:hAnsi="Arial" w:cs="Arial"/>
          <w:sz w:val="16"/>
          <w:szCs w:val="16"/>
        </w:rPr>
      </w:pPr>
      <w:r w:rsidRPr="00B15904">
        <w:rPr>
          <w:rFonts w:ascii="Arial" w:hAnsi="Arial" w:cs="Arial"/>
          <w:sz w:val="16"/>
          <w:szCs w:val="16"/>
        </w:rPr>
        <w:t>5.3. При оценке качества работы специалист по воинскому учету и решении вопроса о его соответствии занимаемой должности учитывается, что специалист по воинскому учету должен: знать действующее законодательство и нормативные акты по его деятельности. Повышать свою квалификацию на курсах и семинарах.</w:t>
      </w:r>
    </w:p>
    <w:p w:rsidR="00D2608D" w:rsidRPr="00B15904" w:rsidRDefault="00D2608D" w:rsidP="00D2608D">
      <w:pPr>
        <w:tabs>
          <w:tab w:val="left" w:pos="7843"/>
        </w:tabs>
        <w:autoSpaceDE w:val="0"/>
        <w:autoSpaceDN w:val="0"/>
        <w:adjustRightInd w:val="0"/>
        <w:ind w:firstLine="709"/>
        <w:jc w:val="both"/>
        <w:rPr>
          <w:rFonts w:ascii="Arial" w:hAnsi="Arial" w:cs="Arial"/>
          <w:sz w:val="16"/>
          <w:szCs w:val="16"/>
        </w:rPr>
      </w:pPr>
      <w:r w:rsidRPr="00B15904">
        <w:rPr>
          <w:rFonts w:ascii="Arial" w:hAnsi="Arial" w:cs="Arial"/>
          <w:sz w:val="16"/>
          <w:szCs w:val="16"/>
        </w:rPr>
        <w:t>С инструкцией ознакомлена:                                          Баглаева Д.Н.</w:t>
      </w:r>
      <w:r w:rsidRPr="00B15904">
        <w:rPr>
          <w:rFonts w:ascii="Arial" w:hAnsi="Arial" w:cs="Arial"/>
          <w:sz w:val="16"/>
          <w:szCs w:val="16"/>
        </w:rPr>
        <w:tab/>
      </w:r>
      <w:r w:rsidRPr="00B15904">
        <w:rPr>
          <w:rFonts w:ascii="Arial" w:hAnsi="Arial" w:cs="Arial"/>
          <w:sz w:val="16"/>
          <w:szCs w:val="16"/>
        </w:rPr>
        <w:tab/>
        <w:t xml:space="preserve">       ______________</w:t>
      </w:r>
    </w:p>
    <w:p w:rsidR="00D2608D" w:rsidRPr="00B15904" w:rsidRDefault="00D2608D" w:rsidP="00D2608D">
      <w:pPr>
        <w:tabs>
          <w:tab w:val="left" w:pos="8535"/>
        </w:tabs>
        <w:ind w:firstLine="709"/>
        <w:jc w:val="both"/>
        <w:rPr>
          <w:rFonts w:ascii="Arial" w:hAnsi="Arial" w:cs="Arial"/>
          <w:sz w:val="16"/>
          <w:szCs w:val="16"/>
        </w:rPr>
      </w:pPr>
      <w:r w:rsidRPr="00B15904">
        <w:rPr>
          <w:rFonts w:ascii="Arial" w:hAnsi="Arial" w:cs="Arial"/>
          <w:sz w:val="16"/>
          <w:szCs w:val="16"/>
        </w:rPr>
        <w:t xml:space="preserve"> «_____»_____________2022                                                                         ФИО</w:t>
      </w:r>
    </w:p>
    <w:p w:rsidR="00B90FC8" w:rsidRPr="00B15904" w:rsidRDefault="00B90FC8" w:rsidP="00D2608D">
      <w:pPr>
        <w:ind w:firstLine="709"/>
        <w:jc w:val="both"/>
        <w:rPr>
          <w:rFonts w:ascii="Arial" w:hAnsi="Arial" w:cs="Arial"/>
          <w:sz w:val="16"/>
          <w:szCs w:val="16"/>
        </w:rPr>
        <w:sectPr w:rsidR="00B90FC8" w:rsidRPr="00B15904" w:rsidSect="00784923">
          <w:type w:val="continuous"/>
          <w:pgSz w:w="11906" w:h="16838"/>
          <w:pgMar w:top="851" w:right="566" w:bottom="993" w:left="851" w:header="708" w:footer="708" w:gutter="0"/>
          <w:cols w:num="2" w:space="708"/>
          <w:docGrid w:linePitch="360"/>
        </w:sectPr>
      </w:pPr>
    </w:p>
    <w:p w:rsidR="00D2608D" w:rsidRPr="00B15904" w:rsidRDefault="00D2608D" w:rsidP="00D2608D">
      <w:pPr>
        <w:ind w:firstLine="709"/>
        <w:jc w:val="both"/>
        <w:rPr>
          <w:rFonts w:ascii="Arial" w:hAnsi="Arial" w:cs="Arial"/>
          <w:sz w:val="16"/>
          <w:szCs w:val="16"/>
        </w:rPr>
      </w:pPr>
    </w:p>
    <w:p w:rsidR="007F0DE1" w:rsidRPr="00B15904" w:rsidRDefault="007F0DE1" w:rsidP="007F0DE1">
      <w:pPr>
        <w:jc w:val="center"/>
        <w:rPr>
          <w:rFonts w:ascii="Arial" w:hAnsi="Arial" w:cs="Arial"/>
          <w:b/>
          <w:color w:val="000000"/>
          <w:sz w:val="16"/>
          <w:szCs w:val="16"/>
        </w:rPr>
        <w:sectPr w:rsidR="007F0DE1" w:rsidRPr="00B15904" w:rsidSect="007F0DE1">
          <w:type w:val="continuous"/>
          <w:pgSz w:w="11906" w:h="16838"/>
          <w:pgMar w:top="851" w:right="850" w:bottom="993" w:left="1701" w:header="708" w:footer="708" w:gutter="0"/>
          <w:cols w:space="708"/>
          <w:docGrid w:linePitch="360"/>
        </w:sectPr>
      </w:pPr>
    </w:p>
    <w:p w:rsidR="007F0DE1" w:rsidRPr="00B15904" w:rsidRDefault="007F0DE1" w:rsidP="007F0DE1">
      <w:pPr>
        <w:jc w:val="center"/>
        <w:rPr>
          <w:rFonts w:ascii="Arial" w:hAnsi="Arial" w:cs="Arial"/>
          <w:b/>
          <w:color w:val="000000"/>
          <w:sz w:val="16"/>
          <w:szCs w:val="16"/>
        </w:rPr>
      </w:pPr>
      <w:r w:rsidRPr="00B15904">
        <w:rPr>
          <w:rFonts w:ascii="Arial" w:hAnsi="Arial" w:cs="Arial"/>
          <w:b/>
          <w:color w:val="000000"/>
          <w:sz w:val="16"/>
          <w:szCs w:val="16"/>
        </w:rPr>
        <w:t>20.12.2022г. № 82</w:t>
      </w:r>
    </w:p>
    <w:p w:rsidR="007F0DE1" w:rsidRPr="00B15904" w:rsidRDefault="007F0DE1" w:rsidP="007F0DE1">
      <w:pPr>
        <w:jc w:val="center"/>
        <w:rPr>
          <w:rFonts w:ascii="Arial" w:hAnsi="Arial" w:cs="Arial"/>
          <w:sz w:val="16"/>
          <w:szCs w:val="16"/>
        </w:rPr>
      </w:pPr>
      <w:r w:rsidRPr="00B15904">
        <w:rPr>
          <w:rFonts w:ascii="Arial" w:hAnsi="Arial" w:cs="Arial"/>
          <w:b/>
          <w:sz w:val="16"/>
          <w:szCs w:val="16"/>
        </w:rPr>
        <w:t>РОССИЙСКАЯ ФЕДЕРАЦИЯ</w:t>
      </w:r>
    </w:p>
    <w:p w:rsidR="007F0DE1" w:rsidRPr="00B15904" w:rsidRDefault="007F0DE1" w:rsidP="007F0DE1">
      <w:pPr>
        <w:jc w:val="center"/>
        <w:rPr>
          <w:rFonts w:ascii="Arial" w:hAnsi="Arial" w:cs="Arial"/>
          <w:b/>
          <w:sz w:val="16"/>
          <w:szCs w:val="16"/>
        </w:rPr>
      </w:pPr>
      <w:r w:rsidRPr="00B15904">
        <w:rPr>
          <w:rFonts w:ascii="Arial" w:hAnsi="Arial" w:cs="Arial"/>
          <w:b/>
          <w:sz w:val="16"/>
          <w:szCs w:val="16"/>
        </w:rPr>
        <w:t>ИРКУТСКАЯ ОБЛАСТЬ</w:t>
      </w:r>
    </w:p>
    <w:p w:rsidR="007F0DE1" w:rsidRPr="00B15904" w:rsidRDefault="007F0DE1" w:rsidP="007F0DE1">
      <w:pPr>
        <w:jc w:val="center"/>
        <w:rPr>
          <w:rFonts w:ascii="Arial" w:hAnsi="Arial" w:cs="Arial"/>
          <w:b/>
          <w:sz w:val="16"/>
          <w:szCs w:val="16"/>
        </w:rPr>
      </w:pPr>
      <w:r w:rsidRPr="00B15904">
        <w:rPr>
          <w:rFonts w:ascii="Arial" w:hAnsi="Arial" w:cs="Arial"/>
          <w:b/>
          <w:sz w:val="16"/>
          <w:szCs w:val="16"/>
        </w:rPr>
        <w:t>БОХАНСКИЙ РАЙОН</w:t>
      </w:r>
    </w:p>
    <w:p w:rsidR="007F0DE1" w:rsidRPr="00B15904" w:rsidRDefault="007F0DE1" w:rsidP="007F0DE1">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7F0DE1" w:rsidRPr="00B15904" w:rsidRDefault="007F0DE1" w:rsidP="007F0DE1">
      <w:pPr>
        <w:jc w:val="center"/>
        <w:rPr>
          <w:rFonts w:ascii="Arial" w:hAnsi="Arial" w:cs="Arial"/>
          <w:b/>
          <w:sz w:val="16"/>
          <w:szCs w:val="16"/>
        </w:rPr>
      </w:pPr>
      <w:r w:rsidRPr="00B15904">
        <w:rPr>
          <w:rFonts w:ascii="Arial" w:hAnsi="Arial" w:cs="Arial"/>
          <w:b/>
          <w:sz w:val="16"/>
          <w:szCs w:val="16"/>
        </w:rPr>
        <w:t>АДМИНИСТРАЦИЯ</w:t>
      </w:r>
    </w:p>
    <w:p w:rsidR="007F0DE1" w:rsidRPr="00B15904" w:rsidRDefault="007F0DE1" w:rsidP="007F0DE1">
      <w:pPr>
        <w:tabs>
          <w:tab w:val="left" w:pos="1860"/>
        </w:tabs>
        <w:jc w:val="center"/>
        <w:rPr>
          <w:rFonts w:ascii="Arial" w:hAnsi="Arial" w:cs="Arial"/>
          <w:b/>
          <w:sz w:val="16"/>
          <w:szCs w:val="16"/>
        </w:rPr>
      </w:pPr>
      <w:r w:rsidRPr="00B15904">
        <w:rPr>
          <w:rFonts w:ascii="Arial" w:hAnsi="Arial" w:cs="Arial"/>
          <w:b/>
          <w:sz w:val="16"/>
          <w:szCs w:val="16"/>
        </w:rPr>
        <w:t>ПОСТАНОВЛЕНИЕ</w:t>
      </w:r>
    </w:p>
    <w:p w:rsidR="007F0DE1" w:rsidRPr="00B15904" w:rsidRDefault="007F0DE1" w:rsidP="007F0DE1">
      <w:pPr>
        <w:tabs>
          <w:tab w:val="left" w:pos="1860"/>
        </w:tabs>
        <w:jc w:val="center"/>
        <w:rPr>
          <w:rFonts w:ascii="Arial" w:hAnsi="Arial" w:cs="Arial"/>
          <w:b/>
          <w:sz w:val="16"/>
          <w:szCs w:val="16"/>
        </w:rPr>
      </w:pPr>
    </w:p>
    <w:p w:rsidR="007F0DE1" w:rsidRPr="00B15904" w:rsidRDefault="007F0DE1" w:rsidP="007F0DE1">
      <w:pPr>
        <w:jc w:val="center"/>
        <w:rPr>
          <w:rFonts w:ascii="Arial" w:hAnsi="Arial" w:cs="Arial"/>
          <w:b/>
          <w:bCs/>
          <w:sz w:val="16"/>
          <w:szCs w:val="16"/>
        </w:rPr>
      </w:pPr>
      <w:r w:rsidRPr="00B15904">
        <w:rPr>
          <w:rFonts w:ascii="Arial" w:hAnsi="Arial" w:cs="Arial"/>
          <w:b/>
          <w:bCs/>
          <w:sz w:val="16"/>
          <w:szCs w:val="16"/>
        </w:rPr>
        <w:t xml:space="preserve">ОБ УТВЕРЖДЕНИИ ПЕРЕЧНЕЙ ГЛАВНЫХ АДМИНИСТРАТОРОВ ДОХОДОВ И ИСТОЧНИКОВ ФИНАНСИРОВАНИЯ ДЕФИЦИТА БЮДЖЕТА МУНИЦИПАЛЬНОГО ОБРАЗОВАНИЯ «УКЫР»,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«УКЫР» </w:t>
      </w:r>
    </w:p>
    <w:p w:rsidR="007F0DE1" w:rsidRPr="00B15904" w:rsidRDefault="007F0DE1" w:rsidP="007F0DE1">
      <w:pPr>
        <w:jc w:val="center"/>
        <w:rPr>
          <w:rFonts w:ascii="Arial" w:hAnsi="Arial" w:cs="Arial"/>
          <w:b/>
          <w:bCs/>
          <w:sz w:val="16"/>
          <w:szCs w:val="16"/>
        </w:rPr>
      </w:pP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 xml:space="preserve">В соответствии со статьями 160.1 и статьи 160.2 Бюджетного кодекса Российской Федерации, </w:t>
      </w:r>
      <w:r w:rsidRPr="00B15904">
        <w:rPr>
          <w:rFonts w:ascii="Arial" w:hAnsi="Arial" w:cs="Arial"/>
          <w:color w:val="000000"/>
          <w:sz w:val="16"/>
          <w:szCs w:val="16"/>
          <w:shd w:val="clear" w:color="auto" w:fill="FFFFFF"/>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B15904">
        <w:rPr>
          <w:rFonts w:ascii="Arial" w:hAnsi="Arial" w:cs="Arial"/>
          <w:sz w:val="16"/>
          <w:szCs w:val="16"/>
        </w:rPr>
        <w:t>от 16.09.2021 № 1569 «Об утверждении о</w:t>
      </w:r>
      <w:r w:rsidRPr="00B15904">
        <w:rPr>
          <w:rFonts w:ascii="Arial" w:eastAsia="Calibri" w:hAnsi="Arial" w:cs="Arial"/>
          <w:sz w:val="16"/>
          <w:szCs w:val="16"/>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7F0DE1" w:rsidRPr="00B15904" w:rsidRDefault="007F0DE1" w:rsidP="007F0DE1">
      <w:pPr>
        <w:tabs>
          <w:tab w:val="center" w:pos="4677"/>
          <w:tab w:val="left" w:pos="6645"/>
        </w:tabs>
        <w:autoSpaceDE w:val="0"/>
        <w:autoSpaceDN w:val="0"/>
        <w:adjustRightInd w:val="0"/>
        <w:ind w:firstLine="720"/>
        <w:contextualSpacing/>
        <w:jc w:val="center"/>
        <w:rPr>
          <w:rFonts w:ascii="Arial" w:eastAsia="Calibri" w:hAnsi="Arial" w:cs="Arial"/>
          <w:bCs/>
          <w:sz w:val="16"/>
          <w:szCs w:val="16"/>
        </w:rPr>
      </w:pPr>
    </w:p>
    <w:p w:rsidR="007F0DE1" w:rsidRPr="00B15904" w:rsidRDefault="007F0DE1" w:rsidP="007F0DE1">
      <w:pPr>
        <w:autoSpaceDE w:val="0"/>
        <w:autoSpaceDN w:val="0"/>
        <w:adjustRightInd w:val="0"/>
        <w:contextualSpacing/>
        <w:jc w:val="center"/>
        <w:rPr>
          <w:rFonts w:ascii="Arial" w:eastAsia="Calibri" w:hAnsi="Arial" w:cs="Arial"/>
          <w:b/>
          <w:bCs/>
          <w:sz w:val="16"/>
          <w:szCs w:val="16"/>
        </w:rPr>
      </w:pPr>
      <w:r w:rsidRPr="00B15904">
        <w:rPr>
          <w:rFonts w:ascii="Arial" w:eastAsia="Calibri" w:hAnsi="Arial" w:cs="Arial"/>
          <w:b/>
          <w:bCs/>
          <w:sz w:val="16"/>
          <w:szCs w:val="16"/>
        </w:rPr>
        <w:t>ПОСТАНОВЛЯЮ:</w:t>
      </w:r>
    </w:p>
    <w:p w:rsidR="007F0DE1" w:rsidRPr="00B15904" w:rsidRDefault="007F0DE1" w:rsidP="007F0DE1">
      <w:pPr>
        <w:autoSpaceDE w:val="0"/>
        <w:autoSpaceDN w:val="0"/>
        <w:adjustRightInd w:val="0"/>
        <w:contextualSpacing/>
        <w:jc w:val="center"/>
        <w:rPr>
          <w:rFonts w:ascii="Arial" w:eastAsia="Calibri" w:hAnsi="Arial" w:cs="Arial"/>
          <w:b/>
          <w:bCs/>
          <w:sz w:val="16"/>
          <w:szCs w:val="16"/>
        </w:rPr>
      </w:pP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 xml:space="preserve">1. Утвердить перечень главных администраторов доходов бюджета муниципального образования «Укыр» (Приложение № 1). </w:t>
      </w: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 xml:space="preserve">2. Утвердить перечень главных администраторов источников финансирования дефицита бюджета муниципального образования «Укыр» (Приложение № 2). </w:t>
      </w: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3. Утвердить порядок и сроки внесения изменений в перечень главных администраторов доходов бюджета муниципального образования «Укыр» (Приложение № 3)</w:t>
      </w: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 xml:space="preserve">4. Настоящее постановление применяется к правоотношениям, возникающим при составлении и исполнении бюджета муниципального образования «Укыр», начиная с бюджета на 2023 год и на плановый период 2024 и 2025 годов. </w:t>
      </w: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 xml:space="preserve">5. Разместить настоящее постановление на официальной интернет-странице муниципального образования «Укыр». </w:t>
      </w: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6.Обубликовать настоящее постановление в вестнике МО «Укыр».</w:t>
      </w:r>
    </w:p>
    <w:p w:rsidR="007F0DE1" w:rsidRPr="00B15904" w:rsidRDefault="007F0DE1" w:rsidP="007F0DE1">
      <w:pPr>
        <w:jc w:val="both"/>
        <w:rPr>
          <w:rFonts w:ascii="Arial" w:hAnsi="Arial" w:cs="Arial"/>
          <w:sz w:val="16"/>
          <w:szCs w:val="16"/>
        </w:rPr>
      </w:pPr>
    </w:p>
    <w:p w:rsidR="007F0DE1" w:rsidRPr="00B15904" w:rsidRDefault="007F0DE1" w:rsidP="007F0DE1">
      <w:pPr>
        <w:jc w:val="both"/>
        <w:rPr>
          <w:rFonts w:ascii="Arial" w:hAnsi="Arial" w:cs="Arial"/>
          <w:sz w:val="16"/>
          <w:szCs w:val="16"/>
        </w:rPr>
      </w:pPr>
    </w:p>
    <w:p w:rsidR="007F0DE1" w:rsidRPr="00B15904" w:rsidRDefault="007F0DE1" w:rsidP="007F0DE1">
      <w:pPr>
        <w:rPr>
          <w:rFonts w:ascii="Arial" w:hAnsi="Arial" w:cs="Arial"/>
          <w:sz w:val="16"/>
          <w:szCs w:val="16"/>
        </w:rPr>
      </w:pPr>
      <w:r w:rsidRPr="00B15904">
        <w:rPr>
          <w:rFonts w:ascii="Arial" w:hAnsi="Arial" w:cs="Arial"/>
          <w:sz w:val="16"/>
          <w:szCs w:val="16"/>
        </w:rPr>
        <w:t>Глава муниципального образования «Укыр»</w:t>
      </w:r>
    </w:p>
    <w:p w:rsidR="007F0DE1" w:rsidRPr="00B15904" w:rsidRDefault="007F0DE1" w:rsidP="007F0DE1">
      <w:pPr>
        <w:rPr>
          <w:rFonts w:ascii="Arial" w:hAnsi="Arial" w:cs="Arial"/>
          <w:sz w:val="16"/>
          <w:szCs w:val="16"/>
        </w:rPr>
      </w:pPr>
      <w:r w:rsidRPr="00B15904">
        <w:rPr>
          <w:rFonts w:ascii="Arial" w:hAnsi="Arial" w:cs="Arial"/>
          <w:sz w:val="16"/>
          <w:szCs w:val="16"/>
        </w:rPr>
        <w:t>Багайников Владимир Алексеевич</w:t>
      </w:r>
    </w:p>
    <w:p w:rsidR="007F0DE1" w:rsidRPr="00B15904" w:rsidRDefault="007F0DE1" w:rsidP="007F0DE1">
      <w:pPr>
        <w:rPr>
          <w:rFonts w:ascii="Arial" w:hAnsi="Arial" w:cs="Arial"/>
          <w:sz w:val="16"/>
          <w:szCs w:val="16"/>
        </w:rPr>
        <w:sectPr w:rsidR="007F0DE1" w:rsidRPr="00B15904" w:rsidSect="00B90FC8">
          <w:type w:val="continuous"/>
          <w:pgSz w:w="11906" w:h="16838"/>
          <w:pgMar w:top="851" w:right="850" w:bottom="993" w:left="851" w:header="708" w:footer="708" w:gutter="0"/>
          <w:cols w:num="2" w:space="708"/>
          <w:docGrid w:linePitch="360"/>
        </w:sectPr>
      </w:pPr>
    </w:p>
    <w:p w:rsidR="007F0DE1" w:rsidRPr="00B15904" w:rsidRDefault="007F0DE1" w:rsidP="007F0DE1">
      <w:pPr>
        <w:rPr>
          <w:rFonts w:ascii="Arial" w:hAnsi="Arial" w:cs="Arial"/>
          <w:sz w:val="16"/>
          <w:szCs w:val="16"/>
        </w:rPr>
      </w:pP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 xml:space="preserve">Приложение №2 </w:t>
      </w: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 xml:space="preserve">к Постановлению </w:t>
      </w: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 xml:space="preserve">администрации МО </w:t>
      </w: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"Укыр" от 20.12.2022года № 82</w:t>
      </w:r>
    </w:p>
    <w:p w:rsidR="007F0DE1" w:rsidRPr="00B15904" w:rsidRDefault="007F0DE1" w:rsidP="007F0DE1">
      <w:pPr>
        <w:tabs>
          <w:tab w:val="left" w:pos="8627"/>
        </w:tabs>
        <w:jc w:val="both"/>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201"/>
        <w:gridCol w:w="3185"/>
      </w:tblGrid>
      <w:tr w:rsidR="007F0DE1" w:rsidRPr="00B15904" w:rsidTr="00B15904">
        <w:trPr>
          <w:trHeight w:val="393"/>
        </w:trPr>
        <w:tc>
          <w:tcPr>
            <w:tcW w:w="6570" w:type="dxa"/>
            <w:gridSpan w:val="2"/>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Код бюджетной классификации</w:t>
            </w:r>
          </w:p>
        </w:tc>
        <w:tc>
          <w:tcPr>
            <w:tcW w:w="3285" w:type="dxa"/>
            <w:vMerge w:val="restart"/>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Наименование кода (подвида) источников финансирования дефициты бюджета</w:t>
            </w:r>
          </w:p>
        </w:tc>
      </w:tr>
      <w:tr w:rsidR="007F0DE1" w:rsidRPr="00B15904" w:rsidTr="00B15904">
        <w:trPr>
          <w:trHeight w:val="930"/>
        </w:trPr>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Главного администратора источников финансирования дефицита бюджета</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Вида (подвида) источников финансирования дефицита бюджета</w:t>
            </w:r>
          </w:p>
        </w:tc>
        <w:tc>
          <w:tcPr>
            <w:tcW w:w="3285" w:type="dxa"/>
            <w:vMerge/>
            <w:shd w:val="clear" w:color="auto" w:fill="auto"/>
          </w:tcPr>
          <w:p w:rsidR="007F0DE1" w:rsidRPr="00B15904" w:rsidRDefault="007F0DE1" w:rsidP="00B15904">
            <w:pPr>
              <w:tabs>
                <w:tab w:val="left" w:pos="8627"/>
              </w:tabs>
              <w:jc w:val="both"/>
              <w:rPr>
                <w:rFonts w:ascii="Courier New" w:hAnsi="Courier New" w:cs="Courier New"/>
                <w:sz w:val="16"/>
                <w:szCs w:val="16"/>
              </w:rPr>
            </w:pPr>
          </w:p>
        </w:tc>
      </w:tr>
      <w:tr w:rsidR="007F0DE1" w:rsidRPr="00B15904" w:rsidTr="00B15904">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1</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2</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3</w:t>
            </w:r>
          </w:p>
        </w:tc>
      </w:tr>
      <w:tr w:rsidR="007F0DE1" w:rsidRPr="00B15904" w:rsidTr="00B15904">
        <w:trPr>
          <w:trHeight w:val="416"/>
        </w:trPr>
        <w:tc>
          <w:tcPr>
            <w:tcW w:w="9855" w:type="dxa"/>
            <w:gridSpan w:val="3"/>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ФИНАНСОВЫЙ ОТДЕЛ АДМИНИСТРАЦИИ МУНИЦИПАЛЬНОГО ОБРАЗОВАНИЯ "УКЫР"</w:t>
            </w:r>
          </w:p>
        </w:tc>
      </w:tr>
      <w:tr w:rsidR="007F0DE1" w:rsidRPr="00B15904" w:rsidTr="00B15904">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149</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01050201100000510</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color w:val="000000"/>
                <w:spacing w:val="-2"/>
                <w:sz w:val="16"/>
                <w:szCs w:val="16"/>
              </w:rPr>
              <w:t>Увеличение прочих остатков денежных средств бюджетов сельских поселений</w:t>
            </w:r>
          </w:p>
        </w:tc>
      </w:tr>
      <w:tr w:rsidR="007F0DE1" w:rsidRPr="00B15904" w:rsidTr="00B15904">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149</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01050201100000610</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color w:val="000000"/>
                <w:spacing w:val="-2"/>
                <w:sz w:val="16"/>
                <w:szCs w:val="16"/>
              </w:rPr>
              <w:t>Уменьшение прочих остатков денежных средств бюджетов сельских поселений</w:t>
            </w:r>
          </w:p>
        </w:tc>
      </w:tr>
      <w:tr w:rsidR="007F0DE1" w:rsidRPr="00B15904" w:rsidTr="00B15904">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149</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sz w:val="16"/>
                <w:szCs w:val="16"/>
              </w:rPr>
              <w:t>01020000100000710</w:t>
            </w:r>
          </w:p>
        </w:tc>
        <w:tc>
          <w:tcPr>
            <w:tcW w:w="3285" w:type="dxa"/>
            <w:shd w:val="clear" w:color="auto" w:fill="auto"/>
          </w:tcPr>
          <w:p w:rsidR="007F0DE1" w:rsidRPr="00B15904" w:rsidRDefault="007F0DE1" w:rsidP="00B15904">
            <w:pPr>
              <w:tabs>
                <w:tab w:val="left" w:pos="8627"/>
              </w:tabs>
              <w:jc w:val="center"/>
              <w:rPr>
                <w:rFonts w:ascii="Courier New" w:hAnsi="Courier New" w:cs="Courier New"/>
                <w:sz w:val="16"/>
                <w:szCs w:val="16"/>
              </w:rPr>
            </w:pPr>
            <w:r w:rsidRPr="00B15904">
              <w:rPr>
                <w:rFonts w:ascii="Courier New" w:hAnsi="Courier New" w:cs="Courier New"/>
                <w:color w:val="000000"/>
                <w:spacing w:val="-2"/>
                <w:sz w:val="16"/>
                <w:szCs w:val="16"/>
              </w:rPr>
              <w:t>Привлечение кредитов от кредитных организаций бюджетами сельских поселений в валюте Российской Федерации</w:t>
            </w:r>
          </w:p>
        </w:tc>
      </w:tr>
    </w:tbl>
    <w:p w:rsidR="007F0DE1" w:rsidRPr="00B15904" w:rsidRDefault="007F0DE1" w:rsidP="007F0DE1">
      <w:pPr>
        <w:tabs>
          <w:tab w:val="left" w:pos="8627"/>
        </w:tabs>
        <w:jc w:val="both"/>
        <w:rPr>
          <w:rFonts w:ascii="Courier New" w:hAnsi="Courier New" w:cs="Courier New"/>
          <w:sz w:val="16"/>
          <w:szCs w:val="16"/>
        </w:rPr>
      </w:pPr>
    </w:p>
    <w:p w:rsidR="007F0DE1" w:rsidRPr="00B15904" w:rsidRDefault="007F0DE1" w:rsidP="007F0DE1">
      <w:pPr>
        <w:tabs>
          <w:tab w:val="left" w:pos="8627"/>
        </w:tabs>
        <w:rPr>
          <w:rFonts w:ascii="Courier New" w:hAnsi="Courier New" w:cs="Courier New"/>
          <w:sz w:val="16"/>
          <w:szCs w:val="16"/>
        </w:rPr>
      </w:pPr>
    </w:p>
    <w:p w:rsidR="007F0DE1" w:rsidRPr="00B15904" w:rsidRDefault="007F0DE1" w:rsidP="007F0DE1">
      <w:pPr>
        <w:tabs>
          <w:tab w:val="left" w:pos="8627"/>
        </w:tabs>
        <w:jc w:val="right"/>
        <w:rPr>
          <w:rFonts w:ascii="Courier New" w:hAnsi="Courier New" w:cs="Courier New"/>
          <w:sz w:val="16"/>
          <w:szCs w:val="16"/>
        </w:rPr>
        <w:sectPr w:rsidR="007F0DE1" w:rsidRPr="00B15904" w:rsidSect="007F0DE1">
          <w:type w:val="continuous"/>
          <w:pgSz w:w="11906" w:h="16838"/>
          <w:pgMar w:top="851" w:right="850" w:bottom="993" w:left="1701" w:header="708" w:footer="708" w:gutter="0"/>
          <w:cols w:space="708"/>
          <w:docGrid w:linePitch="360"/>
        </w:sectPr>
      </w:pPr>
    </w:p>
    <w:p w:rsidR="007F0DE1" w:rsidRPr="00B15904" w:rsidRDefault="007F0DE1" w:rsidP="007F0DE1">
      <w:pPr>
        <w:tabs>
          <w:tab w:val="left" w:pos="8627"/>
        </w:tabs>
        <w:jc w:val="right"/>
        <w:rPr>
          <w:rFonts w:ascii="Courier New" w:hAnsi="Courier New" w:cs="Courier New"/>
          <w:sz w:val="16"/>
          <w:szCs w:val="16"/>
        </w:rPr>
      </w:pP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 xml:space="preserve">приложение №3 </w:t>
      </w: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 xml:space="preserve">к Постановлению </w:t>
      </w: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 xml:space="preserve">администрации МО </w:t>
      </w:r>
    </w:p>
    <w:p w:rsidR="007F0DE1" w:rsidRPr="00B15904" w:rsidRDefault="007F0DE1" w:rsidP="007F0DE1">
      <w:pPr>
        <w:tabs>
          <w:tab w:val="left" w:pos="8627"/>
        </w:tabs>
        <w:jc w:val="right"/>
        <w:rPr>
          <w:rFonts w:ascii="Courier New" w:hAnsi="Courier New" w:cs="Courier New"/>
          <w:sz w:val="16"/>
          <w:szCs w:val="16"/>
        </w:rPr>
      </w:pPr>
      <w:r w:rsidRPr="00B15904">
        <w:rPr>
          <w:rFonts w:ascii="Courier New" w:hAnsi="Courier New" w:cs="Courier New"/>
          <w:sz w:val="16"/>
          <w:szCs w:val="16"/>
        </w:rPr>
        <w:t>"Укыр" от 20.12.2022 года № 82</w:t>
      </w:r>
    </w:p>
    <w:p w:rsidR="007F0DE1" w:rsidRPr="00B15904" w:rsidRDefault="007F0DE1" w:rsidP="007F0DE1">
      <w:pPr>
        <w:tabs>
          <w:tab w:val="left" w:pos="8627"/>
        </w:tabs>
        <w:jc w:val="right"/>
        <w:rPr>
          <w:rFonts w:ascii="Courier New" w:hAnsi="Courier New" w:cs="Courier New"/>
          <w:sz w:val="16"/>
          <w:szCs w:val="16"/>
        </w:rPr>
      </w:pPr>
    </w:p>
    <w:p w:rsidR="007F0DE1" w:rsidRPr="00B15904" w:rsidRDefault="007F0DE1" w:rsidP="007F0DE1">
      <w:pPr>
        <w:jc w:val="center"/>
        <w:rPr>
          <w:rFonts w:ascii="Arial" w:hAnsi="Arial" w:cs="Arial"/>
          <w:bCs/>
          <w:sz w:val="16"/>
          <w:szCs w:val="16"/>
        </w:rPr>
      </w:pPr>
      <w:r w:rsidRPr="00B15904">
        <w:rPr>
          <w:rFonts w:ascii="Arial" w:eastAsia="font351" w:hAnsi="Arial" w:cs="Arial"/>
          <w:sz w:val="16"/>
          <w:szCs w:val="16"/>
        </w:rPr>
        <w:t xml:space="preserve">Порядок и сроки внесения </w:t>
      </w:r>
      <w:r w:rsidRPr="00B15904">
        <w:rPr>
          <w:rFonts w:ascii="Arial" w:hAnsi="Arial" w:cs="Arial"/>
          <w:bCs/>
          <w:sz w:val="16"/>
          <w:szCs w:val="16"/>
        </w:rPr>
        <w:t>изменений в Перечни</w:t>
      </w:r>
    </w:p>
    <w:p w:rsidR="007F0DE1" w:rsidRPr="00B15904" w:rsidRDefault="007F0DE1" w:rsidP="007F0DE1">
      <w:pPr>
        <w:jc w:val="center"/>
        <w:rPr>
          <w:rFonts w:ascii="Arial" w:hAnsi="Arial" w:cs="Arial"/>
          <w:bCs/>
          <w:sz w:val="16"/>
          <w:szCs w:val="16"/>
        </w:rPr>
      </w:pPr>
      <w:r w:rsidRPr="00B15904">
        <w:rPr>
          <w:rFonts w:ascii="Arial" w:hAnsi="Arial" w:cs="Arial"/>
          <w:bCs/>
          <w:sz w:val="16"/>
          <w:szCs w:val="16"/>
        </w:rPr>
        <w:t>главных администраторов доходов и источников финансирования дефицита бюджета муниципального образования «Укыр»</w:t>
      </w:r>
    </w:p>
    <w:p w:rsidR="007F0DE1" w:rsidRPr="00B15904" w:rsidRDefault="007F0DE1" w:rsidP="007F0DE1">
      <w:pPr>
        <w:jc w:val="center"/>
        <w:rPr>
          <w:rFonts w:ascii="Arial" w:hAnsi="Arial" w:cs="Arial"/>
          <w:bCs/>
          <w:sz w:val="16"/>
          <w:szCs w:val="16"/>
        </w:rPr>
      </w:pPr>
    </w:p>
    <w:p w:rsidR="007F0DE1" w:rsidRPr="00B15904" w:rsidRDefault="007F0DE1" w:rsidP="007F0DE1">
      <w:pPr>
        <w:ind w:firstLine="709"/>
        <w:jc w:val="both"/>
        <w:rPr>
          <w:rFonts w:ascii="Arial" w:hAnsi="Arial" w:cs="Arial"/>
          <w:bCs/>
          <w:sz w:val="16"/>
          <w:szCs w:val="16"/>
        </w:rPr>
      </w:pPr>
      <w:r w:rsidRPr="00B15904">
        <w:rPr>
          <w:rFonts w:ascii="Arial" w:hAnsi="Arial" w:cs="Arial"/>
          <w:sz w:val="16"/>
          <w:szCs w:val="16"/>
        </w:rPr>
        <w:t xml:space="preserve">1. Настоящий Порядок разработан в соответствии с пунктом 8 </w:t>
      </w:r>
      <w:r w:rsidRPr="00B15904">
        <w:rPr>
          <w:rFonts w:ascii="Arial" w:eastAsia="Calibri" w:hAnsi="Arial" w:cs="Arial"/>
          <w:sz w:val="16"/>
          <w:szCs w:val="16"/>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B15904">
        <w:rPr>
          <w:rFonts w:ascii="Arial" w:hAnsi="Arial" w:cs="Arial"/>
          <w:sz w:val="16"/>
          <w:szCs w:val="16"/>
        </w:rPr>
        <w:t xml:space="preserve">и пунктом 10 </w:t>
      </w:r>
      <w:r w:rsidRPr="00B15904">
        <w:rPr>
          <w:rFonts w:ascii="Arial" w:eastAsia="Calibri" w:hAnsi="Arial" w:cs="Arial"/>
          <w:sz w:val="16"/>
          <w:szCs w:val="16"/>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B15904">
        <w:rPr>
          <w:rFonts w:ascii="Arial" w:hAnsi="Arial" w:cs="Arial"/>
          <w:sz w:val="16"/>
          <w:szCs w:val="16"/>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B15904">
        <w:rPr>
          <w:rFonts w:ascii="Arial" w:hAnsi="Arial" w:cs="Arial"/>
          <w:bCs/>
          <w:sz w:val="16"/>
          <w:szCs w:val="16"/>
        </w:rPr>
        <w:t>муниципального образования «Укыр»</w:t>
      </w:r>
      <w:r w:rsidRPr="00B15904">
        <w:rPr>
          <w:rFonts w:ascii="Arial" w:hAnsi="Arial" w:cs="Arial"/>
          <w:sz w:val="16"/>
          <w:szCs w:val="16"/>
        </w:rPr>
        <w:t xml:space="preserve"> (далее – перечни).</w:t>
      </w:r>
    </w:p>
    <w:p w:rsidR="007F0DE1" w:rsidRPr="00B15904" w:rsidRDefault="007F0DE1" w:rsidP="007F0DE1">
      <w:pPr>
        <w:ind w:firstLine="709"/>
        <w:jc w:val="both"/>
        <w:rPr>
          <w:rFonts w:ascii="Arial" w:hAnsi="Arial" w:cs="Arial"/>
          <w:sz w:val="16"/>
          <w:szCs w:val="16"/>
        </w:rPr>
      </w:pPr>
      <w:r w:rsidRPr="00B15904">
        <w:rPr>
          <w:rFonts w:ascii="Arial" w:hAnsi="Arial" w:cs="Arial"/>
          <w:sz w:val="16"/>
          <w:szCs w:val="16"/>
        </w:rPr>
        <w:t xml:space="preserve">2. В перечни могут быть внесены изменения </w:t>
      </w:r>
      <w:r w:rsidRPr="00B15904">
        <w:rPr>
          <w:rFonts w:ascii="Arial" w:eastAsia="Calibri" w:hAnsi="Arial" w:cs="Arial"/>
          <w:sz w:val="16"/>
          <w:szCs w:val="16"/>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«Укыр». </w:t>
      </w:r>
    </w:p>
    <w:p w:rsidR="007F0DE1" w:rsidRPr="00B15904" w:rsidRDefault="007F0DE1" w:rsidP="007F0DE1">
      <w:pPr>
        <w:ind w:firstLine="709"/>
        <w:jc w:val="both"/>
        <w:rPr>
          <w:rFonts w:ascii="Arial" w:hAnsi="Arial" w:cs="Arial"/>
          <w:bCs/>
          <w:sz w:val="16"/>
          <w:szCs w:val="16"/>
        </w:rPr>
      </w:pPr>
      <w:r w:rsidRPr="00B15904">
        <w:rPr>
          <w:rFonts w:ascii="Arial" w:eastAsia="Calibri" w:hAnsi="Arial" w:cs="Arial"/>
          <w:sz w:val="16"/>
          <w:szCs w:val="16"/>
        </w:rPr>
        <w:t>3. Главные</w:t>
      </w:r>
      <w:r w:rsidRPr="00B15904">
        <w:rPr>
          <w:rFonts w:ascii="Arial" w:hAnsi="Arial" w:cs="Arial"/>
          <w:sz w:val="16"/>
          <w:szCs w:val="16"/>
        </w:rPr>
        <w:t xml:space="preserve"> администраторы доходов и </w:t>
      </w:r>
      <w:r w:rsidRPr="00B15904">
        <w:rPr>
          <w:rFonts w:ascii="Arial" w:eastAsia="Calibri" w:hAnsi="Arial" w:cs="Arial"/>
          <w:sz w:val="16"/>
          <w:szCs w:val="16"/>
        </w:rPr>
        <w:t>источников финансирования дефицита бюджета</w:t>
      </w:r>
      <w:r w:rsidRPr="00B15904">
        <w:rPr>
          <w:rFonts w:ascii="Arial" w:hAnsi="Arial" w:cs="Arial"/>
          <w:sz w:val="16"/>
          <w:szCs w:val="16"/>
        </w:rPr>
        <w:t xml:space="preserve"> </w:t>
      </w:r>
      <w:r w:rsidRPr="00B15904">
        <w:rPr>
          <w:rFonts w:ascii="Arial" w:eastAsia="Calibri" w:hAnsi="Arial" w:cs="Arial"/>
          <w:sz w:val="16"/>
          <w:szCs w:val="16"/>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«Укыр» (далее финансовый отдел)  соответствующие предложения с указанием следующей информации:</w:t>
      </w:r>
    </w:p>
    <w:p w:rsidR="007F0DE1" w:rsidRPr="00B15904" w:rsidRDefault="007F0DE1" w:rsidP="007F0DE1">
      <w:pPr>
        <w:pStyle w:val="a3"/>
        <w:tabs>
          <w:tab w:val="left" w:pos="993"/>
        </w:tabs>
        <w:ind w:left="142" w:firstLine="567"/>
        <w:jc w:val="both"/>
        <w:rPr>
          <w:rFonts w:ascii="Arial" w:hAnsi="Arial" w:cs="Arial"/>
          <w:sz w:val="16"/>
          <w:szCs w:val="16"/>
        </w:rPr>
      </w:pPr>
      <w:r w:rsidRPr="00B15904">
        <w:rPr>
          <w:rFonts w:ascii="Arial" w:hAnsi="Arial" w:cs="Arial"/>
          <w:sz w:val="16"/>
          <w:szCs w:val="16"/>
        </w:rPr>
        <w:t>основания для внесения изменений в перечни;</w:t>
      </w:r>
    </w:p>
    <w:p w:rsidR="007F0DE1" w:rsidRPr="00B15904" w:rsidRDefault="007F0DE1" w:rsidP="007F0DE1">
      <w:pPr>
        <w:pStyle w:val="a3"/>
        <w:tabs>
          <w:tab w:val="left" w:pos="993"/>
        </w:tabs>
        <w:ind w:left="142" w:firstLine="567"/>
        <w:jc w:val="both"/>
        <w:rPr>
          <w:rFonts w:ascii="Arial" w:hAnsi="Arial" w:cs="Arial"/>
          <w:sz w:val="16"/>
          <w:szCs w:val="16"/>
        </w:rPr>
      </w:pPr>
      <w:r w:rsidRPr="00B15904">
        <w:rPr>
          <w:rFonts w:ascii="Arial" w:hAnsi="Arial" w:cs="Arial"/>
          <w:sz w:val="16"/>
          <w:szCs w:val="16"/>
        </w:rPr>
        <w:t>наименование и код главного администратора доходов и источников финансирования дефицита бюджета;</w:t>
      </w:r>
    </w:p>
    <w:p w:rsidR="007F0DE1" w:rsidRPr="00B15904" w:rsidRDefault="007F0DE1" w:rsidP="007F0DE1">
      <w:pPr>
        <w:pStyle w:val="a3"/>
        <w:tabs>
          <w:tab w:val="left" w:pos="993"/>
        </w:tabs>
        <w:ind w:left="142" w:firstLine="567"/>
        <w:jc w:val="both"/>
        <w:rPr>
          <w:rFonts w:ascii="Arial" w:hAnsi="Arial" w:cs="Arial"/>
          <w:sz w:val="16"/>
          <w:szCs w:val="16"/>
        </w:rPr>
      </w:pPr>
      <w:r w:rsidRPr="00B15904">
        <w:rPr>
          <w:rFonts w:ascii="Arial" w:hAnsi="Arial" w:cs="Arial"/>
          <w:sz w:val="16"/>
          <w:szCs w:val="16"/>
        </w:rPr>
        <w:t>код вида (подвида) доходов и источников финансирования дефицита бюджета;</w:t>
      </w:r>
    </w:p>
    <w:p w:rsidR="007F0DE1" w:rsidRPr="00B15904" w:rsidRDefault="007F0DE1" w:rsidP="007F0DE1">
      <w:pPr>
        <w:pStyle w:val="a3"/>
        <w:tabs>
          <w:tab w:val="left" w:pos="993"/>
        </w:tabs>
        <w:ind w:left="142" w:firstLine="567"/>
        <w:jc w:val="both"/>
        <w:rPr>
          <w:rFonts w:ascii="Arial" w:hAnsi="Arial" w:cs="Arial"/>
          <w:sz w:val="16"/>
          <w:szCs w:val="16"/>
        </w:rPr>
      </w:pPr>
      <w:r w:rsidRPr="00B15904">
        <w:rPr>
          <w:rFonts w:ascii="Arial" w:hAnsi="Arial" w:cs="Arial"/>
          <w:sz w:val="16"/>
          <w:szCs w:val="16"/>
        </w:rPr>
        <w:t>наименование кода вида (подвида) доходов и источников финансирования дефицита бюджета.</w:t>
      </w:r>
    </w:p>
    <w:p w:rsidR="007F0DE1" w:rsidRPr="00B15904" w:rsidRDefault="007F0DE1" w:rsidP="007F0DE1">
      <w:pPr>
        <w:pStyle w:val="a3"/>
        <w:tabs>
          <w:tab w:val="left" w:pos="709"/>
          <w:tab w:val="left" w:pos="851"/>
          <w:tab w:val="left" w:pos="993"/>
        </w:tabs>
        <w:ind w:left="709"/>
        <w:jc w:val="both"/>
        <w:rPr>
          <w:rFonts w:ascii="Arial" w:hAnsi="Arial" w:cs="Arial"/>
          <w:sz w:val="16"/>
          <w:szCs w:val="16"/>
        </w:rPr>
      </w:pPr>
      <w:r w:rsidRPr="00B15904">
        <w:rPr>
          <w:rFonts w:ascii="Arial" w:hAnsi="Arial" w:cs="Arial"/>
          <w:sz w:val="16"/>
          <w:szCs w:val="16"/>
        </w:rPr>
        <w:t>4. Финансовый отдел:</w:t>
      </w:r>
    </w:p>
    <w:p w:rsidR="007F0DE1" w:rsidRPr="00B15904" w:rsidRDefault="007F0DE1" w:rsidP="007F0DE1">
      <w:pPr>
        <w:pStyle w:val="a3"/>
        <w:tabs>
          <w:tab w:val="left" w:pos="851"/>
          <w:tab w:val="left" w:pos="993"/>
        </w:tabs>
        <w:ind w:left="0" w:firstLine="709"/>
        <w:jc w:val="both"/>
        <w:rPr>
          <w:rFonts w:ascii="Arial" w:hAnsi="Arial" w:cs="Arial"/>
          <w:sz w:val="16"/>
          <w:szCs w:val="16"/>
        </w:rPr>
      </w:pPr>
      <w:r w:rsidRPr="00B15904">
        <w:rPr>
          <w:rFonts w:ascii="Arial" w:hAnsi="Arial" w:cs="Arial"/>
          <w:sz w:val="16"/>
          <w:szCs w:val="16"/>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7F0DE1" w:rsidRPr="00B15904" w:rsidRDefault="007F0DE1" w:rsidP="007F0DE1">
      <w:pPr>
        <w:pStyle w:val="a3"/>
        <w:tabs>
          <w:tab w:val="left" w:pos="851"/>
          <w:tab w:val="left" w:pos="993"/>
        </w:tabs>
        <w:ind w:left="0" w:firstLine="709"/>
        <w:jc w:val="both"/>
        <w:rPr>
          <w:rFonts w:ascii="Arial" w:hAnsi="Arial" w:cs="Arial"/>
          <w:sz w:val="16"/>
          <w:szCs w:val="16"/>
        </w:rPr>
      </w:pPr>
      <w:r w:rsidRPr="00B15904">
        <w:rPr>
          <w:rFonts w:ascii="Arial" w:hAnsi="Arial" w:cs="Arial"/>
          <w:sz w:val="16"/>
          <w:szCs w:val="16"/>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7F0DE1" w:rsidRPr="00B15904" w:rsidRDefault="007F0DE1" w:rsidP="007F0DE1">
      <w:pPr>
        <w:pStyle w:val="a3"/>
        <w:tabs>
          <w:tab w:val="left" w:pos="851"/>
          <w:tab w:val="left" w:pos="993"/>
        </w:tabs>
        <w:ind w:left="0" w:firstLine="709"/>
        <w:jc w:val="both"/>
        <w:rPr>
          <w:rFonts w:ascii="Arial" w:hAnsi="Arial" w:cs="Arial"/>
          <w:sz w:val="16"/>
          <w:szCs w:val="16"/>
        </w:rPr>
      </w:pPr>
      <w:r w:rsidRPr="00B15904">
        <w:rPr>
          <w:rFonts w:ascii="Arial" w:hAnsi="Arial" w:cs="Arial"/>
          <w:sz w:val="16"/>
          <w:szCs w:val="16"/>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B15904">
        <w:rPr>
          <w:rFonts w:ascii="Arial" w:hAnsi="Arial" w:cs="Arial"/>
          <w:bCs/>
          <w:sz w:val="16"/>
          <w:szCs w:val="16"/>
        </w:rPr>
        <w:t>внесения</w:t>
      </w:r>
      <w:r w:rsidRPr="00B15904">
        <w:rPr>
          <w:rFonts w:ascii="Arial" w:hAnsi="Arial" w:cs="Arial"/>
          <w:sz w:val="16"/>
          <w:szCs w:val="16"/>
        </w:rPr>
        <w:t xml:space="preserve"> изменений в соответствующие перечни.</w:t>
      </w:r>
    </w:p>
    <w:p w:rsidR="007F0DE1" w:rsidRPr="00B15904" w:rsidRDefault="007F0DE1" w:rsidP="007F0DE1">
      <w:pPr>
        <w:jc w:val="both"/>
        <w:rPr>
          <w:bCs/>
          <w:sz w:val="16"/>
          <w:szCs w:val="16"/>
        </w:rPr>
        <w:sectPr w:rsidR="007F0DE1" w:rsidRPr="00B15904" w:rsidSect="007F0DE1">
          <w:type w:val="continuous"/>
          <w:pgSz w:w="11906" w:h="16838"/>
          <w:pgMar w:top="851" w:right="566" w:bottom="993" w:left="851" w:header="708" w:footer="708" w:gutter="0"/>
          <w:cols w:num="2" w:space="708"/>
          <w:docGrid w:linePitch="360"/>
        </w:sectPr>
      </w:pPr>
    </w:p>
    <w:tbl>
      <w:tblPr>
        <w:tblW w:w="10632" w:type="dxa"/>
        <w:tblInd w:w="-601" w:type="dxa"/>
        <w:tblLayout w:type="fixed"/>
        <w:tblLook w:val="04A0" w:firstRow="1" w:lastRow="0" w:firstColumn="1" w:lastColumn="0" w:noHBand="0" w:noVBand="1"/>
      </w:tblPr>
      <w:tblGrid>
        <w:gridCol w:w="1702"/>
        <w:gridCol w:w="2620"/>
        <w:gridCol w:w="6310"/>
      </w:tblGrid>
      <w:tr w:rsidR="007F0DE1" w:rsidRPr="00B15904" w:rsidTr="007F0DE1">
        <w:trPr>
          <w:trHeight w:val="1695"/>
        </w:trPr>
        <w:tc>
          <w:tcPr>
            <w:tcW w:w="1702" w:type="dxa"/>
            <w:tcBorders>
              <w:top w:val="nil"/>
              <w:left w:val="nil"/>
              <w:bottom w:val="nil"/>
              <w:right w:val="nil"/>
            </w:tcBorders>
            <w:shd w:val="clear" w:color="000000" w:fill="FFFFFF"/>
            <w:noWrap/>
            <w:vAlign w:val="center"/>
            <w:hideMark/>
          </w:tcPr>
          <w:p w:rsidR="007F0DE1" w:rsidRPr="00B15904" w:rsidRDefault="007F0DE1" w:rsidP="00B15904">
            <w:pPr>
              <w:jc w:val="center"/>
              <w:rPr>
                <w:rFonts w:ascii="Arial" w:hAnsi="Arial" w:cs="Arial"/>
                <w:b/>
                <w:bCs/>
                <w:color w:val="000000"/>
                <w:sz w:val="16"/>
                <w:szCs w:val="16"/>
              </w:rPr>
            </w:pPr>
          </w:p>
        </w:tc>
        <w:tc>
          <w:tcPr>
            <w:tcW w:w="2620" w:type="dxa"/>
            <w:tcBorders>
              <w:top w:val="nil"/>
              <w:left w:val="nil"/>
              <w:bottom w:val="nil"/>
              <w:right w:val="nil"/>
            </w:tcBorders>
            <w:shd w:val="clear" w:color="auto" w:fill="auto"/>
            <w:noWrap/>
            <w:vAlign w:val="center"/>
            <w:hideMark/>
          </w:tcPr>
          <w:p w:rsidR="007F0DE1" w:rsidRPr="00B15904" w:rsidRDefault="007F0DE1" w:rsidP="00B15904">
            <w:pPr>
              <w:jc w:val="center"/>
              <w:rPr>
                <w:rFonts w:ascii="Arial" w:hAnsi="Arial" w:cs="Arial"/>
                <w:color w:val="000000"/>
                <w:sz w:val="16"/>
                <w:szCs w:val="16"/>
              </w:rPr>
            </w:pPr>
          </w:p>
        </w:tc>
        <w:tc>
          <w:tcPr>
            <w:tcW w:w="6310" w:type="dxa"/>
            <w:tcBorders>
              <w:top w:val="nil"/>
              <w:left w:val="nil"/>
              <w:bottom w:val="nil"/>
              <w:right w:val="nil"/>
            </w:tcBorders>
            <w:shd w:val="clear" w:color="auto" w:fill="auto"/>
            <w:vAlign w:val="center"/>
            <w:hideMark/>
          </w:tcPr>
          <w:p w:rsidR="007F0DE1" w:rsidRPr="00B15904" w:rsidRDefault="007F0DE1" w:rsidP="00B15904">
            <w:pPr>
              <w:jc w:val="right"/>
              <w:rPr>
                <w:rFonts w:ascii="Courier New" w:hAnsi="Courier New" w:cs="Courier New"/>
                <w:b/>
                <w:bCs/>
                <w:color w:val="000000"/>
                <w:sz w:val="16"/>
                <w:szCs w:val="16"/>
              </w:rPr>
            </w:pPr>
            <w:r w:rsidRPr="00B15904">
              <w:rPr>
                <w:rFonts w:ascii="Courier New" w:hAnsi="Courier New" w:cs="Courier New"/>
                <w:b/>
                <w:bCs/>
                <w:color w:val="000000"/>
                <w:sz w:val="16"/>
                <w:szCs w:val="16"/>
              </w:rPr>
              <w:t xml:space="preserve">                             Приложение № 1                                                                              к Постановлению                                                      Администрации МО "Укыр"                                                             от 20.12.2022 № 82</w:t>
            </w:r>
          </w:p>
        </w:tc>
      </w:tr>
      <w:tr w:rsidR="007F0DE1" w:rsidRPr="00B15904" w:rsidTr="00784923">
        <w:trPr>
          <w:trHeight w:val="712"/>
        </w:trPr>
        <w:tc>
          <w:tcPr>
            <w:tcW w:w="43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0DE1" w:rsidRPr="00B15904" w:rsidRDefault="007F0DE1" w:rsidP="00B15904">
            <w:pPr>
              <w:jc w:val="center"/>
              <w:rPr>
                <w:rFonts w:ascii="Courier New" w:hAnsi="Courier New" w:cs="Courier New"/>
                <w:b/>
                <w:bCs/>
                <w:color w:val="000000"/>
                <w:sz w:val="16"/>
                <w:szCs w:val="16"/>
              </w:rPr>
            </w:pPr>
            <w:r w:rsidRPr="00B15904">
              <w:rPr>
                <w:rFonts w:ascii="Courier New" w:hAnsi="Courier New" w:cs="Courier New"/>
                <w:b/>
                <w:bCs/>
                <w:color w:val="000000"/>
                <w:sz w:val="16"/>
                <w:szCs w:val="16"/>
              </w:rPr>
              <w:t>Код бюджетной классификации</w:t>
            </w:r>
          </w:p>
        </w:tc>
        <w:tc>
          <w:tcPr>
            <w:tcW w:w="6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0DE1" w:rsidRPr="00B15904" w:rsidRDefault="007F0DE1" w:rsidP="00B15904">
            <w:pPr>
              <w:jc w:val="center"/>
              <w:rPr>
                <w:rFonts w:ascii="Courier New" w:hAnsi="Courier New" w:cs="Courier New"/>
                <w:b/>
                <w:bCs/>
                <w:color w:val="000000"/>
                <w:sz w:val="16"/>
                <w:szCs w:val="16"/>
              </w:rPr>
            </w:pPr>
            <w:r w:rsidRPr="00B15904">
              <w:rPr>
                <w:rFonts w:ascii="Courier New" w:hAnsi="Courier New" w:cs="Courier New"/>
                <w:b/>
                <w:bCs/>
                <w:color w:val="000000"/>
                <w:sz w:val="16"/>
                <w:szCs w:val="16"/>
              </w:rPr>
              <w:t>Наименование кода вида (подвида) доходов бюджета</w:t>
            </w:r>
          </w:p>
        </w:tc>
      </w:tr>
      <w:tr w:rsidR="007F0DE1" w:rsidRPr="00B15904" w:rsidTr="00784923">
        <w:trPr>
          <w:trHeight w:val="48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7F0DE1" w:rsidRPr="00B15904" w:rsidRDefault="007F0DE1" w:rsidP="00B15904">
            <w:pPr>
              <w:jc w:val="center"/>
              <w:rPr>
                <w:rFonts w:ascii="Courier New" w:hAnsi="Courier New" w:cs="Courier New"/>
                <w:b/>
                <w:bCs/>
                <w:color w:val="000000"/>
                <w:sz w:val="16"/>
                <w:szCs w:val="16"/>
              </w:rPr>
            </w:pPr>
            <w:r w:rsidRPr="00B15904">
              <w:rPr>
                <w:rFonts w:ascii="Courier New" w:hAnsi="Courier New" w:cs="Courier New"/>
                <w:b/>
                <w:bCs/>
                <w:color w:val="000000"/>
                <w:sz w:val="16"/>
                <w:szCs w:val="16"/>
              </w:rPr>
              <w:t>главного администратора доходов бюджета</w:t>
            </w:r>
          </w:p>
        </w:tc>
        <w:tc>
          <w:tcPr>
            <w:tcW w:w="2620" w:type="dxa"/>
            <w:tcBorders>
              <w:top w:val="nil"/>
              <w:left w:val="nil"/>
              <w:bottom w:val="single" w:sz="4" w:space="0" w:color="auto"/>
              <w:right w:val="single" w:sz="4" w:space="0" w:color="auto"/>
            </w:tcBorders>
            <w:shd w:val="clear" w:color="000000" w:fill="FFFFFF"/>
            <w:vAlign w:val="center"/>
            <w:hideMark/>
          </w:tcPr>
          <w:p w:rsidR="007F0DE1" w:rsidRPr="00B15904" w:rsidRDefault="007F0DE1" w:rsidP="00B15904">
            <w:pPr>
              <w:jc w:val="center"/>
              <w:rPr>
                <w:rFonts w:ascii="Courier New" w:hAnsi="Courier New" w:cs="Courier New"/>
                <w:b/>
                <w:bCs/>
                <w:color w:val="000000"/>
                <w:sz w:val="16"/>
                <w:szCs w:val="16"/>
              </w:rPr>
            </w:pPr>
            <w:r w:rsidRPr="00B15904">
              <w:rPr>
                <w:rFonts w:ascii="Courier New" w:hAnsi="Courier New" w:cs="Courier New"/>
                <w:b/>
                <w:bCs/>
                <w:color w:val="000000"/>
                <w:sz w:val="16"/>
                <w:szCs w:val="16"/>
              </w:rPr>
              <w:t>вида (подвида) доходов бюджета</w:t>
            </w:r>
          </w:p>
        </w:tc>
        <w:tc>
          <w:tcPr>
            <w:tcW w:w="6310" w:type="dxa"/>
            <w:vMerge/>
            <w:tcBorders>
              <w:top w:val="single" w:sz="4" w:space="0" w:color="auto"/>
              <w:left w:val="single" w:sz="4" w:space="0" w:color="auto"/>
              <w:bottom w:val="single" w:sz="4" w:space="0" w:color="000000"/>
              <w:right w:val="single" w:sz="4" w:space="0" w:color="auto"/>
            </w:tcBorders>
            <w:vAlign w:val="center"/>
            <w:hideMark/>
          </w:tcPr>
          <w:p w:rsidR="007F0DE1" w:rsidRPr="00B15904" w:rsidRDefault="007F0DE1" w:rsidP="00B15904">
            <w:pPr>
              <w:rPr>
                <w:rFonts w:ascii="Courier New" w:hAnsi="Courier New" w:cs="Courier New"/>
                <w:b/>
                <w:bCs/>
                <w:color w:val="000000"/>
                <w:sz w:val="16"/>
                <w:szCs w:val="16"/>
              </w:rPr>
            </w:pPr>
          </w:p>
        </w:tc>
      </w:tr>
      <w:tr w:rsidR="007F0DE1" w:rsidRPr="00B15904" w:rsidTr="007F0DE1">
        <w:trPr>
          <w:trHeight w:val="46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АДМИНИСТРАЦИЯ МУНИЦИПАЛЬНОГО ОБРАЗОВАНИЯ "УКЫР"</w:t>
            </w:r>
          </w:p>
        </w:tc>
      </w:tr>
      <w:tr w:rsidR="007F0DE1" w:rsidRPr="00B15904" w:rsidTr="007F0DE1">
        <w:trPr>
          <w:trHeight w:val="268"/>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11406025100000430</w:t>
            </w:r>
          </w:p>
        </w:tc>
        <w:tc>
          <w:tcPr>
            <w:tcW w:w="6310" w:type="dxa"/>
            <w:tcBorders>
              <w:top w:val="single" w:sz="8" w:space="0" w:color="000000"/>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F0DE1" w:rsidRPr="00B15904" w:rsidTr="00784923">
        <w:trPr>
          <w:trHeight w:val="214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11610123010101140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ind w:left="-318" w:firstLine="318"/>
              <w:jc w:val="both"/>
              <w:rPr>
                <w:rFonts w:ascii="Courier New" w:hAnsi="Courier New" w:cs="Courier New"/>
                <w:color w:val="000000"/>
                <w:sz w:val="16"/>
                <w:szCs w:val="16"/>
              </w:rPr>
            </w:pPr>
            <w:r w:rsidRPr="00B15904">
              <w:rPr>
                <w:rFonts w:ascii="Courier New" w:hAnsi="Courier New" w:cs="Courier New"/>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F0DE1" w:rsidRPr="00B15904" w:rsidTr="007F0DE1">
        <w:trPr>
          <w:trHeight w:val="48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11705050100000180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Прочие неналоговые доходы бюджетов сельских поселений</w:t>
            </w:r>
          </w:p>
        </w:tc>
      </w:tr>
      <w:tr w:rsidR="007F0DE1" w:rsidRPr="00B15904" w:rsidTr="00784923">
        <w:trPr>
          <w:trHeight w:val="1818"/>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10804020011000110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7F0DE1" w:rsidRPr="00B15904" w:rsidTr="00784923">
        <w:trPr>
          <w:trHeight w:val="979"/>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11105025100000120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F0DE1" w:rsidRPr="00B15904" w:rsidTr="00784923">
        <w:trPr>
          <w:trHeight w:val="852"/>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11105035100000120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F0DE1" w:rsidRPr="00B15904" w:rsidTr="007F0DE1">
        <w:trPr>
          <w:trHeight w:val="57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11701050100000180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Невыясненные поступления, зачисляемые в бюджеты сельских поселений</w:t>
            </w:r>
          </w:p>
        </w:tc>
      </w:tr>
      <w:tr w:rsidR="007F0DE1" w:rsidRPr="00B15904" w:rsidTr="007F0DE1">
        <w:trPr>
          <w:trHeight w:val="570"/>
        </w:trPr>
        <w:tc>
          <w:tcPr>
            <w:tcW w:w="1702" w:type="dxa"/>
            <w:tcBorders>
              <w:top w:val="nil"/>
              <w:left w:val="single" w:sz="4" w:space="0" w:color="000000"/>
              <w:bottom w:val="single" w:sz="4" w:space="0" w:color="000000"/>
              <w:right w:val="single" w:sz="4" w:space="0" w:color="000000"/>
            </w:tcBorders>
            <w:shd w:val="clear" w:color="auto" w:fill="auto"/>
            <w:vAlign w:val="center"/>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11715030100010150</w:t>
            </w:r>
          </w:p>
        </w:tc>
        <w:tc>
          <w:tcPr>
            <w:tcW w:w="6310" w:type="dxa"/>
            <w:tcBorders>
              <w:top w:val="nil"/>
              <w:left w:val="nil"/>
              <w:bottom w:val="single" w:sz="4" w:space="0" w:color="000000"/>
              <w:right w:val="single" w:sz="4" w:space="0" w:color="000000"/>
            </w:tcBorders>
            <w:shd w:val="clear" w:color="auto" w:fill="auto"/>
            <w:vAlign w:val="center"/>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Инициативные платежи</w:t>
            </w:r>
          </w:p>
        </w:tc>
      </w:tr>
      <w:tr w:rsidR="007F0DE1" w:rsidRPr="00B15904" w:rsidTr="007F0DE1">
        <w:trPr>
          <w:trHeight w:val="480"/>
        </w:trPr>
        <w:tc>
          <w:tcPr>
            <w:tcW w:w="10632" w:type="dxa"/>
            <w:gridSpan w:val="3"/>
            <w:tcBorders>
              <w:top w:val="single" w:sz="4" w:space="0" w:color="auto"/>
              <w:left w:val="nil"/>
              <w:bottom w:val="nil"/>
              <w:right w:val="nil"/>
            </w:tcBorders>
            <w:shd w:val="clear" w:color="000000" w:fill="FFFFFF"/>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ФЕДЕРАЛЬНОЕ КАЗНАЧЕЙСТВО</w:t>
            </w:r>
          </w:p>
        </w:tc>
      </w:tr>
      <w:tr w:rsidR="007F0DE1" w:rsidRPr="00B15904" w:rsidTr="00784923">
        <w:trPr>
          <w:trHeight w:val="1454"/>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100</w:t>
            </w:r>
          </w:p>
        </w:tc>
        <w:tc>
          <w:tcPr>
            <w:tcW w:w="2620" w:type="dxa"/>
            <w:tcBorders>
              <w:top w:val="single" w:sz="4" w:space="0" w:color="000000"/>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10302241010000110</w:t>
            </w:r>
          </w:p>
        </w:tc>
        <w:tc>
          <w:tcPr>
            <w:tcW w:w="6310" w:type="dxa"/>
            <w:tcBorders>
              <w:top w:val="single" w:sz="4" w:space="0" w:color="000000"/>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0DE1" w:rsidRPr="00B15904" w:rsidTr="0056182D">
        <w:trPr>
          <w:trHeight w:val="1412"/>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100</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10302261010000110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0DE1" w:rsidRPr="00B15904" w:rsidTr="0056182D">
        <w:trPr>
          <w:trHeight w:val="1417"/>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100</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10302231010000110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0DE1" w:rsidRPr="00B15904" w:rsidTr="007F0DE1">
        <w:trPr>
          <w:trHeight w:val="117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100</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10302251010000110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0DE1" w:rsidRPr="00B15904" w:rsidTr="007F0DE1">
        <w:trPr>
          <w:trHeight w:val="5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ФИНАНСОВЫЙ ОТДЕЛ АДМИНИСТРАЦИИ МУНИЦИПАЛЬНОГО ОБРАЗОВАНИЯ "УКЫР"</w:t>
            </w:r>
          </w:p>
        </w:tc>
      </w:tr>
      <w:tr w:rsidR="007F0DE1" w:rsidRPr="00B15904" w:rsidTr="0056182D">
        <w:trPr>
          <w:trHeight w:val="526"/>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20216001100000150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7F0DE1" w:rsidRPr="00B15904" w:rsidTr="0056182D">
        <w:trPr>
          <w:trHeight w:val="26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20229999100000150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Прочие субсидии бюджетам сельских поселений</w:t>
            </w:r>
          </w:p>
        </w:tc>
      </w:tr>
      <w:tr w:rsidR="007F0DE1" w:rsidRPr="00B15904" w:rsidTr="0056182D">
        <w:trPr>
          <w:trHeight w:val="57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20230024100000150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7F0DE1" w:rsidRPr="00B15904" w:rsidTr="0056182D">
        <w:trPr>
          <w:trHeight w:val="689"/>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20235118100000150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F0DE1" w:rsidRPr="00B15904" w:rsidTr="0056182D">
        <w:trPr>
          <w:trHeight w:val="543"/>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20215001100000150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7F0DE1" w:rsidRPr="00B15904" w:rsidTr="007F0DE1">
        <w:trPr>
          <w:trHeight w:val="52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11701050100000180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Невыясненные поступления, зачисляемые в бюджеты сельских поселений</w:t>
            </w:r>
          </w:p>
        </w:tc>
      </w:tr>
      <w:tr w:rsidR="007F0DE1" w:rsidRPr="00B15904" w:rsidTr="0056182D">
        <w:trPr>
          <w:trHeight w:val="1167"/>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20805000100000150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Перечисления из бюджета сельских поселений (в бюджеты поселений) для осуществления возрата  (зачета) излишне уплаченных или взысканных сумм налогов, сборов и иных платежей, а также сумм процентов за несвоевременное осуществление такого возрата и прцентов, начисленных на излишне взысканных сумм</w:t>
            </w:r>
          </w:p>
        </w:tc>
      </w:tr>
      <w:tr w:rsidR="007F0DE1" w:rsidRPr="00B15904" w:rsidTr="007F0DE1">
        <w:trPr>
          <w:trHeight w:val="5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ФЕДЕРАЛЬНАЯ НАЛОГОВАЯ СЛУЖБА</w:t>
            </w:r>
          </w:p>
        </w:tc>
      </w:tr>
      <w:tr w:rsidR="007F0DE1" w:rsidRPr="00B15904" w:rsidTr="0056182D">
        <w:trPr>
          <w:trHeight w:val="852"/>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10606033102100110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7F0DE1" w:rsidRPr="00B15904" w:rsidTr="007F0DE1">
        <w:trPr>
          <w:trHeight w:val="105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10102010012100110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7F0DE1" w:rsidRPr="00B15904" w:rsidTr="0056182D">
        <w:trPr>
          <w:trHeight w:val="1049"/>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10102030011000110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7F0DE1" w:rsidRPr="00B15904" w:rsidTr="0056182D">
        <w:trPr>
          <w:trHeight w:val="696"/>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10102030012100110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7F0DE1" w:rsidRPr="00B15904" w:rsidTr="0056182D">
        <w:trPr>
          <w:trHeight w:val="847"/>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10102030013000110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F0DE1" w:rsidRPr="00B15904" w:rsidTr="0056182D">
        <w:trPr>
          <w:trHeight w:val="561"/>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10503010011000110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7F0DE1" w:rsidRPr="00B15904" w:rsidTr="0056182D">
        <w:trPr>
          <w:trHeight w:val="419"/>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10503010012100110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Единый сельскохозяйственный налог (пени по соответствующему платежу)</w:t>
            </w:r>
          </w:p>
        </w:tc>
      </w:tr>
      <w:tr w:rsidR="007F0DE1" w:rsidRPr="00B15904" w:rsidTr="0056182D">
        <w:trPr>
          <w:trHeight w:val="1134"/>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10601030101000110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7F0DE1" w:rsidRPr="00B15904" w:rsidTr="0056182D">
        <w:trPr>
          <w:trHeight w:val="696"/>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10601030102100110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7F0DE1" w:rsidRPr="00B15904" w:rsidTr="0056182D">
        <w:trPr>
          <w:trHeight w:val="991"/>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10606033101000110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7F0DE1" w:rsidRPr="00B15904" w:rsidTr="0056182D">
        <w:trPr>
          <w:trHeight w:val="1401"/>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10102010011000110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7F0DE1" w:rsidRPr="00B15904" w:rsidTr="0056182D">
        <w:trPr>
          <w:trHeight w:val="981"/>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10606033103000110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7F0DE1" w:rsidRPr="00B15904" w:rsidTr="0056182D">
        <w:trPr>
          <w:trHeight w:val="84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10606043101000110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7F0DE1" w:rsidRPr="00B15904" w:rsidTr="0056182D">
        <w:trPr>
          <w:trHeight w:val="711"/>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center"/>
              <w:rPr>
                <w:rFonts w:ascii="Courier New" w:hAnsi="Courier New" w:cs="Courier New"/>
                <w:color w:val="000000"/>
                <w:sz w:val="16"/>
                <w:szCs w:val="16"/>
              </w:rPr>
            </w:pPr>
            <w:r w:rsidRPr="00B15904">
              <w:rPr>
                <w:rFonts w:ascii="Courier New" w:hAnsi="Courier New" w:cs="Courier New"/>
                <w:color w:val="000000"/>
                <w:sz w:val="16"/>
                <w:szCs w:val="16"/>
              </w:rPr>
              <w:t>10606043102100110</w:t>
            </w:r>
          </w:p>
        </w:tc>
        <w:tc>
          <w:tcPr>
            <w:tcW w:w="6310" w:type="dxa"/>
            <w:tcBorders>
              <w:top w:val="nil"/>
              <w:left w:val="nil"/>
              <w:bottom w:val="single" w:sz="4" w:space="0" w:color="000000"/>
              <w:right w:val="single" w:sz="4" w:space="0" w:color="000000"/>
            </w:tcBorders>
            <w:shd w:val="clear" w:color="auto" w:fill="auto"/>
            <w:vAlign w:val="center"/>
            <w:hideMark/>
          </w:tcPr>
          <w:p w:rsidR="007F0DE1" w:rsidRPr="00B15904" w:rsidRDefault="007F0DE1" w:rsidP="00B15904">
            <w:pPr>
              <w:jc w:val="both"/>
              <w:rPr>
                <w:rFonts w:ascii="Courier New" w:hAnsi="Courier New" w:cs="Courier New"/>
                <w:color w:val="000000"/>
                <w:sz w:val="16"/>
                <w:szCs w:val="16"/>
              </w:rPr>
            </w:pPr>
            <w:r w:rsidRPr="00B15904">
              <w:rPr>
                <w:rFonts w:ascii="Courier New" w:hAnsi="Courier New" w:cs="Courier New"/>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bl>
    <w:p w:rsidR="007F0DE1" w:rsidRPr="00B15904" w:rsidRDefault="007F0DE1" w:rsidP="007F0DE1">
      <w:pPr>
        <w:rPr>
          <w:rFonts w:ascii="Arial" w:hAnsi="Arial" w:cs="Arial"/>
          <w:b/>
          <w:sz w:val="16"/>
          <w:szCs w:val="16"/>
        </w:rPr>
        <w:sectPr w:rsidR="007F0DE1" w:rsidRPr="00B15904" w:rsidSect="007F0DE1">
          <w:type w:val="continuous"/>
          <w:pgSz w:w="11906" w:h="16838"/>
          <w:pgMar w:top="851" w:right="850" w:bottom="993" w:left="1701" w:header="708" w:footer="708" w:gutter="0"/>
          <w:cols w:space="708"/>
          <w:docGrid w:linePitch="360"/>
        </w:sectPr>
      </w:pPr>
    </w:p>
    <w:p w:rsidR="007F0DE1" w:rsidRPr="00B15904" w:rsidRDefault="007F0DE1" w:rsidP="007F0DE1">
      <w:pPr>
        <w:tabs>
          <w:tab w:val="left" w:pos="8627"/>
        </w:tabs>
        <w:jc w:val="both"/>
        <w:rPr>
          <w:rFonts w:ascii="Courier New" w:hAnsi="Courier New" w:cs="Courier New"/>
          <w:sz w:val="16"/>
          <w:szCs w:val="16"/>
        </w:rPr>
      </w:pPr>
    </w:p>
    <w:p w:rsidR="00D2608D" w:rsidRPr="00B15904" w:rsidRDefault="00D2608D" w:rsidP="00D2608D">
      <w:pPr>
        <w:shd w:val="clear" w:color="auto" w:fill="FFFFFF"/>
        <w:ind w:firstLine="709"/>
        <w:jc w:val="both"/>
        <w:textAlignment w:val="baseline"/>
        <w:rPr>
          <w:rFonts w:ascii="Arial" w:hAnsi="Arial" w:cs="Arial"/>
          <w:b/>
          <w:sz w:val="16"/>
          <w:szCs w:val="16"/>
        </w:rPr>
      </w:pPr>
    </w:p>
    <w:p w:rsidR="00D2608D" w:rsidRPr="00B15904" w:rsidRDefault="00D2608D" w:rsidP="00D2608D">
      <w:pPr>
        <w:shd w:val="clear" w:color="auto" w:fill="FFFFFF"/>
        <w:ind w:firstLine="709"/>
        <w:jc w:val="both"/>
        <w:textAlignment w:val="baseline"/>
        <w:rPr>
          <w:rFonts w:ascii="Arial" w:hAnsi="Arial" w:cs="Arial"/>
          <w:b/>
          <w:sz w:val="16"/>
          <w:szCs w:val="16"/>
        </w:rPr>
      </w:pPr>
    </w:p>
    <w:p w:rsidR="00D2608D" w:rsidRPr="00B15904" w:rsidRDefault="00D2608D" w:rsidP="00D2608D">
      <w:pPr>
        <w:ind w:firstLine="709"/>
        <w:jc w:val="both"/>
        <w:rPr>
          <w:rFonts w:ascii="Arial" w:hAnsi="Arial" w:cs="Arial"/>
          <w:sz w:val="16"/>
          <w:szCs w:val="16"/>
        </w:rPr>
      </w:pPr>
    </w:p>
    <w:p w:rsidR="005C48BB" w:rsidRPr="00B15904" w:rsidRDefault="005C48BB" w:rsidP="00B90FC8">
      <w:pPr>
        <w:pStyle w:val="1"/>
        <w:spacing w:before="0"/>
        <w:jc w:val="center"/>
        <w:rPr>
          <w:rFonts w:ascii="Arial" w:hAnsi="Arial" w:cs="Arial"/>
          <w:sz w:val="16"/>
          <w:szCs w:val="16"/>
        </w:rPr>
        <w:sectPr w:rsidR="005C48BB" w:rsidRPr="00B15904" w:rsidSect="00B15904">
          <w:type w:val="continuous"/>
          <w:pgSz w:w="11906" w:h="16838"/>
          <w:pgMar w:top="1134" w:right="707" w:bottom="851" w:left="851" w:header="708" w:footer="708" w:gutter="0"/>
          <w:cols w:space="708"/>
          <w:docGrid w:linePitch="360"/>
        </w:sectPr>
      </w:pPr>
    </w:p>
    <w:p w:rsidR="00B90FC8" w:rsidRPr="00B15904" w:rsidRDefault="00B90FC8" w:rsidP="00B90FC8">
      <w:pPr>
        <w:pStyle w:val="1"/>
        <w:spacing w:before="0"/>
        <w:jc w:val="center"/>
        <w:rPr>
          <w:rFonts w:ascii="Arial" w:hAnsi="Arial" w:cs="Arial"/>
          <w:sz w:val="16"/>
          <w:szCs w:val="16"/>
        </w:rPr>
      </w:pPr>
      <w:r w:rsidRPr="00B15904">
        <w:rPr>
          <w:rFonts w:ascii="Arial" w:hAnsi="Arial" w:cs="Arial"/>
          <w:sz w:val="16"/>
          <w:szCs w:val="16"/>
        </w:rPr>
        <w:t>20.12.2022г № 83</w:t>
      </w:r>
    </w:p>
    <w:p w:rsidR="00B90FC8" w:rsidRPr="00B15904" w:rsidRDefault="00B90FC8" w:rsidP="00B90FC8">
      <w:pPr>
        <w:shd w:val="clear" w:color="auto" w:fill="FFFFFF"/>
        <w:jc w:val="center"/>
        <w:rPr>
          <w:rFonts w:ascii="Arial" w:hAnsi="Arial" w:cs="Arial"/>
          <w:b/>
          <w:smallCaps/>
          <w:sz w:val="16"/>
          <w:szCs w:val="16"/>
        </w:rPr>
      </w:pPr>
      <w:r w:rsidRPr="00B15904">
        <w:rPr>
          <w:rFonts w:ascii="Arial" w:hAnsi="Arial" w:cs="Arial"/>
          <w:b/>
          <w:smallCaps/>
          <w:sz w:val="16"/>
          <w:szCs w:val="16"/>
        </w:rPr>
        <w:t xml:space="preserve">РОССИЙСКАЯ ФЕДЕРАЦИЯ </w:t>
      </w:r>
    </w:p>
    <w:p w:rsidR="00B90FC8" w:rsidRPr="00B15904" w:rsidRDefault="00B90FC8" w:rsidP="00B90FC8">
      <w:pPr>
        <w:shd w:val="clear" w:color="auto" w:fill="FFFFFF"/>
        <w:jc w:val="center"/>
        <w:rPr>
          <w:rFonts w:ascii="Arial" w:hAnsi="Arial" w:cs="Arial"/>
          <w:b/>
          <w:smallCaps/>
          <w:sz w:val="16"/>
          <w:szCs w:val="16"/>
        </w:rPr>
      </w:pPr>
      <w:r w:rsidRPr="00B15904">
        <w:rPr>
          <w:rFonts w:ascii="Arial" w:hAnsi="Arial" w:cs="Arial"/>
          <w:b/>
          <w:smallCaps/>
          <w:sz w:val="16"/>
          <w:szCs w:val="16"/>
        </w:rPr>
        <w:t>ИРКУТСКАЯ ОБЛАСТЬ</w:t>
      </w:r>
    </w:p>
    <w:p w:rsidR="00B90FC8" w:rsidRPr="00B15904" w:rsidRDefault="00B90FC8" w:rsidP="00B90FC8">
      <w:pPr>
        <w:shd w:val="clear" w:color="auto" w:fill="FFFFFF"/>
        <w:jc w:val="center"/>
        <w:rPr>
          <w:rFonts w:ascii="Arial" w:hAnsi="Arial" w:cs="Arial"/>
          <w:b/>
          <w:smallCaps/>
          <w:sz w:val="16"/>
          <w:szCs w:val="16"/>
        </w:rPr>
      </w:pPr>
      <w:r w:rsidRPr="00B15904">
        <w:rPr>
          <w:rFonts w:ascii="Arial" w:hAnsi="Arial" w:cs="Arial"/>
          <w:b/>
          <w:smallCaps/>
          <w:sz w:val="16"/>
          <w:szCs w:val="16"/>
        </w:rPr>
        <w:t xml:space="preserve"> МУНИЦИПАЛЬНОЕ ОБРАЗОВАНИЕ «УКЫР»</w:t>
      </w:r>
    </w:p>
    <w:p w:rsidR="00B90FC8" w:rsidRPr="00B15904" w:rsidRDefault="00B90FC8" w:rsidP="00B90FC8">
      <w:pPr>
        <w:shd w:val="clear" w:color="auto" w:fill="FFFFFF"/>
        <w:jc w:val="center"/>
        <w:rPr>
          <w:rFonts w:ascii="Arial" w:hAnsi="Arial" w:cs="Arial"/>
          <w:b/>
          <w:smallCaps/>
          <w:sz w:val="16"/>
          <w:szCs w:val="16"/>
        </w:rPr>
      </w:pPr>
      <w:r w:rsidRPr="00B15904">
        <w:rPr>
          <w:rFonts w:ascii="Arial" w:hAnsi="Arial" w:cs="Arial"/>
          <w:b/>
          <w:smallCaps/>
          <w:sz w:val="16"/>
          <w:szCs w:val="16"/>
        </w:rPr>
        <w:t>АДМИНИСТРАЦИЯ</w:t>
      </w:r>
    </w:p>
    <w:p w:rsidR="00B90FC8" w:rsidRPr="00B15904" w:rsidRDefault="00B90FC8" w:rsidP="00B90FC8">
      <w:pPr>
        <w:shd w:val="clear" w:color="auto" w:fill="FFFFFF"/>
        <w:jc w:val="center"/>
        <w:rPr>
          <w:rFonts w:ascii="Arial" w:hAnsi="Arial" w:cs="Arial"/>
          <w:b/>
          <w:smallCaps/>
          <w:sz w:val="16"/>
          <w:szCs w:val="16"/>
        </w:rPr>
      </w:pPr>
      <w:r w:rsidRPr="00B15904">
        <w:rPr>
          <w:rFonts w:ascii="Arial" w:hAnsi="Arial" w:cs="Arial"/>
          <w:b/>
          <w:smallCaps/>
          <w:sz w:val="16"/>
          <w:szCs w:val="16"/>
        </w:rPr>
        <w:t>ПОСТАНОВЛЕНИЕ</w:t>
      </w:r>
    </w:p>
    <w:p w:rsidR="00B90FC8" w:rsidRPr="00B15904" w:rsidRDefault="00B90FC8" w:rsidP="00B90FC8">
      <w:pPr>
        <w:shd w:val="clear" w:color="auto" w:fill="FFFFFF"/>
        <w:jc w:val="center"/>
        <w:rPr>
          <w:rFonts w:ascii="Arial" w:hAnsi="Arial" w:cs="Arial"/>
          <w:b/>
          <w:sz w:val="16"/>
          <w:szCs w:val="16"/>
        </w:rPr>
      </w:pPr>
    </w:p>
    <w:p w:rsidR="00B90FC8" w:rsidRPr="00B15904" w:rsidRDefault="00B90FC8" w:rsidP="00B90FC8">
      <w:pPr>
        <w:jc w:val="center"/>
        <w:rPr>
          <w:rFonts w:ascii="Arial" w:hAnsi="Arial" w:cs="Arial"/>
          <w:b/>
          <w:sz w:val="16"/>
          <w:szCs w:val="16"/>
        </w:rPr>
      </w:pPr>
      <w:r w:rsidRPr="00B15904">
        <w:rPr>
          <w:rFonts w:ascii="Arial" w:hAnsi="Arial" w:cs="Arial"/>
          <w:b/>
          <w:sz w:val="16"/>
          <w:szCs w:val="16"/>
        </w:rPr>
        <w:t>ОБ УТВЕРЖДЕНИИ ПОРЯДКА ЗАВЕРШЕНИЯ ОПЕРАЦИЙ ПО ИСПОЛНЕНИЮ МЕСТНОГО БЮДЖЕТА В ТЕКУЩЕМ 2022 ФИНАНСОВОМ ГОДУ</w:t>
      </w:r>
    </w:p>
    <w:p w:rsidR="00B90FC8" w:rsidRPr="00B15904" w:rsidRDefault="00B90FC8" w:rsidP="00B90FC8">
      <w:pPr>
        <w:jc w:val="center"/>
        <w:rPr>
          <w:rFonts w:ascii="Arial" w:hAnsi="Arial" w:cs="Arial"/>
          <w:b/>
          <w:sz w:val="16"/>
          <w:szCs w:val="16"/>
        </w:rPr>
      </w:pPr>
    </w:p>
    <w:p w:rsidR="00B90FC8" w:rsidRPr="00B15904" w:rsidRDefault="00B90FC8" w:rsidP="00B90FC8">
      <w:pPr>
        <w:spacing w:line="25" w:lineRule="atLeast"/>
        <w:ind w:firstLine="425"/>
        <w:jc w:val="both"/>
        <w:rPr>
          <w:rFonts w:ascii="Arial" w:hAnsi="Arial" w:cs="Arial"/>
          <w:sz w:val="16"/>
          <w:szCs w:val="16"/>
        </w:rPr>
      </w:pPr>
      <w:r w:rsidRPr="00B15904">
        <w:rPr>
          <w:rFonts w:ascii="Arial" w:hAnsi="Arial" w:cs="Arial"/>
          <w:sz w:val="16"/>
          <w:szCs w:val="16"/>
        </w:rPr>
        <w:t xml:space="preserve">В соответствии со статьей 242 Бюджетного кодекса Российской Федерации, п.1 ч.1. ст.15, п.3 ч.4 ст. 36 </w:t>
      </w:r>
    </w:p>
    <w:p w:rsidR="00B90FC8" w:rsidRPr="00B15904" w:rsidRDefault="00B90FC8" w:rsidP="00B90FC8">
      <w:pPr>
        <w:spacing w:line="25" w:lineRule="atLeast"/>
        <w:ind w:firstLine="425"/>
        <w:jc w:val="both"/>
        <w:rPr>
          <w:rFonts w:ascii="Arial" w:hAnsi="Arial" w:cs="Arial"/>
          <w:sz w:val="16"/>
          <w:szCs w:val="16"/>
        </w:rPr>
      </w:pPr>
    </w:p>
    <w:p w:rsidR="00B90FC8" w:rsidRPr="00B15904" w:rsidRDefault="00B90FC8" w:rsidP="00B90FC8">
      <w:pPr>
        <w:spacing w:line="25" w:lineRule="atLeast"/>
        <w:ind w:firstLine="425"/>
        <w:jc w:val="both"/>
        <w:rPr>
          <w:rFonts w:ascii="Arial" w:hAnsi="Arial" w:cs="Arial"/>
          <w:sz w:val="16"/>
          <w:szCs w:val="16"/>
        </w:rPr>
      </w:pPr>
    </w:p>
    <w:p w:rsidR="00B90FC8" w:rsidRPr="00B15904" w:rsidRDefault="00B90FC8" w:rsidP="00B90FC8">
      <w:pPr>
        <w:spacing w:line="25" w:lineRule="atLeast"/>
        <w:ind w:firstLine="425"/>
        <w:jc w:val="both"/>
        <w:rPr>
          <w:rFonts w:ascii="Arial" w:hAnsi="Arial" w:cs="Arial"/>
          <w:sz w:val="16"/>
          <w:szCs w:val="16"/>
        </w:rPr>
      </w:pPr>
    </w:p>
    <w:p w:rsidR="00B90FC8" w:rsidRPr="00B15904" w:rsidRDefault="00B90FC8" w:rsidP="00B90FC8">
      <w:pPr>
        <w:spacing w:line="25" w:lineRule="atLeast"/>
        <w:ind w:firstLine="425"/>
        <w:jc w:val="both"/>
        <w:rPr>
          <w:rFonts w:ascii="Arial" w:hAnsi="Arial" w:cs="Arial"/>
          <w:sz w:val="16"/>
          <w:szCs w:val="16"/>
        </w:rPr>
      </w:pPr>
      <w:r w:rsidRPr="00B15904">
        <w:rPr>
          <w:rFonts w:ascii="Arial" w:hAnsi="Arial" w:cs="Arial"/>
          <w:sz w:val="16"/>
          <w:szCs w:val="16"/>
        </w:rPr>
        <w:t>Федерального Закона от 06.10.2003г  №131-ФЗ «Об общих принципах организации местного самоуправления в Российской Федерации», руководствуясь ч.3 ст. 12 Устава муниципального образования «Укыр», администрация муниципального образования «Укыр»</w:t>
      </w:r>
    </w:p>
    <w:p w:rsidR="00B90FC8" w:rsidRPr="00B15904" w:rsidRDefault="00B90FC8" w:rsidP="00B90FC8">
      <w:pPr>
        <w:spacing w:line="25" w:lineRule="atLeast"/>
        <w:ind w:firstLine="425"/>
        <w:jc w:val="center"/>
        <w:rPr>
          <w:rFonts w:ascii="Arial" w:hAnsi="Arial" w:cs="Arial"/>
          <w:b/>
          <w:sz w:val="16"/>
          <w:szCs w:val="16"/>
        </w:rPr>
      </w:pPr>
      <w:r w:rsidRPr="00B15904">
        <w:rPr>
          <w:rFonts w:ascii="Arial" w:hAnsi="Arial" w:cs="Arial"/>
          <w:b/>
          <w:sz w:val="16"/>
          <w:szCs w:val="16"/>
        </w:rPr>
        <w:t>ПОСТАНОВЛЯЕТ:</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1.Утвердить прилагаемый Порядок завершения операций по исполнению местного бюджета в текущем 2022 финансовом году (приложение 1).</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2. Настоящее постановление опубликовать в муниципальном Вестнике и разместить на официальном сайте администрации муниципального образования «Укыр» в сети «Интернет».</w:t>
      </w:r>
    </w:p>
    <w:p w:rsidR="00B90FC8" w:rsidRPr="00B15904" w:rsidRDefault="00B90FC8" w:rsidP="00B90FC8">
      <w:pPr>
        <w:ind w:firstLine="709"/>
        <w:jc w:val="both"/>
        <w:rPr>
          <w:rFonts w:ascii="Arial" w:hAnsi="Arial" w:cs="Arial"/>
          <w:sz w:val="16"/>
          <w:szCs w:val="16"/>
        </w:rPr>
      </w:pP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Глава муниципального образования «Укыр»</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Багайников Владимир Алексеевич</w:t>
      </w:r>
    </w:p>
    <w:p w:rsidR="00B90FC8" w:rsidRPr="00B15904" w:rsidRDefault="00B90FC8" w:rsidP="00B90FC8">
      <w:pPr>
        <w:jc w:val="right"/>
        <w:rPr>
          <w:rFonts w:ascii="Arial" w:hAnsi="Arial" w:cs="Arial"/>
          <w:sz w:val="16"/>
          <w:szCs w:val="16"/>
        </w:rPr>
      </w:pPr>
    </w:p>
    <w:p w:rsidR="00B90FC8" w:rsidRPr="00B15904" w:rsidRDefault="00B90FC8" w:rsidP="00B90FC8">
      <w:pPr>
        <w:jc w:val="right"/>
        <w:rPr>
          <w:rFonts w:ascii="Arial" w:hAnsi="Arial" w:cs="Arial"/>
          <w:sz w:val="16"/>
          <w:szCs w:val="16"/>
        </w:rPr>
      </w:pPr>
      <w:r w:rsidRPr="00B15904">
        <w:rPr>
          <w:rFonts w:ascii="Arial" w:hAnsi="Arial" w:cs="Arial"/>
          <w:sz w:val="16"/>
          <w:szCs w:val="16"/>
        </w:rPr>
        <w:t xml:space="preserve">Приложение </w:t>
      </w:r>
      <w:r w:rsidRPr="00B15904">
        <w:rPr>
          <w:rFonts w:ascii="Arial" w:hAnsi="Arial" w:cs="Arial"/>
          <w:sz w:val="16"/>
          <w:szCs w:val="16"/>
          <w:lang w:val="en-US"/>
        </w:rPr>
        <w:t>N</w:t>
      </w:r>
      <w:r w:rsidRPr="00B15904">
        <w:rPr>
          <w:rFonts w:ascii="Arial" w:hAnsi="Arial" w:cs="Arial"/>
          <w:sz w:val="16"/>
          <w:szCs w:val="16"/>
        </w:rPr>
        <w:t>1</w:t>
      </w:r>
    </w:p>
    <w:p w:rsidR="00B90FC8" w:rsidRPr="00B15904" w:rsidRDefault="00B90FC8" w:rsidP="00B90FC8">
      <w:pPr>
        <w:jc w:val="right"/>
        <w:rPr>
          <w:rFonts w:ascii="Arial" w:hAnsi="Arial" w:cs="Arial"/>
          <w:sz w:val="16"/>
          <w:szCs w:val="16"/>
        </w:rPr>
      </w:pPr>
      <w:r w:rsidRPr="00B15904">
        <w:rPr>
          <w:rFonts w:ascii="Arial" w:hAnsi="Arial" w:cs="Arial"/>
          <w:sz w:val="16"/>
          <w:szCs w:val="16"/>
        </w:rPr>
        <w:t>к Постановлению администрации</w:t>
      </w:r>
    </w:p>
    <w:p w:rsidR="00B90FC8" w:rsidRPr="00B15904" w:rsidRDefault="00B90FC8" w:rsidP="00B90FC8">
      <w:pPr>
        <w:jc w:val="right"/>
        <w:rPr>
          <w:rFonts w:ascii="Arial" w:hAnsi="Arial" w:cs="Arial"/>
          <w:sz w:val="16"/>
          <w:szCs w:val="16"/>
        </w:rPr>
      </w:pPr>
      <w:r w:rsidRPr="00B15904">
        <w:rPr>
          <w:rFonts w:ascii="Arial" w:hAnsi="Arial" w:cs="Arial"/>
          <w:sz w:val="16"/>
          <w:szCs w:val="16"/>
        </w:rPr>
        <w:t>муниципального образования «Укыр»</w:t>
      </w:r>
    </w:p>
    <w:p w:rsidR="00B90FC8" w:rsidRPr="00B15904" w:rsidRDefault="00B90FC8" w:rsidP="00B90FC8">
      <w:pPr>
        <w:jc w:val="right"/>
        <w:rPr>
          <w:rFonts w:ascii="Arial" w:hAnsi="Arial" w:cs="Arial"/>
          <w:sz w:val="16"/>
          <w:szCs w:val="16"/>
        </w:rPr>
      </w:pPr>
      <w:r w:rsidRPr="00B15904">
        <w:rPr>
          <w:rFonts w:ascii="Arial" w:hAnsi="Arial" w:cs="Arial"/>
          <w:sz w:val="16"/>
          <w:szCs w:val="16"/>
        </w:rPr>
        <w:t xml:space="preserve">от 20 декабря 2022 г. </w:t>
      </w:r>
      <w:r w:rsidRPr="00B15904">
        <w:rPr>
          <w:rFonts w:ascii="Arial" w:hAnsi="Arial" w:cs="Arial"/>
          <w:sz w:val="16"/>
          <w:szCs w:val="16"/>
          <w:lang w:val="en-US"/>
        </w:rPr>
        <w:t>N</w:t>
      </w:r>
      <w:r w:rsidRPr="00B15904">
        <w:rPr>
          <w:rFonts w:ascii="Arial" w:hAnsi="Arial" w:cs="Arial"/>
          <w:sz w:val="16"/>
          <w:szCs w:val="16"/>
        </w:rPr>
        <w:t xml:space="preserve"> 83</w:t>
      </w:r>
    </w:p>
    <w:p w:rsidR="00B90FC8" w:rsidRPr="00B15904" w:rsidRDefault="00B90FC8" w:rsidP="00B90FC8">
      <w:pPr>
        <w:jc w:val="right"/>
        <w:rPr>
          <w:rFonts w:ascii="Arial" w:hAnsi="Arial" w:cs="Arial"/>
          <w:sz w:val="16"/>
          <w:szCs w:val="16"/>
        </w:rPr>
      </w:pPr>
    </w:p>
    <w:p w:rsidR="00B90FC8" w:rsidRPr="00B15904" w:rsidRDefault="00B90FC8" w:rsidP="00B90FC8">
      <w:pPr>
        <w:jc w:val="center"/>
        <w:rPr>
          <w:rFonts w:ascii="Arial" w:hAnsi="Arial" w:cs="Arial"/>
          <w:b/>
          <w:sz w:val="16"/>
          <w:szCs w:val="16"/>
        </w:rPr>
      </w:pPr>
      <w:r w:rsidRPr="00B15904">
        <w:rPr>
          <w:rFonts w:ascii="Arial" w:hAnsi="Arial" w:cs="Arial"/>
          <w:b/>
          <w:sz w:val="16"/>
          <w:szCs w:val="16"/>
        </w:rPr>
        <w:t>ПОРЯДОК</w:t>
      </w:r>
    </w:p>
    <w:p w:rsidR="00B90FC8" w:rsidRPr="00B15904" w:rsidRDefault="00B90FC8" w:rsidP="00B90FC8">
      <w:pPr>
        <w:jc w:val="center"/>
        <w:rPr>
          <w:rFonts w:ascii="Arial" w:hAnsi="Arial" w:cs="Arial"/>
          <w:b/>
          <w:sz w:val="16"/>
          <w:szCs w:val="16"/>
        </w:rPr>
      </w:pPr>
      <w:r w:rsidRPr="00B15904">
        <w:rPr>
          <w:rFonts w:ascii="Arial" w:hAnsi="Arial" w:cs="Arial"/>
          <w:b/>
          <w:sz w:val="16"/>
          <w:szCs w:val="16"/>
        </w:rPr>
        <w:t>завершения операций по исполнению местного бюджета за 2022 год</w:t>
      </w:r>
    </w:p>
    <w:p w:rsidR="00B90FC8" w:rsidRPr="00B15904" w:rsidRDefault="00B90FC8" w:rsidP="00B90FC8">
      <w:pPr>
        <w:jc w:val="center"/>
        <w:rPr>
          <w:rFonts w:ascii="Arial" w:hAnsi="Arial" w:cs="Arial"/>
          <w:sz w:val="16"/>
          <w:szCs w:val="16"/>
        </w:rPr>
      </w:pP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1. Настоящий порядок определяет завершение операций по расходам местного бюджета за 2022 год и в части использования остатков денежных средств.</w:t>
      </w:r>
    </w:p>
    <w:p w:rsidR="00B90FC8" w:rsidRPr="00B15904" w:rsidRDefault="00B90FC8" w:rsidP="00B90FC8">
      <w:pPr>
        <w:autoSpaceDE w:val="0"/>
        <w:autoSpaceDN w:val="0"/>
        <w:adjustRightInd w:val="0"/>
        <w:ind w:firstLine="709"/>
        <w:jc w:val="both"/>
        <w:rPr>
          <w:rFonts w:ascii="Arial" w:hAnsi="Arial" w:cs="Arial"/>
          <w:sz w:val="16"/>
          <w:szCs w:val="16"/>
        </w:rPr>
      </w:pPr>
      <w:r w:rsidRPr="00B15904">
        <w:rPr>
          <w:rFonts w:ascii="Arial" w:hAnsi="Arial" w:cs="Arial"/>
          <w:sz w:val="16"/>
          <w:szCs w:val="16"/>
        </w:rPr>
        <w:t>2. В соответствии со статьей 242 Бюджетного кодекса РФ операции по исполнению местного бюджета завершаются 30 декабря 2022 года. Зачисления в местный  бюджет поступлений завершенного финансового 2022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 xml:space="preserve"> 3. Финансовый отдел администрации муниципального образования «Укыр» направляет документы для финансирования расходов местного бюджета по </w:t>
      </w:r>
      <w:r w:rsidRPr="00B15904">
        <w:rPr>
          <w:rFonts w:ascii="Arial" w:hAnsi="Arial" w:cs="Arial"/>
          <w:b/>
          <w:sz w:val="16"/>
          <w:szCs w:val="16"/>
        </w:rPr>
        <w:t>30</w:t>
      </w:r>
      <w:r w:rsidRPr="00B15904">
        <w:rPr>
          <w:rFonts w:ascii="Arial" w:hAnsi="Arial" w:cs="Arial"/>
          <w:sz w:val="16"/>
          <w:szCs w:val="16"/>
        </w:rPr>
        <w:t xml:space="preserve"> декабря 2022 года включительно.</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 xml:space="preserve">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2022 год, распорядителями и получателями средств местного бюджета после </w:t>
      </w:r>
      <w:r w:rsidRPr="00B15904">
        <w:rPr>
          <w:rFonts w:ascii="Arial" w:hAnsi="Arial" w:cs="Arial"/>
          <w:b/>
          <w:sz w:val="16"/>
          <w:szCs w:val="16"/>
        </w:rPr>
        <w:t>29</w:t>
      </w:r>
      <w:r w:rsidRPr="00B15904">
        <w:rPr>
          <w:rFonts w:ascii="Arial" w:hAnsi="Arial" w:cs="Arial"/>
          <w:sz w:val="16"/>
          <w:szCs w:val="16"/>
        </w:rPr>
        <w:t xml:space="preserve"> декабря 2022 года не допускается.</w:t>
      </w:r>
    </w:p>
    <w:p w:rsidR="00B90FC8" w:rsidRPr="00B15904" w:rsidRDefault="00B90FC8" w:rsidP="00B90FC8">
      <w:pPr>
        <w:shd w:val="clear" w:color="auto" w:fill="FFFFFF"/>
        <w:ind w:firstLine="709"/>
        <w:jc w:val="both"/>
        <w:rPr>
          <w:rFonts w:ascii="Arial" w:hAnsi="Arial" w:cs="Arial"/>
          <w:sz w:val="16"/>
          <w:szCs w:val="16"/>
        </w:rPr>
      </w:pPr>
      <w:r w:rsidRPr="00B15904">
        <w:rPr>
          <w:rFonts w:ascii="Arial" w:hAnsi="Arial" w:cs="Arial"/>
          <w:sz w:val="16"/>
          <w:szCs w:val="16"/>
        </w:rPr>
        <w:t xml:space="preserve">5. 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16.00 часов 30 декабря 2022 года. </w:t>
      </w:r>
    </w:p>
    <w:p w:rsidR="00B90FC8" w:rsidRPr="00B15904" w:rsidRDefault="00B90FC8" w:rsidP="00B90FC8">
      <w:pPr>
        <w:shd w:val="clear" w:color="auto" w:fill="FFFFFF"/>
        <w:ind w:firstLine="709"/>
        <w:jc w:val="both"/>
        <w:rPr>
          <w:rFonts w:ascii="Arial" w:hAnsi="Arial" w:cs="Arial"/>
          <w:sz w:val="16"/>
          <w:szCs w:val="16"/>
        </w:rPr>
      </w:pPr>
      <w:r w:rsidRPr="00B15904">
        <w:rPr>
          <w:rFonts w:ascii="Arial" w:hAnsi="Arial" w:cs="Arial"/>
          <w:sz w:val="16"/>
          <w:szCs w:val="16"/>
        </w:rPr>
        <w:t>Последний день представления расходных расписаний для доведения бюджетных данных для осуществления операций</w:t>
      </w:r>
      <w:r w:rsidRPr="00B15904">
        <w:rPr>
          <w:rFonts w:ascii="Arial" w:hAnsi="Arial" w:cs="Arial"/>
          <w:spacing w:val="-1"/>
          <w:sz w:val="16"/>
          <w:szCs w:val="16"/>
        </w:rPr>
        <w:t xml:space="preserve"> по </w:t>
      </w:r>
      <w:r w:rsidRPr="00B15904">
        <w:rPr>
          <w:rFonts w:ascii="Arial" w:hAnsi="Arial" w:cs="Arial"/>
          <w:sz w:val="16"/>
          <w:szCs w:val="16"/>
        </w:rPr>
        <w:t xml:space="preserve">расходам местного бюджета, источником финансового обеспечения (софинансирования) которых являются межбюджетные трансферты, предоставляемые </w:t>
      </w:r>
      <w:r w:rsidRPr="00B15904">
        <w:rPr>
          <w:rFonts w:ascii="Arial" w:hAnsi="Arial" w:cs="Arial"/>
          <w:b/>
          <w:sz w:val="16"/>
          <w:szCs w:val="16"/>
        </w:rPr>
        <w:t>из федерального бюджета</w:t>
      </w:r>
      <w:r w:rsidRPr="00B15904">
        <w:rPr>
          <w:rFonts w:ascii="Arial" w:hAnsi="Arial" w:cs="Arial"/>
          <w:sz w:val="16"/>
          <w:szCs w:val="16"/>
        </w:rPr>
        <w:t xml:space="preserve"> в </w:t>
      </w:r>
      <w:r w:rsidRPr="00B15904">
        <w:rPr>
          <w:rFonts w:ascii="Arial" w:hAnsi="Arial" w:cs="Arial"/>
          <w:spacing w:val="-1"/>
          <w:sz w:val="16"/>
          <w:szCs w:val="16"/>
        </w:rPr>
        <w:t xml:space="preserve">форме субсидий, субвенций и иных </w:t>
      </w:r>
      <w:r w:rsidRPr="00B15904">
        <w:rPr>
          <w:rFonts w:ascii="Arial" w:hAnsi="Arial" w:cs="Arial"/>
          <w:sz w:val="16"/>
          <w:szCs w:val="16"/>
        </w:rPr>
        <w:t xml:space="preserve">межбюджетных трансфертов, имеющих целевое назначение (далее - целевые средства из федерального бюджета) 27.12.2022 г. </w:t>
      </w:r>
    </w:p>
    <w:p w:rsidR="00B90FC8" w:rsidRPr="00B15904" w:rsidRDefault="00B90FC8" w:rsidP="00B90FC8">
      <w:pPr>
        <w:shd w:val="clear" w:color="auto" w:fill="FFFFFF"/>
        <w:ind w:firstLine="709"/>
        <w:jc w:val="both"/>
        <w:rPr>
          <w:rFonts w:ascii="Arial" w:hAnsi="Arial" w:cs="Arial"/>
          <w:b/>
          <w:bCs/>
          <w:sz w:val="16"/>
          <w:szCs w:val="16"/>
        </w:rPr>
      </w:pPr>
      <w:r w:rsidRPr="00B15904">
        <w:rPr>
          <w:rStyle w:val="29pt"/>
          <w:rFonts w:ascii="Arial" w:hAnsi="Arial" w:cs="Arial"/>
          <w:sz w:val="16"/>
          <w:szCs w:val="16"/>
        </w:rPr>
        <w:t xml:space="preserve">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w:t>
      </w:r>
      <w:r w:rsidRPr="00B15904">
        <w:rPr>
          <w:rStyle w:val="29pt0"/>
          <w:rFonts w:ascii="Arial" w:hAnsi="Arial" w:cs="Arial"/>
          <w:sz w:val="16"/>
          <w:szCs w:val="16"/>
        </w:rPr>
        <w:t xml:space="preserve">по целевым средствам из федерального бюджета </w:t>
      </w:r>
      <w:r w:rsidRPr="00B15904">
        <w:rPr>
          <w:rFonts w:ascii="Arial" w:hAnsi="Arial" w:cs="Arial"/>
          <w:sz w:val="16"/>
          <w:szCs w:val="16"/>
        </w:rPr>
        <w:t>27.12.2022 г.</w:t>
      </w:r>
    </w:p>
    <w:p w:rsidR="00B90FC8" w:rsidRPr="00B15904" w:rsidRDefault="00B90FC8" w:rsidP="00B90FC8">
      <w:pPr>
        <w:shd w:val="clear" w:color="auto" w:fill="FFFFFF"/>
        <w:tabs>
          <w:tab w:val="left" w:pos="1382"/>
        </w:tabs>
        <w:ind w:firstLine="709"/>
        <w:jc w:val="both"/>
        <w:rPr>
          <w:rFonts w:ascii="Arial" w:hAnsi="Arial" w:cs="Arial"/>
          <w:sz w:val="16"/>
          <w:szCs w:val="16"/>
        </w:rPr>
      </w:pPr>
      <w:r w:rsidRPr="00B15904">
        <w:rPr>
          <w:rFonts w:ascii="Arial" w:hAnsi="Arial" w:cs="Arial"/>
          <w:sz w:val="16"/>
          <w:szCs w:val="16"/>
        </w:rPr>
        <w:t xml:space="preserve">Последний день представления расходных расписаний для доведения бюджетных данных для осуществления операций по расходам местного бюджета, источником финансового обеспечения которых являются межбюджетные трансферты, предоставляемые из </w:t>
      </w:r>
      <w:r w:rsidRPr="00B15904">
        <w:rPr>
          <w:rFonts w:ascii="Arial" w:hAnsi="Arial" w:cs="Arial"/>
          <w:b/>
          <w:sz w:val="16"/>
          <w:szCs w:val="16"/>
        </w:rPr>
        <w:t>областного бюджета</w:t>
      </w:r>
      <w:r w:rsidRPr="00B15904">
        <w:rPr>
          <w:rFonts w:ascii="Arial" w:hAnsi="Arial" w:cs="Arial"/>
          <w:sz w:val="16"/>
          <w:szCs w:val="16"/>
        </w:rPr>
        <w:t xml:space="preserve"> в форме субсидий, субвенций и иных межбюджетных трансфертов, имеющих целевое назначение (далее - целевые средства областного бюджета) 28.12.2022 г.</w:t>
      </w:r>
    </w:p>
    <w:p w:rsidR="00B90FC8" w:rsidRPr="00B15904" w:rsidRDefault="00B90FC8" w:rsidP="00B90FC8">
      <w:pPr>
        <w:shd w:val="clear" w:color="auto" w:fill="FFFFFF"/>
        <w:tabs>
          <w:tab w:val="left" w:pos="1382"/>
        </w:tabs>
        <w:ind w:firstLine="709"/>
        <w:jc w:val="both"/>
        <w:rPr>
          <w:rFonts w:ascii="Arial" w:hAnsi="Arial" w:cs="Arial"/>
          <w:sz w:val="16"/>
          <w:szCs w:val="16"/>
        </w:rPr>
      </w:pPr>
      <w:r w:rsidRPr="00B15904">
        <w:rPr>
          <w:rStyle w:val="29pt"/>
          <w:rFonts w:ascii="Arial" w:hAnsi="Arial" w:cs="Arial"/>
          <w:sz w:val="16"/>
          <w:szCs w:val="16"/>
        </w:rPr>
        <w:t xml:space="preserve">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w:t>
      </w:r>
      <w:r w:rsidRPr="00B15904">
        <w:rPr>
          <w:rStyle w:val="29pt0"/>
          <w:rFonts w:ascii="Arial" w:hAnsi="Arial" w:cs="Arial"/>
          <w:sz w:val="16"/>
          <w:szCs w:val="16"/>
        </w:rPr>
        <w:t xml:space="preserve">по целевым средствам областного бюджета </w:t>
      </w:r>
      <w:r w:rsidRPr="00B15904">
        <w:rPr>
          <w:rFonts w:ascii="Arial" w:hAnsi="Arial" w:cs="Arial"/>
          <w:sz w:val="16"/>
          <w:szCs w:val="16"/>
        </w:rPr>
        <w:t>28.12.2022 г.</w:t>
      </w:r>
    </w:p>
    <w:p w:rsidR="00B90FC8" w:rsidRPr="00B15904" w:rsidRDefault="00B90FC8" w:rsidP="00B90FC8">
      <w:pPr>
        <w:shd w:val="clear" w:color="auto" w:fill="FFFFFF"/>
        <w:tabs>
          <w:tab w:val="left" w:pos="1382"/>
        </w:tabs>
        <w:ind w:firstLine="709"/>
        <w:jc w:val="both"/>
        <w:rPr>
          <w:rFonts w:ascii="Arial" w:hAnsi="Arial" w:cs="Arial"/>
          <w:sz w:val="16"/>
          <w:szCs w:val="16"/>
        </w:rPr>
      </w:pPr>
      <w:r w:rsidRPr="00B15904">
        <w:rPr>
          <w:rStyle w:val="29pt"/>
          <w:rFonts w:ascii="Arial" w:hAnsi="Arial" w:cs="Arial"/>
          <w:sz w:val="16"/>
          <w:szCs w:val="16"/>
        </w:rPr>
        <w:t>Последний день представления Реестров администрируемых доходов, сформированных главными администраторами доходов бюджетов, бюджетной системы РФ, исполнение которых необходимо осуществить в текущем финансовом году 27.12.2022г</w:t>
      </w:r>
    </w:p>
    <w:p w:rsidR="00B90FC8" w:rsidRPr="00B15904" w:rsidRDefault="00B90FC8" w:rsidP="00B90FC8">
      <w:pPr>
        <w:shd w:val="clear" w:color="auto" w:fill="FFFFFF"/>
        <w:tabs>
          <w:tab w:val="left" w:pos="1382"/>
        </w:tabs>
        <w:ind w:firstLine="709"/>
        <w:jc w:val="both"/>
        <w:rPr>
          <w:rFonts w:ascii="Arial" w:hAnsi="Arial" w:cs="Arial"/>
          <w:sz w:val="16"/>
          <w:szCs w:val="16"/>
        </w:rPr>
      </w:pPr>
      <w:r w:rsidRPr="00B15904">
        <w:rPr>
          <w:rStyle w:val="29pt"/>
          <w:rFonts w:ascii="Arial" w:hAnsi="Arial" w:cs="Arial"/>
          <w:sz w:val="16"/>
          <w:szCs w:val="16"/>
        </w:rPr>
        <w:t>Последний день представления Заявок на возврат,</w:t>
      </w:r>
      <w:r w:rsidRPr="00B15904">
        <w:rPr>
          <w:rStyle w:val="29pt0"/>
          <w:rFonts w:ascii="Arial" w:hAnsi="Arial" w:cs="Arial"/>
          <w:sz w:val="16"/>
          <w:szCs w:val="16"/>
        </w:rPr>
        <w:t xml:space="preserve"> </w:t>
      </w:r>
      <w:r w:rsidRPr="00B15904">
        <w:rPr>
          <w:rStyle w:val="29pt"/>
          <w:rFonts w:ascii="Arial" w:hAnsi="Arial" w:cs="Arial"/>
          <w:sz w:val="16"/>
          <w:szCs w:val="16"/>
        </w:rPr>
        <w:t>необходимых для осуществления возвратов плательщикам излишне уплаченных (взысканных) сумм в текущем финансовом году - 27.12.2022г. до 14:00 часов</w:t>
      </w:r>
    </w:p>
    <w:p w:rsidR="00B90FC8" w:rsidRPr="00B15904" w:rsidRDefault="00B90FC8" w:rsidP="00B90FC8">
      <w:pPr>
        <w:ind w:firstLine="709"/>
        <w:jc w:val="both"/>
        <w:rPr>
          <w:rFonts w:ascii="Arial" w:hAnsi="Arial" w:cs="Arial"/>
          <w:sz w:val="16"/>
          <w:szCs w:val="16"/>
          <w:shd w:val="clear" w:color="auto" w:fill="FFFFFF"/>
        </w:rPr>
      </w:pPr>
      <w:r w:rsidRPr="00B15904">
        <w:rPr>
          <w:rFonts w:ascii="Arial" w:hAnsi="Arial" w:cs="Arial"/>
          <w:sz w:val="16"/>
          <w:szCs w:val="16"/>
        </w:rPr>
        <w:t xml:space="preserve">6. </w:t>
      </w:r>
      <w:r w:rsidRPr="00B15904">
        <w:rPr>
          <w:rStyle w:val="auto-matches"/>
          <w:rFonts w:ascii="Arial" w:hAnsi="Arial" w:cs="Arial"/>
          <w:sz w:val="16"/>
          <w:szCs w:val="16"/>
        </w:rPr>
        <w:t>Бюджетные</w:t>
      </w:r>
      <w:r w:rsidRPr="00B15904">
        <w:rPr>
          <w:rFonts w:ascii="Arial" w:hAnsi="Arial" w:cs="Arial"/>
          <w:sz w:val="16"/>
          <w:szCs w:val="16"/>
          <w:shd w:val="clear" w:color="auto" w:fill="FFFFFF"/>
        </w:rPr>
        <w:t xml:space="preserve"> ассигнования, лимиты</w:t>
      </w:r>
      <w:r w:rsidRPr="00B15904">
        <w:rPr>
          <w:rStyle w:val="auto-matches"/>
          <w:rFonts w:ascii="Arial" w:hAnsi="Arial" w:cs="Arial"/>
          <w:sz w:val="16"/>
          <w:szCs w:val="16"/>
        </w:rPr>
        <w:t xml:space="preserve"> бюджетных</w:t>
      </w:r>
      <w:r w:rsidRPr="00B15904">
        <w:rPr>
          <w:rFonts w:ascii="Arial" w:hAnsi="Arial" w:cs="Arial"/>
          <w:sz w:val="16"/>
          <w:szCs w:val="16"/>
          <w:shd w:val="clear" w:color="auto" w:fill="FFFFFF"/>
        </w:rPr>
        <w:t xml:space="preserve"> обязательств и предельные объемы финансирования текущего финансового года прекращают свое действие 31 декабря.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w:t>
      </w:r>
      <w:r w:rsidRPr="00B15904">
        <w:rPr>
          <w:rFonts w:ascii="Arial" w:hAnsi="Arial" w:cs="Arial"/>
          <w:sz w:val="16"/>
          <w:szCs w:val="16"/>
        </w:rPr>
        <w:t xml:space="preserve"> бюджетные</w:t>
      </w:r>
      <w:r w:rsidRPr="00B15904">
        <w:rPr>
          <w:rFonts w:ascii="Arial" w:hAnsi="Arial" w:cs="Arial"/>
          <w:sz w:val="16"/>
          <w:szCs w:val="16"/>
          <w:shd w:val="clear" w:color="auto" w:fill="FFFFFF"/>
        </w:rPr>
        <w:t xml:space="preserve"> ассигнования резервного фонда Президента</w:t>
      </w:r>
      <w:r w:rsidRPr="00B15904">
        <w:rPr>
          <w:rFonts w:ascii="Arial" w:hAnsi="Arial" w:cs="Arial"/>
          <w:sz w:val="16"/>
          <w:szCs w:val="16"/>
        </w:rPr>
        <w:t xml:space="preserve"> Российской</w:t>
      </w:r>
      <w:r w:rsidRPr="00B15904">
        <w:rPr>
          <w:rFonts w:ascii="Arial" w:hAnsi="Arial" w:cs="Arial"/>
          <w:sz w:val="16"/>
          <w:szCs w:val="16"/>
          <w:shd w:val="clear" w:color="auto" w:fill="FFFFFF"/>
        </w:rPr>
        <w:t xml:space="preserve"> Федерации, подлежат возврату в доход</w:t>
      </w:r>
      <w:r w:rsidRPr="00B15904">
        <w:rPr>
          <w:rFonts w:ascii="Arial" w:hAnsi="Arial" w:cs="Arial"/>
          <w:sz w:val="16"/>
          <w:szCs w:val="16"/>
        </w:rPr>
        <w:t xml:space="preserve"> бюджета</w:t>
      </w:r>
      <w:r w:rsidRPr="00B15904">
        <w:rPr>
          <w:rFonts w:ascii="Arial" w:hAnsi="Arial" w:cs="Arial"/>
          <w:sz w:val="16"/>
          <w:szCs w:val="16"/>
          <w:shd w:val="clear" w:color="auto" w:fill="FFFFFF"/>
        </w:rPr>
        <w:t>, из которого они были ранее предоставлены, в течение первых 15 рабочих дней текущего финансового года.</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8. Операции с наличными денежными средствами осуществляются по 30 декабря включительно.</w:t>
      </w:r>
    </w:p>
    <w:p w:rsidR="00B90FC8" w:rsidRPr="00B15904" w:rsidRDefault="00B90FC8" w:rsidP="00B90FC8">
      <w:pPr>
        <w:ind w:firstLine="709"/>
        <w:jc w:val="both"/>
        <w:rPr>
          <w:rStyle w:val="29pt"/>
          <w:rFonts w:ascii="Arial" w:hAnsi="Arial" w:cs="Arial"/>
          <w:sz w:val="16"/>
          <w:szCs w:val="16"/>
        </w:rPr>
      </w:pPr>
      <w:r w:rsidRPr="00B15904">
        <w:rPr>
          <w:rStyle w:val="29pt"/>
          <w:rFonts w:ascii="Arial" w:hAnsi="Arial" w:cs="Arial"/>
          <w:sz w:val="16"/>
          <w:szCs w:val="16"/>
        </w:rPr>
        <w:t>Последний день проведения взноса наличных денежных средств на счет по учету наличных денежных средств</w:t>
      </w:r>
      <w:r w:rsidRPr="00B15904">
        <w:rPr>
          <w:rStyle w:val="29pt0"/>
          <w:rFonts w:ascii="Arial" w:hAnsi="Arial" w:cs="Arial"/>
          <w:b w:val="0"/>
          <w:sz w:val="16"/>
          <w:szCs w:val="16"/>
        </w:rPr>
        <w:t xml:space="preserve"> </w:t>
      </w:r>
      <w:r w:rsidRPr="00B15904">
        <w:rPr>
          <w:rStyle w:val="29pt"/>
          <w:rFonts w:ascii="Arial" w:hAnsi="Arial" w:cs="Arial"/>
          <w:sz w:val="16"/>
          <w:szCs w:val="16"/>
        </w:rPr>
        <w:t>с использованием инкассаторских услуг (инкассаторские сумки)  28.12.2022г.</w:t>
      </w:r>
    </w:p>
    <w:p w:rsidR="00B90FC8" w:rsidRPr="00B15904" w:rsidRDefault="00B90FC8" w:rsidP="00B90FC8">
      <w:pPr>
        <w:ind w:firstLine="709"/>
        <w:jc w:val="both"/>
        <w:rPr>
          <w:rStyle w:val="29pt"/>
          <w:rFonts w:ascii="Arial" w:hAnsi="Arial" w:cs="Arial"/>
          <w:sz w:val="16"/>
          <w:szCs w:val="16"/>
        </w:rPr>
      </w:pPr>
      <w:r w:rsidRPr="00B15904">
        <w:rPr>
          <w:rStyle w:val="29pt"/>
          <w:rFonts w:ascii="Arial" w:hAnsi="Arial" w:cs="Arial"/>
          <w:sz w:val="16"/>
          <w:szCs w:val="16"/>
        </w:rPr>
        <w:t>Последний день представления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28.12.2022г.</w:t>
      </w:r>
    </w:p>
    <w:p w:rsidR="00B90FC8" w:rsidRPr="00B15904" w:rsidRDefault="00B90FC8" w:rsidP="00B90FC8">
      <w:pPr>
        <w:ind w:firstLine="709"/>
        <w:jc w:val="both"/>
        <w:rPr>
          <w:rStyle w:val="29pt"/>
          <w:rFonts w:ascii="Arial" w:hAnsi="Arial" w:cs="Arial"/>
          <w:sz w:val="16"/>
          <w:szCs w:val="16"/>
        </w:rPr>
      </w:pPr>
      <w:r w:rsidRPr="00B15904">
        <w:rPr>
          <w:rStyle w:val="29pt"/>
          <w:rFonts w:ascii="Arial" w:hAnsi="Arial" w:cs="Arial"/>
          <w:sz w:val="16"/>
          <w:szCs w:val="16"/>
        </w:rPr>
        <w:t>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 при этом дата составления документа в поле «дата</w:t>
      </w:r>
      <w:r w:rsidRPr="00B15904">
        <w:rPr>
          <w:rStyle w:val="29pt0"/>
          <w:rFonts w:ascii="Arial" w:hAnsi="Arial" w:cs="Arial"/>
          <w:b w:val="0"/>
          <w:sz w:val="16"/>
          <w:szCs w:val="16"/>
        </w:rPr>
        <w:t xml:space="preserve"> </w:t>
      </w:r>
      <w:r w:rsidRPr="00B15904">
        <w:rPr>
          <w:rStyle w:val="29pt"/>
          <w:rFonts w:ascii="Arial" w:hAnsi="Arial" w:cs="Arial"/>
          <w:sz w:val="16"/>
          <w:szCs w:val="16"/>
        </w:rPr>
        <w:t>платежного документа» не должна быть позднее 28.12.2022г.</w:t>
      </w:r>
    </w:p>
    <w:p w:rsidR="00B90FC8" w:rsidRPr="00B15904" w:rsidRDefault="00B90FC8" w:rsidP="00B90FC8">
      <w:pPr>
        <w:ind w:firstLine="709"/>
        <w:jc w:val="both"/>
        <w:rPr>
          <w:rStyle w:val="29pt"/>
          <w:rFonts w:ascii="Arial" w:hAnsi="Arial" w:cs="Arial"/>
          <w:sz w:val="16"/>
          <w:szCs w:val="16"/>
        </w:rPr>
      </w:pPr>
      <w:r w:rsidRPr="00B15904">
        <w:rPr>
          <w:rStyle w:val="29pt"/>
          <w:rFonts w:ascii="Arial" w:hAnsi="Arial" w:cs="Arial"/>
          <w:sz w:val="16"/>
          <w:szCs w:val="16"/>
        </w:rPr>
        <w:t>Последний день внесения денежных средств на расчетные (дебетовые) карты и предоставления Расшифровок сумм неиспользованных (внесенных через банкомат или пункт выдачи наличных денежных средств) средств 28.12.2022г.</w:t>
      </w:r>
    </w:p>
    <w:p w:rsidR="00B90FC8" w:rsidRPr="00B15904" w:rsidRDefault="00B90FC8" w:rsidP="00B90FC8">
      <w:pPr>
        <w:ind w:firstLine="709"/>
        <w:jc w:val="both"/>
        <w:rPr>
          <w:rStyle w:val="29pt"/>
          <w:rFonts w:ascii="Arial" w:hAnsi="Arial" w:cs="Arial"/>
          <w:sz w:val="16"/>
          <w:szCs w:val="16"/>
        </w:rPr>
      </w:pPr>
      <w:r w:rsidRPr="00B15904">
        <w:rPr>
          <w:rStyle w:val="29pt"/>
          <w:rFonts w:ascii="Arial" w:hAnsi="Arial" w:cs="Arial"/>
          <w:sz w:val="16"/>
          <w:szCs w:val="16"/>
        </w:rPr>
        <w:t>Последний день проведения взноса наличными на основании объявления на взнос наличными 30.12.2022 (до 11.00 местного времени)</w:t>
      </w:r>
    </w:p>
    <w:p w:rsidR="00B90FC8" w:rsidRPr="00B15904" w:rsidRDefault="00B90FC8" w:rsidP="00B90FC8">
      <w:pPr>
        <w:ind w:firstLine="709"/>
        <w:jc w:val="both"/>
        <w:rPr>
          <w:rFonts w:ascii="Arial" w:hAnsi="Arial" w:cs="Arial"/>
          <w:sz w:val="16"/>
          <w:szCs w:val="16"/>
          <w:highlight w:val="yellow"/>
        </w:rPr>
      </w:pPr>
      <w:r w:rsidRPr="00B15904">
        <w:rPr>
          <w:rStyle w:val="29pt"/>
          <w:rFonts w:ascii="Arial" w:hAnsi="Arial" w:cs="Arial"/>
          <w:sz w:val="16"/>
          <w:szCs w:val="16"/>
        </w:rPr>
        <w:t>Последний день использования перечисленных на расчетные (дебетовые) банковские карты средств. Обеспечение нулевого остатка по каждой расчетной (дебетовой) банковской карте 29.12.2022г.</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По состоянию на 1 января 2023 года остаток средств на лицевых счетах  по учету наличных денежных средств не допускается.</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 xml:space="preserve">9. По состоянию на 1 января 2023 года остаток средств на лицевых счетах казенных учреждений не допускается. </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10.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2023 года  допускаются и считаются входящими остатками на 2023 год.</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12. Использование в 2023 году остатка средств местного бюджета на едином счете по состоянию на 1 января 2023 года, осуществляется в соответствии  с Решением Думы муниципального образования «Укыр» «О бюджете муниципального образования «Укыр» на 2023 год.</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 xml:space="preserve">13. 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w:t>
      </w:r>
    </w:p>
    <w:p w:rsidR="00B90FC8" w:rsidRPr="00B15904" w:rsidRDefault="00B90FC8" w:rsidP="00B90FC8">
      <w:pPr>
        <w:ind w:firstLine="709"/>
        <w:jc w:val="both"/>
        <w:rPr>
          <w:rStyle w:val="29pt"/>
          <w:rFonts w:ascii="Arial" w:hAnsi="Arial" w:cs="Arial"/>
          <w:sz w:val="16"/>
          <w:szCs w:val="16"/>
        </w:rPr>
      </w:pPr>
      <w:r w:rsidRPr="00B15904">
        <w:rPr>
          <w:rStyle w:val="29pt"/>
          <w:rFonts w:ascii="Arial" w:hAnsi="Arial" w:cs="Arial"/>
          <w:sz w:val="16"/>
          <w:szCs w:val="16"/>
        </w:rPr>
        <w:t>Последний день представления Уведомлений об уточнении вида и принадлежности платежа, необходимых для осуществления зачетов переплаты (уточнений) в текущем финансовом году 28.12.2022г.</w:t>
      </w:r>
    </w:p>
    <w:p w:rsidR="00B90FC8" w:rsidRPr="00B15904" w:rsidRDefault="00B90FC8" w:rsidP="00B90FC8">
      <w:pPr>
        <w:ind w:firstLine="709"/>
        <w:jc w:val="both"/>
        <w:rPr>
          <w:rStyle w:val="29pt"/>
          <w:rFonts w:ascii="Arial" w:hAnsi="Arial" w:cs="Arial"/>
          <w:sz w:val="16"/>
          <w:szCs w:val="16"/>
        </w:rPr>
      </w:pPr>
      <w:r w:rsidRPr="00B15904">
        <w:rPr>
          <w:rStyle w:val="29pt"/>
          <w:rFonts w:ascii="Arial" w:hAnsi="Arial" w:cs="Arial"/>
          <w:sz w:val="16"/>
          <w:szCs w:val="16"/>
        </w:rPr>
        <w:t>Последний день представления Уведомлений об уточнении вида и принадлежности платежа в целях уточнения невыясненных поступлений, зачисляемых в федеральный бюджет, в текущем финансовом году (Уведомления об уточнении, поступившие позже указанного срока и не исполненные в текущем финансовом году, подлежат отмене) 29.12.2022г до 14:00 часов.</w:t>
      </w:r>
    </w:p>
    <w:p w:rsidR="00B90FC8" w:rsidRPr="00B15904" w:rsidRDefault="00B90FC8" w:rsidP="00B90FC8">
      <w:pPr>
        <w:ind w:firstLine="709"/>
        <w:jc w:val="both"/>
        <w:rPr>
          <w:rFonts w:ascii="Arial" w:hAnsi="Arial" w:cs="Arial"/>
          <w:sz w:val="16"/>
          <w:szCs w:val="16"/>
        </w:rPr>
      </w:pPr>
      <w:r w:rsidRPr="00B15904">
        <w:rPr>
          <w:rFonts w:ascii="Arial" w:hAnsi="Arial" w:cs="Arial"/>
          <w:sz w:val="16"/>
          <w:szCs w:val="16"/>
        </w:rPr>
        <w:t>По невыясненным поступлениям за последний рабочий день 2022 года  работа по уточнению или возвращению плательщику проводится в первые 5 рабочих дней следующего 2023 года.</w:t>
      </w:r>
    </w:p>
    <w:p w:rsidR="00B90FC8" w:rsidRPr="00B15904" w:rsidRDefault="00B90FC8" w:rsidP="00B90FC8">
      <w:pPr>
        <w:ind w:firstLine="709"/>
        <w:jc w:val="both"/>
        <w:rPr>
          <w:rFonts w:ascii="Arial" w:hAnsi="Arial" w:cs="Arial"/>
          <w:b/>
          <w:sz w:val="16"/>
          <w:szCs w:val="16"/>
        </w:rPr>
      </w:pPr>
      <w:r w:rsidRPr="00B15904">
        <w:rPr>
          <w:rFonts w:ascii="Arial" w:hAnsi="Arial" w:cs="Arial"/>
          <w:sz w:val="16"/>
          <w:szCs w:val="16"/>
        </w:rPr>
        <w:t xml:space="preserve">14. </w:t>
      </w:r>
      <w:r w:rsidRPr="00B15904">
        <w:rPr>
          <w:rFonts w:ascii="Arial" w:hAnsi="Arial" w:cs="Arial"/>
          <w:b/>
          <w:sz w:val="16"/>
          <w:szCs w:val="16"/>
        </w:rPr>
        <w:t>Принятие</w:t>
      </w:r>
      <w:r w:rsidRPr="00B15904">
        <w:rPr>
          <w:rFonts w:ascii="Arial" w:hAnsi="Arial" w:cs="Arial"/>
          <w:sz w:val="16"/>
          <w:szCs w:val="16"/>
        </w:rPr>
        <w:t xml:space="preserve"> после 20 декабря 2022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w:t>
      </w:r>
      <w:r w:rsidRPr="00B15904">
        <w:rPr>
          <w:rFonts w:ascii="Arial" w:hAnsi="Arial" w:cs="Arial"/>
          <w:b/>
          <w:sz w:val="16"/>
          <w:szCs w:val="16"/>
        </w:rPr>
        <w:t>бюджетных обязательств</w:t>
      </w:r>
      <w:r w:rsidRPr="00B15904">
        <w:rPr>
          <w:rFonts w:ascii="Arial" w:hAnsi="Arial" w:cs="Arial"/>
          <w:sz w:val="16"/>
          <w:szCs w:val="16"/>
        </w:rPr>
        <w:t xml:space="preserve">,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w:t>
      </w:r>
      <w:r w:rsidRPr="00B15904">
        <w:rPr>
          <w:rFonts w:ascii="Arial" w:hAnsi="Arial" w:cs="Arial"/>
          <w:b/>
          <w:sz w:val="16"/>
          <w:szCs w:val="16"/>
        </w:rPr>
        <w:t>после 20 декабря 2022 года не допускается, за исключением целевых средств.</w:t>
      </w:r>
    </w:p>
    <w:p w:rsidR="00B90FC8" w:rsidRPr="00B15904" w:rsidRDefault="00B90FC8" w:rsidP="00B90FC8">
      <w:pPr>
        <w:ind w:firstLine="709"/>
        <w:rPr>
          <w:rFonts w:ascii="Arial" w:hAnsi="Arial" w:cs="Arial"/>
          <w:sz w:val="16"/>
          <w:szCs w:val="16"/>
        </w:rPr>
      </w:pP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29.12.2022Г. № 84</w:t>
      </w: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РОССИЙСКАЯ ФЕДЕРАЦИЯ</w:t>
      </w: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ИРКУТСКАЯ ОБЛАСТЬ</w:t>
      </w: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БОХАНСКИЙ РАЙОН</w:t>
      </w: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МУНИЦИПАЛЬНОЕ ОБРАЗОВАНИЕ «УКЫР»</w:t>
      </w: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АДМИНИСТРАЦИИ</w:t>
      </w: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ПОСТАНОВЛЕНИЕ</w:t>
      </w:r>
    </w:p>
    <w:p w:rsidR="00B81BD8" w:rsidRPr="00B15904" w:rsidRDefault="00B81BD8" w:rsidP="00B81BD8">
      <w:pPr>
        <w:jc w:val="center"/>
        <w:rPr>
          <w:rFonts w:ascii="Arial" w:hAnsi="Arial" w:cs="Arial"/>
          <w:b/>
          <w:sz w:val="16"/>
          <w:szCs w:val="16"/>
        </w:rPr>
      </w:pP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О ПРИСВОЕНИИ АДРЕСА</w:t>
      </w:r>
    </w:p>
    <w:p w:rsidR="00B81BD8" w:rsidRPr="00B15904" w:rsidRDefault="00B81BD8" w:rsidP="00B81BD8">
      <w:pPr>
        <w:ind w:firstLine="709"/>
        <w:jc w:val="both"/>
        <w:rPr>
          <w:rFonts w:ascii="Arial" w:hAnsi="Arial" w:cs="Arial"/>
          <w:sz w:val="16"/>
          <w:szCs w:val="16"/>
        </w:rPr>
      </w:pPr>
    </w:p>
    <w:p w:rsidR="00B81BD8" w:rsidRPr="00B15904" w:rsidRDefault="00B81BD8" w:rsidP="00B81BD8">
      <w:pPr>
        <w:ind w:firstLine="709"/>
        <w:jc w:val="both"/>
        <w:rPr>
          <w:rFonts w:ascii="Arial" w:hAnsi="Arial" w:cs="Arial"/>
          <w:sz w:val="16"/>
          <w:szCs w:val="16"/>
        </w:rPr>
      </w:pPr>
      <w:r w:rsidRPr="00B15904">
        <w:rPr>
          <w:rFonts w:ascii="Arial" w:hAnsi="Arial" w:cs="Arial"/>
          <w:sz w:val="16"/>
          <w:szCs w:val="16"/>
        </w:rPr>
        <w:t>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п. 21 ч.1ст.10 Устава муниципального образования «Укыр».</w:t>
      </w:r>
    </w:p>
    <w:p w:rsidR="00B81BD8" w:rsidRPr="00B15904" w:rsidRDefault="00B81BD8" w:rsidP="00B81BD8">
      <w:pPr>
        <w:jc w:val="center"/>
        <w:rPr>
          <w:rFonts w:ascii="Arial" w:hAnsi="Arial" w:cs="Arial"/>
          <w:b/>
          <w:sz w:val="16"/>
          <w:szCs w:val="16"/>
        </w:rPr>
      </w:pPr>
      <w:r w:rsidRPr="00B15904">
        <w:rPr>
          <w:rFonts w:ascii="Arial" w:hAnsi="Arial" w:cs="Arial"/>
          <w:b/>
          <w:sz w:val="16"/>
          <w:szCs w:val="16"/>
        </w:rPr>
        <w:t>ПОСТАНОВЛЯЮ:</w:t>
      </w:r>
    </w:p>
    <w:p w:rsidR="00B81BD8" w:rsidRPr="00B15904" w:rsidRDefault="00B81BD8" w:rsidP="00B81BD8">
      <w:pPr>
        <w:rPr>
          <w:rFonts w:ascii="Arial" w:hAnsi="Arial" w:cs="Arial"/>
          <w:b/>
          <w:sz w:val="16"/>
          <w:szCs w:val="16"/>
        </w:rPr>
      </w:pPr>
    </w:p>
    <w:p w:rsidR="00B81BD8" w:rsidRPr="00B15904" w:rsidRDefault="00B81BD8" w:rsidP="00B81BD8">
      <w:pPr>
        <w:ind w:firstLine="709"/>
        <w:jc w:val="both"/>
        <w:rPr>
          <w:sz w:val="16"/>
          <w:szCs w:val="16"/>
        </w:rPr>
      </w:pPr>
      <w:r w:rsidRPr="00B15904">
        <w:rPr>
          <w:rFonts w:ascii="Arial" w:hAnsi="Arial" w:cs="Arial"/>
          <w:sz w:val="16"/>
          <w:szCs w:val="16"/>
        </w:rPr>
        <w:t xml:space="preserve">1.Присвоить адрес следующему объекту недвижимости: </w:t>
      </w:r>
    </w:p>
    <w:p w:rsidR="00B81BD8" w:rsidRPr="00B15904" w:rsidRDefault="00B81BD8" w:rsidP="00B81BD8">
      <w:pPr>
        <w:ind w:firstLine="709"/>
        <w:jc w:val="both"/>
        <w:rPr>
          <w:rFonts w:ascii="Arial" w:hAnsi="Arial" w:cs="Arial"/>
          <w:sz w:val="16"/>
          <w:szCs w:val="16"/>
        </w:rPr>
      </w:pPr>
      <w:r w:rsidRPr="00B15904">
        <w:rPr>
          <w:rFonts w:ascii="Arial" w:hAnsi="Arial" w:cs="Arial"/>
          <w:sz w:val="16"/>
          <w:szCs w:val="16"/>
        </w:rPr>
        <w:t>- Российская Федерация, Иркутская область, Муниципальный район Боханский, сельское поселение «Укыр», с.Укыр, ул. Набережная, д.28.</w:t>
      </w:r>
    </w:p>
    <w:p w:rsidR="00B81BD8" w:rsidRPr="00B15904" w:rsidRDefault="00B81BD8" w:rsidP="00B81BD8">
      <w:pPr>
        <w:ind w:firstLine="709"/>
        <w:jc w:val="both"/>
        <w:rPr>
          <w:rFonts w:ascii="Arial" w:hAnsi="Arial" w:cs="Arial"/>
          <w:sz w:val="16"/>
          <w:szCs w:val="16"/>
        </w:rPr>
      </w:pPr>
      <w:r w:rsidRPr="00B15904">
        <w:rPr>
          <w:rFonts w:ascii="Arial" w:hAnsi="Arial" w:cs="Arial"/>
          <w:sz w:val="16"/>
          <w:szCs w:val="16"/>
        </w:rPr>
        <w:t>2. Опубликовать данное Постановление в журнале «Вестник» и разместить на официальном сайте МО «Укыр» в информационно-телекоммуникационной сети «Интернет».</w:t>
      </w:r>
    </w:p>
    <w:p w:rsidR="00B81BD8" w:rsidRPr="00B15904" w:rsidRDefault="00B81BD8" w:rsidP="00B81BD8">
      <w:pPr>
        <w:ind w:firstLine="709"/>
        <w:rPr>
          <w:rFonts w:ascii="Arial" w:hAnsi="Arial" w:cs="Arial"/>
          <w:sz w:val="16"/>
          <w:szCs w:val="16"/>
        </w:rPr>
      </w:pPr>
      <w:r w:rsidRPr="00B15904">
        <w:rPr>
          <w:rFonts w:ascii="Arial" w:hAnsi="Arial" w:cs="Arial"/>
          <w:sz w:val="16"/>
          <w:szCs w:val="16"/>
        </w:rPr>
        <w:t>Глава муниципального образования «Укыр»</w:t>
      </w:r>
    </w:p>
    <w:p w:rsidR="0056182D" w:rsidRDefault="00B81BD8" w:rsidP="0056182D">
      <w:pPr>
        <w:ind w:firstLine="709"/>
        <w:rPr>
          <w:rFonts w:ascii="Arial" w:eastAsia="Arial Unicode MS" w:hAnsi="Arial" w:cs="Arial"/>
          <w:b/>
          <w:color w:val="000000"/>
          <w:sz w:val="16"/>
          <w:szCs w:val="16"/>
          <w:lang w:eastAsia="en-US" w:bidi="en-US"/>
        </w:rPr>
      </w:pPr>
      <w:r w:rsidRPr="00B15904">
        <w:rPr>
          <w:rFonts w:ascii="Arial" w:hAnsi="Arial" w:cs="Arial"/>
          <w:sz w:val="16"/>
          <w:szCs w:val="16"/>
        </w:rPr>
        <w:t>Владимир Але</w:t>
      </w:r>
      <w:r w:rsidR="0056182D">
        <w:rPr>
          <w:rFonts w:ascii="Arial" w:hAnsi="Arial" w:cs="Arial"/>
          <w:sz w:val="16"/>
          <w:szCs w:val="16"/>
        </w:rPr>
        <w:t xml:space="preserve"> </w:t>
      </w:r>
      <w:r w:rsidRPr="00B15904">
        <w:rPr>
          <w:rFonts w:ascii="Arial" w:hAnsi="Arial" w:cs="Arial"/>
          <w:sz w:val="16"/>
          <w:szCs w:val="16"/>
        </w:rPr>
        <w:t>ксеевич Багайников</w:t>
      </w:r>
    </w:p>
    <w:p w:rsidR="0056182D" w:rsidRDefault="0056182D" w:rsidP="0056182D">
      <w:pPr>
        <w:ind w:firstLine="709"/>
        <w:rPr>
          <w:rFonts w:ascii="Arial" w:eastAsia="Arial Unicode MS" w:hAnsi="Arial" w:cs="Arial"/>
          <w:b/>
          <w:color w:val="000000"/>
          <w:sz w:val="16"/>
          <w:szCs w:val="16"/>
          <w:lang w:eastAsia="en-US" w:bidi="en-US"/>
        </w:rPr>
      </w:pPr>
    </w:p>
    <w:p w:rsidR="0056182D" w:rsidRDefault="0056182D" w:rsidP="0056182D">
      <w:pPr>
        <w:ind w:firstLine="709"/>
        <w:rPr>
          <w:rFonts w:ascii="Arial" w:eastAsia="Arial Unicode MS" w:hAnsi="Arial" w:cs="Arial"/>
          <w:b/>
          <w:color w:val="000000"/>
          <w:sz w:val="16"/>
          <w:szCs w:val="16"/>
          <w:lang w:eastAsia="en-US" w:bidi="en-US"/>
        </w:rPr>
      </w:pPr>
    </w:p>
    <w:p w:rsidR="0056182D" w:rsidRDefault="0056182D" w:rsidP="0056182D">
      <w:pPr>
        <w:ind w:firstLine="709"/>
        <w:rPr>
          <w:rFonts w:ascii="Arial" w:eastAsia="Arial Unicode MS" w:hAnsi="Arial" w:cs="Arial"/>
          <w:b/>
          <w:color w:val="000000"/>
          <w:sz w:val="16"/>
          <w:szCs w:val="16"/>
          <w:lang w:eastAsia="en-US" w:bidi="en-US"/>
        </w:rPr>
      </w:pPr>
    </w:p>
    <w:p w:rsidR="0056182D" w:rsidRDefault="0056182D" w:rsidP="0056182D">
      <w:pPr>
        <w:ind w:firstLine="709"/>
        <w:rPr>
          <w:rFonts w:ascii="Arial" w:eastAsia="Arial Unicode MS" w:hAnsi="Arial" w:cs="Arial"/>
          <w:b/>
          <w:color w:val="000000"/>
          <w:sz w:val="16"/>
          <w:szCs w:val="16"/>
          <w:lang w:eastAsia="en-US" w:bidi="en-US"/>
        </w:rPr>
      </w:pPr>
    </w:p>
    <w:p w:rsidR="0056182D" w:rsidRDefault="0056182D" w:rsidP="0056182D">
      <w:pPr>
        <w:ind w:firstLine="709"/>
        <w:rPr>
          <w:rFonts w:ascii="Arial" w:eastAsia="Arial Unicode MS" w:hAnsi="Arial" w:cs="Arial"/>
          <w:b/>
          <w:color w:val="000000"/>
          <w:sz w:val="16"/>
          <w:szCs w:val="16"/>
          <w:lang w:eastAsia="en-US" w:bidi="en-US"/>
        </w:rPr>
      </w:pPr>
    </w:p>
    <w:p w:rsidR="0056182D" w:rsidRDefault="0056182D" w:rsidP="0056182D">
      <w:pPr>
        <w:ind w:firstLine="709"/>
        <w:rPr>
          <w:rFonts w:ascii="Arial" w:eastAsia="Arial Unicode MS" w:hAnsi="Arial" w:cs="Arial"/>
          <w:b/>
          <w:color w:val="000000"/>
          <w:sz w:val="16"/>
          <w:szCs w:val="16"/>
          <w:lang w:eastAsia="en-US" w:bidi="en-US"/>
        </w:rPr>
      </w:pPr>
    </w:p>
    <w:p w:rsidR="0056182D" w:rsidRDefault="0056182D" w:rsidP="0056182D">
      <w:pPr>
        <w:ind w:firstLine="709"/>
        <w:rPr>
          <w:rFonts w:ascii="Arial" w:eastAsia="Arial Unicode MS" w:hAnsi="Arial" w:cs="Arial"/>
          <w:b/>
          <w:color w:val="000000"/>
          <w:sz w:val="16"/>
          <w:szCs w:val="16"/>
          <w:lang w:eastAsia="en-US" w:bidi="en-US"/>
        </w:rPr>
      </w:pPr>
    </w:p>
    <w:p w:rsidR="0056182D" w:rsidRDefault="0056182D" w:rsidP="0056182D">
      <w:pPr>
        <w:ind w:firstLine="709"/>
        <w:rPr>
          <w:rFonts w:ascii="Arial" w:eastAsia="Arial Unicode MS" w:hAnsi="Arial" w:cs="Arial"/>
          <w:b/>
          <w:color w:val="000000"/>
          <w:sz w:val="16"/>
          <w:szCs w:val="16"/>
          <w:lang w:eastAsia="en-US" w:bidi="en-US"/>
        </w:rPr>
      </w:pPr>
    </w:p>
    <w:p w:rsidR="0058533A" w:rsidRPr="00B15904" w:rsidRDefault="0058533A" w:rsidP="0056182D">
      <w:pPr>
        <w:ind w:firstLine="709"/>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РОССИЙСКАЯ ФЕДЕРАЦИЯ</w:t>
      </w:r>
    </w:p>
    <w:p w:rsidR="0058533A" w:rsidRPr="00B15904" w:rsidRDefault="0058533A" w:rsidP="0056182D">
      <w:pPr>
        <w:widowControl w:val="0"/>
        <w:suppressAutoHyphens/>
        <w:mirrorIndents/>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ИРКУТСКАЯ ОБЛАСТЬ</w:t>
      </w:r>
    </w:p>
    <w:p w:rsidR="0058533A" w:rsidRPr="00B15904" w:rsidRDefault="0058533A" w:rsidP="0056182D">
      <w:pPr>
        <w:widowControl w:val="0"/>
        <w:suppressAutoHyphens/>
        <w:mirrorIndents/>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БОХАНСКИЙ РАЙОН</w:t>
      </w:r>
    </w:p>
    <w:p w:rsidR="0058533A" w:rsidRPr="00B15904" w:rsidRDefault="0058533A" w:rsidP="0056182D">
      <w:pPr>
        <w:widowControl w:val="0"/>
        <w:suppressAutoHyphens/>
        <w:mirrorIndents/>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МУНИЦИПАЛЬНОЕ ОБРАЗОВАНИЕ «УКЫР»</w:t>
      </w:r>
    </w:p>
    <w:p w:rsidR="0058533A" w:rsidRPr="00B15904" w:rsidRDefault="0058533A" w:rsidP="0056182D">
      <w:pPr>
        <w:widowControl w:val="0"/>
        <w:suppressAutoHyphens/>
        <w:mirrorIndents/>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АДМИНИСТРАЦИЯ</w:t>
      </w:r>
    </w:p>
    <w:p w:rsidR="0058533A" w:rsidRPr="00B15904" w:rsidRDefault="0058533A" w:rsidP="0056182D">
      <w:pPr>
        <w:widowControl w:val="0"/>
        <w:suppressAutoHyphens/>
        <w:mirrorIndents/>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ПОСТАНОВЛЕНИЕ</w:t>
      </w:r>
    </w:p>
    <w:p w:rsidR="0058533A" w:rsidRPr="00B15904" w:rsidRDefault="0058533A" w:rsidP="0058533A">
      <w:pPr>
        <w:widowControl w:val="0"/>
        <w:suppressAutoHyphens/>
        <w:mirrorIndents/>
        <w:jc w:val="center"/>
        <w:rPr>
          <w:rFonts w:ascii="Arial" w:eastAsia="Arial Unicode MS" w:hAnsi="Arial" w:cs="Arial"/>
          <w:b/>
          <w:color w:val="000000"/>
          <w:sz w:val="16"/>
          <w:szCs w:val="16"/>
          <w:lang w:eastAsia="en-US" w:bidi="en-US"/>
        </w:rPr>
      </w:pPr>
    </w:p>
    <w:p w:rsidR="0058533A" w:rsidRPr="00B15904" w:rsidRDefault="0058533A" w:rsidP="0058533A">
      <w:pPr>
        <w:widowControl w:val="0"/>
        <w:suppressAutoHyphens/>
        <w:mirrorIndents/>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ОБ ОРГАНИЗАЦИИ И ПРОВЕДЕНИИ НОВОГОДНИХ ПРАЗДНИКОВ И ДРУГИХ МЕРОПРИЯТИЙ, СВЯЗАННЫХ С МАССОВЫМ ПРЕБЫВАНИЕМ ЛЮДЕЙ</w:t>
      </w:r>
    </w:p>
    <w:p w:rsidR="0058533A" w:rsidRPr="00B15904" w:rsidRDefault="0058533A" w:rsidP="0058533A">
      <w:pPr>
        <w:widowControl w:val="0"/>
        <w:suppressAutoHyphens/>
        <w:mirrorIndents/>
        <w:jc w:val="center"/>
        <w:rPr>
          <w:rFonts w:ascii="Arial" w:eastAsia="Arial Unicode MS" w:hAnsi="Arial" w:cs="Arial"/>
          <w:b/>
          <w:color w:val="000000"/>
          <w:sz w:val="16"/>
          <w:szCs w:val="16"/>
          <w:lang w:eastAsia="en-US" w:bidi="en-US"/>
        </w:rPr>
      </w:pP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xml:space="preserve">           В целях предупреждения чрезвычайных ситуаций на предприятиях, в жилом и социально-бытовом секторе,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«Укыр» в соответствии ст.19 Федерального закона от 21.12.1994 № 69-ФЗ «О пожарной безопасности» на основании правил пожарной безопасности» в РФ (ППБ 01-03), утвержденных приказом МЧС России от 18.06.2003 № 313, п.7 ч.1 ст. 15 Федерального закона от 06.10.2003г. № 131 – ФЗ «Об общих принципах организации местного самоуправления в Российской Федерации», Устава МО «Укыр»</w:t>
      </w:r>
    </w:p>
    <w:p w:rsidR="0058533A" w:rsidRPr="00B15904" w:rsidRDefault="0058533A" w:rsidP="0058533A">
      <w:pPr>
        <w:widowControl w:val="0"/>
        <w:suppressAutoHyphens/>
        <w:ind w:firstLine="709"/>
        <w:mirrorIndents/>
        <w:jc w:val="center"/>
        <w:rPr>
          <w:rFonts w:ascii="Arial" w:eastAsia="Arial Unicode MS" w:hAnsi="Arial" w:cs="Arial"/>
          <w:b/>
          <w:color w:val="000000"/>
          <w:sz w:val="16"/>
          <w:szCs w:val="16"/>
          <w:lang w:eastAsia="en-US" w:bidi="en-US"/>
        </w:rPr>
      </w:pPr>
    </w:p>
    <w:p w:rsidR="0058533A" w:rsidRPr="00B15904" w:rsidRDefault="0058533A" w:rsidP="0058533A">
      <w:pPr>
        <w:widowControl w:val="0"/>
        <w:suppressAutoHyphens/>
        <w:mirrorIndents/>
        <w:jc w:val="center"/>
        <w:rPr>
          <w:rFonts w:ascii="Arial" w:eastAsia="Arial Unicode MS" w:hAnsi="Arial" w:cs="Arial"/>
          <w:b/>
          <w:color w:val="000000"/>
          <w:sz w:val="16"/>
          <w:szCs w:val="16"/>
          <w:lang w:eastAsia="en-US" w:bidi="en-US"/>
        </w:rPr>
      </w:pPr>
      <w:r w:rsidRPr="00B15904">
        <w:rPr>
          <w:rFonts w:ascii="Arial" w:eastAsia="Arial Unicode MS" w:hAnsi="Arial" w:cs="Arial"/>
          <w:b/>
          <w:color w:val="000000"/>
          <w:sz w:val="16"/>
          <w:szCs w:val="16"/>
          <w:lang w:eastAsia="en-US" w:bidi="en-US"/>
        </w:rPr>
        <w:t>ПОСТАНОВЛЯЮ:</w:t>
      </w:r>
    </w:p>
    <w:p w:rsidR="0058533A" w:rsidRPr="00B15904" w:rsidRDefault="0058533A" w:rsidP="0058533A">
      <w:pPr>
        <w:widowControl w:val="0"/>
        <w:suppressAutoHyphens/>
        <w:mirrorIndents/>
        <w:rPr>
          <w:rFonts w:ascii="Arial" w:eastAsia="Arial Unicode MS" w:hAnsi="Arial" w:cs="Arial"/>
          <w:b/>
          <w:color w:val="000000"/>
          <w:sz w:val="16"/>
          <w:szCs w:val="16"/>
          <w:lang w:eastAsia="en-US" w:bidi="en-US"/>
        </w:rPr>
      </w:pP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1.Рекомендовать руководителям МБОУ «Укырская СОШ», МБОУ «Укырский детский сад», МБУК СКЦ МО «Укыр».</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Принять меры по усилению контроля за соблюдением требований пожарной безопасности при организации и проведении новогодних праздников и других мероприятий с массовым пребыванием людей, на которых присутствует 50 и более человек, включая персонал самой организации.</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Запретить использование источников повышенной опасности и применение открытого огня, пиротехнической продукции в помещениях.</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xml:space="preserve">- Обеспечить силами персонала контроль за соблюдением на объектах противопожарного режима. </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Обеспечить в местах с массовым пребыванием людей дежурство ответственных лиц</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при проведении новогодних и рождественских праздников.</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Предоставить графики и списки ответственных за пожарную безопасность в период праздников в администрацию МО «Укыр» до 26.12.2022 г.</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 xml:space="preserve">2. Перед проведением праздничных мероприятий производить осмотр территории на наличие подозрительных предметов.  </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3. Разместить на стендах пожарной безопасности требования по пожарной безопасности при устройстве и эксплуатации новогодних елок, электрических гирлянд, правила поведения детей при проведении мероприятий.</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4. Контроль за исполнением настоящего постановления оставляю за собой.</w:t>
      </w:r>
    </w:p>
    <w:p w:rsidR="0058533A" w:rsidRPr="00B15904" w:rsidRDefault="0058533A" w:rsidP="0058533A">
      <w:pPr>
        <w:widowControl w:val="0"/>
        <w:suppressAutoHyphens/>
        <w:ind w:firstLine="709"/>
        <w:mirrorIndents/>
        <w:jc w:val="both"/>
        <w:rPr>
          <w:rFonts w:ascii="Arial" w:eastAsia="Arial Unicode MS" w:hAnsi="Arial" w:cs="Arial"/>
          <w:color w:val="000000"/>
          <w:sz w:val="16"/>
          <w:szCs w:val="16"/>
          <w:lang w:eastAsia="en-US" w:bidi="en-US"/>
        </w:rPr>
      </w:pPr>
    </w:p>
    <w:p w:rsidR="0058533A" w:rsidRPr="00B15904" w:rsidRDefault="0058533A" w:rsidP="0058533A">
      <w:pPr>
        <w:widowControl w:val="0"/>
        <w:suppressAutoHyphens/>
        <w:mirrorIndents/>
        <w:jc w:val="both"/>
        <w:rPr>
          <w:rFonts w:ascii="Arial" w:eastAsia="Arial Unicode MS" w:hAnsi="Arial" w:cs="Arial"/>
          <w:color w:val="000000"/>
          <w:sz w:val="16"/>
          <w:szCs w:val="16"/>
          <w:lang w:eastAsia="en-US" w:bidi="en-US"/>
        </w:rPr>
      </w:pPr>
    </w:p>
    <w:p w:rsidR="0058533A" w:rsidRPr="00B15904" w:rsidRDefault="0058533A" w:rsidP="0058533A">
      <w:pPr>
        <w:widowControl w:val="0"/>
        <w:suppressAutoHyphens/>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Глава муниципального образования «Укыр»</w:t>
      </w:r>
    </w:p>
    <w:p w:rsidR="0058533A" w:rsidRPr="00B15904" w:rsidRDefault="0058533A" w:rsidP="0058533A">
      <w:pPr>
        <w:widowControl w:val="0"/>
        <w:suppressAutoHyphens/>
        <w:mirrorIndents/>
        <w:jc w:val="both"/>
        <w:rPr>
          <w:rFonts w:ascii="Arial" w:eastAsia="Arial Unicode MS" w:hAnsi="Arial" w:cs="Arial"/>
          <w:color w:val="000000"/>
          <w:sz w:val="16"/>
          <w:szCs w:val="16"/>
          <w:lang w:eastAsia="en-US" w:bidi="en-US"/>
        </w:rPr>
      </w:pPr>
      <w:r w:rsidRPr="00B15904">
        <w:rPr>
          <w:rFonts w:ascii="Arial" w:eastAsia="Arial Unicode MS" w:hAnsi="Arial" w:cs="Arial"/>
          <w:color w:val="000000"/>
          <w:sz w:val="16"/>
          <w:szCs w:val="16"/>
          <w:lang w:eastAsia="en-US" w:bidi="en-US"/>
        </w:rPr>
        <w:t>Багайников Владимир Алексеевич</w:t>
      </w:r>
    </w:p>
    <w:p w:rsidR="0058533A" w:rsidRPr="00B15904" w:rsidRDefault="0058533A" w:rsidP="0058533A">
      <w:pPr>
        <w:widowControl w:val="0"/>
        <w:suppressAutoHyphens/>
        <w:mirrorIndents/>
        <w:jc w:val="center"/>
        <w:rPr>
          <w:rFonts w:ascii="Arial" w:eastAsia="Arial Unicode MS" w:hAnsi="Arial" w:cs="Arial"/>
          <w:color w:val="000000"/>
          <w:sz w:val="16"/>
          <w:szCs w:val="16"/>
          <w:lang w:eastAsia="en-US" w:bidi="en-US"/>
        </w:rPr>
      </w:pPr>
    </w:p>
    <w:p w:rsidR="0058533A" w:rsidRPr="00B15904" w:rsidRDefault="0058533A" w:rsidP="0058533A">
      <w:pPr>
        <w:widowControl w:val="0"/>
        <w:suppressAutoHyphens/>
        <w:mirrorIndents/>
        <w:rPr>
          <w:rFonts w:ascii="Arial" w:eastAsia="Arial Unicode MS" w:hAnsi="Arial" w:cs="Arial"/>
          <w:color w:val="000000"/>
          <w:sz w:val="16"/>
          <w:szCs w:val="16"/>
          <w:lang w:eastAsia="en-US" w:bidi="en-US"/>
        </w:rPr>
      </w:pPr>
    </w:p>
    <w:p w:rsidR="0058533A" w:rsidRPr="00B15904" w:rsidRDefault="0058533A" w:rsidP="0058533A">
      <w:pPr>
        <w:rPr>
          <w:sz w:val="16"/>
          <w:szCs w:val="16"/>
        </w:rPr>
      </w:pPr>
    </w:p>
    <w:p w:rsidR="00D2608D" w:rsidRPr="00B15904" w:rsidRDefault="00D2608D"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sectPr w:rsidR="005C48BB" w:rsidRPr="00B15904" w:rsidSect="0056182D">
          <w:type w:val="continuous"/>
          <w:pgSz w:w="11906" w:h="16838"/>
          <w:pgMar w:top="1134" w:right="566" w:bottom="851" w:left="851" w:header="708" w:footer="708" w:gutter="0"/>
          <w:cols w:num="2" w:space="708"/>
          <w:docGrid w:linePitch="360"/>
        </w:sect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A40EFD">
      <w:pPr>
        <w:jc w:val="both"/>
        <w:rPr>
          <w:rFonts w:ascii="Arial" w:eastAsia="Calibri" w:hAnsi="Arial" w:cs="Arial"/>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pPr>
    </w:p>
    <w:p w:rsidR="005C48BB" w:rsidRPr="00B15904" w:rsidRDefault="005C48BB" w:rsidP="005C48BB">
      <w:pPr>
        <w:jc w:val="center"/>
        <w:rPr>
          <w:sz w:val="16"/>
          <w:szCs w:val="16"/>
        </w:rPr>
        <w:sectPr w:rsidR="005C48BB" w:rsidRPr="00B15904" w:rsidSect="00B15904">
          <w:type w:val="continuous"/>
          <w:pgSz w:w="11906" w:h="16838"/>
          <w:pgMar w:top="1134" w:right="707" w:bottom="851" w:left="851" w:header="708" w:footer="708" w:gutter="0"/>
          <w:cols w:space="708"/>
          <w:docGrid w:linePitch="360"/>
        </w:sectPr>
      </w:pPr>
    </w:p>
    <w:p w:rsidR="005C48BB" w:rsidRPr="00B15904" w:rsidRDefault="005C48BB" w:rsidP="005C48BB">
      <w:pPr>
        <w:jc w:val="center"/>
        <w:rPr>
          <w:sz w:val="16"/>
          <w:szCs w:val="16"/>
        </w:rPr>
        <w:sectPr w:rsidR="005C48BB" w:rsidRPr="00B15904" w:rsidSect="005C48BB">
          <w:type w:val="continuous"/>
          <w:pgSz w:w="11906" w:h="16838"/>
          <w:pgMar w:top="1134" w:right="707" w:bottom="851" w:left="851" w:header="708" w:footer="708" w:gutter="0"/>
          <w:cols w:space="708"/>
          <w:docGrid w:linePitch="360"/>
        </w:sectPr>
      </w:pPr>
    </w:p>
    <w:tbl>
      <w:tblPr>
        <w:tblStyle w:val="1f2"/>
        <w:tblW w:w="5070" w:type="dxa"/>
        <w:tblLook w:val="04A0" w:firstRow="1" w:lastRow="0" w:firstColumn="1" w:lastColumn="0" w:noHBand="0" w:noVBand="1"/>
      </w:tblPr>
      <w:tblGrid>
        <w:gridCol w:w="5070"/>
      </w:tblGrid>
      <w:tr w:rsidR="005C48BB" w:rsidRPr="00B15904" w:rsidTr="00B15904">
        <w:tc>
          <w:tcPr>
            <w:tcW w:w="5070" w:type="dxa"/>
          </w:tcPr>
          <w:p w:rsidR="005C48BB" w:rsidRPr="00B15904" w:rsidRDefault="005C48BB" w:rsidP="00B15904">
            <w:pPr>
              <w:jc w:val="center"/>
              <w:rPr>
                <w:sz w:val="16"/>
                <w:szCs w:val="16"/>
              </w:rPr>
            </w:pPr>
            <w:r w:rsidRPr="00B15904">
              <w:rPr>
                <w:sz w:val="16"/>
                <w:szCs w:val="16"/>
              </w:rPr>
              <w:t>Редактор Э.Багдуева</w:t>
            </w:r>
          </w:p>
        </w:tc>
      </w:tr>
      <w:tr w:rsidR="005C48BB" w:rsidRPr="00B15904" w:rsidTr="00B15904">
        <w:tc>
          <w:tcPr>
            <w:tcW w:w="5070" w:type="dxa"/>
          </w:tcPr>
          <w:p w:rsidR="005C48BB" w:rsidRPr="00B15904" w:rsidRDefault="005C48BB" w:rsidP="00B15904">
            <w:pPr>
              <w:tabs>
                <w:tab w:val="center" w:pos="4677"/>
                <w:tab w:val="right" w:pos="9355"/>
              </w:tabs>
              <w:jc w:val="center"/>
              <w:rPr>
                <w:sz w:val="16"/>
                <w:szCs w:val="16"/>
              </w:rPr>
            </w:pPr>
            <w:r w:rsidRPr="00B15904">
              <w:rPr>
                <w:sz w:val="16"/>
                <w:szCs w:val="16"/>
              </w:rPr>
              <w:t>Учредитель: администрация МО «Укыр»</w:t>
            </w:r>
          </w:p>
        </w:tc>
      </w:tr>
      <w:tr w:rsidR="005C48BB" w:rsidRPr="00B15904" w:rsidTr="00B15904">
        <w:tc>
          <w:tcPr>
            <w:tcW w:w="5070" w:type="dxa"/>
          </w:tcPr>
          <w:p w:rsidR="005C48BB" w:rsidRPr="00B15904" w:rsidRDefault="005C48BB" w:rsidP="00B15904">
            <w:pPr>
              <w:jc w:val="center"/>
              <w:rPr>
                <w:sz w:val="16"/>
                <w:szCs w:val="16"/>
              </w:rPr>
            </w:pPr>
            <w:r w:rsidRPr="00B15904">
              <w:rPr>
                <w:sz w:val="16"/>
                <w:szCs w:val="16"/>
              </w:rPr>
              <w:t>Адрес редакции: 669365,с. Укыр ул.Школьная ,24</w:t>
            </w:r>
          </w:p>
        </w:tc>
      </w:tr>
      <w:tr w:rsidR="005C48BB" w:rsidRPr="00B15904" w:rsidTr="00B15904">
        <w:tc>
          <w:tcPr>
            <w:tcW w:w="5070" w:type="dxa"/>
          </w:tcPr>
          <w:p w:rsidR="005C48BB" w:rsidRPr="00B15904" w:rsidRDefault="005C48BB" w:rsidP="00B15904">
            <w:pPr>
              <w:jc w:val="center"/>
              <w:rPr>
                <w:sz w:val="16"/>
                <w:szCs w:val="16"/>
              </w:rPr>
            </w:pPr>
            <w:r w:rsidRPr="00B15904">
              <w:rPr>
                <w:sz w:val="16"/>
                <w:szCs w:val="16"/>
              </w:rPr>
              <w:t>Тел.: 8(395)-38098-6-59</w:t>
            </w:r>
          </w:p>
        </w:tc>
      </w:tr>
      <w:tr w:rsidR="005C48BB" w:rsidRPr="00B15904" w:rsidTr="00B15904">
        <w:trPr>
          <w:trHeight w:val="382"/>
        </w:trPr>
        <w:tc>
          <w:tcPr>
            <w:tcW w:w="5070" w:type="dxa"/>
          </w:tcPr>
          <w:p w:rsidR="005C48BB" w:rsidRPr="00B15904" w:rsidRDefault="005C48BB" w:rsidP="006E7F8C">
            <w:pPr>
              <w:jc w:val="center"/>
              <w:rPr>
                <w:sz w:val="16"/>
                <w:szCs w:val="16"/>
              </w:rPr>
            </w:pPr>
            <w:r w:rsidRPr="00B15904">
              <w:rPr>
                <w:sz w:val="16"/>
                <w:szCs w:val="16"/>
              </w:rPr>
              <w:t xml:space="preserve">Тираж 10экз. Номер подписан  </w:t>
            </w:r>
            <w:r w:rsidR="006E7F8C">
              <w:rPr>
                <w:sz w:val="16"/>
                <w:szCs w:val="16"/>
              </w:rPr>
              <w:t>29 декабря</w:t>
            </w:r>
            <w:r w:rsidRPr="00B15904">
              <w:rPr>
                <w:sz w:val="16"/>
                <w:szCs w:val="16"/>
              </w:rPr>
              <w:t xml:space="preserve">  2022 г.</w:t>
            </w:r>
          </w:p>
        </w:tc>
      </w:tr>
    </w:tbl>
    <w:p w:rsidR="005C48BB" w:rsidRPr="00B15904" w:rsidRDefault="005C48BB" w:rsidP="005C48BB">
      <w:pPr>
        <w:rPr>
          <w:rFonts w:ascii="Arial" w:hAnsi="Arial" w:cs="Arial"/>
          <w:sz w:val="16"/>
          <w:szCs w:val="16"/>
        </w:rPr>
        <w:sectPr w:rsidR="005C48BB" w:rsidRPr="00B15904" w:rsidSect="005C48BB">
          <w:footnotePr>
            <w:numRestart w:val="eachPage"/>
          </w:footnotePr>
          <w:type w:val="continuous"/>
          <w:pgSz w:w="11906" w:h="16838"/>
          <w:pgMar w:top="851" w:right="566" w:bottom="1134" w:left="709" w:header="708" w:footer="708" w:gutter="0"/>
          <w:pgNumType w:start="1"/>
          <w:cols w:space="708"/>
          <w:titlePg/>
          <w:docGrid w:linePitch="360"/>
        </w:sectPr>
      </w:pPr>
    </w:p>
    <w:p w:rsidR="005C48BB" w:rsidRPr="00B15904" w:rsidRDefault="005C48BB" w:rsidP="005C48BB">
      <w:pPr>
        <w:rPr>
          <w:rFonts w:ascii="Arial" w:hAnsi="Arial" w:cs="Arial"/>
          <w:sz w:val="16"/>
          <w:szCs w:val="16"/>
        </w:rPr>
      </w:pPr>
    </w:p>
    <w:p w:rsidR="005C48BB" w:rsidRPr="00B15904" w:rsidRDefault="005C48BB" w:rsidP="00A40EFD">
      <w:pPr>
        <w:jc w:val="both"/>
        <w:rPr>
          <w:rFonts w:ascii="Arial" w:eastAsia="Calibri" w:hAnsi="Arial" w:cs="Arial"/>
          <w:sz w:val="16"/>
          <w:szCs w:val="16"/>
        </w:rPr>
      </w:pPr>
    </w:p>
    <w:sectPr w:rsidR="005C48BB" w:rsidRPr="00B15904" w:rsidSect="00D2608D">
      <w:footnotePr>
        <w:numRestart w:val="eachPage"/>
      </w:footnotePr>
      <w:type w:val="continuous"/>
      <w:pgSz w:w="11906" w:h="16838"/>
      <w:pgMar w:top="851" w:right="566" w:bottom="1134" w:left="709" w:header="708" w:footer="708"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35" w:rsidRDefault="00B94335" w:rsidP="000B7E64">
      <w:r>
        <w:separator/>
      </w:r>
    </w:p>
  </w:endnote>
  <w:endnote w:type="continuationSeparator" w:id="0">
    <w:p w:rsidR="00B94335" w:rsidRDefault="00B94335" w:rsidP="000B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ndale sans ui">
    <w:altName w:val="Wingdings 3"/>
    <w:charset w:val="00"/>
    <w:family w:val="auto"/>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Liberation Mono">
    <w:altName w:val="Courier New"/>
    <w:panose1 w:val="00000000000000000000"/>
    <w:charset w:val="CC"/>
    <w:family w:val="moder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5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35" w:rsidRDefault="00B94335" w:rsidP="000B7E64">
      <w:r>
        <w:separator/>
      </w:r>
    </w:p>
  </w:footnote>
  <w:footnote w:type="continuationSeparator" w:id="0">
    <w:p w:rsidR="00B94335" w:rsidRDefault="00B94335" w:rsidP="000B7E64">
      <w:r>
        <w:continuationSeparator/>
      </w:r>
    </w:p>
  </w:footnote>
  <w:footnote w:id="1">
    <w:p w:rsidR="00B15904" w:rsidRPr="00472DD9" w:rsidRDefault="00B15904" w:rsidP="00A40EFD">
      <w:pPr>
        <w:pStyle w:val="af4"/>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Pr="00B14374" w:rsidRDefault="00B15904" w:rsidP="00E90939">
    <w:pPr>
      <w:pStyle w:val="a9"/>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pStyle w:val="a7"/>
      <w:spacing w:line="14" w:lineRule="auto"/>
      <w:rPr>
        <w:sz w:val="20"/>
      </w:rPr>
    </w:pPr>
    <w:r>
      <w:rPr>
        <w:noProof/>
        <w:lang w:val="ru-RU" w:eastAsia="ru-RU"/>
      </w:rPr>
      <mc:AlternateContent>
        <mc:Choice Requires="wps">
          <w:drawing>
            <wp:anchor distT="0" distB="0" distL="114300" distR="114300" simplePos="0" relativeHeight="251660288" behindDoc="1" locked="0" layoutInCell="1" allowOverlap="1" wp14:anchorId="4138920C" wp14:editId="32479FDD">
              <wp:simplePos x="0" y="0"/>
              <wp:positionH relativeFrom="page">
                <wp:posOffset>762000</wp:posOffset>
              </wp:positionH>
              <wp:positionV relativeFrom="page">
                <wp:posOffset>206375</wp:posOffset>
              </wp:positionV>
              <wp:extent cx="66040" cy="19812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04" w:rsidRDefault="00B15904">
                          <w:pPr>
                            <w:spacing w:before="16"/>
                            <w:ind w:left="20"/>
                            <w:rPr>
                              <w:rFonts w:ascii="Arial"/>
                            </w:rPr>
                          </w:pPr>
                          <w:r>
                            <w:rPr>
                              <w:rFonts w:asci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60pt;margin-top:16.25pt;width:5.2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RdsA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klbRdsAIAAK8FAAAOAAAA&#10;AAAAAAAAAAAAAC4CAABkcnMvZTJvRG9jLnhtbFBLAQItABQABgAIAAAAIQDroel/3QAAAAkBAAAP&#10;AAAAAAAAAAAAAAAAAAoFAABkcnMvZG93bnJldi54bWxQSwUGAAAAAAQABADzAAAAFAYAAAAA&#10;" filled="f" stroked="f">
              <v:textbox inset="0,0,0,0">
                <w:txbxContent>
                  <w:p w:rsidR="000B449F" w:rsidRDefault="000B449F">
                    <w:pPr>
                      <w:spacing w:before="16"/>
                      <w:ind w:left="20"/>
                      <w:rPr>
                        <w:rFonts w:ascii="Arial"/>
                      </w:rPr>
                    </w:pPr>
                    <w:r>
                      <w:rPr>
                        <w:rFonts w:ascii="Arial"/>
                        <w:w w:val="95"/>
                      </w:rPr>
                      <w:t xml:space="preserve"> </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1312" behindDoc="1" locked="0" layoutInCell="1" allowOverlap="1" wp14:anchorId="00CCC265" wp14:editId="4A4A5FC0">
              <wp:simplePos x="0" y="0"/>
              <wp:positionH relativeFrom="page">
                <wp:posOffset>3881120</wp:posOffset>
              </wp:positionH>
              <wp:positionV relativeFrom="page">
                <wp:posOffset>260350</wp:posOffset>
              </wp:positionV>
              <wp:extent cx="262255" cy="212725"/>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04" w:rsidRDefault="00B15904">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05.6pt;margin-top:20.5pt;width:20.65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SO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" filled="f" stroked="f">
              <v:textbox inset="0,0,0,0">
                <w:txbxContent>
                  <w:p w:rsidR="000B449F" w:rsidRDefault="000B449F">
                    <w:pPr>
                      <w:spacing w:before="61"/>
                      <w:ind w:left="132"/>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pStyle w:val="a7"/>
      <w:spacing w:line="14" w:lineRule="auto"/>
      <w:rPr>
        <w:sz w:val="20"/>
      </w:rPr>
    </w:pPr>
    <w:r>
      <w:rPr>
        <w:noProof/>
        <w:lang w:val="ru-RU" w:eastAsia="ru-RU"/>
      </w:rPr>
      <mc:AlternateContent>
        <mc:Choice Requires="wps">
          <w:drawing>
            <wp:anchor distT="0" distB="0" distL="114300" distR="114300" simplePos="0" relativeHeight="251662336" behindDoc="1" locked="0" layoutInCell="1" allowOverlap="1" wp14:anchorId="06F3E760" wp14:editId="560010DC">
              <wp:simplePos x="0" y="0"/>
              <wp:positionH relativeFrom="page">
                <wp:posOffset>706755</wp:posOffset>
              </wp:positionH>
              <wp:positionV relativeFrom="page">
                <wp:posOffset>296545</wp:posOffset>
              </wp:positionV>
              <wp:extent cx="66040" cy="19812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04" w:rsidRDefault="00B15904">
                          <w:pPr>
                            <w:spacing w:before="16"/>
                            <w:ind w:left="20"/>
                            <w:rPr>
                              <w:rFonts w:ascii="Arial"/>
                            </w:rPr>
                          </w:pPr>
                          <w:r>
                            <w:rPr>
                              <w:rFonts w:asci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5.65pt;margin-top:23.35pt;width:5.2pt;height:1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qsAIAAK8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" filled="f" stroked="f">
              <v:textbox inset="0,0,0,0">
                <w:txbxContent>
                  <w:p w:rsidR="000B449F" w:rsidRDefault="000B449F">
                    <w:pPr>
                      <w:spacing w:before="16"/>
                      <w:ind w:left="20"/>
                      <w:rPr>
                        <w:rFonts w:ascii="Arial"/>
                      </w:rPr>
                    </w:pPr>
                    <w:r>
                      <w:rPr>
                        <w:rFonts w:ascii="Arial"/>
                        <w:w w:val="95"/>
                      </w:rPr>
                      <w:t xml:space="preserve"> </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14:anchorId="5B93B098" wp14:editId="4BEAADE8">
              <wp:simplePos x="0" y="0"/>
              <wp:positionH relativeFrom="page">
                <wp:posOffset>5276850</wp:posOffset>
              </wp:positionH>
              <wp:positionV relativeFrom="page">
                <wp:posOffset>290830</wp:posOffset>
              </wp:positionV>
              <wp:extent cx="216535" cy="180975"/>
              <wp:effectExtent l="0" t="0" r="0" b="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04" w:rsidRDefault="00B15904">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15.5pt;margin-top:22.9pt;width:17.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dg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" filled="f" stroked="f">
              <v:textbox inset="0,0,0,0">
                <w:txbxContent>
                  <w:p w:rsidR="000B449F" w:rsidRDefault="000B449F">
                    <w:pPr>
                      <w:spacing w:before="11"/>
                      <w:ind w:left="60"/>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Pr="00CA4E0A" w:rsidRDefault="00B15904">
    <w:pPr>
      <w:pStyle w:val="a9"/>
      <w:jc w:val="center"/>
    </w:pPr>
  </w:p>
  <w:p w:rsidR="00B15904" w:rsidRDefault="00B15904">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pStyle w:val="a9"/>
      <w:jc w:val="center"/>
    </w:pPr>
  </w:p>
  <w:p w:rsidR="00B15904" w:rsidRDefault="00B15904">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Pr="00B14374" w:rsidRDefault="00B15904" w:rsidP="00B15904">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Pr="00CA4E0A" w:rsidRDefault="00B15904">
    <w:pPr>
      <w:pStyle w:val="a9"/>
      <w:jc w:val="center"/>
    </w:pPr>
  </w:p>
  <w:p w:rsidR="00B15904" w:rsidRDefault="00B1590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pStyle w:val="a9"/>
      <w:jc w:val="center"/>
    </w:pPr>
  </w:p>
  <w:p w:rsidR="00B15904" w:rsidRDefault="00B1590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Pr="00CA4E0A" w:rsidRDefault="00B15904">
    <w:pPr>
      <w:pStyle w:val="a9"/>
      <w:jc w:val="center"/>
    </w:pPr>
    <w:r w:rsidRPr="00CA4E0A">
      <w:fldChar w:fldCharType="begin"/>
    </w:r>
    <w:r w:rsidRPr="00CA4E0A">
      <w:instrText>PAGE   \* MERGEFORMAT</w:instrText>
    </w:r>
    <w:r w:rsidRPr="00CA4E0A">
      <w:fldChar w:fldCharType="separate"/>
    </w:r>
    <w:r w:rsidR="006E7F8C">
      <w:rPr>
        <w:noProof/>
      </w:rPr>
      <w:t>2</w:t>
    </w:r>
    <w:r w:rsidRPr="00CA4E0A">
      <w:fldChar w:fldCharType="end"/>
    </w:r>
  </w:p>
  <w:p w:rsidR="00B15904" w:rsidRDefault="00B1590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pStyle w:val="a9"/>
      <w:jc w:val="center"/>
    </w:pPr>
  </w:p>
  <w:p w:rsidR="00B15904" w:rsidRDefault="00B1590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04" w:rsidRDefault="00B15904">
    <w:pPr>
      <w:pStyle w:val="a7"/>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310331B3" wp14:editId="629675F8">
              <wp:simplePos x="0" y="0"/>
              <wp:positionH relativeFrom="page">
                <wp:posOffset>798195</wp:posOffset>
              </wp:positionH>
              <wp:positionV relativeFrom="page">
                <wp:posOffset>431800</wp:posOffset>
              </wp:positionV>
              <wp:extent cx="66040" cy="19812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04" w:rsidRDefault="00B15904">
                          <w:pPr>
                            <w:spacing w:before="16"/>
                            <w:ind w:left="20"/>
                            <w:rPr>
                              <w:rFonts w:ascii="Arial"/>
                            </w:rPr>
                          </w:pPr>
                          <w:r>
                            <w:rPr>
                              <w:rFonts w:asci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62.85pt;margin-top:34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V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" filled="f" stroked="f">
              <v:textbox inset="0,0,0,0">
                <w:txbxContent>
                  <w:p w:rsidR="000B449F" w:rsidRDefault="000B449F">
                    <w:pPr>
                      <w:spacing w:before="16"/>
                      <w:ind w:left="20"/>
                      <w:rPr>
                        <w:rFonts w:ascii="Arial"/>
                      </w:rPr>
                    </w:pPr>
                    <w:r>
                      <w:rPr>
                        <w:rFonts w:ascii="Arial"/>
                        <w:w w:val="9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B95"/>
    <w:multiLevelType w:val="hybridMultilevel"/>
    <w:tmpl w:val="EEACD86E"/>
    <w:lvl w:ilvl="0" w:tplc="FE92C8AA">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0224C62"/>
    <w:multiLevelType w:val="hybridMultilevel"/>
    <w:tmpl w:val="29F864E6"/>
    <w:lvl w:ilvl="0" w:tplc="3578AAF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8C4CB070">
      <w:numFmt w:val="bullet"/>
      <w:lvlText w:val="•"/>
      <w:lvlJc w:val="left"/>
      <w:pPr>
        <w:ind w:left="1006" w:hanging="336"/>
      </w:pPr>
      <w:rPr>
        <w:rFonts w:hint="default"/>
        <w:lang w:val="ru-RU" w:eastAsia="en-US" w:bidi="ar-SA"/>
      </w:rPr>
    </w:lvl>
    <w:lvl w:ilvl="2" w:tplc="4BE88CB8">
      <w:numFmt w:val="bullet"/>
      <w:lvlText w:val="•"/>
      <w:lvlJc w:val="left"/>
      <w:pPr>
        <w:ind w:left="1573" w:hanging="336"/>
      </w:pPr>
      <w:rPr>
        <w:rFonts w:hint="default"/>
        <w:lang w:val="ru-RU" w:eastAsia="en-US" w:bidi="ar-SA"/>
      </w:rPr>
    </w:lvl>
    <w:lvl w:ilvl="3" w:tplc="D2F8F7B4">
      <w:numFmt w:val="bullet"/>
      <w:lvlText w:val="•"/>
      <w:lvlJc w:val="left"/>
      <w:pPr>
        <w:ind w:left="2140" w:hanging="336"/>
      </w:pPr>
      <w:rPr>
        <w:rFonts w:hint="default"/>
        <w:lang w:val="ru-RU" w:eastAsia="en-US" w:bidi="ar-SA"/>
      </w:rPr>
    </w:lvl>
    <w:lvl w:ilvl="4" w:tplc="731A4770">
      <w:numFmt w:val="bullet"/>
      <w:lvlText w:val="•"/>
      <w:lvlJc w:val="left"/>
      <w:pPr>
        <w:ind w:left="2706" w:hanging="336"/>
      </w:pPr>
      <w:rPr>
        <w:rFonts w:hint="default"/>
        <w:lang w:val="ru-RU" w:eastAsia="en-US" w:bidi="ar-SA"/>
      </w:rPr>
    </w:lvl>
    <w:lvl w:ilvl="5" w:tplc="1D5EE6D4">
      <w:numFmt w:val="bullet"/>
      <w:lvlText w:val="•"/>
      <w:lvlJc w:val="left"/>
      <w:pPr>
        <w:ind w:left="3273" w:hanging="336"/>
      </w:pPr>
      <w:rPr>
        <w:rFonts w:hint="default"/>
        <w:lang w:val="ru-RU" w:eastAsia="en-US" w:bidi="ar-SA"/>
      </w:rPr>
    </w:lvl>
    <w:lvl w:ilvl="6" w:tplc="E0EAEC04">
      <w:numFmt w:val="bullet"/>
      <w:lvlText w:val="•"/>
      <w:lvlJc w:val="left"/>
      <w:pPr>
        <w:ind w:left="3840" w:hanging="336"/>
      </w:pPr>
      <w:rPr>
        <w:rFonts w:hint="default"/>
        <w:lang w:val="ru-RU" w:eastAsia="en-US" w:bidi="ar-SA"/>
      </w:rPr>
    </w:lvl>
    <w:lvl w:ilvl="7" w:tplc="0E2642B2">
      <w:numFmt w:val="bullet"/>
      <w:lvlText w:val="•"/>
      <w:lvlJc w:val="left"/>
      <w:pPr>
        <w:ind w:left="4406" w:hanging="336"/>
      </w:pPr>
      <w:rPr>
        <w:rFonts w:hint="default"/>
        <w:lang w:val="ru-RU" w:eastAsia="en-US" w:bidi="ar-SA"/>
      </w:rPr>
    </w:lvl>
    <w:lvl w:ilvl="8" w:tplc="F5ECEDAE">
      <w:numFmt w:val="bullet"/>
      <w:lvlText w:val="•"/>
      <w:lvlJc w:val="left"/>
      <w:pPr>
        <w:ind w:left="4973" w:hanging="336"/>
      </w:pPr>
      <w:rPr>
        <w:rFonts w:hint="default"/>
        <w:lang w:val="ru-RU" w:eastAsia="en-US" w:bidi="ar-SA"/>
      </w:rPr>
    </w:lvl>
  </w:abstractNum>
  <w:abstractNum w:abstractNumId="2">
    <w:nsid w:val="00723646"/>
    <w:multiLevelType w:val="hybridMultilevel"/>
    <w:tmpl w:val="96560A92"/>
    <w:lvl w:ilvl="0" w:tplc="EE667852">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2324C02">
      <w:numFmt w:val="bullet"/>
      <w:lvlText w:val="•"/>
      <w:lvlJc w:val="left"/>
      <w:pPr>
        <w:ind w:left="700" w:hanging="351"/>
      </w:pPr>
      <w:rPr>
        <w:rFonts w:hint="default"/>
        <w:lang w:val="ru-RU" w:eastAsia="en-US" w:bidi="ar-SA"/>
      </w:rPr>
    </w:lvl>
    <w:lvl w:ilvl="2" w:tplc="6FAEE672">
      <w:numFmt w:val="bullet"/>
      <w:lvlText w:val="•"/>
      <w:lvlJc w:val="left"/>
      <w:pPr>
        <w:ind w:left="1301" w:hanging="351"/>
      </w:pPr>
      <w:rPr>
        <w:rFonts w:hint="default"/>
        <w:lang w:val="ru-RU" w:eastAsia="en-US" w:bidi="ar-SA"/>
      </w:rPr>
    </w:lvl>
    <w:lvl w:ilvl="3" w:tplc="55C49A9A">
      <w:numFmt w:val="bullet"/>
      <w:lvlText w:val="•"/>
      <w:lvlJc w:val="left"/>
      <w:pPr>
        <w:ind w:left="1902" w:hanging="351"/>
      </w:pPr>
      <w:rPr>
        <w:rFonts w:hint="default"/>
        <w:lang w:val="ru-RU" w:eastAsia="en-US" w:bidi="ar-SA"/>
      </w:rPr>
    </w:lvl>
    <w:lvl w:ilvl="4" w:tplc="A1142E52">
      <w:numFmt w:val="bullet"/>
      <w:lvlText w:val="•"/>
      <w:lvlJc w:val="left"/>
      <w:pPr>
        <w:ind w:left="2502" w:hanging="351"/>
      </w:pPr>
      <w:rPr>
        <w:rFonts w:hint="default"/>
        <w:lang w:val="ru-RU" w:eastAsia="en-US" w:bidi="ar-SA"/>
      </w:rPr>
    </w:lvl>
    <w:lvl w:ilvl="5" w:tplc="8C6C8FEE">
      <w:numFmt w:val="bullet"/>
      <w:lvlText w:val="•"/>
      <w:lvlJc w:val="left"/>
      <w:pPr>
        <w:ind w:left="3103" w:hanging="351"/>
      </w:pPr>
      <w:rPr>
        <w:rFonts w:hint="default"/>
        <w:lang w:val="ru-RU" w:eastAsia="en-US" w:bidi="ar-SA"/>
      </w:rPr>
    </w:lvl>
    <w:lvl w:ilvl="6" w:tplc="3ACC02B0">
      <w:numFmt w:val="bullet"/>
      <w:lvlText w:val="•"/>
      <w:lvlJc w:val="left"/>
      <w:pPr>
        <w:ind w:left="3704" w:hanging="351"/>
      </w:pPr>
      <w:rPr>
        <w:rFonts w:hint="default"/>
        <w:lang w:val="ru-RU" w:eastAsia="en-US" w:bidi="ar-SA"/>
      </w:rPr>
    </w:lvl>
    <w:lvl w:ilvl="7" w:tplc="8B804E80">
      <w:numFmt w:val="bullet"/>
      <w:lvlText w:val="•"/>
      <w:lvlJc w:val="left"/>
      <w:pPr>
        <w:ind w:left="4304" w:hanging="351"/>
      </w:pPr>
      <w:rPr>
        <w:rFonts w:hint="default"/>
        <w:lang w:val="ru-RU" w:eastAsia="en-US" w:bidi="ar-SA"/>
      </w:rPr>
    </w:lvl>
    <w:lvl w:ilvl="8" w:tplc="F6A4AEEE">
      <w:numFmt w:val="bullet"/>
      <w:lvlText w:val="•"/>
      <w:lvlJc w:val="left"/>
      <w:pPr>
        <w:ind w:left="4905" w:hanging="351"/>
      </w:pPr>
      <w:rPr>
        <w:rFonts w:hint="default"/>
        <w:lang w:val="ru-RU" w:eastAsia="en-US" w:bidi="ar-SA"/>
      </w:rPr>
    </w:lvl>
  </w:abstractNum>
  <w:abstractNum w:abstractNumId="3">
    <w:nsid w:val="00D50C70"/>
    <w:multiLevelType w:val="hybridMultilevel"/>
    <w:tmpl w:val="91FAC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DA671D"/>
    <w:multiLevelType w:val="multilevel"/>
    <w:tmpl w:val="E954C67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5">
    <w:nsid w:val="02732496"/>
    <w:multiLevelType w:val="hybridMultilevel"/>
    <w:tmpl w:val="9CD4FD00"/>
    <w:lvl w:ilvl="0" w:tplc="B6AEB112">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7DF6D1F0">
      <w:numFmt w:val="bullet"/>
      <w:lvlText w:val="•"/>
      <w:lvlJc w:val="left"/>
      <w:pPr>
        <w:ind w:left="916" w:hanging="240"/>
      </w:pPr>
      <w:rPr>
        <w:rFonts w:hint="default"/>
        <w:lang w:val="ru-RU" w:eastAsia="en-US" w:bidi="ar-SA"/>
      </w:rPr>
    </w:lvl>
    <w:lvl w:ilvl="2" w:tplc="690AFD72">
      <w:numFmt w:val="bullet"/>
      <w:lvlText w:val="•"/>
      <w:lvlJc w:val="left"/>
      <w:pPr>
        <w:ind w:left="1493" w:hanging="240"/>
      </w:pPr>
      <w:rPr>
        <w:rFonts w:hint="default"/>
        <w:lang w:val="ru-RU" w:eastAsia="en-US" w:bidi="ar-SA"/>
      </w:rPr>
    </w:lvl>
    <w:lvl w:ilvl="3" w:tplc="A1C476A4">
      <w:numFmt w:val="bullet"/>
      <w:lvlText w:val="•"/>
      <w:lvlJc w:val="left"/>
      <w:pPr>
        <w:ind w:left="2070" w:hanging="240"/>
      </w:pPr>
      <w:rPr>
        <w:rFonts w:hint="default"/>
        <w:lang w:val="ru-RU" w:eastAsia="en-US" w:bidi="ar-SA"/>
      </w:rPr>
    </w:lvl>
    <w:lvl w:ilvl="4" w:tplc="14044AA0">
      <w:numFmt w:val="bullet"/>
      <w:lvlText w:val="•"/>
      <w:lvlJc w:val="left"/>
      <w:pPr>
        <w:ind w:left="2646" w:hanging="240"/>
      </w:pPr>
      <w:rPr>
        <w:rFonts w:hint="default"/>
        <w:lang w:val="ru-RU" w:eastAsia="en-US" w:bidi="ar-SA"/>
      </w:rPr>
    </w:lvl>
    <w:lvl w:ilvl="5" w:tplc="684A7F4C">
      <w:numFmt w:val="bullet"/>
      <w:lvlText w:val="•"/>
      <w:lvlJc w:val="left"/>
      <w:pPr>
        <w:ind w:left="3223" w:hanging="240"/>
      </w:pPr>
      <w:rPr>
        <w:rFonts w:hint="default"/>
        <w:lang w:val="ru-RU" w:eastAsia="en-US" w:bidi="ar-SA"/>
      </w:rPr>
    </w:lvl>
    <w:lvl w:ilvl="6" w:tplc="E58249F4">
      <w:numFmt w:val="bullet"/>
      <w:lvlText w:val="•"/>
      <w:lvlJc w:val="left"/>
      <w:pPr>
        <w:ind w:left="3800" w:hanging="240"/>
      </w:pPr>
      <w:rPr>
        <w:rFonts w:hint="default"/>
        <w:lang w:val="ru-RU" w:eastAsia="en-US" w:bidi="ar-SA"/>
      </w:rPr>
    </w:lvl>
    <w:lvl w:ilvl="7" w:tplc="85FA6D40">
      <w:numFmt w:val="bullet"/>
      <w:lvlText w:val="•"/>
      <w:lvlJc w:val="left"/>
      <w:pPr>
        <w:ind w:left="4376" w:hanging="240"/>
      </w:pPr>
      <w:rPr>
        <w:rFonts w:hint="default"/>
        <w:lang w:val="ru-RU" w:eastAsia="en-US" w:bidi="ar-SA"/>
      </w:rPr>
    </w:lvl>
    <w:lvl w:ilvl="8" w:tplc="A2E80980">
      <w:numFmt w:val="bullet"/>
      <w:lvlText w:val="•"/>
      <w:lvlJc w:val="left"/>
      <w:pPr>
        <w:ind w:left="4953" w:hanging="240"/>
      </w:pPr>
      <w:rPr>
        <w:rFonts w:hint="default"/>
        <w:lang w:val="ru-RU" w:eastAsia="en-US" w:bidi="ar-SA"/>
      </w:rPr>
    </w:lvl>
  </w:abstractNum>
  <w:abstractNum w:abstractNumId="6">
    <w:nsid w:val="02C61D27"/>
    <w:multiLevelType w:val="hybridMultilevel"/>
    <w:tmpl w:val="30E4EAFC"/>
    <w:lvl w:ilvl="0" w:tplc="4E127D1C">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111A51A2">
      <w:numFmt w:val="bullet"/>
      <w:lvlText w:val="•"/>
      <w:lvlJc w:val="left"/>
      <w:pPr>
        <w:ind w:left="1114" w:hanging="452"/>
      </w:pPr>
      <w:rPr>
        <w:rFonts w:hint="default"/>
        <w:lang w:val="ru-RU" w:eastAsia="en-US" w:bidi="ar-SA"/>
      </w:rPr>
    </w:lvl>
    <w:lvl w:ilvl="2" w:tplc="1BF28E7E">
      <w:numFmt w:val="bullet"/>
      <w:lvlText w:val="•"/>
      <w:lvlJc w:val="left"/>
      <w:pPr>
        <w:ind w:left="1669" w:hanging="452"/>
      </w:pPr>
      <w:rPr>
        <w:rFonts w:hint="default"/>
        <w:lang w:val="ru-RU" w:eastAsia="en-US" w:bidi="ar-SA"/>
      </w:rPr>
    </w:lvl>
    <w:lvl w:ilvl="3" w:tplc="E9C6F940">
      <w:numFmt w:val="bullet"/>
      <w:lvlText w:val="•"/>
      <w:lvlJc w:val="left"/>
      <w:pPr>
        <w:ind w:left="2224" w:hanging="452"/>
      </w:pPr>
      <w:rPr>
        <w:rFonts w:hint="default"/>
        <w:lang w:val="ru-RU" w:eastAsia="en-US" w:bidi="ar-SA"/>
      </w:rPr>
    </w:lvl>
    <w:lvl w:ilvl="4" w:tplc="D8E2F98A">
      <w:numFmt w:val="bullet"/>
      <w:lvlText w:val="•"/>
      <w:lvlJc w:val="left"/>
      <w:pPr>
        <w:ind w:left="2778" w:hanging="452"/>
      </w:pPr>
      <w:rPr>
        <w:rFonts w:hint="default"/>
        <w:lang w:val="ru-RU" w:eastAsia="en-US" w:bidi="ar-SA"/>
      </w:rPr>
    </w:lvl>
    <w:lvl w:ilvl="5" w:tplc="C69CD904">
      <w:numFmt w:val="bullet"/>
      <w:lvlText w:val="•"/>
      <w:lvlJc w:val="left"/>
      <w:pPr>
        <w:ind w:left="3333" w:hanging="452"/>
      </w:pPr>
      <w:rPr>
        <w:rFonts w:hint="default"/>
        <w:lang w:val="ru-RU" w:eastAsia="en-US" w:bidi="ar-SA"/>
      </w:rPr>
    </w:lvl>
    <w:lvl w:ilvl="6" w:tplc="1A34B108">
      <w:numFmt w:val="bullet"/>
      <w:lvlText w:val="•"/>
      <w:lvlJc w:val="left"/>
      <w:pPr>
        <w:ind w:left="3888" w:hanging="452"/>
      </w:pPr>
      <w:rPr>
        <w:rFonts w:hint="default"/>
        <w:lang w:val="ru-RU" w:eastAsia="en-US" w:bidi="ar-SA"/>
      </w:rPr>
    </w:lvl>
    <w:lvl w:ilvl="7" w:tplc="1BF257A8">
      <w:numFmt w:val="bullet"/>
      <w:lvlText w:val="•"/>
      <w:lvlJc w:val="left"/>
      <w:pPr>
        <w:ind w:left="4442" w:hanging="452"/>
      </w:pPr>
      <w:rPr>
        <w:rFonts w:hint="default"/>
        <w:lang w:val="ru-RU" w:eastAsia="en-US" w:bidi="ar-SA"/>
      </w:rPr>
    </w:lvl>
    <w:lvl w:ilvl="8" w:tplc="542C980E">
      <w:numFmt w:val="bullet"/>
      <w:lvlText w:val="•"/>
      <w:lvlJc w:val="left"/>
      <w:pPr>
        <w:ind w:left="4997" w:hanging="452"/>
      </w:pPr>
      <w:rPr>
        <w:rFonts w:hint="default"/>
        <w:lang w:val="ru-RU" w:eastAsia="en-US" w:bidi="ar-SA"/>
      </w:rPr>
    </w:lvl>
  </w:abstractNum>
  <w:abstractNum w:abstractNumId="7">
    <w:nsid w:val="02FD42F8"/>
    <w:multiLevelType w:val="hybridMultilevel"/>
    <w:tmpl w:val="7AFC78AE"/>
    <w:lvl w:ilvl="0" w:tplc="47585BA6">
      <w:start w:val="1"/>
      <w:numFmt w:val="bullet"/>
      <w:lvlText w:val="-"/>
      <w:lvlJc w:val="left"/>
      <w:pPr>
        <w:ind w:left="1287" w:hanging="360"/>
      </w:pPr>
      <w:rPr>
        <w:rFonts w:ascii="Simplified Arabic Fixed" w:hAnsi="Simplified Arabic Fixed"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3C82CCB"/>
    <w:multiLevelType w:val="multilevel"/>
    <w:tmpl w:val="C24C4F42"/>
    <w:lvl w:ilvl="0">
      <w:start w:val="4"/>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42955B1"/>
    <w:multiLevelType w:val="hybridMultilevel"/>
    <w:tmpl w:val="5022B802"/>
    <w:lvl w:ilvl="0" w:tplc="C36C8CEE">
      <w:start w:val="245"/>
      <w:numFmt w:val="decimal"/>
      <w:lvlText w:val="%1."/>
      <w:lvlJc w:val="left"/>
      <w:pPr>
        <w:ind w:left="106" w:hanging="480"/>
      </w:pPr>
      <w:rPr>
        <w:rFonts w:ascii="Times New Roman" w:eastAsia="Times New Roman" w:hAnsi="Times New Roman" w:cs="Times New Roman" w:hint="default"/>
        <w:spacing w:val="-5"/>
        <w:w w:val="100"/>
        <w:sz w:val="24"/>
        <w:szCs w:val="24"/>
        <w:lang w:val="ru-RU" w:eastAsia="en-US" w:bidi="ar-SA"/>
      </w:rPr>
    </w:lvl>
    <w:lvl w:ilvl="1" w:tplc="16AAEE8C">
      <w:numFmt w:val="bullet"/>
      <w:lvlText w:val="•"/>
      <w:lvlJc w:val="left"/>
      <w:pPr>
        <w:ind w:left="700" w:hanging="480"/>
      </w:pPr>
      <w:rPr>
        <w:rFonts w:hint="default"/>
        <w:lang w:val="ru-RU" w:eastAsia="en-US" w:bidi="ar-SA"/>
      </w:rPr>
    </w:lvl>
    <w:lvl w:ilvl="2" w:tplc="F3F45B94">
      <w:numFmt w:val="bullet"/>
      <w:lvlText w:val="•"/>
      <w:lvlJc w:val="left"/>
      <w:pPr>
        <w:ind w:left="1301" w:hanging="480"/>
      </w:pPr>
      <w:rPr>
        <w:rFonts w:hint="default"/>
        <w:lang w:val="ru-RU" w:eastAsia="en-US" w:bidi="ar-SA"/>
      </w:rPr>
    </w:lvl>
    <w:lvl w:ilvl="3" w:tplc="A6E66352">
      <w:numFmt w:val="bullet"/>
      <w:lvlText w:val="•"/>
      <w:lvlJc w:val="left"/>
      <w:pPr>
        <w:ind w:left="1902" w:hanging="480"/>
      </w:pPr>
      <w:rPr>
        <w:rFonts w:hint="default"/>
        <w:lang w:val="ru-RU" w:eastAsia="en-US" w:bidi="ar-SA"/>
      </w:rPr>
    </w:lvl>
    <w:lvl w:ilvl="4" w:tplc="A8E86C50">
      <w:numFmt w:val="bullet"/>
      <w:lvlText w:val="•"/>
      <w:lvlJc w:val="left"/>
      <w:pPr>
        <w:ind w:left="2502" w:hanging="480"/>
      </w:pPr>
      <w:rPr>
        <w:rFonts w:hint="default"/>
        <w:lang w:val="ru-RU" w:eastAsia="en-US" w:bidi="ar-SA"/>
      </w:rPr>
    </w:lvl>
    <w:lvl w:ilvl="5" w:tplc="A1A0269A">
      <w:numFmt w:val="bullet"/>
      <w:lvlText w:val="•"/>
      <w:lvlJc w:val="left"/>
      <w:pPr>
        <w:ind w:left="3103" w:hanging="480"/>
      </w:pPr>
      <w:rPr>
        <w:rFonts w:hint="default"/>
        <w:lang w:val="ru-RU" w:eastAsia="en-US" w:bidi="ar-SA"/>
      </w:rPr>
    </w:lvl>
    <w:lvl w:ilvl="6" w:tplc="4C1C5140">
      <w:numFmt w:val="bullet"/>
      <w:lvlText w:val="•"/>
      <w:lvlJc w:val="left"/>
      <w:pPr>
        <w:ind w:left="3704" w:hanging="480"/>
      </w:pPr>
      <w:rPr>
        <w:rFonts w:hint="default"/>
        <w:lang w:val="ru-RU" w:eastAsia="en-US" w:bidi="ar-SA"/>
      </w:rPr>
    </w:lvl>
    <w:lvl w:ilvl="7" w:tplc="68421990">
      <w:numFmt w:val="bullet"/>
      <w:lvlText w:val="•"/>
      <w:lvlJc w:val="left"/>
      <w:pPr>
        <w:ind w:left="4304" w:hanging="480"/>
      </w:pPr>
      <w:rPr>
        <w:rFonts w:hint="default"/>
        <w:lang w:val="ru-RU" w:eastAsia="en-US" w:bidi="ar-SA"/>
      </w:rPr>
    </w:lvl>
    <w:lvl w:ilvl="8" w:tplc="25B2AB12">
      <w:numFmt w:val="bullet"/>
      <w:lvlText w:val="•"/>
      <w:lvlJc w:val="left"/>
      <w:pPr>
        <w:ind w:left="4905" w:hanging="480"/>
      </w:pPr>
      <w:rPr>
        <w:rFonts w:hint="default"/>
        <w:lang w:val="ru-RU" w:eastAsia="en-US" w:bidi="ar-SA"/>
      </w:rPr>
    </w:lvl>
  </w:abstractNum>
  <w:abstractNum w:abstractNumId="10">
    <w:nsid w:val="04712278"/>
    <w:multiLevelType w:val="multilevel"/>
    <w:tmpl w:val="69240A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4FA0AB0"/>
    <w:multiLevelType w:val="hybridMultilevel"/>
    <w:tmpl w:val="60563A60"/>
    <w:lvl w:ilvl="0" w:tplc="C8BA4494">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46E2C0F4">
      <w:numFmt w:val="bullet"/>
      <w:lvlText w:val="•"/>
      <w:lvlJc w:val="left"/>
      <w:pPr>
        <w:ind w:left="1042" w:hanging="370"/>
      </w:pPr>
      <w:rPr>
        <w:rFonts w:hint="default"/>
        <w:lang w:val="ru-RU" w:eastAsia="en-US" w:bidi="ar-SA"/>
      </w:rPr>
    </w:lvl>
    <w:lvl w:ilvl="2" w:tplc="FC9A3740">
      <w:numFmt w:val="bullet"/>
      <w:lvlText w:val="•"/>
      <w:lvlJc w:val="left"/>
      <w:pPr>
        <w:ind w:left="1605" w:hanging="370"/>
      </w:pPr>
      <w:rPr>
        <w:rFonts w:hint="default"/>
        <w:lang w:val="ru-RU" w:eastAsia="en-US" w:bidi="ar-SA"/>
      </w:rPr>
    </w:lvl>
    <w:lvl w:ilvl="3" w:tplc="2352824C">
      <w:numFmt w:val="bullet"/>
      <w:lvlText w:val="•"/>
      <w:lvlJc w:val="left"/>
      <w:pPr>
        <w:ind w:left="2168" w:hanging="370"/>
      </w:pPr>
      <w:rPr>
        <w:rFonts w:hint="default"/>
        <w:lang w:val="ru-RU" w:eastAsia="en-US" w:bidi="ar-SA"/>
      </w:rPr>
    </w:lvl>
    <w:lvl w:ilvl="4" w:tplc="2E026AAC">
      <w:numFmt w:val="bullet"/>
      <w:lvlText w:val="•"/>
      <w:lvlJc w:val="left"/>
      <w:pPr>
        <w:ind w:left="2730" w:hanging="370"/>
      </w:pPr>
      <w:rPr>
        <w:rFonts w:hint="default"/>
        <w:lang w:val="ru-RU" w:eastAsia="en-US" w:bidi="ar-SA"/>
      </w:rPr>
    </w:lvl>
    <w:lvl w:ilvl="5" w:tplc="C6844D74">
      <w:numFmt w:val="bullet"/>
      <w:lvlText w:val="•"/>
      <w:lvlJc w:val="left"/>
      <w:pPr>
        <w:ind w:left="3293" w:hanging="370"/>
      </w:pPr>
      <w:rPr>
        <w:rFonts w:hint="default"/>
        <w:lang w:val="ru-RU" w:eastAsia="en-US" w:bidi="ar-SA"/>
      </w:rPr>
    </w:lvl>
    <w:lvl w:ilvl="6" w:tplc="B2747C52">
      <w:numFmt w:val="bullet"/>
      <w:lvlText w:val="•"/>
      <w:lvlJc w:val="left"/>
      <w:pPr>
        <w:ind w:left="3856" w:hanging="370"/>
      </w:pPr>
      <w:rPr>
        <w:rFonts w:hint="default"/>
        <w:lang w:val="ru-RU" w:eastAsia="en-US" w:bidi="ar-SA"/>
      </w:rPr>
    </w:lvl>
    <w:lvl w:ilvl="7" w:tplc="E04A0FF4">
      <w:numFmt w:val="bullet"/>
      <w:lvlText w:val="•"/>
      <w:lvlJc w:val="left"/>
      <w:pPr>
        <w:ind w:left="4418" w:hanging="370"/>
      </w:pPr>
      <w:rPr>
        <w:rFonts w:hint="default"/>
        <w:lang w:val="ru-RU" w:eastAsia="en-US" w:bidi="ar-SA"/>
      </w:rPr>
    </w:lvl>
    <w:lvl w:ilvl="8" w:tplc="49C8EADC">
      <w:numFmt w:val="bullet"/>
      <w:lvlText w:val="•"/>
      <w:lvlJc w:val="left"/>
      <w:pPr>
        <w:ind w:left="4981" w:hanging="370"/>
      </w:pPr>
      <w:rPr>
        <w:rFonts w:hint="default"/>
        <w:lang w:val="ru-RU" w:eastAsia="en-US" w:bidi="ar-SA"/>
      </w:rPr>
    </w:lvl>
  </w:abstractNum>
  <w:abstractNum w:abstractNumId="12">
    <w:nsid w:val="05CD2D0A"/>
    <w:multiLevelType w:val="multilevel"/>
    <w:tmpl w:val="0B18DB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7C37743"/>
    <w:multiLevelType w:val="hybridMultilevel"/>
    <w:tmpl w:val="30467972"/>
    <w:lvl w:ilvl="0" w:tplc="96F0F030">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1C14A0EE">
      <w:numFmt w:val="bullet"/>
      <w:lvlText w:val="•"/>
      <w:lvlJc w:val="left"/>
      <w:pPr>
        <w:ind w:left="1114" w:hanging="452"/>
      </w:pPr>
      <w:rPr>
        <w:rFonts w:hint="default"/>
        <w:lang w:val="ru-RU" w:eastAsia="en-US" w:bidi="ar-SA"/>
      </w:rPr>
    </w:lvl>
    <w:lvl w:ilvl="2" w:tplc="50EA85B4">
      <w:numFmt w:val="bullet"/>
      <w:lvlText w:val="•"/>
      <w:lvlJc w:val="left"/>
      <w:pPr>
        <w:ind w:left="1669" w:hanging="452"/>
      </w:pPr>
      <w:rPr>
        <w:rFonts w:hint="default"/>
        <w:lang w:val="ru-RU" w:eastAsia="en-US" w:bidi="ar-SA"/>
      </w:rPr>
    </w:lvl>
    <w:lvl w:ilvl="3" w:tplc="BFFE23FC">
      <w:numFmt w:val="bullet"/>
      <w:lvlText w:val="•"/>
      <w:lvlJc w:val="left"/>
      <w:pPr>
        <w:ind w:left="2224" w:hanging="452"/>
      </w:pPr>
      <w:rPr>
        <w:rFonts w:hint="default"/>
        <w:lang w:val="ru-RU" w:eastAsia="en-US" w:bidi="ar-SA"/>
      </w:rPr>
    </w:lvl>
    <w:lvl w:ilvl="4" w:tplc="F11093CC">
      <w:numFmt w:val="bullet"/>
      <w:lvlText w:val="•"/>
      <w:lvlJc w:val="left"/>
      <w:pPr>
        <w:ind w:left="2778" w:hanging="452"/>
      </w:pPr>
      <w:rPr>
        <w:rFonts w:hint="default"/>
        <w:lang w:val="ru-RU" w:eastAsia="en-US" w:bidi="ar-SA"/>
      </w:rPr>
    </w:lvl>
    <w:lvl w:ilvl="5" w:tplc="7C14A47A">
      <w:numFmt w:val="bullet"/>
      <w:lvlText w:val="•"/>
      <w:lvlJc w:val="left"/>
      <w:pPr>
        <w:ind w:left="3333" w:hanging="452"/>
      </w:pPr>
      <w:rPr>
        <w:rFonts w:hint="default"/>
        <w:lang w:val="ru-RU" w:eastAsia="en-US" w:bidi="ar-SA"/>
      </w:rPr>
    </w:lvl>
    <w:lvl w:ilvl="6" w:tplc="8A821174">
      <w:numFmt w:val="bullet"/>
      <w:lvlText w:val="•"/>
      <w:lvlJc w:val="left"/>
      <w:pPr>
        <w:ind w:left="3888" w:hanging="452"/>
      </w:pPr>
      <w:rPr>
        <w:rFonts w:hint="default"/>
        <w:lang w:val="ru-RU" w:eastAsia="en-US" w:bidi="ar-SA"/>
      </w:rPr>
    </w:lvl>
    <w:lvl w:ilvl="7" w:tplc="0D74777E">
      <w:numFmt w:val="bullet"/>
      <w:lvlText w:val="•"/>
      <w:lvlJc w:val="left"/>
      <w:pPr>
        <w:ind w:left="4442" w:hanging="452"/>
      </w:pPr>
      <w:rPr>
        <w:rFonts w:hint="default"/>
        <w:lang w:val="ru-RU" w:eastAsia="en-US" w:bidi="ar-SA"/>
      </w:rPr>
    </w:lvl>
    <w:lvl w:ilvl="8" w:tplc="A9607654">
      <w:numFmt w:val="bullet"/>
      <w:lvlText w:val="•"/>
      <w:lvlJc w:val="left"/>
      <w:pPr>
        <w:ind w:left="4997" w:hanging="452"/>
      </w:pPr>
      <w:rPr>
        <w:rFonts w:hint="default"/>
        <w:lang w:val="ru-RU" w:eastAsia="en-US" w:bidi="ar-SA"/>
      </w:rPr>
    </w:lvl>
  </w:abstractNum>
  <w:abstractNum w:abstractNumId="14">
    <w:nsid w:val="089A2248"/>
    <w:multiLevelType w:val="hybridMultilevel"/>
    <w:tmpl w:val="A9769FCE"/>
    <w:lvl w:ilvl="0" w:tplc="46FE12AA">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A9CA4C4">
      <w:numFmt w:val="bullet"/>
      <w:lvlText w:val="•"/>
      <w:lvlJc w:val="left"/>
      <w:pPr>
        <w:ind w:left="1114" w:hanging="461"/>
      </w:pPr>
      <w:rPr>
        <w:rFonts w:hint="default"/>
        <w:lang w:val="ru-RU" w:eastAsia="en-US" w:bidi="ar-SA"/>
      </w:rPr>
    </w:lvl>
    <w:lvl w:ilvl="2" w:tplc="A33817B2">
      <w:numFmt w:val="bullet"/>
      <w:lvlText w:val="•"/>
      <w:lvlJc w:val="left"/>
      <w:pPr>
        <w:ind w:left="1669" w:hanging="461"/>
      </w:pPr>
      <w:rPr>
        <w:rFonts w:hint="default"/>
        <w:lang w:val="ru-RU" w:eastAsia="en-US" w:bidi="ar-SA"/>
      </w:rPr>
    </w:lvl>
    <w:lvl w:ilvl="3" w:tplc="4766A02A">
      <w:numFmt w:val="bullet"/>
      <w:lvlText w:val="•"/>
      <w:lvlJc w:val="left"/>
      <w:pPr>
        <w:ind w:left="2224" w:hanging="461"/>
      </w:pPr>
      <w:rPr>
        <w:rFonts w:hint="default"/>
        <w:lang w:val="ru-RU" w:eastAsia="en-US" w:bidi="ar-SA"/>
      </w:rPr>
    </w:lvl>
    <w:lvl w:ilvl="4" w:tplc="166A1FFC">
      <w:numFmt w:val="bullet"/>
      <w:lvlText w:val="•"/>
      <w:lvlJc w:val="left"/>
      <w:pPr>
        <w:ind w:left="2778" w:hanging="461"/>
      </w:pPr>
      <w:rPr>
        <w:rFonts w:hint="default"/>
        <w:lang w:val="ru-RU" w:eastAsia="en-US" w:bidi="ar-SA"/>
      </w:rPr>
    </w:lvl>
    <w:lvl w:ilvl="5" w:tplc="67EC3DBE">
      <w:numFmt w:val="bullet"/>
      <w:lvlText w:val="•"/>
      <w:lvlJc w:val="left"/>
      <w:pPr>
        <w:ind w:left="3333" w:hanging="461"/>
      </w:pPr>
      <w:rPr>
        <w:rFonts w:hint="default"/>
        <w:lang w:val="ru-RU" w:eastAsia="en-US" w:bidi="ar-SA"/>
      </w:rPr>
    </w:lvl>
    <w:lvl w:ilvl="6" w:tplc="F78C50F8">
      <w:numFmt w:val="bullet"/>
      <w:lvlText w:val="•"/>
      <w:lvlJc w:val="left"/>
      <w:pPr>
        <w:ind w:left="3888" w:hanging="461"/>
      </w:pPr>
      <w:rPr>
        <w:rFonts w:hint="default"/>
        <w:lang w:val="ru-RU" w:eastAsia="en-US" w:bidi="ar-SA"/>
      </w:rPr>
    </w:lvl>
    <w:lvl w:ilvl="7" w:tplc="A118981A">
      <w:numFmt w:val="bullet"/>
      <w:lvlText w:val="•"/>
      <w:lvlJc w:val="left"/>
      <w:pPr>
        <w:ind w:left="4442" w:hanging="461"/>
      </w:pPr>
      <w:rPr>
        <w:rFonts w:hint="default"/>
        <w:lang w:val="ru-RU" w:eastAsia="en-US" w:bidi="ar-SA"/>
      </w:rPr>
    </w:lvl>
    <w:lvl w:ilvl="8" w:tplc="97FC2780">
      <w:numFmt w:val="bullet"/>
      <w:lvlText w:val="•"/>
      <w:lvlJc w:val="left"/>
      <w:pPr>
        <w:ind w:left="4997" w:hanging="461"/>
      </w:pPr>
      <w:rPr>
        <w:rFonts w:hint="default"/>
        <w:lang w:val="ru-RU" w:eastAsia="en-US" w:bidi="ar-SA"/>
      </w:rPr>
    </w:lvl>
  </w:abstractNum>
  <w:abstractNum w:abstractNumId="15">
    <w:nsid w:val="08A728F8"/>
    <w:multiLevelType w:val="multilevel"/>
    <w:tmpl w:val="91C6C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8CC250C"/>
    <w:multiLevelType w:val="multilevel"/>
    <w:tmpl w:val="731C7798"/>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17">
    <w:nsid w:val="0B986AA1"/>
    <w:multiLevelType w:val="hybridMultilevel"/>
    <w:tmpl w:val="F4CA8A20"/>
    <w:lvl w:ilvl="0" w:tplc="4E86CC1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48A8E88C">
      <w:numFmt w:val="bullet"/>
      <w:lvlText w:val="•"/>
      <w:lvlJc w:val="left"/>
      <w:pPr>
        <w:ind w:left="4778" w:hanging="327"/>
      </w:pPr>
      <w:rPr>
        <w:rFonts w:hint="default"/>
        <w:lang w:val="ru-RU" w:eastAsia="en-US" w:bidi="ar-SA"/>
      </w:rPr>
    </w:lvl>
    <w:lvl w:ilvl="2" w:tplc="C562B382">
      <w:numFmt w:val="bullet"/>
      <w:lvlText w:val="•"/>
      <w:lvlJc w:val="left"/>
      <w:pPr>
        <w:ind w:left="5397" w:hanging="327"/>
      </w:pPr>
      <w:rPr>
        <w:rFonts w:hint="default"/>
        <w:lang w:val="ru-RU" w:eastAsia="en-US" w:bidi="ar-SA"/>
      </w:rPr>
    </w:lvl>
    <w:lvl w:ilvl="3" w:tplc="1CC2828A">
      <w:numFmt w:val="bullet"/>
      <w:lvlText w:val="•"/>
      <w:lvlJc w:val="left"/>
      <w:pPr>
        <w:ind w:left="6015" w:hanging="327"/>
      </w:pPr>
      <w:rPr>
        <w:rFonts w:hint="default"/>
        <w:lang w:val="ru-RU" w:eastAsia="en-US" w:bidi="ar-SA"/>
      </w:rPr>
    </w:lvl>
    <w:lvl w:ilvl="4" w:tplc="919C76B2">
      <w:numFmt w:val="bullet"/>
      <w:lvlText w:val="•"/>
      <w:lvlJc w:val="left"/>
      <w:pPr>
        <w:ind w:left="6634" w:hanging="327"/>
      </w:pPr>
      <w:rPr>
        <w:rFonts w:hint="default"/>
        <w:lang w:val="ru-RU" w:eastAsia="en-US" w:bidi="ar-SA"/>
      </w:rPr>
    </w:lvl>
    <w:lvl w:ilvl="5" w:tplc="EE4A26D0">
      <w:numFmt w:val="bullet"/>
      <w:lvlText w:val="•"/>
      <w:lvlJc w:val="left"/>
      <w:pPr>
        <w:ind w:left="7253" w:hanging="327"/>
      </w:pPr>
      <w:rPr>
        <w:rFonts w:hint="default"/>
        <w:lang w:val="ru-RU" w:eastAsia="en-US" w:bidi="ar-SA"/>
      </w:rPr>
    </w:lvl>
    <w:lvl w:ilvl="6" w:tplc="4BDA56D4">
      <w:numFmt w:val="bullet"/>
      <w:lvlText w:val="•"/>
      <w:lvlJc w:val="left"/>
      <w:pPr>
        <w:ind w:left="7871" w:hanging="327"/>
      </w:pPr>
      <w:rPr>
        <w:rFonts w:hint="default"/>
        <w:lang w:val="ru-RU" w:eastAsia="en-US" w:bidi="ar-SA"/>
      </w:rPr>
    </w:lvl>
    <w:lvl w:ilvl="7" w:tplc="8572EEDC">
      <w:numFmt w:val="bullet"/>
      <w:lvlText w:val="•"/>
      <w:lvlJc w:val="left"/>
      <w:pPr>
        <w:ind w:left="8490" w:hanging="327"/>
      </w:pPr>
      <w:rPr>
        <w:rFonts w:hint="default"/>
        <w:lang w:val="ru-RU" w:eastAsia="en-US" w:bidi="ar-SA"/>
      </w:rPr>
    </w:lvl>
    <w:lvl w:ilvl="8" w:tplc="19E0F704">
      <w:numFmt w:val="bullet"/>
      <w:lvlText w:val="•"/>
      <w:lvlJc w:val="left"/>
      <w:pPr>
        <w:ind w:left="9109" w:hanging="327"/>
      </w:pPr>
      <w:rPr>
        <w:rFonts w:hint="default"/>
        <w:lang w:val="ru-RU" w:eastAsia="en-US" w:bidi="ar-SA"/>
      </w:rPr>
    </w:lvl>
  </w:abstractNum>
  <w:abstractNum w:abstractNumId="18">
    <w:nsid w:val="0BAD2134"/>
    <w:multiLevelType w:val="hybridMultilevel"/>
    <w:tmpl w:val="0E3C6742"/>
    <w:lvl w:ilvl="0" w:tplc="EF4C0100">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7CA625E">
      <w:numFmt w:val="bullet"/>
      <w:lvlText w:val="•"/>
      <w:lvlJc w:val="left"/>
      <w:pPr>
        <w:ind w:left="1024" w:hanging="346"/>
      </w:pPr>
      <w:rPr>
        <w:rFonts w:hint="default"/>
        <w:lang w:val="ru-RU" w:eastAsia="en-US" w:bidi="ar-SA"/>
      </w:rPr>
    </w:lvl>
    <w:lvl w:ilvl="2" w:tplc="391C636E">
      <w:numFmt w:val="bullet"/>
      <w:lvlText w:val="•"/>
      <w:lvlJc w:val="left"/>
      <w:pPr>
        <w:ind w:left="1589" w:hanging="346"/>
      </w:pPr>
      <w:rPr>
        <w:rFonts w:hint="default"/>
        <w:lang w:val="ru-RU" w:eastAsia="en-US" w:bidi="ar-SA"/>
      </w:rPr>
    </w:lvl>
    <w:lvl w:ilvl="3" w:tplc="F606E906">
      <w:numFmt w:val="bullet"/>
      <w:lvlText w:val="•"/>
      <w:lvlJc w:val="left"/>
      <w:pPr>
        <w:ind w:left="2154" w:hanging="346"/>
      </w:pPr>
      <w:rPr>
        <w:rFonts w:hint="default"/>
        <w:lang w:val="ru-RU" w:eastAsia="en-US" w:bidi="ar-SA"/>
      </w:rPr>
    </w:lvl>
    <w:lvl w:ilvl="4" w:tplc="0B728112">
      <w:numFmt w:val="bullet"/>
      <w:lvlText w:val="•"/>
      <w:lvlJc w:val="left"/>
      <w:pPr>
        <w:ind w:left="2718" w:hanging="346"/>
      </w:pPr>
      <w:rPr>
        <w:rFonts w:hint="default"/>
        <w:lang w:val="ru-RU" w:eastAsia="en-US" w:bidi="ar-SA"/>
      </w:rPr>
    </w:lvl>
    <w:lvl w:ilvl="5" w:tplc="00202218">
      <w:numFmt w:val="bullet"/>
      <w:lvlText w:val="•"/>
      <w:lvlJc w:val="left"/>
      <w:pPr>
        <w:ind w:left="3283" w:hanging="346"/>
      </w:pPr>
      <w:rPr>
        <w:rFonts w:hint="default"/>
        <w:lang w:val="ru-RU" w:eastAsia="en-US" w:bidi="ar-SA"/>
      </w:rPr>
    </w:lvl>
    <w:lvl w:ilvl="6" w:tplc="4C0493A2">
      <w:numFmt w:val="bullet"/>
      <w:lvlText w:val="•"/>
      <w:lvlJc w:val="left"/>
      <w:pPr>
        <w:ind w:left="3848" w:hanging="346"/>
      </w:pPr>
      <w:rPr>
        <w:rFonts w:hint="default"/>
        <w:lang w:val="ru-RU" w:eastAsia="en-US" w:bidi="ar-SA"/>
      </w:rPr>
    </w:lvl>
    <w:lvl w:ilvl="7" w:tplc="46328358">
      <w:numFmt w:val="bullet"/>
      <w:lvlText w:val="•"/>
      <w:lvlJc w:val="left"/>
      <w:pPr>
        <w:ind w:left="4412" w:hanging="346"/>
      </w:pPr>
      <w:rPr>
        <w:rFonts w:hint="default"/>
        <w:lang w:val="ru-RU" w:eastAsia="en-US" w:bidi="ar-SA"/>
      </w:rPr>
    </w:lvl>
    <w:lvl w:ilvl="8" w:tplc="5FDE4E1C">
      <w:numFmt w:val="bullet"/>
      <w:lvlText w:val="•"/>
      <w:lvlJc w:val="left"/>
      <w:pPr>
        <w:ind w:left="4977" w:hanging="346"/>
      </w:pPr>
      <w:rPr>
        <w:rFonts w:hint="default"/>
        <w:lang w:val="ru-RU" w:eastAsia="en-US" w:bidi="ar-SA"/>
      </w:rPr>
    </w:lvl>
  </w:abstractNum>
  <w:abstractNum w:abstractNumId="19">
    <w:nsid w:val="0E655CB9"/>
    <w:multiLevelType w:val="hybridMultilevel"/>
    <w:tmpl w:val="111EFB3C"/>
    <w:lvl w:ilvl="0" w:tplc="D37CFC70">
      <w:start w:val="165"/>
      <w:numFmt w:val="decimal"/>
      <w:lvlText w:val="%1."/>
      <w:lvlJc w:val="left"/>
      <w:pPr>
        <w:ind w:left="567" w:hanging="461"/>
      </w:pPr>
      <w:rPr>
        <w:rFonts w:ascii="Courier New" w:eastAsia="Times New Roman" w:hAnsi="Courier New" w:cs="Courier New" w:hint="default"/>
        <w:w w:val="100"/>
        <w:sz w:val="22"/>
        <w:szCs w:val="22"/>
        <w:lang w:val="ru-RU" w:eastAsia="en-US" w:bidi="ar-SA"/>
      </w:rPr>
    </w:lvl>
    <w:lvl w:ilvl="1" w:tplc="5FC4780C">
      <w:numFmt w:val="bullet"/>
      <w:lvlText w:val="•"/>
      <w:lvlJc w:val="left"/>
      <w:pPr>
        <w:ind w:left="1114" w:hanging="461"/>
      </w:pPr>
      <w:rPr>
        <w:rFonts w:hint="default"/>
        <w:lang w:val="ru-RU" w:eastAsia="en-US" w:bidi="ar-SA"/>
      </w:rPr>
    </w:lvl>
    <w:lvl w:ilvl="2" w:tplc="C40CBB26">
      <w:numFmt w:val="bullet"/>
      <w:lvlText w:val="•"/>
      <w:lvlJc w:val="left"/>
      <w:pPr>
        <w:ind w:left="1669" w:hanging="461"/>
      </w:pPr>
      <w:rPr>
        <w:rFonts w:hint="default"/>
        <w:lang w:val="ru-RU" w:eastAsia="en-US" w:bidi="ar-SA"/>
      </w:rPr>
    </w:lvl>
    <w:lvl w:ilvl="3" w:tplc="42AE7D88">
      <w:numFmt w:val="bullet"/>
      <w:lvlText w:val="•"/>
      <w:lvlJc w:val="left"/>
      <w:pPr>
        <w:ind w:left="2224" w:hanging="461"/>
      </w:pPr>
      <w:rPr>
        <w:rFonts w:hint="default"/>
        <w:lang w:val="ru-RU" w:eastAsia="en-US" w:bidi="ar-SA"/>
      </w:rPr>
    </w:lvl>
    <w:lvl w:ilvl="4" w:tplc="5C64EF44">
      <w:numFmt w:val="bullet"/>
      <w:lvlText w:val="•"/>
      <w:lvlJc w:val="left"/>
      <w:pPr>
        <w:ind w:left="2778" w:hanging="461"/>
      </w:pPr>
      <w:rPr>
        <w:rFonts w:hint="default"/>
        <w:lang w:val="ru-RU" w:eastAsia="en-US" w:bidi="ar-SA"/>
      </w:rPr>
    </w:lvl>
    <w:lvl w:ilvl="5" w:tplc="8F38E8F2">
      <w:numFmt w:val="bullet"/>
      <w:lvlText w:val="•"/>
      <w:lvlJc w:val="left"/>
      <w:pPr>
        <w:ind w:left="3333" w:hanging="461"/>
      </w:pPr>
      <w:rPr>
        <w:rFonts w:hint="default"/>
        <w:lang w:val="ru-RU" w:eastAsia="en-US" w:bidi="ar-SA"/>
      </w:rPr>
    </w:lvl>
    <w:lvl w:ilvl="6" w:tplc="481CC8FA">
      <w:numFmt w:val="bullet"/>
      <w:lvlText w:val="•"/>
      <w:lvlJc w:val="left"/>
      <w:pPr>
        <w:ind w:left="3888" w:hanging="461"/>
      </w:pPr>
      <w:rPr>
        <w:rFonts w:hint="default"/>
        <w:lang w:val="ru-RU" w:eastAsia="en-US" w:bidi="ar-SA"/>
      </w:rPr>
    </w:lvl>
    <w:lvl w:ilvl="7" w:tplc="A00A2DE2">
      <w:numFmt w:val="bullet"/>
      <w:lvlText w:val="•"/>
      <w:lvlJc w:val="left"/>
      <w:pPr>
        <w:ind w:left="4442" w:hanging="461"/>
      </w:pPr>
      <w:rPr>
        <w:rFonts w:hint="default"/>
        <w:lang w:val="ru-RU" w:eastAsia="en-US" w:bidi="ar-SA"/>
      </w:rPr>
    </w:lvl>
    <w:lvl w:ilvl="8" w:tplc="84FAE7B6">
      <w:numFmt w:val="bullet"/>
      <w:lvlText w:val="•"/>
      <w:lvlJc w:val="left"/>
      <w:pPr>
        <w:ind w:left="4997" w:hanging="461"/>
      </w:pPr>
      <w:rPr>
        <w:rFonts w:hint="default"/>
        <w:lang w:val="ru-RU" w:eastAsia="en-US" w:bidi="ar-SA"/>
      </w:rPr>
    </w:lvl>
  </w:abstractNum>
  <w:abstractNum w:abstractNumId="20">
    <w:nsid w:val="0F1B2730"/>
    <w:multiLevelType w:val="multilevel"/>
    <w:tmpl w:val="591AB266"/>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Arial" w:eastAsia="Times New Roman" w:hAnsi="Arial" w:cs="Arial" w:hint="default"/>
        <w:w w:val="99"/>
        <w:sz w:val="24"/>
        <w:szCs w:val="24"/>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21">
    <w:nsid w:val="110F1109"/>
    <w:multiLevelType w:val="multilevel"/>
    <w:tmpl w:val="8C14828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Arial" w:eastAsia="Times New Roman" w:hAnsi="Arial" w:cs="Arial" w:hint="default"/>
        <w:w w:val="99"/>
        <w:sz w:val="24"/>
        <w:szCs w:val="24"/>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2">
    <w:nsid w:val="115E7B81"/>
    <w:multiLevelType w:val="multilevel"/>
    <w:tmpl w:val="787CC7DC"/>
    <w:lvl w:ilvl="0">
      <w:start w:val="3"/>
      <w:numFmt w:val="decimal"/>
      <w:lvlText w:val="%1."/>
      <w:lvlJc w:val="left"/>
      <w:pPr>
        <w:ind w:left="540" w:hanging="540"/>
      </w:pPr>
    </w:lvl>
    <w:lvl w:ilvl="1">
      <w:start w:val="1"/>
      <w:numFmt w:val="decimal"/>
      <w:lvlText w:val="%1.%2."/>
      <w:lvlJc w:val="left"/>
      <w:pPr>
        <w:ind w:left="540" w:hanging="540"/>
      </w:pPr>
      <w:rPr>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11D009A7"/>
    <w:multiLevelType w:val="multilevel"/>
    <w:tmpl w:val="BCCC90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8C6C95"/>
    <w:multiLevelType w:val="hybridMultilevel"/>
    <w:tmpl w:val="D3364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0E7946"/>
    <w:multiLevelType w:val="hybridMultilevel"/>
    <w:tmpl w:val="6EDC8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115241"/>
    <w:multiLevelType w:val="hybridMultilevel"/>
    <w:tmpl w:val="809EC53C"/>
    <w:lvl w:ilvl="0" w:tplc="3E8C0780">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2F1E1680">
      <w:numFmt w:val="bullet"/>
      <w:lvlText w:val="•"/>
      <w:lvlJc w:val="left"/>
      <w:pPr>
        <w:ind w:left="916" w:hanging="236"/>
      </w:pPr>
      <w:rPr>
        <w:rFonts w:hint="default"/>
        <w:lang w:val="ru-RU" w:eastAsia="en-US" w:bidi="ar-SA"/>
      </w:rPr>
    </w:lvl>
    <w:lvl w:ilvl="2" w:tplc="9C84143C">
      <w:numFmt w:val="bullet"/>
      <w:lvlText w:val="•"/>
      <w:lvlJc w:val="left"/>
      <w:pPr>
        <w:ind w:left="1493" w:hanging="236"/>
      </w:pPr>
      <w:rPr>
        <w:rFonts w:hint="default"/>
        <w:lang w:val="ru-RU" w:eastAsia="en-US" w:bidi="ar-SA"/>
      </w:rPr>
    </w:lvl>
    <w:lvl w:ilvl="3" w:tplc="98301350">
      <w:numFmt w:val="bullet"/>
      <w:lvlText w:val="•"/>
      <w:lvlJc w:val="left"/>
      <w:pPr>
        <w:ind w:left="2070" w:hanging="236"/>
      </w:pPr>
      <w:rPr>
        <w:rFonts w:hint="default"/>
        <w:lang w:val="ru-RU" w:eastAsia="en-US" w:bidi="ar-SA"/>
      </w:rPr>
    </w:lvl>
    <w:lvl w:ilvl="4" w:tplc="2B060E70">
      <w:numFmt w:val="bullet"/>
      <w:lvlText w:val="•"/>
      <w:lvlJc w:val="left"/>
      <w:pPr>
        <w:ind w:left="2646" w:hanging="236"/>
      </w:pPr>
      <w:rPr>
        <w:rFonts w:hint="default"/>
        <w:lang w:val="ru-RU" w:eastAsia="en-US" w:bidi="ar-SA"/>
      </w:rPr>
    </w:lvl>
    <w:lvl w:ilvl="5" w:tplc="3E8CCE4E">
      <w:numFmt w:val="bullet"/>
      <w:lvlText w:val="•"/>
      <w:lvlJc w:val="left"/>
      <w:pPr>
        <w:ind w:left="3223" w:hanging="236"/>
      </w:pPr>
      <w:rPr>
        <w:rFonts w:hint="default"/>
        <w:lang w:val="ru-RU" w:eastAsia="en-US" w:bidi="ar-SA"/>
      </w:rPr>
    </w:lvl>
    <w:lvl w:ilvl="6" w:tplc="00ECC77A">
      <w:numFmt w:val="bullet"/>
      <w:lvlText w:val="•"/>
      <w:lvlJc w:val="left"/>
      <w:pPr>
        <w:ind w:left="3800" w:hanging="236"/>
      </w:pPr>
      <w:rPr>
        <w:rFonts w:hint="default"/>
        <w:lang w:val="ru-RU" w:eastAsia="en-US" w:bidi="ar-SA"/>
      </w:rPr>
    </w:lvl>
    <w:lvl w:ilvl="7" w:tplc="32FEBFB0">
      <w:numFmt w:val="bullet"/>
      <w:lvlText w:val="•"/>
      <w:lvlJc w:val="left"/>
      <w:pPr>
        <w:ind w:left="4376" w:hanging="236"/>
      </w:pPr>
      <w:rPr>
        <w:rFonts w:hint="default"/>
        <w:lang w:val="ru-RU" w:eastAsia="en-US" w:bidi="ar-SA"/>
      </w:rPr>
    </w:lvl>
    <w:lvl w:ilvl="8" w:tplc="58D65ECA">
      <w:numFmt w:val="bullet"/>
      <w:lvlText w:val="•"/>
      <w:lvlJc w:val="left"/>
      <w:pPr>
        <w:ind w:left="4953" w:hanging="236"/>
      </w:pPr>
      <w:rPr>
        <w:rFonts w:hint="default"/>
        <w:lang w:val="ru-RU" w:eastAsia="en-US" w:bidi="ar-SA"/>
      </w:rPr>
    </w:lvl>
  </w:abstractNum>
  <w:abstractNum w:abstractNumId="27">
    <w:nsid w:val="18552B1C"/>
    <w:multiLevelType w:val="hybridMultilevel"/>
    <w:tmpl w:val="1DD84030"/>
    <w:lvl w:ilvl="0" w:tplc="E6443D0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95E9780">
      <w:numFmt w:val="bullet"/>
      <w:lvlText w:val="•"/>
      <w:lvlJc w:val="left"/>
      <w:pPr>
        <w:ind w:left="1024" w:hanging="356"/>
      </w:pPr>
      <w:rPr>
        <w:rFonts w:hint="default"/>
        <w:lang w:val="ru-RU" w:eastAsia="en-US" w:bidi="ar-SA"/>
      </w:rPr>
    </w:lvl>
    <w:lvl w:ilvl="2" w:tplc="964415C8">
      <w:numFmt w:val="bullet"/>
      <w:lvlText w:val="•"/>
      <w:lvlJc w:val="left"/>
      <w:pPr>
        <w:ind w:left="1589" w:hanging="356"/>
      </w:pPr>
      <w:rPr>
        <w:rFonts w:hint="default"/>
        <w:lang w:val="ru-RU" w:eastAsia="en-US" w:bidi="ar-SA"/>
      </w:rPr>
    </w:lvl>
    <w:lvl w:ilvl="3" w:tplc="E662F734">
      <w:numFmt w:val="bullet"/>
      <w:lvlText w:val="•"/>
      <w:lvlJc w:val="left"/>
      <w:pPr>
        <w:ind w:left="2154" w:hanging="356"/>
      </w:pPr>
      <w:rPr>
        <w:rFonts w:hint="default"/>
        <w:lang w:val="ru-RU" w:eastAsia="en-US" w:bidi="ar-SA"/>
      </w:rPr>
    </w:lvl>
    <w:lvl w:ilvl="4" w:tplc="15EC48F4">
      <w:numFmt w:val="bullet"/>
      <w:lvlText w:val="•"/>
      <w:lvlJc w:val="left"/>
      <w:pPr>
        <w:ind w:left="2718" w:hanging="356"/>
      </w:pPr>
      <w:rPr>
        <w:rFonts w:hint="default"/>
        <w:lang w:val="ru-RU" w:eastAsia="en-US" w:bidi="ar-SA"/>
      </w:rPr>
    </w:lvl>
    <w:lvl w:ilvl="5" w:tplc="26A044A2">
      <w:numFmt w:val="bullet"/>
      <w:lvlText w:val="•"/>
      <w:lvlJc w:val="left"/>
      <w:pPr>
        <w:ind w:left="3283" w:hanging="356"/>
      </w:pPr>
      <w:rPr>
        <w:rFonts w:hint="default"/>
        <w:lang w:val="ru-RU" w:eastAsia="en-US" w:bidi="ar-SA"/>
      </w:rPr>
    </w:lvl>
    <w:lvl w:ilvl="6" w:tplc="5FB63068">
      <w:numFmt w:val="bullet"/>
      <w:lvlText w:val="•"/>
      <w:lvlJc w:val="left"/>
      <w:pPr>
        <w:ind w:left="3848" w:hanging="356"/>
      </w:pPr>
      <w:rPr>
        <w:rFonts w:hint="default"/>
        <w:lang w:val="ru-RU" w:eastAsia="en-US" w:bidi="ar-SA"/>
      </w:rPr>
    </w:lvl>
    <w:lvl w:ilvl="7" w:tplc="7934387E">
      <w:numFmt w:val="bullet"/>
      <w:lvlText w:val="•"/>
      <w:lvlJc w:val="left"/>
      <w:pPr>
        <w:ind w:left="4412" w:hanging="356"/>
      </w:pPr>
      <w:rPr>
        <w:rFonts w:hint="default"/>
        <w:lang w:val="ru-RU" w:eastAsia="en-US" w:bidi="ar-SA"/>
      </w:rPr>
    </w:lvl>
    <w:lvl w:ilvl="8" w:tplc="B544A4D2">
      <w:numFmt w:val="bullet"/>
      <w:lvlText w:val="•"/>
      <w:lvlJc w:val="left"/>
      <w:pPr>
        <w:ind w:left="4977" w:hanging="356"/>
      </w:pPr>
      <w:rPr>
        <w:rFonts w:hint="default"/>
        <w:lang w:val="ru-RU" w:eastAsia="en-US" w:bidi="ar-SA"/>
      </w:rPr>
    </w:lvl>
  </w:abstractNum>
  <w:abstractNum w:abstractNumId="28">
    <w:nsid w:val="18AD4AE6"/>
    <w:multiLevelType w:val="multilevel"/>
    <w:tmpl w:val="F2507190"/>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252" w:hanging="684"/>
      </w:pPr>
      <w:rPr>
        <w:rFonts w:ascii="Arial" w:eastAsia="Times New Roman" w:hAnsi="Arial" w:cs="Arial" w:hint="default"/>
        <w:i w:val="0"/>
        <w:w w:val="100"/>
        <w:sz w:val="24"/>
        <w:szCs w:val="24"/>
        <w:lang w:val="ru-RU" w:eastAsia="en-US" w:bidi="ar-SA"/>
      </w:rPr>
    </w:lvl>
    <w:lvl w:ilvl="2">
      <w:start w:val="1"/>
      <w:numFmt w:val="decimal"/>
      <w:lvlText w:val="%1.%2.%3."/>
      <w:lvlJc w:val="left"/>
      <w:pPr>
        <w:ind w:left="137" w:hanging="773"/>
      </w:pPr>
      <w:rPr>
        <w:rFonts w:ascii="Arial" w:eastAsia="Times New Roman" w:hAnsi="Arial" w:cs="Arial"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9">
    <w:nsid w:val="18EE0521"/>
    <w:multiLevelType w:val="multilevel"/>
    <w:tmpl w:val="8AC2B470"/>
    <w:lvl w:ilvl="0">
      <w:start w:val="4"/>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999394F"/>
    <w:multiLevelType w:val="multilevel"/>
    <w:tmpl w:val="2A845148"/>
    <w:lvl w:ilvl="0">
      <w:start w:val="3"/>
      <w:numFmt w:val="decimal"/>
      <w:lvlText w:val="%1"/>
      <w:lvlJc w:val="left"/>
    </w:lvl>
    <w:lvl w:ilvl="1">
      <w:start w:val="7"/>
      <w:numFmt w:val="decimal"/>
      <w:lvlText w:val="%1.%2"/>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19F05427"/>
    <w:multiLevelType w:val="multilevel"/>
    <w:tmpl w:val="D8386C6A"/>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Arial" w:eastAsia="Times New Roman" w:hAnsi="Arial" w:cs="Arial" w:hint="default"/>
        <w:w w:val="99"/>
        <w:sz w:val="24"/>
        <w:szCs w:val="24"/>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32">
    <w:nsid w:val="1ABD73B4"/>
    <w:multiLevelType w:val="hybridMultilevel"/>
    <w:tmpl w:val="3A52C2C2"/>
    <w:lvl w:ilvl="0" w:tplc="18642A3C">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D20343A">
      <w:numFmt w:val="bullet"/>
      <w:lvlText w:val="•"/>
      <w:lvlJc w:val="left"/>
      <w:pPr>
        <w:ind w:left="700" w:hanging="365"/>
      </w:pPr>
      <w:rPr>
        <w:rFonts w:hint="default"/>
        <w:lang w:val="ru-RU" w:eastAsia="en-US" w:bidi="ar-SA"/>
      </w:rPr>
    </w:lvl>
    <w:lvl w:ilvl="2" w:tplc="24702DD2">
      <w:numFmt w:val="bullet"/>
      <w:lvlText w:val="•"/>
      <w:lvlJc w:val="left"/>
      <w:pPr>
        <w:ind w:left="1301" w:hanging="365"/>
      </w:pPr>
      <w:rPr>
        <w:rFonts w:hint="default"/>
        <w:lang w:val="ru-RU" w:eastAsia="en-US" w:bidi="ar-SA"/>
      </w:rPr>
    </w:lvl>
    <w:lvl w:ilvl="3" w:tplc="602ABB44">
      <w:numFmt w:val="bullet"/>
      <w:lvlText w:val="•"/>
      <w:lvlJc w:val="left"/>
      <w:pPr>
        <w:ind w:left="1902" w:hanging="365"/>
      </w:pPr>
      <w:rPr>
        <w:rFonts w:hint="default"/>
        <w:lang w:val="ru-RU" w:eastAsia="en-US" w:bidi="ar-SA"/>
      </w:rPr>
    </w:lvl>
    <w:lvl w:ilvl="4" w:tplc="B434B090">
      <w:numFmt w:val="bullet"/>
      <w:lvlText w:val="•"/>
      <w:lvlJc w:val="left"/>
      <w:pPr>
        <w:ind w:left="2502" w:hanging="365"/>
      </w:pPr>
      <w:rPr>
        <w:rFonts w:hint="default"/>
        <w:lang w:val="ru-RU" w:eastAsia="en-US" w:bidi="ar-SA"/>
      </w:rPr>
    </w:lvl>
    <w:lvl w:ilvl="5" w:tplc="341EB1BA">
      <w:numFmt w:val="bullet"/>
      <w:lvlText w:val="•"/>
      <w:lvlJc w:val="left"/>
      <w:pPr>
        <w:ind w:left="3103" w:hanging="365"/>
      </w:pPr>
      <w:rPr>
        <w:rFonts w:hint="default"/>
        <w:lang w:val="ru-RU" w:eastAsia="en-US" w:bidi="ar-SA"/>
      </w:rPr>
    </w:lvl>
    <w:lvl w:ilvl="6" w:tplc="B9163530">
      <w:numFmt w:val="bullet"/>
      <w:lvlText w:val="•"/>
      <w:lvlJc w:val="left"/>
      <w:pPr>
        <w:ind w:left="3704" w:hanging="365"/>
      </w:pPr>
      <w:rPr>
        <w:rFonts w:hint="default"/>
        <w:lang w:val="ru-RU" w:eastAsia="en-US" w:bidi="ar-SA"/>
      </w:rPr>
    </w:lvl>
    <w:lvl w:ilvl="7" w:tplc="EEE42106">
      <w:numFmt w:val="bullet"/>
      <w:lvlText w:val="•"/>
      <w:lvlJc w:val="left"/>
      <w:pPr>
        <w:ind w:left="4304" w:hanging="365"/>
      </w:pPr>
      <w:rPr>
        <w:rFonts w:hint="default"/>
        <w:lang w:val="ru-RU" w:eastAsia="en-US" w:bidi="ar-SA"/>
      </w:rPr>
    </w:lvl>
    <w:lvl w:ilvl="8" w:tplc="3E5A6DB2">
      <w:numFmt w:val="bullet"/>
      <w:lvlText w:val="•"/>
      <w:lvlJc w:val="left"/>
      <w:pPr>
        <w:ind w:left="4905" w:hanging="365"/>
      </w:pPr>
      <w:rPr>
        <w:rFonts w:hint="default"/>
        <w:lang w:val="ru-RU" w:eastAsia="en-US" w:bidi="ar-SA"/>
      </w:rPr>
    </w:lvl>
  </w:abstractNum>
  <w:abstractNum w:abstractNumId="33">
    <w:nsid w:val="1AE20BC2"/>
    <w:multiLevelType w:val="multilevel"/>
    <w:tmpl w:val="3BE29E9A"/>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4">
    <w:nsid w:val="1C6C06E4"/>
    <w:multiLevelType w:val="hybridMultilevel"/>
    <w:tmpl w:val="CD4A356E"/>
    <w:lvl w:ilvl="0" w:tplc="08ECC2A2">
      <w:start w:val="97"/>
      <w:numFmt w:val="decimal"/>
      <w:lvlText w:val="%1."/>
      <w:lvlJc w:val="left"/>
      <w:pPr>
        <w:ind w:left="461" w:hanging="356"/>
      </w:pPr>
      <w:rPr>
        <w:rFonts w:ascii="Courier New" w:eastAsia="Times New Roman" w:hAnsi="Courier New" w:cs="Courier New" w:hint="default"/>
        <w:w w:val="100"/>
        <w:sz w:val="22"/>
        <w:szCs w:val="22"/>
        <w:lang w:val="ru-RU" w:eastAsia="en-US" w:bidi="ar-SA"/>
      </w:rPr>
    </w:lvl>
    <w:lvl w:ilvl="1" w:tplc="944459FA">
      <w:numFmt w:val="bullet"/>
      <w:lvlText w:val="•"/>
      <w:lvlJc w:val="left"/>
      <w:pPr>
        <w:ind w:left="1024" w:hanging="356"/>
      </w:pPr>
      <w:rPr>
        <w:rFonts w:hint="default"/>
        <w:lang w:val="ru-RU" w:eastAsia="en-US" w:bidi="ar-SA"/>
      </w:rPr>
    </w:lvl>
    <w:lvl w:ilvl="2" w:tplc="53AE8A50">
      <w:numFmt w:val="bullet"/>
      <w:lvlText w:val="•"/>
      <w:lvlJc w:val="left"/>
      <w:pPr>
        <w:ind w:left="1589" w:hanging="356"/>
      </w:pPr>
      <w:rPr>
        <w:rFonts w:hint="default"/>
        <w:lang w:val="ru-RU" w:eastAsia="en-US" w:bidi="ar-SA"/>
      </w:rPr>
    </w:lvl>
    <w:lvl w:ilvl="3" w:tplc="8DB2706E">
      <w:numFmt w:val="bullet"/>
      <w:lvlText w:val="•"/>
      <w:lvlJc w:val="left"/>
      <w:pPr>
        <w:ind w:left="2154" w:hanging="356"/>
      </w:pPr>
      <w:rPr>
        <w:rFonts w:hint="default"/>
        <w:lang w:val="ru-RU" w:eastAsia="en-US" w:bidi="ar-SA"/>
      </w:rPr>
    </w:lvl>
    <w:lvl w:ilvl="4" w:tplc="CDEEB59E">
      <w:numFmt w:val="bullet"/>
      <w:lvlText w:val="•"/>
      <w:lvlJc w:val="left"/>
      <w:pPr>
        <w:ind w:left="2718" w:hanging="356"/>
      </w:pPr>
      <w:rPr>
        <w:rFonts w:hint="default"/>
        <w:lang w:val="ru-RU" w:eastAsia="en-US" w:bidi="ar-SA"/>
      </w:rPr>
    </w:lvl>
    <w:lvl w:ilvl="5" w:tplc="15A02106">
      <w:numFmt w:val="bullet"/>
      <w:lvlText w:val="•"/>
      <w:lvlJc w:val="left"/>
      <w:pPr>
        <w:ind w:left="3283" w:hanging="356"/>
      </w:pPr>
      <w:rPr>
        <w:rFonts w:hint="default"/>
        <w:lang w:val="ru-RU" w:eastAsia="en-US" w:bidi="ar-SA"/>
      </w:rPr>
    </w:lvl>
    <w:lvl w:ilvl="6" w:tplc="5EC063BE">
      <w:numFmt w:val="bullet"/>
      <w:lvlText w:val="•"/>
      <w:lvlJc w:val="left"/>
      <w:pPr>
        <w:ind w:left="3848" w:hanging="356"/>
      </w:pPr>
      <w:rPr>
        <w:rFonts w:hint="default"/>
        <w:lang w:val="ru-RU" w:eastAsia="en-US" w:bidi="ar-SA"/>
      </w:rPr>
    </w:lvl>
    <w:lvl w:ilvl="7" w:tplc="E5D0E030">
      <w:numFmt w:val="bullet"/>
      <w:lvlText w:val="•"/>
      <w:lvlJc w:val="left"/>
      <w:pPr>
        <w:ind w:left="4412" w:hanging="356"/>
      </w:pPr>
      <w:rPr>
        <w:rFonts w:hint="default"/>
        <w:lang w:val="ru-RU" w:eastAsia="en-US" w:bidi="ar-SA"/>
      </w:rPr>
    </w:lvl>
    <w:lvl w:ilvl="8" w:tplc="3ED6F472">
      <w:numFmt w:val="bullet"/>
      <w:lvlText w:val="•"/>
      <w:lvlJc w:val="left"/>
      <w:pPr>
        <w:ind w:left="4977" w:hanging="356"/>
      </w:pPr>
      <w:rPr>
        <w:rFonts w:hint="default"/>
        <w:lang w:val="ru-RU" w:eastAsia="en-US" w:bidi="ar-SA"/>
      </w:rPr>
    </w:lvl>
  </w:abstractNum>
  <w:abstractNum w:abstractNumId="35">
    <w:nsid w:val="1C7736FD"/>
    <w:multiLevelType w:val="multilevel"/>
    <w:tmpl w:val="3FB682E6"/>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Arial" w:eastAsia="Times New Roman" w:hAnsi="Arial" w:cs="Arial" w:hint="default"/>
        <w:w w:val="99"/>
        <w:sz w:val="24"/>
        <w:szCs w:val="24"/>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36">
    <w:nsid w:val="1C9B205D"/>
    <w:multiLevelType w:val="hybridMultilevel"/>
    <w:tmpl w:val="8076ABF6"/>
    <w:lvl w:ilvl="0" w:tplc="74C8B2C6">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DEDAE882">
      <w:numFmt w:val="bullet"/>
      <w:lvlText w:val="•"/>
      <w:lvlJc w:val="left"/>
      <w:pPr>
        <w:ind w:left="1042" w:hanging="365"/>
      </w:pPr>
      <w:rPr>
        <w:rFonts w:hint="default"/>
        <w:lang w:val="ru-RU" w:eastAsia="en-US" w:bidi="ar-SA"/>
      </w:rPr>
    </w:lvl>
    <w:lvl w:ilvl="2" w:tplc="81784788">
      <w:numFmt w:val="bullet"/>
      <w:lvlText w:val="•"/>
      <w:lvlJc w:val="left"/>
      <w:pPr>
        <w:ind w:left="1605" w:hanging="365"/>
      </w:pPr>
      <w:rPr>
        <w:rFonts w:hint="default"/>
        <w:lang w:val="ru-RU" w:eastAsia="en-US" w:bidi="ar-SA"/>
      </w:rPr>
    </w:lvl>
    <w:lvl w:ilvl="3" w:tplc="8070D126">
      <w:numFmt w:val="bullet"/>
      <w:lvlText w:val="•"/>
      <w:lvlJc w:val="left"/>
      <w:pPr>
        <w:ind w:left="2168" w:hanging="365"/>
      </w:pPr>
      <w:rPr>
        <w:rFonts w:hint="default"/>
        <w:lang w:val="ru-RU" w:eastAsia="en-US" w:bidi="ar-SA"/>
      </w:rPr>
    </w:lvl>
    <w:lvl w:ilvl="4" w:tplc="15E411EA">
      <w:numFmt w:val="bullet"/>
      <w:lvlText w:val="•"/>
      <w:lvlJc w:val="left"/>
      <w:pPr>
        <w:ind w:left="2730" w:hanging="365"/>
      </w:pPr>
      <w:rPr>
        <w:rFonts w:hint="default"/>
        <w:lang w:val="ru-RU" w:eastAsia="en-US" w:bidi="ar-SA"/>
      </w:rPr>
    </w:lvl>
    <w:lvl w:ilvl="5" w:tplc="9E3C0F2E">
      <w:numFmt w:val="bullet"/>
      <w:lvlText w:val="•"/>
      <w:lvlJc w:val="left"/>
      <w:pPr>
        <w:ind w:left="3293" w:hanging="365"/>
      </w:pPr>
      <w:rPr>
        <w:rFonts w:hint="default"/>
        <w:lang w:val="ru-RU" w:eastAsia="en-US" w:bidi="ar-SA"/>
      </w:rPr>
    </w:lvl>
    <w:lvl w:ilvl="6" w:tplc="A3800D64">
      <w:numFmt w:val="bullet"/>
      <w:lvlText w:val="•"/>
      <w:lvlJc w:val="left"/>
      <w:pPr>
        <w:ind w:left="3856" w:hanging="365"/>
      </w:pPr>
      <w:rPr>
        <w:rFonts w:hint="default"/>
        <w:lang w:val="ru-RU" w:eastAsia="en-US" w:bidi="ar-SA"/>
      </w:rPr>
    </w:lvl>
    <w:lvl w:ilvl="7" w:tplc="039A9688">
      <w:numFmt w:val="bullet"/>
      <w:lvlText w:val="•"/>
      <w:lvlJc w:val="left"/>
      <w:pPr>
        <w:ind w:left="4418" w:hanging="365"/>
      </w:pPr>
      <w:rPr>
        <w:rFonts w:hint="default"/>
        <w:lang w:val="ru-RU" w:eastAsia="en-US" w:bidi="ar-SA"/>
      </w:rPr>
    </w:lvl>
    <w:lvl w:ilvl="8" w:tplc="8CCE5200">
      <w:numFmt w:val="bullet"/>
      <w:lvlText w:val="•"/>
      <w:lvlJc w:val="left"/>
      <w:pPr>
        <w:ind w:left="4981" w:hanging="365"/>
      </w:pPr>
      <w:rPr>
        <w:rFonts w:hint="default"/>
        <w:lang w:val="ru-RU" w:eastAsia="en-US" w:bidi="ar-SA"/>
      </w:rPr>
    </w:lvl>
  </w:abstractNum>
  <w:abstractNum w:abstractNumId="37">
    <w:nsid w:val="1CD019F9"/>
    <w:multiLevelType w:val="hybridMultilevel"/>
    <w:tmpl w:val="6EDC8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D021E7A"/>
    <w:multiLevelType w:val="multilevel"/>
    <w:tmpl w:val="696CD5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1D074DD1"/>
    <w:multiLevelType w:val="hybridMultilevel"/>
    <w:tmpl w:val="400445B6"/>
    <w:lvl w:ilvl="0" w:tplc="DA8EF49E">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E25ED852">
      <w:numFmt w:val="bullet"/>
      <w:lvlText w:val="•"/>
      <w:lvlJc w:val="left"/>
      <w:pPr>
        <w:ind w:left="1160" w:hanging="204"/>
      </w:pPr>
      <w:rPr>
        <w:rFonts w:hint="default"/>
        <w:lang w:val="ru-RU" w:eastAsia="en-US" w:bidi="ar-SA"/>
      </w:rPr>
    </w:lvl>
    <w:lvl w:ilvl="2" w:tplc="6A9EA0EC">
      <w:numFmt w:val="bullet"/>
      <w:lvlText w:val="•"/>
      <w:lvlJc w:val="left"/>
      <w:pPr>
        <w:ind w:left="2181" w:hanging="204"/>
      </w:pPr>
      <w:rPr>
        <w:rFonts w:hint="default"/>
        <w:lang w:val="ru-RU" w:eastAsia="en-US" w:bidi="ar-SA"/>
      </w:rPr>
    </w:lvl>
    <w:lvl w:ilvl="3" w:tplc="299A7F14">
      <w:numFmt w:val="bullet"/>
      <w:lvlText w:val="•"/>
      <w:lvlJc w:val="left"/>
      <w:pPr>
        <w:ind w:left="3201" w:hanging="204"/>
      </w:pPr>
      <w:rPr>
        <w:rFonts w:hint="default"/>
        <w:lang w:val="ru-RU" w:eastAsia="en-US" w:bidi="ar-SA"/>
      </w:rPr>
    </w:lvl>
    <w:lvl w:ilvl="4" w:tplc="94840826">
      <w:numFmt w:val="bullet"/>
      <w:lvlText w:val="•"/>
      <w:lvlJc w:val="left"/>
      <w:pPr>
        <w:ind w:left="4222" w:hanging="204"/>
      </w:pPr>
      <w:rPr>
        <w:rFonts w:hint="default"/>
        <w:lang w:val="ru-RU" w:eastAsia="en-US" w:bidi="ar-SA"/>
      </w:rPr>
    </w:lvl>
    <w:lvl w:ilvl="5" w:tplc="1A8E2D56">
      <w:numFmt w:val="bullet"/>
      <w:lvlText w:val="•"/>
      <w:lvlJc w:val="left"/>
      <w:pPr>
        <w:ind w:left="5243" w:hanging="204"/>
      </w:pPr>
      <w:rPr>
        <w:rFonts w:hint="default"/>
        <w:lang w:val="ru-RU" w:eastAsia="en-US" w:bidi="ar-SA"/>
      </w:rPr>
    </w:lvl>
    <w:lvl w:ilvl="6" w:tplc="9612C500">
      <w:numFmt w:val="bullet"/>
      <w:lvlText w:val="•"/>
      <w:lvlJc w:val="left"/>
      <w:pPr>
        <w:ind w:left="6263" w:hanging="204"/>
      </w:pPr>
      <w:rPr>
        <w:rFonts w:hint="default"/>
        <w:lang w:val="ru-RU" w:eastAsia="en-US" w:bidi="ar-SA"/>
      </w:rPr>
    </w:lvl>
    <w:lvl w:ilvl="7" w:tplc="31A02EB6">
      <w:numFmt w:val="bullet"/>
      <w:lvlText w:val="•"/>
      <w:lvlJc w:val="left"/>
      <w:pPr>
        <w:ind w:left="7284" w:hanging="204"/>
      </w:pPr>
      <w:rPr>
        <w:rFonts w:hint="default"/>
        <w:lang w:val="ru-RU" w:eastAsia="en-US" w:bidi="ar-SA"/>
      </w:rPr>
    </w:lvl>
    <w:lvl w:ilvl="8" w:tplc="8CA04F54">
      <w:numFmt w:val="bullet"/>
      <w:lvlText w:val="•"/>
      <w:lvlJc w:val="left"/>
      <w:pPr>
        <w:ind w:left="8305" w:hanging="204"/>
      </w:pPr>
      <w:rPr>
        <w:rFonts w:hint="default"/>
        <w:lang w:val="ru-RU" w:eastAsia="en-US" w:bidi="ar-SA"/>
      </w:rPr>
    </w:lvl>
  </w:abstractNum>
  <w:abstractNum w:abstractNumId="40">
    <w:nsid w:val="1DF61821"/>
    <w:multiLevelType w:val="hybridMultilevel"/>
    <w:tmpl w:val="50C62D7E"/>
    <w:lvl w:ilvl="0" w:tplc="8A741924">
      <w:start w:val="237"/>
      <w:numFmt w:val="decimal"/>
      <w:lvlText w:val="%1."/>
      <w:lvlJc w:val="left"/>
      <w:pPr>
        <w:ind w:left="106" w:hanging="476"/>
      </w:pPr>
      <w:rPr>
        <w:rFonts w:ascii="Courier New" w:eastAsia="Times New Roman" w:hAnsi="Courier New" w:cs="Courier New" w:hint="default"/>
        <w:w w:val="100"/>
        <w:sz w:val="22"/>
        <w:szCs w:val="22"/>
        <w:lang w:val="ru-RU" w:eastAsia="en-US" w:bidi="ar-SA"/>
      </w:rPr>
    </w:lvl>
    <w:lvl w:ilvl="1" w:tplc="14C64180">
      <w:numFmt w:val="bullet"/>
      <w:lvlText w:val="•"/>
      <w:lvlJc w:val="left"/>
      <w:pPr>
        <w:ind w:left="700" w:hanging="476"/>
      </w:pPr>
      <w:rPr>
        <w:rFonts w:hint="default"/>
        <w:lang w:val="ru-RU" w:eastAsia="en-US" w:bidi="ar-SA"/>
      </w:rPr>
    </w:lvl>
    <w:lvl w:ilvl="2" w:tplc="611A9150">
      <w:numFmt w:val="bullet"/>
      <w:lvlText w:val="•"/>
      <w:lvlJc w:val="left"/>
      <w:pPr>
        <w:ind w:left="1301" w:hanging="476"/>
      </w:pPr>
      <w:rPr>
        <w:rFonts w:hint="default"/>
        <w:lang w:val="ru-RU" w:eastAsia="en-US" w:bidi="ar-SA"/>
      </w:rPr>
    </w:lvl>
    <w:lvl w:ilvl="3" w:tplc="1B2A8FEC">
      <w:numFmt w:val="bullet"/>
      <w:lvlText w:val="•"/>
      <w:lvlJc w:val="left"/>
      <w:pPr>
        <w:ind w:left="1902" w:hanging="476"/>
      </w:pPr>
      <w:rPr>
        <w:rFonts w:hint="default"/>
        <w:lang w:val="ru-RU" w:eastAsia="en-US" w:bidi="ar-SA"/>
      </w:rPr>
    </w:lvl>
    <w:lvl w:ilvl="4" w:tplc="E424CA8A">
      <w:numFmt w:val="bullet"/>
      <w:lvlText w:val="•"/>
      <w:lvlJc w:val="left"/>
      <w:pPr>
        <w:ind w:left="2502" w:hanging="476"/>
      </w:pPr>
      <w:rPr>
        <w:rFonts w:hint="default"/>
        <w:lang w:val="ru-RU" w:eastAsia="en-US" w:bidi="ar-SA"/>
      </w:rPr>
    </w:lvl>
    <w:lvl w:ilvl="5" w:tplc="B8F65470">
      <w:numFmt w:val="bullet"/>
      <w:lvlText w:val="•"/>
      <w:lvlJc w:val="left"/>
      <w:pPr>
        <w:ind w:left="3103" w:hanging="476"/>
      </w:pPr>
      <w:rPr>
        <w:rFonts w:hint="default"/>
        <w:lang w:val="ru-RU" w:eastAsia="en-US" w:bidi="ar-SA"/>
      </w:rPr>
    </w:lvl>
    <w:lvl w:ilvl="6" w:tplc="D04A2B56">
      <w:numFmt w:val="bullet"/>
      <w:lvlText w:val="•"/>
      <w:lvlJc w:val="left"/>
      <w:pPr>
        <w:ind w:left="3704" w:hanging="476"/>
      </w:pPr>
      <w:rPr>
        <w:rFonts w:hint="default"/>
        <w:lang w:val="ru-RU" w:eastAsia="en-US" w:bidi="ar-SA"/>
      </w:rPr>
    </w:lvl>
    <w:lvl w:ilvl="7" w:tplc="F0163690">
      <w:numFmt w:val="bullet"/>
      <w:lvlText w:val="•"/>
      <w:lvlJc w:val="left"/>
      <w:pPr>
        <w:ind w:left="4304" w:hanging="476"/>
      </w:pPr>
      <w:rPr>
        <w:rFonts w:hint="default"/>
        <w:lang w:val="ru-RU" w:eastAsia="en-US" w:bidi="ar-SA"/>
      </w:rPr>
    </w:lvl>
    <w:lvl w:ilvl="8" w:tplc="C11E0CCC">
      <w:numFmt w:val="bullet"/>
      <w:lvlText w:val="•"/>
      <w:lvlJc w:val="left"/>
      <w:pPr>
        <w:ind w:left="4905" w:hanging="476"/>
      </w:pPr>
      <w:rPr>
        <w:rFonts w:hint="default"/>
        <w:lang w:val="ru-RU" w:eastAsia="en-US" w:bidi="ar-SA"/>
      </w:rPr>
    </w:lvl>
  </w:abstractNum>
  <w:abstractNum w:abstractNumId="41">
    <w:nsid w:val="1E4450F9"/>
    <w:multiLevelType w:val="hybridMultilevel"/>
    <w:tmpl w:val="6EDC8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0A060E"/>
    <w:multiLevelType w:val="hybridMultilevel"/>
    <w:tmpl w:val="C75228A4"/>
    <w:lvl w:ilvl="0" w:tplc="7F402B56">
      <w:start w:val="12"/>
      <w:numFmt w:val="decimal"/>
      <w:lvlText w:val="%1."/>
      <w:lvlJc w:val="left"/>
      <w:pPr>
        <w:ind w:left="106" w:hanging="360"/>
      </w:pPr>
      <w:rPr>
        <w:rFonts w:ascii="Courier New" w:eastAsia="Times New Roman" w:hAnsi="Courier New" w:cs="Courier New" w:hint="default"/>
        <w:spacing w:val="-5"/>
        <w:w w:val="100"/>
        <w:sz w:val="22"/>
        <w:szCs w:val="22"/>
        <w:lang w:val="ru-RU" w:eastAsia="en-US" w:bidi="ar-SA"/>
      </w:rPr>
    </w:lvl>
    <w:lvl w:ilvl="1" w:tplc="545E2198">
      <w:numFmt w:val="bullet"/>
      <w:lvlText w:val="•"/>
      <w:lvlJc w:val="left"/>
      <w:pPr>
        <w:ind w:left="700" w:hanging="360"/>
      </w:pPr>
      <w:rPr>
        <w:rFonts w:hint="default"/>
        <w:lang w:val="ru-RU" w:eastAsia="en-US" w:bidi="ar-SA"/>
      </w:rPr>
    </w:lvl>
    <w:lvl w:ilvl="2" w:tplc="43406A16">
      <w:numFmt w:val="bullet"/>
      <w:lvlText w:val="•"/>
      <w:lvlJc w:val="left"/>
      <w:pPr>
        <w:ind w:left="1301" w:hanging="360"/>
      </w:pPr>
      <w:rPr>
        <w:rFonts w:hint="default"/>
        <w:lang w:val="ru-RU" w:eastAsia="en-US" w:bidi="ar-SA"/>
      </w:rPr>
    </w:lvl>
    <w:lvl w:ilvl="3" w:tplc="2AAC5298">
      <w:numFmt w:val="bullet"/>
      <w:lvlText w:val="•"/>
      <w:lvlJc w:val="left"/>
      <w:pPr>
        <w:ind w:left="1902" w:hanging="360"/>
      </w:pPr>
      <w:rPr>
        <w:rFonts w:hint="default"/>
        <w:lang w:val="ru-RU" w:eastAsia="en-US" w:bidi="ar-SA"/>
      </w:rPr>
    </w:lvl>
    <w:lvl w:ilvl="4" w:tplc="F342EF06">
      <w:numFmt w:val="bullet"/>
      <w:lvlText w:val="•"/>
      <w:lvlJc w:val="left"/>
      <w:pPr>
        <w:ind w:left="2502" w:hanging="360"/>
      </w:pPr>
      <w:rPr>
        <w:rFonts w:hint="default"/>
        <w:lang w:val="ru-RU" w:eastAsia="en-US" w:bidi="ar-SA"/>
      </w:rPr>
    </w:lvl>
    <w:lvl w:ilvl="5" w:tplc="65F6F14C">
      <w:numFmt w:val="bullet"/>
      <w:lvlText w:val="•"/>
      <w:lvlJc w:val="left"/>
      <w:pPr>
        <w:ind w:left="3103" w:hanging="360"/>
      </w:pPr>
      <w:rPr>
        <w:rFonts w:hint="default"/>
        <w:lang w:val="ru-RU" w:eastAsia="en-US" w:bidi="ar-SA"/>
      </w:rPr>
    </w:lvl>
    <w:lvl w:ilvl="6" w:tplc="ADB6A6E6">
      <w:numFmt w:val="bullet"/>
      <w:lvlText w:val="•"/>
      <w:lvlJc w:val="left"/>
      <w:pPr>
        <w:ind w:left="3704" w:hanging="360"/>
      </w:pPr>
      <w:rPr>
        <w:rFonts w:hint="default"/>
        <w:lang w:val="ru-RU" w:eastAsia="en-US" w:bidi="ar-SA"/>
      </w:rPr>
    </w:lvl>
    <w:lvl w:ilvl="7" w:tplc="6AFE07D6">
      <w:numFmt w:val="bullet"/>
      <w:lvlText w:val="•"/>
      <w:lvlJc w:val="left"/>
      <w:pPr>
        <w:ind w:left="4304" w:hanging="360"/>
      </w:pPr>
      <w:rPr>
        <w:rFonts w:hint="default"/>
        <w:lang w:val="ru-RU" w:eastAsia="en-US" w:bidi="ar-SA"/>
      </w:rPr>
    </w:lvl>
    <w:lvl w:ilvl="8" w:tplc="04C8EDE4">
      <w:numFmt w:val="bullet"/>
      <w:lvlText w:val="•"/>
      <w:lvlJc w:val="left"/>
      <w:pPr>
        <w:ind w:left="4905" w:hanging="360"/>
      </w:pPr>
      <w:rPr>
        <w:rFonts w:hint="default"/>
        <w:lang w:val="ru-RU" w:eastAsia="en-US" w:bidi="ar-SA"/>
      </w:rPr>
    </w:lvl>
  </w:abstractNum>
  <w:abstractNum w:abstractNumId="43">
    <w:nsid w:val="1F1F2270"/>
    <w:multiLevelType w:val="hybridMultilevel"/>
    <w:tmpl w:val="B58667DE"/>
    <w:lvl w:ilvl="0" w:tplc="4E1A8FEC">
      <w:start w:val="234"/>
      <w:numFmt w:val="decimal"/>
      <w:lvlText w:val="%1."/>
      <w:lvlJc w:val="left"/>
      <w:pPr>
        <w:ind w:left="591" w:hanging="485"/>
      </w:pPr>
      <w:rPr>
        <w:rFonts w:ascii="Courier New" w:eastAsia="Times New Roman" w:hAnsi="Courier New" w:cs="Courier New" w:hint="default"/>
        <w:w w:val="100"/>
        <w:sz w:val="22"/>
        <w:szCs w:val="22"/>
        <w:lang w:val="ru-RU" w:eastAsia="en-US" w:bidi="ar-SA"/>
      </w:rPr>
    </w:lvl>
    <w:lvl w:ilvl="1" w:tplc="99469972">
      <w:numFmt w:val="bullet"/>
      <w:lvlText w:val="•"/>
      <w:lvlJc w:val="left"/>
      <w:pPr>
        <w:ind w:left="1150" w:hanging="485"/>
      </w:pPr>
      <w:rPr>
        <w:rFonts w:hint="default"/>
        <w:lang w:val="ru-RU" w:eastAsia="en-US" w:bidi="ar-SA"/>
      </w:rPr>
    </w:lvl>
    <w:lvl w:ilvl="2" w:tplc="3EBC33F2">
      <w:numFmt w:val="bullet"/>
      <w:lvlText w:val="•"/>
      <w:lvlJc w:val="left"/>
      <w:pPr>
        <w:ind w:left="1701" w:hanging="485"/>
      </w:pPr>
      <w:rPr>
        <w:rFonts w:hint="default"/>
        <w:lang w:val="ru-RU" w:eastAsia="en-US" w:bidi="ar-SA"/>
      </w:rPr>
    </w:lvl>
    <w:lvl w:ilvl="3" w:tplc="59FECA48">
      <w:numFmt w:val="bullet"/>
      <w:lvlText w:val="•"/>
      <w:lvlJc w:val="left"/>
      <w:pPr>
        <w:ind w:left="2252" w:hanging="485"/>
      </w:pPr>
      <w:rPr>
        <w:rFonts w:hint="default"/>
        <w:lang w:val="ru-RU" w:eastAsia="en-US" w:bidi="ar-SA"/>
      </w:rPr>
    </w:lvl>
    <w:lvl w:ilvl="4" w:tplc="E4701A66">
      <w:numFmt w:val="bullet"/>
      <w:lvlText w:val="•"/>
      <w:lvlJc w:val="left"/>
      <w:pPr>
        <w:ind w:left="2802" w:hanging="485"/>
      </w:pPr>
      <w:rPr>
        <w:rFonts w:hint="default"/>
        <w:lang w:val="ru-RU" w:eastAsia="en-US" w:bidi="ar-SA"/>
      </w:rPr>
    </w:lvl>
    <w:lvl w:ilvl="5" w:tplc="3D425A4E">
      <w:numFmt w:val="bullet"/>
      <w:lvlText w:val="•"/>
      <w:lvlJc w:val="left"/>
      <w:pPr>
        <w:ind w:left="3353" w:hanging="485"/>
      </w:pPr>
      <w:rPr>
        <w:rFonts w:hint="default"/>
        <w:lang w:val="ru-RU" w:eastAsia="en-US" w:bidi="ar-SA"/>
      </w:rPr>
    </w:lvl>
    <w:lvl w:ilvl="6" w:tplc="F22E9194">
      <w:numFmt w:val="bullet"/>
      <w:lvlText w:val="•"/>
      <w:lvlJc w:val="left"/>
      <w:pPr>
        <w:ind w:left="3904" w:hanging="485"/>
      </w:pPr>
      <w:rPr>
        <w:rFonts w:hint="default"/>
        <w:lang w:val="ru-RU" w:eastAsia="en-US" w:bidi="ar-SA"/>
      </w:rPr>
    </w:lvl>
    <w:lvl w:ilvl="7" w:tplc="45A66612">
      <w:numFmt w:val="bullet"/>
      <w:lvlText w:val="•"/>
      <w:lvlJc w:val="left"/>
      <w:pPr>
        <w:ind w:left="4454" w:hanging="485"/>
      </w:pPr>
      <w:rPr>
        <w:rFonts w:hint="default"/>
        <w:lang w:val="ru-RU" w:eastAsia="en-US" w:bidi="ar-SA"/>
      </w:rPr>
    </w:lvl>
    <w:lvl w:ilvl="8" w:tplc="3A0EAEE2">
      <w:numFmt w:val="bullet"/>
      <w:lvlText w:val="•"/>
      <w:lvlJc w:val="left"/>
      <w:pPr>
        <w:ind w:left="5005" w:hanging="485"/>
      </w:pPr>
      <w:rPr>
        <w:rFonts w:hint="default"/>
        <w:lang w:val="ru-RU" w:eastAsia="en-US" w:bidi="ar-SA"/>
      </w:rPr>
    </w:lvl>
  </w:abstractNum>
  <w:abstractNum w:abstractNumId="44">
    <w:nsid w:val="20290C7C"/>
    <w:multiLevelType w:val="hybridMultilevel"/>
    <w:tmpl w:val="36D01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66236F"/>
    <w:multiLevelType w:val="hybridMultilevel"/>
    <w:tmpl w:val="0B482BFA"/>
    <w:lvl w:ilvl="0" w:tplc="59824662">
      <w:start w:val="36"/>
      <w:numFmt w:val="decimal"/>
      <w:lvlText w:val="%1."/>
      <w:lvlJc w:val="left"/>
      <w:pPr>
        <w:ind w:left="106" w:hanging="351"/>
      </w:pPr>
      <w:rPr>
        <w:rFonts w:ascii="Courier New" w:eastAsia="Times New Roman" w:hAnsi="Courier New" w:cs="Courier New" w:hint="default"/>
        <w:w w:val="100"/>
        <w:sz w:val="22"/>
        <w:szCs w:val="22"/>
        <w:lang w:val="ru-RU" w:eastAsia="en-US" w:bidi="ar-SA"/>
      </w:rPr>
    </w:lvl>
    <w:lvl w:ilvl="1" w:tplc="CED4489E">
      <w:numFmt w:val="bullet"/>
      <w:lvlText w:val="•"/>
      <w:lvlJc w:val="left"/>
      <w:pPr>
        <w:ind w:left="700" w:hanging="351"/>
      </w:pPr>
      <w:rPr>
        <w:rFonts w:hint="default"/>
        <w:lang w:val="ru-RU" w:eastAsia="en-US" w:bidi="ar-SA"/>
      </w:rPr>
    </w:lvl>
    <w:lvl w:ilvl="2" w:tplc="463CEC18">
      <w:numFmt w:val="bullet"/>
      <w:lvlText w:val="•"/>
      <w:lvlJc w:val="left"/>
      <w:pPr>
        <w:ind w:left="1301" w:hanging="351"/>
      </w:pPr>
      <w:rPr>
        <w:rFonts w:hint="default"/>
        <w:lang w:val="ru-RU" w:eastAsia="en-US" w:bidi="ar-SA"/>
      </w:rPr>
    </w:lvl>
    <w:lvl w:ilvl="3" w:tplc="DA4AE286">
      <w:numFmt w:val="bullet"/>
      <w:lvlText w:val="•"/>
      <w:lvlJc w:val="left"/>
      <w:pPr>
        <w:ind w:left="1902" w:hanging="351"/>
      </w:pPr>
      <w:rPr>
        <w:rFonts w:hint="default"/>
        <w:lang w:val="ru-RU" w:eastAsia="en-US" w:bidi="ar-SA"/>
      </w:rPr>
    </w:lvl>
    <w:lvl w:ilvl="4" w:tplc="D20A5F8C">
      <w:numFmt w:val="bullet"/>
      <w:lvlText w:val="•"/>
      <w:lvlJc w:val="left"/>
      <w:pPr>
        <w:ind w:left="2502" w:hanging="351"/>
      </w:pPr>
      <w:rPr>
        <w:rFonts w:hint="default"/>
        <w:lang w:val="ru-RU" w:eastAsia="en-US" w:bidi="ar-SA"/>
      </w:rPr>
    </w:lvl>
    <w:lvl w:ilvl="5" w:tplc="FA040F48">
      <w:numFmt w:val="bullet"/>
      <w:lvlText w:val="•"/>
      <w:lvlJc w:val="left"/>
      <w:pPr>
        <w:ind w:left="3103" w:hanging="351"/>
      </w:pPr>
      <w:rPr>
        <w:rFonts w:hint="default"/>
        <w:lang w:val="ru-RU" w:eastAsia="en-US" w:bidi="ar-SA"/>
      </w:rPr>
    </w:lvl>
    <w:lvl w:ilvl="6" w:tplc="AE48A40A">
      <w:numFmt w:val="bullet"/>
      <w:lvlText w:val="•"/>
      <w:lvlJc w:val="left"/>
      <w:pPr>
        <w:ind w:left="3704" w:hanging="351"/>
      </w:pPr>
      <w:rPr>
        <w:rFonts w:hint="default"/>
        <w:lang w:val="ru-RU" w:eastAsia="en-US" w:bidi="ar-SA"/>
      </w:rPr>
    </w:lvl>
    <w:lvl w:ilvl="7" w:tplc="BCB28C02">
      <w:numFmt w:val="bullet"/>
      <w:lvlText w:val="•"/>
      <w:lvlJc w:val="left"/>
      <w:pPr>
        <w:ind w:left="4304" w:hanging="351"/>
      </w:pPr>
      <w:rPr>
        <w:rFonts w:hint="default"/>
        <w:lang w:val="ru-RU" w:eastAsia="en-US" w:bidi="ar-SA"/>
      </w:rPr>
    </w:lvl>
    <w:lvl w:ilvl="8" w:tplc="D174CAAE">
      <w:numFmt w:val="bullet"/>
      <w:lvlText w:val="•"/>
      <w:lvlJc w:val="left"/>
      <w:pPr>
        <w:ind w:left="4905" w:hanging="351"/>
      </w:pPr>
      <w:rPr>
        <w:rFonts w:hint="default"/>
        <w:lang w:val="ru-RU" w:eastAsia="en-US" w:bidi="ar-SA"/>
      </w:rPr>
    </w:lvl>
  </w:abstractNum>
  <w:abstractNum w:abstractNumId="46">
    <w:nsid w:val="207D2355"/>
    <w:multiLevelType w:val="multilevel"/>
    <w:tmpl w:val="8E3AD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07F6F50"/>
    <w:multiLevelType w:val="hybridMultilevel"/>
    <w:tmpl w:val="2D00B85C"/>
    <w:lvl w:ilvl="0" w:tplc="668EF4A6">
      <w:start w:val="3"/>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48">
    <w:nsid w:val="20A1089B"/>
    <w:multiLevelType w:val="hybridMultilevel"/>
    <w:tmpl w:val="071060C6"/>
    <w:lvl w:ilvl="0" w:tplc="2A0EE1D8">
      <w:start w:val="24"/>
      <w:numFmt w:val="decimal"/>
      <w:lvlText w:val="%1."/>
      <w:lvlJc w:val="left"/>
      <w:pPr>
        <w:ind w:left="106" w:hanging="356"/>
      </w:pPr>
      <w:rPr>
        <w:rFonts w:ascii="Courier New" w:eastAsia="Times New Roman" w:hAnsi="Courier New" w:cs="Courier New" w:hint="default"/>
        <w:w w:val="100"/>
        <w:sz w:val="22"/>
        <w:szCs w:val="22"/>
        <w:lang w:val="ru-RU" w:eastAsia="en-US" w:bidi="ar-SA"/>
      </w:rPr>
    </w:lvl>
    <w:lvl w:ilvl="1" w:tplc="AC887844">
      <w:numFmt w:val="bullet"/>
      <w:lvlText w:val="•"/>
      <w:lvlJc w:val="left"/>
      <w:pPr>
        <w:ind w:left="700" w:hanging="356"/>
      </w:pPr>
      <w:rPr>
        <w:rFonts w:hint="default"/>
        <w:lang w:val="ru-RU" w:eastAsia="en-US" w:bidi="ar-SA"/>
      </w:rPr>
    </w:lvl>
    <w:lvl w:ilvl="2" w:tplc="4A8C42B4">
      <w:numFmt w:val="bullet"/>
      <w:lvlText w:val="•"/>
      <w:lvlJc w:val="left"/>
      <w:pPr>
        <w:ind w:left="1301" w:hanging="356"/>
      </w:pPr>
      <w:rPr>
        <w:rFonts w:hint="default"/>
        <w:lang w:val="ru-RU" w:eastAsia="en-US" w:bidi="ar-SA"/>
      </w:rPr>
    </w:lvl>
    <w:lvl w:ilvl="3" w:tplc="774C1C12">
      <w:numFmt w:val="bullet"/>
      <w:lvlText w:val="•"/>
      <w:lvlJc w:val="left"/>
      <w:pPr>
        <w:ind w:left="1902" w:hanging="356"/>
      </w:pPr>
      <w:rPr>
        <w:rFonts w:hint="default"/>
        <w:lang w:val="ru-RU" w:eastAsia="en-US" w:bidi="ar-SA"/>
      </w:rPr>
    </w:lvl>
    <w:lvl w:ilvl="4" w:tplc="40626034">
      <w:numFmt w:val="bullet"/>
      <w:lvlText w:val="•"/>
      <w:lvlJc w:val="left"/>
      <w:pPr>
        <w:ind w:left="2502" w:hanging="356"/>
      </w:pPr>
      <w:rPr>
        <w:rFonts w:hint="default"/>
        <w:lang w:val="ru-RU" w:eastAsia="en-US" w:bidi="ar-SA"/>
      </w:rPr>
    </w:lvl>
    <w:lvl w:ilvl="5" w:tplc="29CCEE30">
      <w:numFmt w:val="bullet"/>
      <w:lvlText w:val="•"/>
      <w:lvlJc w:val="left"/>
      <w:pPr>
        <w:ind w:left="3103" w:hanging="356"/>
      </w:pPr>
      <w:rPr>
        <w:rFonts w:hint="default"/>
        <w:lang w:val="ru-RU" w:eastAsia="en-US" w:bidi="ar-SA"/>
      </w:rPr>
    </w:lvl>
    <w:lvl w:ilvl="6" w:tplc="6B84386A">
      <w:numFmt w:val="bullet"/>
      <w:lvlText w:val="•"/>
      <w:lvlJc w:val="left"/>
      <w:pPr>
        <w:ind w:left="3704" w:hanging="356"/>
      </w:pPr>
      <w:rPr>
        <w:rFonts w:hint="default"/>
        <w:lang w:val="ru-RU" w:eastAsia="en-US" w:bidi="ar-SA"/>
      </w:rPr>
    </w:lvl>
    <w:lvl w:ilvl="7" w:tplc="C0C616A8">
      <w:numFmt w:val="bullet"/>
      <w:lvlText w:val="•"/>
      <w:lvlJc w:val="left"/>
      <w:pPr>
        <w:ind w:left="4304" w:hanging="356"/>
      </w:pPr>
      <w:rPr>
        <w:rFonts w:hint="default"/>
        <w:lang w:val="ru-RU" w:eastAsia="en-US" w:bidi="ar-SA"/>
      </w:rPr>
    </w:lvl>
    <w:lvl w:ilvl="8" w:tplc="95044028">
      <w:numFmt w:val="bullet"/>
      <w:lvlText w:val="•"/>
      <w:lvlJc w:val="left"/>
      <w:pPr>
        <w:ind w:left="4905" w:hanging="356"/>
      </w:pPr>
      <w:rPr>
        <w:rFonts w:hint="default"/>
        <w:lang w:val="ru-RU" w:eastAsia="en-US" w:bidi="ar-SA"/>
      </w:rPr>
    </w:lvl>
  </w:abstractNum>
  <w:abstractNum w:abstractNumId="49">
    <w:nsid w:val="219339F3"/>
    <w:multiLevelType w:val="multilevel"/>
    <w:tmpl w:val="415CDF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2362CCE"/>
    <w:multiLevelType w:val="hybridMultilevel"/>
    <w:tmpl w:val="22546984"/>
    <w:lvl w:ilvl="0" w:tplc="8B34ABE0">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3BC1FCE">
      <w:numFmt w:val="bullet"/>
      <w:lvlText w:val="•"/>
      <w:lvlJc w:val="left"/>
      <w:pPr>
        <w:ind w:left="1024" w:hanging="356"/>
      </w:pPr>
      <w:rPr>
        <w:rFonts w:hint="default"/>
        <w:lang w:val="ru-RU" w:eastAsia="en-US" w:bidi="ar-SA"/>
      </w:rPr>
    </w:lvl>
    <w:lvl w:ilvl="2" w:tplc="76562530">
      <w:numFmt w:val="bullet"/>
      <w:lvlText w:val="•"/>
      <w:lvlJc w:val="left"/>
      <w:pPr>
        <w:ind w:left="1589" w:hanging="356"/>
      </w:pPr>
      <w:rPr>
        <w:rFonts w:hint="default"/>
        <w:lang w:val="ru-RU" w:eastAsia="en-US" w:bidi="ar-SA"/>
      </w:rPr>
    </w:lvl>
    <w:lvl w:ilvl="3" w:tplc="1A6CE9C2">
      <w:numFmt w:val="bullet"/>
      <w:lvlText w:val="•"/>
      <w:lvlJc w:val="left"/>
      <w:pPr>
        <w:ind w:left="2154" w:hanging="356"/>
      </w:pPr>
      <w:rPr>
        <w:rFonts w:hint="default"/>
        <w:lang w:val="ru-RU" w:eastAsia="en-US" w:bidi="ar-SA"/>
      </w:rPr>
    </w:lvl>
    <w:lvl w:ilvl="4" w:tplc="743459BA">
      <w:numFmt w:val="bullet"/>
      <w:lvlText w:val="•"/>
      <w:lvlJc w:val="left"/>
      <w:pPr>
        <w:ind w:left="2718" w:hanging="356"/>
      </w:pPr>
      <w:rPr>
        <w:rFonts w:hint="default"/>
        <w:lang w:val="ru-RU" w:eastAsia="en-US" w:bidi="ar-SA"/>
      </w:rPr>
    </w:lvl>
    <w:lvl w:ilvl="5" w:tplc="A06E4028">
      <w:numFmt w:val="bullet"/>
      <w:lvlText w:val="•"/>
      <w:lvlJc w:val="left"/>
      <w:pPr>
        <w:ind w:left="3283" w:hanging="356"/>
      </w:pPr>
      <w:rPr>
        <w:rFonts w:hint="default"/>
        <w:lang w:val="ru-RU" w:eastAsia="en-US" w:bidi="ar-SA"/>
      </w:rPr>
    </w:lvl>
    <w:lvl w:ilvl="6" w:tplc="A95EFA2A">
      <w:numFmt w:val="bullet"/>
      <w:lvlText w:val="•"/>
      <w:lvlJc w:val="left"/>
      <w:pPr>
        <w:ind w:left="3848" w:hanging="356"/>
      </w:pPr>
      <w:rPr>
        <w:rFonts w:hint="default"/>
        <w:lang w:val="ru-RU" w:eastAsia="en-US" w:bidi="ar-SA"/>
      </w:rPr>
    </w:lvl>
    <w:lvl w:ilvl="7" w:tplc="BD285220">
      <w:numFmt w:val="bullet"/>
      <w:lvlText w:val="•"/>
      <w:lvlJc w:val="left"/>
      <w:pPr>
        <w:ind w:left="4412" w:hanging="356"/>
      </w:pPr>
      <w:rPr>
        <w:rFonts w:hint="default"/>
        <w:lang w:val="ru-RU" w:eastAsia="en-US" w:bidi="ar-SA"/>
      </w:rPr>
    </w:lvl>
    <w:lvl w:ilvl="8" w:tplc="26F61A92">
      <w:numFmt w:val="bullet"/>
      <w:lvlText w:val="•"/>
      <w:lvlJc w:val="left"/>
      <w:pPr>
        <w:ind w:left="4977" w:hanging="356"/>
      </w:pPr>
      <w:rPr>
        <w:rFonts w:hint="default"/>
        <w:lang w:val="ru-RU" w:eastAsia="en-US" w:bidi="ar-SA"/>
      </w:rPr>
    </w:lvl>
  </w:abstractNum>
  <w:abstractNum w:abstractNumId="51">
    <w:nsid w:val="238B34F6"/>
    <w:multiLevelType w:val="hybridMultilevel"/>
    <w:tmpl w:val="F97CC54E"/>
    <w:lvl w:ilvl="0" w:tplc="CE367408">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40EAC00">
      <w:numFmt w:val="bullet"/>
      <w:lvlText w:val="•"/>
      <w:lvlJc w:val="left"/>
      <w:pPr>
        <w:ind w:left="1024" w:hanging="356"/>
      </w:pPr>
      <w:rPr>
        <w:rFonts w:hint="default"/>
        <w:lang w:val="ru-RU" w:eastAsia="en-US" w:bidi="ar-SA"/>
      </w:rPr>
    </w:lvl>
    <w:lvl w:ilvl="2" w:tplc="F82E831A">
      <w:numFmt w:val="bullet"/>
      <w:lvlText w:val="•"/>
      <w:lvlJc w:val="left"/>
      <w:pPr>
        <w:ind w:left="1589" w:hanging="356"/>
      </w:pPr>
      <w:rPr>
        <w:rFonts w:hint="default"/>
        <w:lang w:val="ru-RU" w:eastAsia="en-US" w:bidi="ar-SA"/>
      </w:rPr>
    </w:lvl>
    <w:lvl w:ilvl="3" w:tplc="F5F20E24">
      <w:numFmt w:val="bullet"/>
      <w:lvlText w:val="•"/>
      <w:lvlJc w:val="left"/>
      <w:pPr>
        <w:ind w:left="2154" w:hanging="356"/>
      </w:pPr>
      <w:rPr>
        <w:rFonts w:hint="default"/>
        <w:lang w:val="ru-RU" w:eastAsia="en-US" w:bidi="ar-SA"/>
      </w:rPr>
    </w:lvl>
    <w:lvl w:ilvl="4" w:tplc="BC0A524E">
      <w:numFmt w:val="bullet"/>
      <w:lvlText w:val="•"/>
      <w:lvlJc w:val="left"/>
      <w:pPr>
        <w:ind w:left="2718" w:hanging="356"/>
      </w:pPr>
      <w:rPr>
        <w:rFonts w:hint="default"/>
        <w:lang w:val="ru-RU" w:eastAsia="en-US" w:bidi="ar-SA"/>
      </w:rPr>
    </w:lvl>
    <w:lvl w:ilvl="5" w:tplc="09F434BE">
      <w:numFmt w:val="bullet"/>
      <w:lvlText w:val="•"/>
      <w:lvlJc w:val="left"/>
      <w:pPr>
        <w:ind w:left="3283" w:hanging="356"/>
      </w:pPr>
      <w:rPr>
        <w:rFonts w:hint="default"/>
        <w:lang w:val="ru-RU" w:eastAsia="en-US" w:bidi="ar-SA"/>
      </w:rPr>
    </w:lvl>
    <w:lvl w:ilvl="6" w:tplc="B86A6D50">
      <w:numFmt w:val="bullet"/>
      <w:lvlText w:val="•"/>
      <w:lvlJc w:val="left"/>
      <w:pPr>
        <w:ind w:left="3848" w:hanging="356"/>
      </w:pPr>
      <w:rPr>
        <w:rFonts w:hint="default"/>
        <w:lang w:val="ru-RU" w:eastAsia="en-US" w:bidi="ar-SA"/>
      </w:rPr>
    </w:lvl>
    <w:lvl w:ilvl="7" w:tplc="FCA293D2">
      <w:numFmt w:val="bullet"/>
      <w:lvlText w:val="•"/>
      <w:lvlJc w:val="left"/>
      <w:pPr>
        <w:ind w:left="4412" w:hanging="356"/>
      </w:pPr>
      <w:rPr>
        <w:rFonts w:hint="default"/>
        <w:lang w:val="ru-RU" w:eastAsia="en-US" w:bidi="ar-SA"/>
      </w:rPr>
    </w:lvl>
    <w:lvl w:ilvl="8" w:tplc="6EAEABAA">
      <w:numFmt w:val="bullet"/>
      <w:lvlText w:val="•"/>
      <w:lvlJc w:val="left"/>
      <w:pPr>
        <w:ind w:left="4977" w:hanging="356"/>
      </w:pPr>
      <w:rPr>
        <w:rFonts w:hint="default"/>
        <w:lang w:val="ru-RU" w:eastAsia="en-US" w:bidi="ar-SA"/>
      </w:rPr>
    </w:lvl>
  </w:abstractNum>
  <w:abstractNum w:abstractNumId="52">
    <w:nsid w:val="243B2E11"/>
    <w:multiLevelType w:val="hybridMultilevel"/>
    <w:tmpl w:val="1A42B7F6"/>
    <w:lvl w:ilvl="0" w:tplc="012A041A">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6A02FDC">
      <w:numFmt w:val="bullet"/>
      <w:lvlText w:val="•"/>
      <w:lvlJc w:val="left"/>
      <w:pPr>
        <w:ind w:left="1132" w:hanging="476"/>
      </w:pPr>
      <w:rPr>
        <w:rFonts w:hint="default"/>
        <w:lang w:val="ru-RU" w:eastAsia="en-US" w:bidi="ar-SA"/>
      </w:rPr>
    </w:lvl>
    <w:lvl w:ilvl="2" w:tplc="5A061FBE">
      <w:numFmt w:val="bullet"/>
      <w:lvlText w:val="•"/>
      <w:lvlJc w:val="left"/>
      <w:pPr>
        <w:ind w:left="1685" w:hanging="476"/>
      </w:pPr>
      <w:rPr>
        <w:rFonts w:hint="default"/>
        <w:lang w:val="ru-RU" w:eastAsia="en-US" w:bidi="ar-SA"/>
      </w:rPr>
    </w:lvl>
    <w:lvl w:ilvl="3" w:tplc="0C9E6128">
      <w:numFmt w:val="bullet"/>
      <w:lvlText w:val="•"/>
      <w:lvlJc w:val="left"/>
      <w:pPr>
        <w:ind w:left="2238" w:hanging="476"/>
      </w:pPr>
      <w:rPr>
        <w:rFonts w:hint="default"/>
        <w:lang w:val="ru-RU" w:eastAsia="en-US" w:bidi="ar-SA"/>
      </w:rPr>
    </w:lvl>
    <w:lvl w:ilvl="4" w:tplc="986AB29E">
      <w:numFmt w:val="bullet"/>
      <w:lvlText w:val="•"/>
      <w:lvlJc w:val="left"/>
      <w:pPr>
        <w:ind w:left="2790" w:hanging="476"/>
      </w:pPr>
      <w:rPr>
        <w:rFonts w:hint="default"/>
        <w:lang w:val="ru-RU" w:eastAsia="en-US" w:bidi="ar-SA"/>
      </w:rPr>
    </w:lvl>
    <w:lvl w:ilvl="5" w:tplc="CC3240BE">
      <w:numFmt w:val="bullet"/>
      <w:lvlText w:val="•"/>
      <w:lvlJc w:val="left"/>
      <w:pPr>
        <w:ind w:left="3343" w:hanging="476"/>
      </w:pPr>
      <w:rPr>
        <w:rFonts w:hint="default"/>
        <w:lang w:val="ru-RU" w:eastAsia="en-US" w:bidi="ar-SA"/>
      </w:rPr>
    </w:lvl>
    <w:lvl w:ilvl="6" w:tplc="398E520E">
      <w:numFmt w:val="bullet"/>
      <w:lvlText w:val="•"/>
      <w:lvlJc w:val="left"/>
      <w:pPr>
        <w:ind w:left="3896" w:hanging="476"/>
      </w:pPr>
      <w:rPr>
        <w:rFonts w:hint="default"/>
        <w:lang w:val="ru-RU" w:eastAsia="en-US" w:bidi="ar-SA"/>
      </w:rPr>
    </w:lvl>
    <w:lvl w:ilvl="7" w:tplc="6D8E742E">
      <w:numFmt w:val="bullet"/>
      <w:lvlText w:val="•"/>
      <w:lvlJc w:val="left"/>
      <w:pPr>
        <w:ind w:left="4448" w:hanging="476"/>
      </w:pPr>
      <w:rPr>
        <w:rFonts w:hint="default"/>
        <w:lang w:val="ru-RU" w:eastAsia="en-US" w:bidi="ar-SA"/>
      </w:rPr>
    </w:lvl>
    <w:lvl w:ilvl="8" w:tplc="8A78A43C">
      <w:numFmt w:val="bullet"/>
      <w:lvlText w:val="•"/>
      <w:lvlJc w:val="left"/>
      <w:pPr>
        <w:ind w:left="5001" w:hanging="476"/>
      </w:pPr>
      <w:rPr>
        <w:rFonts w:hint="default"/>
        <w:lang w:val="ru-RU" w:eastAsia="en-US" w:bidi="ar-SA"/>
      </w:rPr>
    </w:lvl>
  </w:abstractNum>
  <w:abstractNum w:abstractNumId="53">
    <w:nsid w:val="253F2514"/>
    <w:multiLevelType w:val="hybridMultilevel"/>
    <w:tmpl w:val="52C233C0"/>
    <w:lvl w:ilvl="0" w:tplc="BAFA8D7C">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DEA5BA4">
      <w:numFmt w:val="bullet"/>
      <w:lvlText w:val="•"/>
      <w:lvlJc w:val="left"/>
      <w:pPr>
        <w:ind w:left="1024" w:hanging="351"/>
      </w:pPr>
      <w:rPr>
        <w:rFonts w:hint="default"/>
        <w:lang w:val="ru-RU" w:eastAsia="en-US" w:bidi="ar-SA"/>
      </w:rPr>
    </w:lvl>
    <w:lvl w:ilvl="2" w:tplc="1A14F1B2">
      <w:numFmt w:val="bullet"/>
      <w:lvlText w:val="•"/>
      <w:lvlJc w:val="left"/>
      <w:pPr>
        <w:ind w:left="1589" w:hanging="351"/>
      </w:pPr>
      <w:rPr>
        <w:rFonts w:hint="default"/>
        <w:lang w:val="ru-RU" w:eastAsia="en-US" w:bidi="ar-SA"/>
      </w:rPr>
    </w:lvl>
    <w:lvl w:ilvl="3" w:tplc="BD2A8A6C">
      <w:numFmt w:val="bullet"/>
      <w:lvlText w:val="•"/>
      <w:lvlJc w:val="left"/>
      <w:pPr>
        <w:ind w:left="2154" w:hanging="351"/>
      </w:pPr>
      <w:rPr>
        <w:rFonts w:hint="default"/>
        <w:lang w:val="ru-RU" w:eastAsia="en-US" w:bidi="ar-SA"/>
      </w:rPr>
    </w:lvl>
    <w:lvl w:ilvl="4" w:tplc="DEECC43C">
      <w:numFmt w:val="bullet"/>
      <w:lvlText w:val="•"/>
      <w:lvlJc w:val="left"/>
      <w:pPr>
        <w:ind w:left="2718" w:hanging="351"/>
      </w:pPr>
      <w:rPr>
        <w:rFonts w:hint="default"/>
        <w:lang w:val="ru-RU" w:eastAsia="en-US" w:bidi="ar-SA"/>
      </w:rPr>
    </w:lvl>
    <w:lvl w:ilvl="5" w:tplc="B3EACC62">
      <w:numFmt w:val="bullet"/>
      <w:lvlText w:val="•"/>
      <w:lvlJc w:val="left"/>
      <w:pPr>
        <w:ind w:left="3283" w:hanging="351"/>
      </w:pPr>
      <w:rPr>
        <w:rFonts w:hint="default"/>
        <w:lang w:val="ru-RU" w:eastAsia="en-US" w:bidi="ar-SA"/>
      </w:rPr>
    </w:lvl>
    <w:lvl w:ilvl="6" w:tplc="55283058">
      <w:numFmt w:val="bullet"/>
      <w:lvlText w:val="•"/>
      <w:lvlJc w:val="left"/>
      <w:pPr>
        <w:ind w:left="3848" w:hanging="351"/>
      </w:pPr>
      <w:rPr>
        <w:rFonts w:hint="default"/>
        <w:lang w:val="ru-RU" w:eastAsia="en-US" w:bidi="ar-SA"/>
      </w:rPr>
    </w:lvl>
    <w:lvl w:ilvl="7" w:tplc="1D6AC482">
      <w:numFmt w:val="bullet"/>
      <w:lvlText w:val="•"/>
      <w:lvlJc w:val="left"/>
      <w:pPr>
        <w:ind w:left="4412" w:hanging="351"/>
      </w:pPr>
      <w:rPr>
        <w:rFonts w:hint="default"/>
        <w:lang w:val="ru-RU" w:eastAsia="en-US" w:bidi="ar-SA"/>
      </w:rPr>
    </w:lvl>
    <w:lvl w:ilvl="8" w:tplc="21D2D9DE">
      <w:numFmt w:val="bullet"/>
      <w:lvlText w:val="•"/>
      <w:lvlJc w:val="left"/>
      <w:pPr>
        <w:ind w:left="4977" w:hanging="351"/>
      </w:pPr>
      <w:rPr>
        <w:rFonts w:hint="default"/>
        <w:lang w:val="ru-RU" w:eastAsia="en-US" w:bidi="ar-SA"/>
      </w:rPr>
    </w:lvl>
  </w:abstractNum>
  <w:abstractNum w:abstractNumId="54">
    <w:nsid w:val="25C94409"/>
    <w:multiLevelType w:val="multilevel"/>
    <w:tmpl w:val="4106F5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272E4C8E"/>
    <w:multiLevelType w:val="hybridMultilevel"/>
    <w:tmpl w:val="36D01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A6414C"/>
    <w:multiLevelType w:val="hybridMultilevel"/>
    <w:tmpl w:val="617E7946"/>
    <w:lvl w:ilvl="0" w:tplc="CE9A73F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2640D3A0">
      <w:numFmt w:val="bullet"/>
      <w:lvlText w:val="•"/>
      <w:lvlJc w:val="left"/>
      <w:pPr>
        <w:ind w:left="1160" w:hanging="305"/>
      </w:pPr>
      <w:rPr>
        <w:rFonts w:hint="default"/>
        <w:lang w:val="ru-RU" w:eastAsia="en-US" w:bidi="ar-SA"/>
      </w:rPr>
    </w:lvl>
    <w:lvl w:ilvl="2" w:tplc="1C7C40D6">
      <w:numFmt w:val="bullet"/>
      <w:lvlText w:val="•"/>
      <w:lvlJc w:val="left"/>
      <w:pPr>
        <w:ind w:left="2181" w:hanging="305"/>
      </w:pPr>
      <w:rPr>
        <w:rFonts w:hint="default"/>
        <w:lang w:val="ru-RU" w:eastAsia="en-US" w:bidi="ar-SA"/>
      </w:rPr>
    </w:lvl>
    <w:lvl w:ilvl="3" w:tplc="CB7AB0C4">
      <w:numFmt w:val="bullet"/>
      <w:lvlText w:val="•"/>
      <w:lvlJc w:val="left"/>
      <w:pPr>
        <w:ind w:left="3201" w:hanging="305"/>
      </w:pPr>
      <w:rPr>
        <w:rFonts w:hint="default"/>
        <w:lang w:val="ru-RU" w:eastAsia="en-US" w:bidi="ar-SA"/>
      </w:rPr>
    </w:lvl>
    <w:lvl w:ilvl="4" w:tplc="BB206830">
      <w:numFmt w:val="bullet"/>
      <w:lvlText w:val="•"/>
      <w:lvlJc w:val="left"/>
      <w:pPr>
        <w:ind w:left="4222" w:hanging="305"/>
      </w:pPr>
      <w:rPr>
        <w:rFonts w:hint="default"/>
        <w:lang w:val="ru-RU" w:eastAsia="en-US" w:bidi="ar-SA"/>
      </w:rPr>
    </w:lvl>
    <w:lvl w:ilvl="5" w:tplc="760413D2">
      <w:numFmt w:val="bullet"/>
      <w:lvlText w:val="•"/>
      <w:lvlJc w:val="left"/>
      <w:pPr>
        <w:ind w:left="5243" w:hanging="305"/>
      </w:pPr>
      <w:rPr>
        <w:rFonts w:hint="default"/>
        <w:lang w:val="ru-RU" w:eastAsia="en-US" w:bidi="ar-SA"/>
      </w:rPr>
    </w:lvl>
    <w:lvl w:ilvl="6" w:tplc="A74EEC0A">
      <w:numFmt w:val="bullet"/>
      <w:lvlText w:val="•"/>
      <w:lvlJc w:val="left"/>
      <w:pPr>
        <w:ind w:left="6263" w:hanging="305"/>
      </w:pPr>
      <w:rPr>
        <w:rFonts w:hint="default"/>
        <w:lang w:val="ru-RU" w:eastAsia="en-US" w:bidi="ar-SA"/>
      </w:rPr>
    </w:lvl>
    <w:lvl w:ilvl="7" w:tplc="F7669926">
      <w:numFmt w:val="bullet"/>
      <w:lvlText w:val="•"/>
      <w:lvlJc w:val="left"/>
      <w:pPr>
        <w:ind w:left="7284" w:hanging="305"/>
      </w:pPr>
      <w:rPr>
        <w:rFonts w:hint="default"/>
        <w:lang w:val="ru-RU" w:eastAsia="en-US" w:bidi="ar-SA"/>
      </w:rPr>
    </w:lvl>
    <w:lvl w:ilvl="8" w:tplc="CD4673BC">
      <w:numFmt w:val="bullet"/>
      <w:lvlText w:val="•"/>
      <w:lvlJc w:val="left"/>
      <w:pPr>
        <w:ind w:left="8305" w:hanging="305"/>
      </w:pPr>
      <w:rPr>
        <w:rFonts w:hint="default"/>
        <w:lang w:val="ru-RU" w:eastAsia="en-US" w:bidi="ar-SA"/>
      </w:rPr>
    </w:lvl>
  </w:abstractNum>
  <w:abstractNum w:abstractNumId="57">
    <w:nsid w:val="28952165"/>
    <w:multiLevelType w:val="hybridMultilevel"/>
    <w:tmpl w:val="CC381C80"/>
    <w:lvl w:ilvl="0" w:tplc="B282C882">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65089AA">
      <w:numFmt w:val="bullet"/>
      <w:lvlText w:val="•"/>
      <w:lvlJc w:val="left"/>
      <w:pPr>
        <w:ind w:left="1024" w:hanging="346"/>
      </w:pPr>
      <w:rPr>
        <w:rFonts w:hint="default"/>
        <w:lang w:val="ru-RU" w:eastAsia="en-US" w:bidi="ar-SA"/>
      </w:rPr>
    </w:lvl>
    <w:lvl w:ilvl="2" w:tplc="CEA8819A">
      <w:numFmt w:val="bullet"/>
      <w:lvlText w:val="•"/>
      <w:lvlJc w:val="left"/>
      <w:pPr>
        <w:ind w:left="1589" w:hanging="346"/>
      </w:pPr>
      <w:rPr>
        <w:rFonts w:hint="default"/>
        <w:lang w:val="ru-RU" w:eastAsia="en-US" w:bidi="ar-SA"/>
      </w:rPr>
    </w:lvl>
    <w:lvl w:ilvl="3" w:tplc="61ECF3CC">
      <w:numFmt w:val="bullet"/>
      <w:lvlText w:val="•"/>
      <w:lvlJc w:val="left"/>
      <w:pPr>
        <w:ind w:left="2154" w:hanging="346"/>
      </w:pPr>
      <w:rPr>
        <w:rFonts w:hint="default"/>
        <w:lang w:val="ru-RU" w:eastAsia="en-US" w:bidi="ar-SA"/>
      </w:rPr>
    </w:lvl>
    <w:lvl w:ilvl="4" w:tplc="9D2E6442">
      <w:numFmt w:val="bullet"/>
      <w:lvlText w:val="•"/>
      <w:lvlJc w:val="left"/>
      <w:pPr>
        <w:ind w:left="2718" w:hanging="346"/>
      </w:pPr>
      <w:rPr>
        <w:rFonts w:hint="default"/>
        <w:lang w:val="ru-RU" w:eastAsia="en-US" w:bidi="ar-SA"/>
      </w:rPr>
    </w:lvl>
    <w:lvl w:ilvl="5" w:tplc="CE0EA902">
      <w:numFmt w:val="bullet"/>
      <w:lvlText w:val="•"/>
      <w:lvlJc w:val="left"/>
      <w:pPr>
        <w:ind w:left="3283" w:hanging="346"/>
      </w:pPr>
      <w:rPr>
        <w:rFonts w:hint="default"/>
        <w:lang w:val="ru-RU" w:eastAsia="en-US" w:bidi="ar-SA"/>
      </w:rPr>
    </w:lvl>
    <w:lvl w:ilvl="6" w:tplc="54C22822">
      <w:numFmt w:val="bullet"/>
      <w:lvlText w:val="•"/>
      <w:lvlJc w:val="left"/>
      <w:pPr>
        <w:ind w:left="3848" w:hanging="346"/>
      </w:pPr>
      <w:rPr>
        <w:rFonts w:hint="default"/>
        <w:lang w:val="ru-RU" w:eastAsia="en-US" w:bidi="ar-SA"/>
      </w:rPr>
    </w:lvl>
    <w:lvl w:ilvl="7" w:tplc="F342D61E">
      <w:numFmt w:val="bullet"/>
      <w:lvlText w:val="•"/>
      <w:lvlJc w:val="left"/>
      <w:pPr>
        <w:ind w:left="4412" w:hanging="346"/>
      </w:pPr>
      <w:rPr>
        <w:rFonts w:hint="default"/>
        <w:lang w:val="ru-RU" w:eastAsia="en-US" w:bidi="ar-SA"/>
      </w:rPr>
    </w:lvl>
    <w:lvl w:ilvl="8" w:tplc="DB585EF0">
      <w:numFmt w:val="bullet"/>
      <w:lvlText w:val="•"/>
      <w:lvlJc w:val="left"/>
      <w:pPr>
        <w:ind w:left="4977" w:hanging="346"/>
      </w:pPr>
      <w:rPr>
        <w:rFonts w:hint="default"/>
        <w:lang w:val="ru-RU" w:eastAsia="en-US" w:bidi="ar-SA"/>
      </w:rPr>
    </w:lvl>
  </w:abstractNum>
  <w:abstractNum w:abstractNumId="58">
    <w:nsid w:val="28A8605B"/>
    <w:multiLevelType w:val="hybridMultilevel"/>
    <w:tmpl w:val="B66A7928"/>
    <w:lvl w:ilvl="0" w:tplc="725CC57A">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6065FF6">
      <w:numFmt w:val="bullet"/>
      <w:lvlText w:val="•"/>
      <w:lvlJc w:val="left"/>
      <w:pPr>
        <w:ind w:left="1024" w:hanging="346"/>
      </w:pPr>
      <w:rPr>
        <w:rFonts w:hint="default"/>
        <w:lang w:val="ru-RU" w:eastAsia="en-US" w:bidi="ar-SA"/>
      </w:rPr>
    </w:lvl>
    <w:lvl w:ilvl="2" w:tplc="FFBA39A4">
      <w:numFmt w:val="bullet"/>
      <w:lvlText w:val="•"/>
      <w:lvlJc w:val="left"/>
      <w:pPr>
        <w:ind w:left="1589" w:hanging="346"/>
      </w:pPr>
      <w:rPr>
        <w:rFonts w:hint="default"/>
        <w:lang w:val="ru-RU" w:eastAsia="en-US" w:bidi="ar-SA"/>
      </w:rPr>
    </w:lvl>
    <w:lvl w:ilvl="3" w:tplc="B8589152">
      <w:numFmt w:val="bullet"/>
      <w:lvlText w:val="•"/>
      <w:lvlJc w:val="left"/>
      <w:pPr>
        <w:ind w:left="2154" w:hanging="346"/>
      </w:pPr>
      <w:rPr>
        <w:rFonts w:hint="default"/>
        <w:lang w:val="ru-RU" w:eastAsia="en-US" w:bidi="ar-SA"/>
      </w:rPr>
    </w:lvl>
    <w:lvl w:ilvl="4" w:tplc="868AE018">
      <w:numFmt w:val="bullet"/>
      <w:lvlText w:val="•"/>
      <w:lvlJc w:val="left"/>
      <w:pPr>
        <w:ind w:left="2718" w:hanging="346"/>
      </w:pPr>
      <w:rPr>
        <w:rFonts w:hint="default"/>
        <w:lang w:val="ru-RU" w:eastAsia="en-US" w:bidi="ar-SA"/>
      </w:rPr>
    </w:lvl>
    <w:lvl w:ilvl="5" w:tplc="BA0E5AE2">
      <w:numFmt w:val="bullet"/>
      <w:lvlText w:val="•"/>
      <w:lvlJc w:val="left"/>
      <w:pPr>
        <w:ind w:left="3283" w:hanging="346"/>
      </w:pPr>
      <w:rPr>
        <w:rFonts w:hint="default"/>
        <w:lang w:val="ru-RU" w:eastAsia="en-US" w:bidi="ar-SA"/>
      </w:rPr>
    </w:lvl>
    <w:lvl w:ilvl="6" w:tplc="FAE6FA44">
      <w:numFmt w:val="bullet"/>
      <w:lvlText w:val="•"/>
      <w:lvlJc w:val="left"/>
      <w:pPr>
        <w:ind w:left="3848" w:hanging="346"/>
      </w:pPr>
      <w:rPr>
        <w:rFonts w:hint="default"/>
        <w:lang w:val="ru-RU" w:eastAsia="en-US" w:bidi="ar-SA"/>
      </w:rPr>
    </w:lvl>
    <w:lvl w:ilvl="7" w:tplc="B6B6D48A">
      <w:numFmt w:val="bullet"/>
      <w:lvlText w:val="•"/>
      <w:lvlJc w:val="left"/>
      <w:pPr>
        <w:ind w:left="4412" w:hanging="346"/>
      </w:pPr>
      <w:rPr>
        <w:rFonts w:hint="default"/>
        <w:lang w:val="ru-RU" w:eastAsia="en-US" w:bidi="ar-SA"/>
      </w:rPr>
    </w:lvl>
    <w:lvl w:ilvl="8" w:tplc="547438E2">
      <w:numFmt w:val="bullet"/>
      <w:lvlText w:val="•"/>
      <w:lvlJc w:val="left"/>
      <w:pPr>
        <w:ind w:left="4977" w:hanging="346"/>
      </w:pPr>
      <w:rPr>
        <w:rFonts w:hint="default"/>
        <w:lang w:val="ru-RU" w:eastAsia="en-US" w:bidi="ar-SA"/>
      </w:rPr>
    </w:lvl>
  </w:abstractNum>
  <w:abstractNum w:abstractNumId="59">
    <w:nsid w:val="29416E54"/>
    <w:multiLevelType w:val="multilevel"/>
    <w:tmpl w:val="72862124"/>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Arial" w:eastAsia="Times New Roman" w:hAnsi="Arial" w:cs="Arial" w:hint="default"/>
        <w:w w:val="99"/>
        <w:sz w:val="24"/>
        <w:szCs w:val="24"/>
        <w:lang w:val="ru-RU" w:eastAsia="en-US" w:bidi="ar-SA"/>
      </w:rPr>
    </w:lvl>
    <w:lvl w:ilvl="2">
      <w:start w:val="1"/>
      <w:numFmt w:val="decimal"/>
      <w:lvlText w:val="%1.%2.%3."/>
      <w:lvlJc w:val="left"/>
      <w:pPr>
        <w:ind w:left="1325" w:hanging="648"/>
      </w:pPr>
      <w:rPr>
        <w:rFonts w:ascii="Arial" w:eastAsia="Times New Roman" w:hAnsi="Arial" w:cs="Arial" w:hint="default"/>
        <w:spacing w:val="-1"/>
        <w:w w:val="99"/>
        <w:sz w:val="24"/>
        <w:szCs w:val="24"/>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0">
    <w:nsid w:val="29642D64"/>
    <w:multiLevelType w:val="multilevel"/>
    <w:tmpl w:val="9652614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Arial" w:eastAsia="Times New Roman" w:hAnsi="Arial" w:cs="Arial" w:hint="default"/>
        <w:w w:val="99"/>
        <w:sz w:val="24"/>
        <w:szCs w:val="24"/>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61">
    <w:nsid w:val="2977026A"/>
    <w:multiLevelType w:val="hybridMultilevel"/>
    <w:tmpl w:val="9C585A9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7A77AA"/>
    <w:multiLevelType w:val="hybridMultilevel"/>
    <w:tmpl w:val="1D9A052E"/>
    <w:lvl w:ilvl="0" w:tplc="FBEE8592">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A9B86CB6">
      <w:numFmt w:val="bullet"/>
      <w:lvlText w:val="•"/>
      <w:lvlJc w:val="left"/>
      <w:pPr>
        <w:ind w:left="700" w:hanging="351"/>
      </w:pPr>
      <w:rPr>
        <w:rFonts w:hint="default"/>
        <w:lang w:val="ru-RU" w:eastAsia="en-US" w:bidi="ar-SA"/>
      </w:rPr>
    </w:lvl>
    <w:lvl w:ilvl="2" w:tplc="13FC0916">
      <w:numFmt w:val="bullet"/>
      <w:lvlText w:val="•"/>
      <w:lvlJc w:val="left"/>
      <w:pPr>
        <w:ind w:left="1301" w:hanging="351"/>
      </w:pPr>
      <w:rPr>
        <w:rFonts w:hint="default"/>
        <w:lang w:val="ru-RU" w:eastAsia="en-US" w:bidi="ar-SA"/>
      </w:rPr>
    </w:lvl>
    <w:lvl w:ilvl="3" w:tplc="0D12D46A">
      <w:numFmt w:val="bullet"/>
      <w:lvlText w:val="•"/>
      <w:lvlJc w:val="left"/>
      <w:pPr>
        <w:ind w:left="1902" w:hanging="351"/>
      </w:pPr>
      <w:rPr>
        <w:rFonts w:hint="default"/>
        <w:lang w:val="ru-RU" w:eastAsia="en-US" w:bidi="ar-SA"/>
      </w:rPr>
    </w:lvl>
    <w:lvl w:ilvl="4" w:tplc="7B029AFA">
      <w:numFmt w:val="bullet"/>
      <w:lvlText w:val="•"/>
      <w:lvlJc w:val="left"/>
      <w:pPr>
        <w:ind w:left="2502" w:hanging="351"/>
      </w:pPr>
      <w:rPr>
        <w:rFonts w:hint="default"/>
        <w:lang w:val="ru-RU" w:eastAsia="en-US" w:bidi="ar-SA"/>
      </w:rPr>
    </w:lvl>
    <w:lvl w:ilvl="5" w:tplc="025A72F2">
      <w:numFmt w:val="bullet"/>
      <w:lvlText w:val="•"/>
      <w:lvlJc w:val="left"/>
      <w:pPr>
        <w:ind w:left="3103" w:hanging="351"/>
      </w:pPr>
      <w:rPr>
        <w:rFonts w:hint="default"/>
        <w:lang w:val="ru-RU" w:eastAsia="en-US" w:bidi="ar-SA"/>
      </w:rPr>
    </w:lvl>
    <w:lvl w:ilvl="6" w:tplc="1C2E7612">
      <w:numFmt w:val="bullet"/>
      <w:lvlText w:val="•"/>
      <w:lvlJc w:val="left"/>
      <w:pPr>
        <w:ind w:left="3704" w:hanging="351"/>
      </w:pPr>
      <w:rPr>
        <w:rFonts w:hint="default"/>
        <w:lang w:val="ru-RU" w:eastAsia="en-US" w:bidi="ar-SA"/>
      </w:rPr>
    </w:lvl>
    <w:lvl w:ilvl="7" w:tplc="1FF42160">
      <w:numFmt w:val="bullet"/>
      <w:lvlText w:val="•"/>
      <w:lvlJc w:val="left"/>
      <w:pPr>
        <w:ind w:left="4304" w:hanging="351"/>
      </w:pPr>
      <w:rPr>
        <w:rFonts w:hint="default"/>
        <w:lang w:val="ru-RU" w:eastAsia="en-US" w:bidi="ar-SA"/>
      </w:rPr>
    </w:lvl>
    <w:lvl w:ilvl="8" w:tplc="B2F4B00A">
      <w:numFmt w:val="bullet"/>
      <w:lvlText w:val="•"/>
      <w:lvlJc w:val="left"/>
      <w:pPr>
        <w:ind w:left="4905" w:hanging="351"/>
      </w:pPr>
      <w:rPr>
        <w:rFonts w:hint="default"/>
        <w:lang w:val="ru-RU" w:eastAsia="en-US" w:bidi="ar-SA"/>
      </w:rPr>
    </w:lvl>
  </w:abstractNum>
  <w:abstractNum w:abstractNumId="63">
    <w:nsid w:val="29DD3C83"/>
    <w:multiLevelType w:val="hybridMultilevel"/>
    <w:tmpl w:val="6AFA8FAE"/>
    <w:lvl w:ilvl="0" w:tplc="B27AA548">
      <w:start w:val="9"/>
      <w:numFmt w:val="decimal"/>
      <w:lvlText w:val="%1."/>
      <w:lvlJc w:val="left"/>
      <w:pPr>
        <w:ind w:left="106" w:hanging="240"/>
      </w:pPr>
      <w:rPr>
        <w:rFonts w:ascii="Courier New" w:eastAsia="Times New Roman" w:hAnsi="Courier New" w:cs="Courier New" w:hint="default"/>
        <w:spacing w:val="-8"/>
        <w:w w:val="100"/>
        <w:sz w:val="22"/>
        <w:szCs w:val="22"/>
        <w:lang w:val="ru-RU" w:eastAsia="en-US" w:bidi="ar-SA"/>
      </w:rPr>
    </w:lvl>
    <w:lvl w:ilvl="1" w:tplc="4336C0A2">
      <w:numFmt w:val="bullet"/>
      <w:lvlText w:val="•"/>
      <w:lvlJc w:val="left"/>
      <w:pPr>
        <w:ind w:left="700" w:hanging="240"/>
      </w:pPr>
      <w:rPr>
        <w:rFonts w:hint="default"/>
        <w:lang w:val="ru-RU" w:eastAsia="en-US" w:bidi="ar-SA"/>
      </w:rPr>
    </w:lvl>
    <w:lvl w:ilvl="2" w:tplc="901875FC">
      <w:numFmt w:val="bullet"/>
      <w:lvlText w:val="•"/>
      <w:lvlJc w:val="left"/>
      <w:pPr>
        <w:ind w:left="1301" w:hanging="240"/>
      </w:pPr>
      <w:rPr>
        <w:rFonts w:hint="default"/>
        <w:lang w:val="ru-RU" w:eastAsia="en-US" w:bidi="ar-SA"/>
      </w:rPr>
    </w:lvl>
    <w:lvl w:ilvl="3" w:tplc="CFCAF2F8">
      <w:numFmt w:val="bullet"/>
      <w:lvlText w:val="•"/>
      <w:lvlJc w:val="left"/>
      <w:pPr>
        <w:ind w:left="1902" w:hanging="240"/>
      </w:pPr>
      <w:rPr>
        <w:rFonts w:hint="default"/>
        <w:lang w:val="ru-RU" w:eastAsia="en-US" w:bidi="ar-SA"/>
      </w:rPr>
    </w:lvl>
    <w:lvl w:ilvl="4" w:tplc="B7885BA4">
      <w:numFmt w:val="bullet"/>
      <w:lvlText w:val="•"/>
      <w:lvlJc w:val="left"/>
      <w:pPr>
        <w:ind w:left="2502" w:hanging="240"/>
      </w:pPr>
      <w:rPr>
        <w:rFonts w:hint="default"/>
        <w:lang w:val="ru-RU" w:eastAsia="en-US" w:bidi="ar-SA"/>
      </w:rPr>
    </w:lvl>
    <w:lvl w:ilvl="5" w:tplc="0B94A9E0">
      <w:numFmt w:val="bullet"/>
      <w:lvlText w:val="•"/>
      <w:lvlJc w:val="left"/>
      <w:pPr>
        <w:ind w:left="3103" w:hanging="240"/>
      </w:pPr>
      <w:rPr>
        <w:rFonts w:hint="default"/>
        <w:lang w:val="ru-RU" w:eastAsia="en-US" w:bidi="ar-SA"/>
      </w:rPr>
    </w:lvl>
    <w:lvl w:ilvl="6" w:tplc="8EBE980A">
      <w:numFmt w:val="bullet"/>
      <w:lvlText w:val="•"/>
      <w:lvlJc w:val="left"/>
      <w:pPr>
        <w:ind w:left="3704" w:hanging="240"/>
      </w:pPr>
      <w:rPr>
        <w:rFonts w:hint="default"/>
        <w:lang w:val="ru-RU" w:eastAsia="en-US" w:bidi="ar-SA"/>
      </w:rPr>
    </w:lvl>
    <w:lvl w:ilvl="7" w:tplc="3E8E418E">
      <w:numFmt w:val="bullet"/>
      <w:lvlText w:val="•"/>
      <w:lvlJc w:val="left"/>
      <w:pPr>
        <w:ind w:left="4304" w:hanging="240"/>
      </w:pPr>
      <w:rPr>
        <w:rFonts w:hint="default"/>
        <w:lang w:val="ru-RU" w:eastAsia="en-US" w:bidi="ar-SA"/>
      </w:rPr>
    </w:lvl>
    <w:lvl w:ilvl="8" w:tplc="3B42AD60">
      <w:numFmt w:val="bullet"/>
      <w:lvlText w:val="•"/>
      <w:lvlJc w:val="left"/>
      <w:pPr>
        <w:ind w:left="4905" w:hanging="240"/>
      </w:pPr>
      <w:rPr>
        <w:rFonts w:hint="default"/>
        <w:lang w:val="ru-RU" w:eastAsia="en-US" w:bidi="ar-SA"/>
      </w:rPr>
    </w:lvl>
  </w:abstractNum>
  <w:abstractNum w:abstractNumId="64">
    <w:nsid w:val="2B0348E7"/>
    <w:multiLevelType w:val="multilevel"/>
    <w:tmpl w:val="0F963E34"/>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Arial" w:eastAsia="Times New Roman" w:hAnsi="Arial" w:cs="Arial"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65">
    <w:nsid w:val="2C8C29EE"/>
    <w:multiLevelType w:val="multilevel"/>
    <w:tmpl w:val="7DEAED4E"/>
    <w:lvl w:ilvl="0">
      <w:start w:val="4"/>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6">
    <w:nsid w:val="2CE450B8"/>
    <w:multiLevelType w:val="hybridMultilevel"/>
    <w:tmpl w:val="5F28E6EA"/>
    <w:lvl w:ilvl="0" w:tplc="B00A1C3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7">
    <w:nsid w:val="2D345EFF"/>
    <w:multiLevelType w:val="multilevel"/>
    <w:tmpl w:val="B972FAD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E7C7885"/>
    <w:multiLevelType w:val="hybridMultilevel"/>
    <w:tmpl w:val="E3CA788E"/>
    <w:lvl w:ilvl="0" w:tplc="7CA664D8">
      <w:start w:val="228"/>
      <w:numFmt w:val="decimal"/>
      <w:lvlText w:val="%1."/>
      <w:lvlJc w:val="left"/>
      <w:pPr>
        <w:ind w:left="106" w:hanging="490"/>
      </w:pPr>
      <w:rPr>
        <w:rFonts w:ascii="Courier New" w:eastAsia="Times New Roman" w:hAnsi="Courier New" w:cs="Courier New" w:hint="default"/>
        <w:w w:val="100"/>
        <w:sz w:val="22"/>
        <w:szCs w:val="22"/>
        <w:lang w:val="ru-RU" w:eastAsia="en-US" w:bidi="ar-SA"/>
      </w:rPr>
    </w:lvl>
    <w:lvl w:ilvl="1" w:tplc="6B32E008">
      <w:numFmt w:val="bullet"/>
      <w:lvlText w:val="•"/>
      <w:lvlJc w:val="left"/>
      <w:pPr>
        <w:ind w:left="700" w:hanging="490"/>
      </w:pPr>
      <w:rPr>
        <w:rFonts w:hint="default"/>
        <w:lang w:val="ru-RU" w:eastAsia="en-US" w:bidi="ar-SA"/>
      </w:rPr>
    </w:lvl>
    <w:lvl w:ilvl="2" w:tplc="51B62EDA">
      <w:numFmt w:val="bullet"/>
      <w:lvlText w:val="•"/>
      <w:lvlJc w:val="left"/>
      <w:pPr>
        <w:ind w:left="1301" w:hanging="490"/>
      </w:pPr>
      <w:rPr>
        <w:rFonts w:hint="default"/>
        <w:lang w:val="ru-RU" w:eastAsia="en-US" w:bidi="ar-SA"/>
      </w:rPr>
    </w:lvl>
    <w:lvl w:ilvl="3" w:tplc="A718C38E">
      <w:numFmt w:val="bullet"/>
      <w:lvlText w:val="•"/>
      <w:lvlJc w:val="left"/>
      <w:pPr>
        <w:ind w:left="1902" w:hanging="490"/>
      </w:pPr>
      <w:rPr>
        <w:rFonts w:hint="default"/>
        <w:lang w:val="ru-RU" w:eastAsia="en-US" w:bidi="ar-SA"/>
      </w:rPr>
    </w:lvl>
    <w:lvl w:ilvl="4" w:tplc="AA58742E">
      <w:numFmt w:val="bullet"/>
      <w:lvlText w:val="•"/>
      <w:lvlJc w:val="left"/>
      <w:pPr>
        <w:ind w:left="2502" w:hanging="490"/>
      </w:pPr>
      <w:rPr>
        <w:rFonts w:hint="default"/>
        <w:lang w:val="ru-RU" w:eastAsia="en-US" w:bidi="ar-SA"/>
      </w:rPr>
    </w:lvl>
    <w:lvl w:ilvl="5" w:tplc="88B0621E">
      <w:numFmt w:val="bullet"/>
      <w:lvlText w:val="•"/>
      <w:lvlJc w:val="left"/>
      <w:pPr>
        <w:ind w:left="3103" w:hanging="490"/>
      </w:pPr>
      <w:rPr>
        <w:rFonts w:hint="default"/>
        <w:lang w:val="ru-RU" w:eastAsia="en-US" w:bidi="ar-SA"/>
      </w:rPr>
    </w:lvl>
    <w:lvl w:ilvl="6" w:tplc="99C8F7F6">
      <w:numFmt w:val="bullet"/>
      <w:lvlText w:val="•"/>
      <w:lvlJc w:val="left"/>
      <w:pPr>
        <w:ind w:left="3704" w:hanging="490"/>
      </w:pPr>
      <w:rPr>
        <w:rFonts w:hint="default"/>
        <w:lang w:val="ru-RU" w:eastAsia="en-US" w:bidi="ar-SA"/>
      </w:rPr>
    </w:lvl>
    <w:lvl w:ilvl="7" w:tplc="4828BE6A">
      <w:numFmt w:val="bullet"/>
      <w:lvlText w:val="•"/>
      <w:lvlJc w:val="left"/>
      <w:pPr>
        <w:ind w:left="4304" w:hanging="490"/>
      </w:pPr>
      <w:rPr>
        <w:rFonts w:hint="default"/>
        <w:lang w:val="ru-RU" w:eastAsia="en-US" w:bidi="ar-SA"/>
      </w:rPr>
    </w:lvl>
    <w:lvl w:ilvl="8" w:tplc="8CC0042E">
      <w:numFmt w:val="bullet"/>
      <w:lvlText w:val="•"/>
      <w:lvlJc w:val="left"/>
      <w:pPr>
        <w:ind w:left="4905" w:hanging="490"/>
      </w:pPr>
      <w:rPr>
        <w:rFonts w:hint="default"/>
        <w:lang w:val="ru-RU" w:eastAsia="en-US" w:bidi="ar-SA"/>
      </w:rPr>
    </w:lvl>
  </w:abstractNum>
  <w:abstractNum w:abstractNumId="69">
    <w:nsid w:val="2F010770"/>
    <w:multiLevelType w:val="hybridMultilevel"/>
    <w:tmpl w:val="CB7CD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F714F7A"/>
    <w:multiLevelType w:val="hybridMultilevel"/>
    <w:tmpl w:val="74461FE2"/>
    <w:lvl w:ilvl="0" w:tplc="6C14B0B2">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4BE04754">
      <w:numFmt w:val="bullet"/>
      <w:lvlText w:val="•"/>
      <w:lvlJc w:val="left"/>
      <w:pPr>
        <w:ind w:left="1160" w:hanging="425"/>
      </w:pPr>
      <w:rPr>
        <w:rFonts w:hint="default"/>
        <w:lang w:val="ru-RU" w:eastAsia="en-US" w:bidi="ar-SA"/>
      </w:rPr>
    </w:lvl>
    <w:lvl w:ilvl="2" w:tplc="D3087C7E">
      <w:numFmt w:val="bullet"/>
      <w:lvlText w:val="•"/>
      <w:lvlJc w:val="left"/>
      <w:pPr>
        <w:ind w:left="2181" w:hanging="425"/>
      </w:pPr>
      <w:rPr>
        <w:rFonts w:hint="default"/>
        <w:lang w:val="ru-RU" w:eastAsia="en-US" w:bidi="ar-SA"/>
      </w:rPr>
    </w:lvl>
    <w:lvl w:ilvl="3" w:tplc="5BBA4FAA">
      <w:numFmt w:val="bullet"/>
      <w:lvlText w:val="•"/>
      <w:lvlJc w:val="left"/>
      <w:pPr>
        <w:ind w:left="3201" w:hanging="425"/>
      </w:pPr>
      <w:rPr>
        <w:rFonts w:hint="default"/>
        <w:lang w:val="ru-RU" w:eastAsia="en-US" w:bidi="ar-SA"/>
      </w:rPr>
    </w:lvl>
    <w:lvl w:ilvl="4" w:tplc="AFF8347A">
      <w:numFmt w:val="bullet"/>
      <w:lvlText w:val="•"/>
      <w:lvlJc w:val="left"/>
      <w:pPr>
        <w:ind w:left="4222" w:hanging="425"/>
      </w:pPr>
      <w:rPr>
        <w:rFonts w:hint="default"/>
        <w:lang w:val="ru-RU" w:eastAsia="en-US" w:bidi="ar-SA"/>
      </w:rPr>
    </w:lvl>
    <w:lvl w:ilvl="5" w:tplc="A15EFB7E">
      <w:numFmt w:val="bullet"/>
      <w:lvlText w:val="•"/>
      <w:lvlJc w:val="left"/>
      <w:pPr>
        <w:ind w:left="5243" w:hanging="425"/>
      </w:pPr>
      <w:rPr>
        <w:rFonts w:hint="default"/>
        <w:lang w:val="ru-RU" w:eastAsia="en-US" w:bidi="ar-SA"/>
      </w:rPr>
    </w:lvl>
    <w:lvl w:ilvl="6" w:tplc="9E32857A">
      <w:numFmt w:val="bullet"/>
      <w:lvlText w:val="•"/>
      <w:lvlJc w:val="left"/>
      <w:pPr>
        <w:ind w:left="6263" w:hanging="425"/>
      </w:pPr>
      <w:rPr>
        <w:rFonts w:hint="default"/>
        <w:lang w:val="ru-RU" w:eastAsia="en-US" w:bidi="ar-SA"/>
      </w:rPr>
    </w:lvl>
    <w:lvl w:ilvl="7" w:tplc="42A04BCA">
      <w:numFmt w:val="bullet"/>
      <w:lvlText w:val="•"/>
      <w:lvlJc w:val="left"/>
      <w:pPr>
        <w:ind w:left="7284" w:hanging="425"/>
      </w:pPr>
      <w:rPr>
        <w:rFonts w:hint="default"/>
        <w:lang w:val="ru-RU" w:eastAsia="en-US" w:bidi="ar-SA"/>
      </w:rPr>
    </w:lvl>
    <w:lvl w:ilvl="8" w:tplc="16FE76B2">
      <w:numFmt w:val="bullet"/>
      <w:lvlText w:val="•"/>
      <w:lvlJc w:val="left"/>
      <w:pPr>
        <w:ind w:left="8305" w:hanging="425"/>
      </w:pPr>
      <w:rPr>
        <w:rFonts w:hint="default"/>
        <w:lang w:val="ru-RU" w:eastAsia="en-US" w:bidi="ar-SA"/>
      </w:rPr>
    </w:lvl>
  </w:abstractNum>
  <w:abstractNum w:abstractNumId="71">
    <w:nsid w:val="307C31FB"/>
    <w:multiLevelType w:val="hybridMultilevel"/>
    <w:tmpl w:val="55528336"/>
    <w:lvl w:ilvl="0" w:tplc="4AB8EFAA">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3C80320">
      <w:numFmt w:val="bullet"/>
      <w:lvlText w:val="•"/>
      <w:lvlJc w:val="left"/>
      <w:pPr>
        <w:ind w:left="1114" w:hanging="456"/>
      </w:pPr>
      <w:rPr>
        <w:rFonts w:hint="default"/>
        <w:lang w:val="ru-RU" w:eastAsia="en-US" w:bidi="ar-SA"/>
      </w:rPr>
    </w:lvl>
    <w:lvl w:ilvl="2" w:tplc="4A563D76">
      <w:numFmt w:val="bullet"/>
      <w:lvlText w:val="•"/>
      <w:lvlJc w:val="left"/>
      <w:pPr>
        <w:ind w:left="1669" w:hanging="456"/>
      </w:pPr>
      <w:rPr>
        <w:rFonts w:hint="default"/>
        <w:lang w:val="ru-RU" w:eastAsia="en-US" w:bidi="ar-SA"/>
      </w:rPr>
    </w:lvl>
    <w:lvl w:ilvl="3" w:tplc="4BBE17EA">
      <w:numFmt w:val="bullet"/>
      <w:lvlText w:val="•"/>
      <w:lvlJc w:val="left"/>
      <w:pPr>
        <w:ind w:left="2224" w:hanging="456"/>
      </w:pPr>
      <w:rPr>
        <w:rFonts w:hint="default"/>
        <w:lang w:val="ru-RU" w:eastAsia="en-US" w:bidi="ar-SA"/>
      </w:rPr>
    </w:lvl>
    <w:lvl w:ilvl="4" w:tplc="F1E80672">
      <w:numFmt w:val="bullet"/>
      <w:lvlText w:val="•"/>
      <w:lvlJc w:val="left"/>
      <w:pPr>
        <w:ind w:left="2778" w:hanging="456"/>
      </w:pPr>
      <w:rPr>
        <w:rFonts w:hint="default"/>
        <w:lang w:val="ru-RU" w:eastAsia="en-US" w:bidi="ar-SA"/>
      </w:rPr>
    </w:lvl>
    <w:lvl w:ilvl="5" w:tplc="9FEE1E30">
      <w:numFmt w:val="bullet"/>
      <w:lvlText w:val="•"/>
      <w:lvlJc w:val="left"/>
      <w:pPr>
        <w:ind w:left="3333" w:hanging="456"/>
      </w:pPr>
      <w:rPr>
        <w:rFonts w:hint="default"/>
        <w:lang w:val="ru-RU" w:eastAsia="en-US" w:bidi="ar-SA"/>
      </w:rPr>
    </w:lvl>
    <w:lvl w:ilvl="6" w:tplc="9174AB12">
      <w:numFmt w:val="bullet"/>
      <w:lvlText w:val="•"/>
      <w:lvlJc w:val="left"/>
      <w:pPr>
        <w:ind w:left="3888" w:hanging="456"/>
      </w:pPr>
      <w:rPr>
        <w:rFonts w:hint="default"/>
        <w:lang w:val="ru-RU" w:eastAsia="en-US" w:bidi="ar-SA"/>
      </w:rPr>
    </w:lvl>
    <w:lvl w:ilvl="7" w:tplc="70BA08DE">
      <w:numFmt w:val="bullet"/>
      <w:lvlText w:val="•"/>
      <w:lvlJc w:val="left"/>
      <w:pPr>
        <w:ind w:left="4442" w:hanging="456"/>
      </w:pPr>
      <w:rPr>
        <w:rFonts w:hint="default"/>
        <w:lang w:val="ru-RU" w:eastAsia="en-US" w:bidi="ar-SA"/>
      </w:rPr>
    </w:lvl>
    <w:lvl w:ilvl="8" w:tplc="91CA89D4">
      <w:numFmt w:val="bullet"/>
      <w:lvlText w:val="•"/>
      <w:lvlJc w:val="left"/>
      <w:pPr>
        <w:ind w:left="4997" w:hanging="456"/>
      </w:pPr>
      <w:rPr>
        <w:rFonts w:hint="default"/>
        <w:lang w:val="ru-RU" w:eastAsia="en-US" w:bidi="ar-SA"/>
      </w:rPr>
    </w:lvl>
  </w:abstractNum>
  <w:abstractNum w:abstractNumId="72">
    <w:nsid w:val="30986101"/>
    <w:multiLevelType w:val="hybridMultilevel"/>
    <w:tmpl w:val="69568890"/>
    <w:lvl w:ilvl="0" w:tplc="A3208EC8">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DAA6230">
      <w:numFmt w:val="bullet"/>
      <w:lvlText w:val="•"/>
      <w:lvlJc w:val="left"/>
      <w:pPr>
        <w:ind w:left="1024" w:hanging="346"/>
      </w:pPr>
      <w:rPr>
        <w:rFonts w:hint="default"/>
        <w:lang w:val="ru-RU" w:eastAsia="en-US" w:bidi="ar-SA"/>
      </w:rPr>
    </w:lvl>
    <w:lvl w:ilvl="2" w:tplc="66484CDE">
      <w:numFmt w:val="bullet"/>
      <w:lvlText w:val="•"/>
      <w:lvlJc w:val="left"/>
      <w:pPr>
        <w:ind w:left="1589" w:hanging="346"/>
      </w:pPr>
      <w:rPr>
        <w:rFonts w:hint="default"/>
        <w:lang w:val="ru-RU" w:eastAsia="en-US" w:bidi="ar-SA"/>
      </w:rPr>
    </w:lvl>
    <w:lvl w:ilvl="3" w:tplc="464C3ADC">
      <w:numFmt w:val="bullet"/>
      <w:lvlText w:val="•"/>
      <w:lvlJc w:val="left"/>
      <w:pPr>
        <w:ind w:left="2154" w:hanging="346"/>
      </w:pPr>
      <w:rPr>
        <w:rFonts w:hint="default"/>
        <w:lang w:val="ru-RU" w:eastAsia="en-US" w:bidi="ar-SA"/>
      </w:rPr>
    </w:lvl>
    <w:lvl w:ilvl="4" w:tplc="8758B76C">
      <w:numFmt w:val="bullet"/>
      <w:lvlText w:val="•"/>
      <w:lvlJc w:val="left"/>
      <w:pPr>
        <w:ind w:left="2718" w:hanging="346"/>
      </w:pPr>
      <w:rPr>
        <w:rFonts w:hint="default"/>
        <w:lang w:val="ru-RU" w:eastAsia="en-US" w:bidi="ar-SA"/>
      </w:rPr>
    </w:lvl>
    <w:lvl w:ilvl="5" w:tplc="306C2004">
      <w:numFmt w:val="bullet"/>
      <w:lvlText w:val="•"/>
      <w:lvlJc w:val="left"/>
      <w:pPr>
        <w:ind w:left="3283" w:hanging="346"/>
      </w:pPr>
      <w:rPr>
        <w:rFonts w:hint="default"/>
        <w:lang w:val="ru-RU" w:eastAsia="en-US" w:bidi="ar-SA"/>
      </w:rPr>
    </w:lvl>
    <w:lvl w:ilvl="6" w:tplc="79844766">
      <w:numFmt w:val="bullet"/>
      <w:lvlText w:val="•"/>
      <w:lvlJc w:val="left"/>
      <w:pPr>
        <w:ind w:left="3848" w:hanging="346"/>
      </w:pPr>
      <w:rPr>
        <w:rFonts w:hint="default"/>
        <w:lang w:val="ru-RU" w:eastAsia="en-US" w:bidi="ar-SA"/>
      </w:rPr>
    </w:lvl>
    <w:lvl w:ilvl="7" w:tplc="A5F06760">
      <w:numFmt w:val="bullet"/>
      <w:lvlText w:val="•"/>
      <w:lvlJc w:val="left"/>
      <w:pPr>
        <w:ind w:left="4412" w:hanging="346"/>
      </w:pPr>
      <w:rPr>
        <w:rFonts w:hint="default"/>
        <w:lang w:val="ru-RU" w:eastAsia="en-US" w:bidi="ar-SA"/>
      </w:rPr>
    </w:lvl>
    <w:lvl w:ilvl="8" w:tplc="453EB4CA">
      <w:numFmt w:val="bullet"/>
      <w:lvlText w:val="•"/>
      <w:lvlJc w:val="left"/>
      <w:pPr>
        <w:ind w:left="4977" w:hanging="346"/>
      </w:pPr>
      <w:rPr>
        <w:rFonts w:hint="default"/>
        <w:lang w:val="ru-RU" w:eastAsia="en-US" w:bidi="ar-SA"/>
      </w:rPr>
    </w:lvl>
  </w:abstractNum>
  <w:abstractNum w:abstractNumId="73">
    <w:nsid w:val="309F0A0A"/>
    <w:multiLevelType w:val="hybridMultilevel"/>
    <w:tmpl w:val="C32E454A"/>
    <w:lvl w:ilvl="0" w:tplc="B6AEBC48">
      <w:numFmt w:val="bullet"/>
      <w:lvlText w:val="-"/>
      <w:lvlJc w:val="left"/>
      <w:pPr>
        <w:ind w:left="605" w:hanging="394"/>
      </w:pPr>
      <w:rPr>
        <w:rFonts w:ascii="Arial" w:eastAsia="Arial" w:hAnsi="Arial" w:cs="Arial" w:hint="default"/>
        <w:w w:val="100"/>
        <w:sz w:val="22"/>
        <w:szCs w:val="22"/>
        <w:lang w:val="ru-RU" w:eastAsia="en-US" w:bidi="ar-SA"/>
      </w:rPr>
    </w:lvl>
    <w:lvl w:ilvl="1" w:tplc="8D9620B0">
      <w:numFmt w:val="bullet"/>
      <w:lvlText w:val="•"/>
      <w:lvlJc w:val="left"/>
      <w:pPr>
        <w:ind w:left="1150" w:hanging="394"/>
      </w:pPr>
      <w:rPr>
        <w:rFonts w:hint="default"/>
        <w:lang w:val="ru-RU" w:eastAsia="en-US" w:bidi="ar-SA"/>
      </w:rPr>
    </w:lvl>
    <w:lvl w:ilvl="2" w:tplc="6DB40CE6">
      <w:numFmt w:val="bullet"/>
      <w:lvlText w:val="•"/>
      <w:lvlJc w:val="left"/>
      <w:pPr>
        <w:ind w:left="1701" w:hanging="394"/>
      </w:pPr>
      <w:rPr>
        <w:rFonts w:hint="default"/>
        <w:lang w:val="ru-RU" w:eastAsia="en-US" w:bidi="ar-SA"/>
      </w:rPr>
    </w:lvl>
    <w:lvl w:ilvl="3" w:tplc="1B7CB896">
      <w:numFmt w:val="bullet"/>
      <w:lvlText w:val="•"/>
      <w:lvlJc w:val="left"/>
      <w:pPr>
        <w:ind w:left="2252" w:hanging="394"/>
      </w:pPr>
      <w:rPr>
        <w:rFonts w:hint="default"/>
        <w:lang w:val="ru-RU" w:eastAsia="en-US" w:bidi="ar-SA"/>
      </w:rPr>
    </w:lvl>
    <w:lvl w:ilvl="4" w:tplc="C866965E">
      <w:numFmt w:val="bullet"/>
      <w:lvlText w:val="•"/>
      <w:lvlJc w:val="left"/>
      <w:pPr>
        <w:ind w:left="2802" w:hanging="394"/>
      </w:pPr>
      <w:rPr>
        <w:rFonts w:hint="default"/>
        <w:lang w:val="ru-RU" w:eastAsia="en-US" w:bidi="ar-SA"/>
      </w:rPr>
    </w:lvl>
    <w:lvl w:ilvl="5" w:tplc="2CA04794">
      <w:numFmt w:val="bullet"/>
      <w:lvlText w:val="•"/>
      <w:lvlJc w:val="left"/>
      <w:pPr>
        <w:ind w:left="3353" w:hanging="394"/>
      </w:pPr>
      <w:rPr>
        <w:rFonts w:hint="default"/>
        <w:lang w:val="ru-RU" w:eastAsia="en-US" w:bidi="ar-SA"/>
      </w:rPr>
    </w:lvl>
    <w:lvl w:ilvl="6" w:tplc="4CC0BCBE">
      <w:numFmt w:val="bullet"/>
      <w:lvlText w:val="•"/>
      <w:lvlJc w:val="left"/>
      <w:pPr>
        <w:ind w:left="3904" w:hanging="394"/>
      </w:pPr>
      <w:rPr>
        <w:rFonts w:hint="default"/>
        <w:lang w:val="ru-RU" w:eastAsia="en-US" w:bidi="ar-SA"/>
      </w:rPr>
    </w:lvl>
    <w:lvl w:ilvl="7" w:tplc="7F8492F4">
      <w:numFmt w:val="bullet"/>
      <w:lvlText w:val="•"/>
      <w:lvlJc w:val="left"/>
      <w:pPr>
        <w:ind w:left="4454" w:hanging="394"/>
      </w:pPr>
      <w:rPr>
        <w:rFonts w:hint="default"/>
        <w:lang w:val="ru-RU" w:eastAsia="en-US" w:bidi="ar-SA"/>
      </w:rPr>
    </w:lvl>
    <w:lvl w:ilvl="8" w:tplc="1A50C58A">
      <w:numFmt w:val="bullet"/>
      <w:lvlText w:val="•"/>
      <w:lvlJc w:val="left"/>
      <w:pPr>
        <w:ind w:left="5005" w:hanging="394"/>
      </w:pPr>
      <w:rPr>
        <w:rFonts w:hint="default"/>
        <w:lang w:val="ru-RU" w:eastAsia="en-US" w:bidi="ar-SA"/>
      </w:rPr>
    </w:lvl>
  </w:abstractNum>
  <w:abstractNum w:abstractNumId="74">
    <w:nsid w:val="30AE495F"/>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EB6EC2"/>
    <w:multiLevelType w:val="multilevel"/>
    <w:tmpl w:val="96EC4CDA"/>
    <w:lvl w:ilvl="0">
      <w:start w:val="4"/>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nsid w:val="30EC07CA"/>
    <w:multiLevelType w:val="hybridMultilevel"/>
    <w:tmpl w:val="F9C6A20A"/>
    <w:lvl w:ilvl="0" w:tplc="C3C61BBE">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A75AC618">
      <w:numFmt w:val="bullet"/>
      <w:lvlText w:val="•"/>
      <w:lvlJc w:val="left"/>
      <w:pPr>
        <w:ind w:left="916" w:hanging="240"/>
      </w:pPr>
      <w:rPr>
        <w:rFonts w:hint="default"/>
        <w:lang w:val="ru-RU" w:eastAsia="en-US" w:bidi="ar-SA"/>
      </w:rPr>
    </w:lvl>
    <w:lvl w:ilvl="2" w:tplc="04E2A176">
      <w:numFmt w:val="bullet"/>
      <w:lvlText w:val="•"/>
      <w:lvlJc w:val="left"/>
      <w:pPr>
        <w:ind w:left="1493" w:hanging="240"/>
      </w:pPr>
      <w:rPr>
        <w:rFonts w:hint="default"/>
        <w:lang w:val="ru-RU" w:eastAsia="en-US" w:bidi="ar-SA"/>
      </w:rPr>
    </w:lvl>
    <w:lvl w:ilvl="3" w:tplc="ABE860DC">
      <w:numFmt w:val="bullet"/>
      <w:lvlText w:val="•"/>
      <w:lvlJc w:val="left"/>
      <w:pPr>
        <w:ind w:left="2070" w:hanging="240"/>
      </w:pPr>
      <w:rPr>
        <w:rFonts w:hint="default"/>
        <w:lang w:val="ru-RU" w:eastAsia="en-US" w:bidi="ar-SA"/>
      </w:rPr>
    </w:lvl>
    <w:lvl w:ilvl="4" w:tplc="364ED6F0">
      <w:numFmt w:val="bullet"/>
      <w:lvlText w:val="•"/>
      <w:lvlJc w:val="left"/>
      <w:pPr>
        <w:ind w:left="2646" w:hanging="240"/>
      </w:pPr>
      <w:rPr>
        <w:rFonts w:hint="default"/>
        <w:lang w:val="ru-RU" w:eastAsia="en-US" w:bidi="ar-SA"/>
      </w:rPr>
    </w:lvl>
    <w:lvl w:ilvl="5" w:tplc="69E01332">
      <w:numFmt w:val="bullet"/>
      <w:lvlText w:val="•"/>
      <w:lvlJc w:val="left"/>
      <w:pPr>
        <w:ind w:left="3223" w:hanging="240"/>
      </w:pPr>
      <w:rPr>
        <w:rFonts w:hint="default"/>
        <w:lang w:val="ru-RU" w:eastAsia="en-US" w:bidi="ar-SA"/>
      </w:rPr>
    </w:lvl>
    <w:lvl w:ilvl="6" w:tplc="B368226E">
      <w:numFmt w:val="bullet"/>
      <w:lvlText w:val="•"/>
      <w:lvlJc w:val="left"/>
      <w:pPr>
        <w:ind w:left="3800" w:hanging="240"/>
      </w:pPr>
      <w:rPr>
        <w:rFonts w:hint="default"/>
        <w:lang w:val="ru-RU" w:eastAsia="en-US" w:bidi="ar-SA"/>
      </w:rPr>
    </w:lvl>
    <w:lvl w:ilvl="7" w:tplc="6232B520">
      <w:numFmt w:val="bullet"/>
      <w:lvlText w:val="•"/>
      <w:lvlJc w:val="left"/>
      <w:pPr>
        <w:ind w:left="4376" w:hanging="240"/>
      </w:pPr>
      <w:rPr>
        <w:rFonts w:hint="default"/>
        <w:lang w:val="ru-RU" w:eastAsia="en-US" w:bidi="ar-SA"/>
      </w:rPr>
    </w:lvl>
    <w:lvl w:ilvl="8" w:tplc="3B98B464">
      <w:numFmt w:val="bullet"/>
      <w:lvlText w:val="•"/>
      <w:lvlJc w:val="left"/>
      <w:pPr>
        <w:ind w:left="4953" w:hanging="240"/>
      </w:pPr>
      <w:rPr>
        <w:rFonts w:hint="default"/>
        <w:lang w:val="ru-RU" w:eastAsia="en-US" w:bidi="ar-SA"/>
      </w:rPr>
    </w:lvl>
  </w:abstractNum>
  <w:abstractNum w:abstractNumId="77">
    <w:nsid w:val="31053E1B"/>
    <w:multiLevelType w:val="hybridMultilevel"/>
    <w:tmpl w:val="A2FC29D4"/>
    <w:lvl w:ilvl="0" w:tplc="ECC62DC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7F72CD5A">
      <w:numFmt w:val="bullet"/>
      <w:lvlText w:val="•"/>
      <w:lvlJc w:val="left"/>
      <w:pPr>
        <w:ind w:left="1160" w:hanging="305"/>
      </w:pPr>
      <w:rPr>
        <w:rFonts w:hint="default"/>
        <w:lang w:val="ru-RU" w:eastAsia="en-US" w:bidi="ar-SA"/>
      </w:rPr>
    </w:lvl>
    <w:lvl w:ilvl="2" w:tplc="86F83AAC">
      <w:numFmt w:val="bullet"/>
      <w:lvlText w:val="•"/>
      <w:lvlJc w:val="left"/>
      <w:pPr>
        <w:ind w:left="2181" w:hanging="305"/>
      </w:pPr>
      <w:rPr>
        <w:rFonts w:hint="default"/>
        <w:lang w:val="ru-RU" w:eastAsia="en-US" w:bidi="ar-SA"/>
      </w:rPr>
    </w:lvl>
    <w:lvl w:ilvl="3" w:tplc="2188CBC2">
      <w:numFmt w:val="bullet"/>
      <w:lvlText w:val="•"/>
      <w:lvlJc w:val="left"/>
      <w:pPr>
        <w:ind w:left="3201" w:hanging="305"/>
      </w:pPr>
      <w:rPr>
        <w:rFonts w:hint="default"/>
        <w:lang w:val="ru-RU" w:eastAsia="en-US" w:bidi="ar-SA"/>
      </w:rPr>
    </w:lvl>
    <w:lvl w:ilvl="4" w:tplc="80E2E274">
      <w:numFmt w:val="bullet"/>
      <w:lvlText w:val="•"/>
      <w:lvlJc w:val="left"/>
      <w:pPr>
        <w:ind w:left="4222" w:hanging="305"/>
      </w:pPr>
      <w:rPr>
        <w:rFonts w:hint="default"/>
        <w:lang w:val="ru-RU" w:eastAsia="en-US" w:bidi="ar-SA"/>
      </w:rPr>
    </w:lvl>
    <w:lvl w:ilvl="5" w:tplc="3E1C3CB4">
      <w:numFmt w:val="bullet"/>
      <w:lvlText w:val="•"/>
      <w:lvlJc w:val="left"/>
      <w:pPr>
        <w:ind w:left="5243" w:hanging="305"/>
      </w:pPr>
      <w:rPr>
        <w:rFonts w:hint="default"/>
        <w:lang w:val="ru-RU" w:eastAsia="en-US" w:bidi="ar-SA"/>
      </w:rPr>
    </w:lvl>
    <w:lvl w:ilvl="6" w:tplc="29E0FD34">
      <w:numFmt w:val="bullet"/>
      <w:lvlText w:val="•"/>
      <w:lvlJc w:val="left"/>
      <w:pPr>
        <w:ind w:left="6263" w:hanging="305"/>
      </w:pPr>
      <w:rPr>
        <w:rFonts w:hint="default"/>
        <w:lang w:val="ru-RU" w:eastAsia="en-US" w:bidi="ar-SA"/>
      </w:rPr>
    </w:lvl>
    <w:lvl w:ilvl="7" w:tplc="7EA2943A">
      <w:numFmt w:val="bullet"/>
      <w:lvlText w:val="•"/>
      <w:lvlJc w:val="left"/>
      <w:pPr>
        <w:ind w:left="7284" w:hanging="305"/>
      </w:pPr>
      <w:rPr>
        <w:rFonts w:hint="default"/>
        <w:lang w:val="ru-RU" w:eastAsia="en-US" w:bidi="ar-SA"/>
      </w:rPr>
    </w:lvl>
    <w:lvl w:ilvl="8" w:tplc="0158CE32">
      <w:numFmt w:val="bullet"/>
      <w:lvlText w:val="•"/>
      <w:lvlJc w:val="left"/>
      <w:pPr>
        <w:ind w:left="8305" w:hanging="305"/>
      </w:pPr>
      <w:rPr>
        <w:rFonts w:hint="default"/>
        <w:lang w:val="ru-RU" w:eastAsia="en-US" w:bidi="ar-SA"/>
      </w:rPr>
    </w:lvl>
  </w:abstractNum>
  <w:abstractNum w:abstractNumId="78">
    <w:nsid w:val="323C7318"/>
    <w:multiLevelType w:val="hybridMultilevel"/>
    <w:tmpl w:val="6EDC8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6A2160"/>
    <w:multiLevelType w:val="hybridMultilevel"/>
    <w:tmpl w:val="3E00DE6A"/>
    <w:lvl w:ilvl="0" w:tplc="338A812C">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3228EAC">
      <w:numFmt w:val="bullet"/>
      <w:lvlText w:val="•"/>
      <w:lvlJc w:val="left"/>
      <w:pPr>
        <w:ind w:left="1042" w:hanging="365"/>
      </w:pPr>
      <w:rPr>
        <w:rFonts w:hint="default"/>
        <w:lang w:val="ru-RU" w:eastAsia="en-US" w:bidi="ar-SA"/>
      </w:rPr>
    </w:lvl>
    <w:lvl w:ilvl="2" w:tplc="D348F846">
      <w:numFmt w:val="bullet"/>
      <w:lvlText w:val="•"/>
      <w:lvlJc w:val="left"/>
      <w:pPr>
        <w:ind w:left="1605" w:hanging="365"/>
      </w:pPr>
      <w:rPr>
        <w:rFonts w:hint="default"/>
        <w:lang w:val="ru-RU" w:eastAsia="en-US" w:bidi="ar-SA"/>
      </w:rPr>
    </w:lvl>
    <w:lvl w:ilvl="3" w:tplc="513CE69A">
      <w:numFmt w:val="bullet"/>
      <w:lvlText w:val="•"/>
      <w:lvlJc w:val="left"/>
      <w:pPr>
        <w:ind w:left="2168" w:hanging="365"/>
      </w:pPr>
      <w:rPr>
        <w:rFonts w:hint="default"/>
        <w:lang w:val="ru-RU" w:eastAsia="en-US" w:bidi="ar-SA"/>
      </w:rPr>
    </w:lvl>
    <w:lvl w:ilvl="4" w:tplc="407ADFAA">
      <w:numFmt w:val="bullet"/>
      <w:lvlText w:val="•"/>
      <w:lvlJc w:val="left"/>
      <w:pPr>
        <w:ind w:left="2730" w:hanging="365"/>
      </w:pPr>
      <w:rPr>
        <w:rFonts w:hint="default"/>
        <w:lang w:val="ru-RU" w:eastAsia="en-US" w:bidi="ar-SA"/>
      </w:rPr>
    </w:lvl>
    <w:lvl w:ilvl="5" w:tplc="2E76D260">
      <w:numFmt w:val="bullet"/>
      <w:lvlText w:val="•"/>
      <w:lvlJc w:val="left"/>
      <w:pPr>
        <w:ind w:left="3293" w:hanging="365"/>
      </w:pPr>
      <w:rPr>
        <w:rFonts w:hint="default"/>
        <w:lang w:val="ru-RU" w:eastAsia="en-US" w:bidi="ar-SA"/>
      </w:rPr>
    </w:lvl>
    <w:lvl w:ilvl="6" w:tplc="313C2E70">
      <w:numFmt w:val="bullet"/>
      <w:lvlText w:val="•"/>
      <w:lvlJc w:val="left"/>
      <w:pPr>
        <w:ind w:left="3856" w:hanging="365"/>
      </w:pPr>
      <w:rPr>
        <w:rFonts w:hint="default"/>
        <w:lang w:val="ru-RU" w:eastAsia="en-US" w:bidi="ar-SA"/>
      </w:rPr>
    </w:lvl>
    <w:lvl w:ilvl="7" w:tplc="D4E0304E">
      <w:numFmt w:val="bullet"/>
      <w:lvlText w:val="•"/>
      <w:lvlJc w:val="left"/>
      <w:pPr>
        <w:ind w:left="4418" w:hanging="365"/>
      </w:pPr>
      <w:rPr>
        <w:rFonts w:hint="default"/>
        <w:lang w:val="ru-RU" w:eastAsia="en-US" w:bidi="ar-SA"/>
      </w:rPr>
    </w:lvl>
    <w:lvl w:ilvl="8" w:tplc="81285AFE">
      <w:numFmt w:val="bullet"/>
      <w:lvlText w:val="•"/>
      <w:lvlJc w:val="left"/>
      <w:pPr>
        <w:ind w:left="4981" w:hanging="365"/>
      </w:pPr>
      <w:rPr>
        <w:rFonts w:hint="default"/>
        <w:lang w:val="ru-RU" w:eastAsia="en-US" w:bidi="ar-SA"/>
      </w:rPr>
    </w:lvl>
  </w:abstractNum>
  <w:abstractNum w:abstractNumId="80">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353C0C24"/>
    <w:multiLevelType w:val="hybridMultilevel"/>
    <w:tmpl w:val="C8EA5C4E"/>
    <w:lvl w:ilvl="0" w:tplc="9272A6F0">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C448A910">
      <w:numFmt w:val="bullet"/>
      <w:lvlText w:val="•"/>
      <w:lvlJc w:val="left"/>
      <w:pPr>
        <w:ind w:left="916" w:hanging="240"/>
      </w:pPr>
      <w:rPr>
        <w:rFonts w:hint="default"/>
        <w:lang w:val="ru-RU" w:eastAsia="en-US" w:bidi="ar-SA"/>
      </w:rPr>
    </w:lvl>
    <w:lvl w:ilvl="2" w:tplc="4E78DEEE">
      <w:numFmt w:val="bullet"/>
      <w:lvlText w:val="•"/>
      <w:lvlJc w:val="left"/>
      <w:pPr>
        <w:ind w:left="1493" w:hanging="240"/>
      </w:pPr>
      <w:rPr>
        <w:rFonts w:hint="default"/>
        <w:lang w:val="ru-RU" w:eastAsia="en-US" w:bidi="ar-SA"/>
      </w:rPr>
    </w:lvl>
    <w:lvl w:ilvl="3" w:tplc="F5681BF2">
      <w:numFmt w:val="bullet"/>
      <w:lvlText w:val="•"/>
      <w:lvlJc w:val="left"/>
      <w:pPr>
        <w:ind w:left="2070" w:hanging="240"/>
      </w:pPr>
      <w:rPr>
        <w:rFonts w:hint="default"/>
        <w:lang w:val="ru-RU" w:eastAsia="en-US" w:bidi="ar-SA"/>
      </w:rPr>
    </w:lvl>
    <w:lvl w:ilvl="4" w:tplc="8F0E8C36">
      <w:numFmt w:val="bullet"/>
      <w:lvlText w:val="•"/>
      <w:lvlJc w:val="left"/>
      <w:pPr>
        <w:ind w:left="2646" w:hanging="240"/>
      </w:pPr>
      <w:rPr>
        <w:rFonts w:hint="default"/>
        <w:lang w:val="ru-RU" w:eastAsia="en-US" w:bidi="ar-SA"/>
      </w:rPr>
    </w:lvl>
    <w:lvl w:ilvl="5" w:tplc="6EBA7586">
      <w:numFmt w:val="bullet"/>
      <w:lvlText w:val="•"/>
      <w:lvlJc w:val="left"/>
      <w:pPr>
        <w:ind w:left="3223" w:hanging="240"/>
      </w:pPr>
      <w:rPr>
        <w:rFonts w:hint="default"/>
        <w:lang w:val="ru-RU" w:eastAsia="en-US" w:bidi="ar-SA"/>
      </w:rPr>
    </w:lvl>
    <w:lvl w:ilvl="6" w:tplc="0678921A">
      <w:numFmt w:val="bullet"/>
      <w:lvlText w:val="•"/>
      <w:lvlJc w:val="left"/>
      <w:pPr>
        <w:ind w:left="3800" w:hanging="240"/>
      </w:pPr>
      <w:rPr>
        <w:rFonts w:hint="default"/>
        <w:lang w:val="ru-RU" w:eastAsia="en-US" w:bidi="ar-SA"/>
      </w:rPr>
    </w:lvl>
    <w:lvl w:ilvl="7" w:tplc="63146482">
      <w:numFmt w:val="bullet"/>
      <w:lvlText w:val="•"/>
      <w:lvlJc w:val="left"/>
      <w:pPr>
        <w:ind w:left="4376" w:hanging="240"/>
      </w:pPr>
      <w:rPr>
        <w:rFonts w:hint="default"/>
        <w:lang w:val="ru-RU" w:eastAsia="en-US" w:bidi="ar-SA"/>
      </w:rPr>
    </w:lvl>
    <w:lvl w:ilvl="8" w:tplc="65468736">
      <w:numFmt w:val="bullet"/>
      <w:lvlText w:val="•"/>
      <w:lvlJc w:val="left"/>
      <w:pPr>
        <w:ind w:left="4953" w:hanging="240"/>
      </w:pPr>
      <w:rPr>
        <w:rFonts w:hint="default"/>
        <w:lang w:val="ru-RU" w:eastAsia="en-US" w:bidi="ar-SA"/>
      </w:rPr>
    </w:lvl>
  </w:abstractNum>
  <w:abstractNum w:abstractNumId="82">
    <w:nsid w:val="379469B7"/>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7DB0333"/>
    <w:multiLevelType w:val="multilevel"/>
    <w:tmpl w:val="84A0513A"/>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Arial" w:eastAsia="Times New Roman" w:hAnsi="Arial" w:cs="Arial" w:hint="default"/>
        <w:w w:val="99"/>
        <w:sz w:val="24"/>
        <w:szCs w:val="24"/>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84">
    <w:nsid w:val="39BA60C5"/>
    <w:multiLevelType w:val="multilevel"/>
    <w:tmpl w:val="22E4E020"/>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Arial" w:eastAsia="Times New Roman" w:hAnsi="Arial" w:cs="Arial" w:hint="default"/>
        <w:w w:val="99"/>
        <w:sz w:val="24"/>
        <w:szCs w:val="24"/>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85">
    <w:nsid w:val="3AD840F0"/>
    <w:multiLevelType w:val="hybridMultilevel"/>
    <w:tmpl w:val="6382F0DE"/>
    <w:lvl w:ilvl="0" w:tplc="09985490">
      <w:start w:val="168"/>
      <w:numFmt w:val="decimal"/>
      <w:lvlText w:val="%1."/>
      <w:lvlJc w:val="left"/>
      <w:pPr>
        <w:ind w:left="901" w:hanging="476"/>
      </w:pPr>
      <w:rPr>
        <w:rFonts w:ascii="Courier New" w:eastAsia="Times New Roman" w:hAnsi="Courier New" w:cs="Courier New" w:hint="default"/>
        <w:w w:val="100"/>
        <w:sz w:val="22"/>
        <w:szCs w:val="22"/>
        <w:lang w:val="ru-RU" w:eastAsia="en-US" w:bidi="ar-SA"/>
      </w:rPr>
    </w:lvl>
    <w:lvl w:ilvl="1" w:tplc="A4D87812">
      <w:numFmt w:val="bullet"/>
      <w:lvlText w:val="•"/>
      <w:lvlJc w:val="left"/>
      <w:pPr>
        <w:ind w:left="700" w:hanging="476"/>
      </w:pPr>
      <w:rPr>
        <w:rFonts w:hint="default"/>
        <w:lang w:val="ru-RU" w:eastAsia="en-US" w:bidi="ar-SA"/>
      </w:rPr>
    </w:lvl>
    <w:lvl w:ilvl="2" w:tplc="DE282020">
      <w:numFmt w:val="bullet"/>
      <w:lvlText w:val="•"/>
      <w:lvlJc w:val="left"/>
      <w:pPr>
        <w:ind w:left="1301" w:hanging="476"/>
      </w:pPr>
      <w:rPr>
        <w:rFonts w:hint="default"/>
        <w:lang w:val="ru-RU" w:eastAsia="en-US" w:bidi="ar-SA"/>
      </w:rPr>
    </w:lvl>
    <w:lvl w:ilvl="3" w:tplc="AC20F2C0">
      <w:numFmt w:val="bullet"/>
      <w:lvlText w:val="•"/>
      <w:lvlJc w:val="left"/>
      <w:pPr>
        <w:ind w:left="1902" w:hanging="476"/>
      </w:pPr>
      <w:rPr>
        <w:rFonts w:hint="default"/>
        <w:lang w:val="ru-RU" w:eastAsia="en-US" w:bidi="ar-SA"/>
      </w:rPr>
    </w:lvl>
    <w:lvl w:ilvl="4" w:tplc="66C62230">
      <w:numFmt w:val="bullet"/>
      <w:lvlText w:val="•"/>
      <w:lvlJc w:val="left"/>
      <w:pPr>
        <w:ind w:left="2502" w:hanging="476"/>
      </w:pPr>
      <w:rPr>
        <w:rFonts w:hint="default"/>
        <w:lang w:val="ru-RU" w:eastAsia="en-US" w:bidi="ar-SA"/>
      </w:rPr>
    </w:lvl>
    <w:lvl w:ilvl="5" w:tplc="03868742">
      <w:numFmt w:val="bullet"/>
      <w:lvlText w:val="•"/>
      <w:lvlJc w:val="left"/>
      <w:pPr>
        <w:ind w:left="3103" w:hanging="476"/>
      </w:pPr>
      <w:rPr>
        <w:rFonts w:hint="default"/>
        <w:lang w:val="ru-RU" w:eastAsia="en-US" w:bidi="ar-SA"/>
      </w:rPr>
    </w:lvl>
    <w:lvl w:ilvl="6" w:tplc="693A3104">
      <w:numFmt w:val="bullet"/>
      <w:lvlText w:val="•"/>
      <w:lvlJc w:val="left"/>
      <w:pPr>
        <w:ind w:left="3704" w:hanging="476"/>
      </w:pPr>
      <w:rPr>
        <w:rFonts w:hint="default"/>
        <w:lang w:val="ru-RU" w:eastAsia="en-US" w:bidi="ar-SA"/>
      </w:rPr>
    </w:lvl>
    <w:lvl w:ilvl="7" w:tplc="CDC8FB1A">
      <w:numFmt w:val="bullet"/>
      <w:lvlText w:val="•"/>
      <w:lvlJc w:val="left"/>
      <w:pPr>
        <w:ind w:left="4304" w:hanging="476"/>
      </w:pPr>
      <w:rPr>
        <w:rFonts w:hint="default"/>
        <w:lang w:val="ru-RU" w:eastAsia="en-US" w:bidi="ar-SA"/>
      </w:rPr>
    </w:lvl>
    <w:lvl w:ilvl="8" w:tplc="D02469AA">
      <w:numFmt w:val="bullet"/>
      <w:lvlText w:val="•"/>
      <w:lvlJc w:val="left"/>
      <w:pPr>
        <w:ind w:left="4905" w:hanging="476"/>
      </w:pPr>
      <w:rPr>
        <w:rFonts w:hint="default"/>
        <w:lang w:val="ru-RU" w:eastAsia="en-US" w:bidi="ar-SA"/>
      </w:rPr>
    </w:lvl>
  </w:abstractNum>
  <w:abstractNum w:abstractNumId="86">
    <w:nsid w:val="3B660784"/>
    <w:multiLevelType w:val="hybridMultilevel"/>
    <w:tmpl w:val="C6BA80E4"/>
    <w:lvl w:ilvl="0" w:tplc="04190017">
      <w:start w:val="1"/>
      <w:numFmt w:val="lowerLetter"/>
      <w:lvlText w:val="%1)"/>
      <w:lvlJc w:val="left"/>
      <w:pPr>
        <w:ind w:left="720" w:hanging="360"/>
      </w:pPr>
    </w:lvl>
    <w:lvl w:ilvl="1" w:tplc="4DE49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BF02391"/>
    <w:multiLevelType w:val="multilevel"/>
    <w:tmpl w:val="949209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3C956293"/>
    <w:multiLevelType w:val="hybridMultilevel"/>
    <w:tmpl w:val="F0DEF792"/>
    <w:lvl w:ilvl="0" w:tplc="4D02ACB6">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34748BFA">
      <w:start w:val="1"/>
      <w:numFmt w:val="decimal"/>
      <w:lvlText w:val=""/>
      <w:lvlJc w:val="left"/>
    </w:lvl>
    <w:lvl w:ilvl="2" w:tplc="75909C16">
      <w:start w:val="1"/>
      <w:numFmt w:val="decimal"/>
      <w:lvlText w:val=""/>
      <w:lvlJc w:val="left"/>
    </w:lvl>
    <w:lvl w:ilvl="3" w:tplc="9CA63556">
      <w:start w:val="1"/>
      <w:numFmt w:val="decimal"/>
      <w:lvlText w:val=""/>
      <w:lvlJc w:val="left"/>
    </w:lvl>
    <w:lvl w:ilvl="4" w:tplc="AE2A1FB4">
      <w:start w:val="1"/>
      <w:numFmt w:val="decimal"/>
      <w:lvlText w:val=""/>
      <w:lvlJc w:val="left"/>
    </w:lvl>
    <w:lvl w:ilvl="5" w:tplc="9400442E">
      <w:start w:val="1"/>
      <w:numFmt w:val="decimal"/>
      <w:lvlText w:val=""/>
      <w:lvlJc w:val="left"/>
    </w:lvl>
    <w:lvl w:ilvl="6" w:tplc="E41815A0">
      <w:start w:val="1"/>
      <w:numFmt w:val="decimal"/>
      <w:lvlText w:val=""/>
      <w:lvlJc w:val="left"/>
    </w:lvl>
    <w:lvl w:ilvl="7" w:tplc="E7C64822">
      <w:start w:val="1"/>
      <w:numFmt w:val="decimal"/>
      <w:lvlText w:val=""/>
      <w:lvlJc w:val="left"/>
    </w:lvl>
    <w:lvl w:ilvl="8" w:tplc="CC7417A2">
      <w:start w:val="1"/>
      <w:numFmt w:val="decimal"/>
      <w:lvlText w:val=""/>
      <w:lvlJc w:val="left"/>
    </w:lvl>
  </w:abstractNum>
  <w:abstractNum w:abstractNumId="89">
    <w:nsid w:val="3CD14BB0"/>
    <w:multiLevelType w:val="hybridMultilevel"/>
    <w:tmpl w:val="24ECDD10"/>
    <w:lvl w:ilvl="0" w:tplc="4A8AEC40">
      <w:start w:val="5"/>
      <w:numFmt w:val="decimal"/>
      <w:lvlText w:val="%1."/>
      <w:lvlJc w:val="left"/>
      <w:pPr>
        <w:ind w:left="346" w:hanging="240"/>
      </w:pPr>
      <w:rPr>
        <w:rFonts w:ascii="Courier New" w:eastAsia="Times New Roman" w:hAnsi="Courier New" w:cs="Courier New" w:hint="default"/>
        <w:spacing w:val="-5"/>
        <w:w w:val="100"/>
        <w:sz w:val="22"/>
        <w:szCs w:val="22"/>
        <w:lang w:val="ru-RU" w:eastAsia="en-US" w:bidi="ar-SA"/>
      </w:rPr>
    </w:lvl>
    <w:lvl w:ilvl="1" w:tplc="EC982514">
      <w:numFmt w:val="bullet"/>
      <w:lvlText w:val="•"/>
      <w:lvlJc w:val="left"/>
      <w:pPr>
        <w:ind w:left="916" w:hanging="240"/>
      </w:pPr>
      <w:rPr>
        <w:rFonts w:hint="default"/>
        <w:lang w:val="ru-RU" w:eastAsia="en-US" w:bidi="ar-SA"/>
      </w:rPr>
    </w:lvl>
    <w:lvl w:ilvl="2" w:tplc="D632B610">
      <w:numFmt w:val="bullet"/>
      <w:lvlText w:val="•"/>
      <w:lvlJc w:val="left"/>
      <w:pPr>
        <w:ind w:left="1493" w:hanging="240"/>
      </w:pPr>
      <w:rPr>
        <w:rFonts w:hint="default"/>
        <w:lang w:val="ru-RU" w:eastAsia="en-US" w:bidi="ar-SA"/>
      </w:rPr>
    </w:lvl>
    <w:lvl w:ilvl="3" w:tplc="0A084472">
      <w:numFmt w:val="bullet"/>
      <w:lvlText w:val="•"/>
      <w:lvlJc w:val="left"/>
      <w:pPr>
        <w:ind w:left="2070" w:hanging="240"/>
      </w:pPr>
      <w:rPr>
        <w:rFonts w:hint="default"/>
        <w:lang w:val="ru-RU" w:eastAsia="en-US" w:bidi="ar-SA"/>
      </w:rPr>
    </w:lvl>
    <w:lvl w:ilvl="4" w:tplc="5E8C83A4">
      <w:numFmt w:val="bullet"/>
      <w:lvlText w:val="•"/>
      <w:lvlJc w:val="left"/>
      <w:pPr>
        <w:ind w:left="2646" w:hanging="240"/>
      </w:pPr>
      <w:rPr>
        <w:rFonts w:hint="default"/>
        <w:lang w:val="ru-RU" w:eastAsia="en-US" w:bidi="ar-SA"/>
      </w:rPr>
    </w:lvl>
    <w:lvl w:ilvl="5" w:tplc="C84A769E">
      <w:numFmt w:val="bullet"/>
      <w:lvlText w:val="•"/>
      <w:lvlJc w:val="left"/>
      <w:pPr>
        <w:ind w:left="3223" w:hanging="240"/>
      </w:pPr>
      <w:rPr>
        <w:rFonts w:hint="default"/>
        <w:lang w:val="ru-RU" w:eastAsia="en-US" w:bidi="ar-SA"/>
      </w:rPr>
    </w:lvl>
    <w:lvl w:ilvl="6" w:tplc="11CE679C">
      <w:numFmt w:val="bullet"/>
      <w:lvlText w:val="•"/>
      <w:lvlJc w:val="left"/>
      <w:pPr>
        <w:ind w:left="3800" w:hanging="240"/>
      </w:pPr>
      <w:rPr>
        <w:rFonts w:hint="default"/>
        <w:lang w:val="ru-RU" w:eastAsia="en-US" w:bidi="ar-SA"/>
      </w:rPr>
    </w:lvl>
    <w:lvl w:ilvl="7" w:tplc="28DCF7EE">
      <w:numFmt w:val="bullet"/>
      <w:lvlText w:val="•"/>
      <w:lvlJc w:val="left"/>
      <w:pPr>
        <w:ind w:left="4376" w:hanging="240"/>
      </w:pPr>
      <w:rPr>
        <w:rFonts w:hint="default"/>
        <w:lang w:val="ru-RU" w:eastAsia="en-US" w:bidi="ar-SA"/>
      </w:rPr>
    </w:lvl>
    <w:lvl w:ilvl="8" w:tplc="E668AB04">
      <w:numFmt w:val="bullet"/>
      <w:lvlText w:val="•"/>
      <w:lvlJc w:val="left"/>
      <w:pPr>
        <w:ind w:left="4953" w:hanging="240"/>
      </w:pPr>
      <w:rPr>
        <w:rFonts w:hint="default"/>
        <w:lang w:val="ru-RU" w:eastAsia="en-US" w:bidi="ar-SA"/>
      </w:rPr>
    </w:lvl>
  </w:abstractNum>
  <w:abstractNum w:abstractNumId="90">
    <w:nsid w:val="3DDC7370"/>
    <w:multiLevelType w:val="multilevel"/>
    <w:tmpl w:val="C906A5E8"/>
    <w:lvl w:ilvl="0">
      <w:start w:val="5"/>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1">
    <w:nsid w:val="403447E9"/>
    <w:multiLevelType w:val="hybridMultilevel"/>
    <w:tmpl w:val="FE549092"/>
    <w:lvl w:ilvl="0" w:tplc="A784E5F2">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AECB510">
      <w:numFmt w:val="bullet"/>
      <w:lvlText w:val="•"/>
      <w:lvlJc w:val="left"/>
      <w:pPr>
        <w:ind w:left="1024" w:hanging="356"/>
      </w:pPr>
      <w:rPr>
        <w:rFonts w:hint="default"/>
        <w:lang w:val="ru-RU" w:eastAsia="en-US" w:bidi="ar-SA"/>
      </w:rPr>
    </w:lvl>
    <w:lvl w:ilvl="2" w:tplc="B15A7E00">
      <w:numFmt w:val="bullet"/>
      <w:lvlText w:val="•"/>
      <w:lvlJc w:val="left"/>
      <w:pPr>
        <w:ind w:left="1589" w:hanging="356"/>
      </w:pPr>
      <w:rPr>
        <w:rFonts w:hint="default"/>
        <w:lang w:val="ru-RU" w:eastAsia="en-US" w:bidi="ar-SA"/>
      </w:rPr>
    </w:lvl>
    <w:lvl w:ilvl="3" w:tplc="463E1C04">
      <w:numFmt w:val="bullet"/>
      <w:lvlText w:val="•"/>
      <w:lvlJc w:val="left"/>
      <w:pPr>
        <w:ind w:left="2154" w:hanging="356"/>
      </w:pPr>
      <w:rPr>
        <w:rFonts w:hint="default"/>
        <w:lang w:val="ru-RU" w:eastAsia="en-US" w:bidi="ar-SA"/>
      </w:rPr>
    </w:lvl>
    <w:lvl w:ilvl="4" w:tplc="19F2DD5E">
      <w:numFmt w:val="bullet"/>
      <w:lvlText w:val="•"/>
      <w:lvlJc w:val="left"/>
      <w:pPr>
        <w:ind w:left="2718" w:hanging="356"/>
      </w:pPr>
      <w:rPr>
        <w:rFonts w:hint="default"/>
        <w:lang w:val="ru-RU" w:eastAsia="en-US" w:bidi="ar-SA"/>
      </w:rPr>
    </w:lvl>
    <w:lvl w:ilvl="5" w:tplc="E04ECFF0">
      <w:numFmt w:val="bullet"/>
      <w:lvlText w:val="•"/>
      <w:lvlJc w:val="left"/>
      <w:pPr>
        <w:ind w:left="3283" w:hanging="356"/>
      </w:pPr>
      <w:rPr>
        <w:rFonts w:hint="default"/>
        <w:lang w:val="ru-RU" w:eastAsia="en-US" w:bidi="ar-SA"/>
      </w:rPr>
    </w:lvl>
    <w:lvl w:ilvl="6" w:tplc="A4060282">
      <w:numFmt w:val="bullet"/>
      <w:lvlText w:val="•"/>
      <w:lvlJc w:val="left"/>
      <w:pPr>
        <w:ind w:left="3848" w:hanging="356"/>
      </w:pPr>
      <w:rPr>
        <w:rFonts w:hint="default"/>
        <w:lang w:val="ru-RU" w:eastAsia="en-US" w:bidi="ar-SA"/>
      </w:rPr>
    </w:lvl>
    <w:lvl w:ilvl="7" w:tplc="88C221BC">
      <w:numFmt w:val="bullet"/>
      <w:lvlText w:val="•"/>
      <w:lvlJc w:val="left"/>
      <w:pPr>
        <w:ind w:left="4412" w:hanging="356"/>
      </w:pPr>
      <w:rPr>
        <w:rFonts w:hint="default"/>
        <w:lang w:val="ru-RU" w:eastAsia="en-US" w:bidi="ar-SA"/>
      </w:rPr>
    </w:lvl>
    <w:lvl w:ilvl="8" w:tplc="AB928314">
      <w:numFmt w:val="bullet"/>
      <w:lvlText w:val="•"/>
      <w:lvlJc w:val="left"/>
      <w:pPr>
        <w:ind w:left="4977" w:hanging="356"/>
      </w:pPr>
      <w:rPr>
        <w:rFonts w:hint="default"/>
        <w:lang w:val="ru-RU" w:eastAsia="en-US" w:bidi="ar-SA"/>
      </w:rPr>
    </w:lvl>
  </w:abstractNum>
  <w:abstractNum w:abstractNumId="92">
    <w:nsid w:val="405E1997"/>
    <w:multiLevelType w:val="hybridMultilevel"/>
    <w:tmpl w:val="FAF05118"/>
    <w:lvl w:ilvl="0" w:tplc="61A44910">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73784CF8">
      <w:start w:val="1"/>
      <w:numFmt w:val="decimal"/>
      <w:lvlText w:val=""/>
      <w:lvlJc w:val="left"/>
    </w:lvl>
    <w:lvl w:ilvl="2" w:tplc="18EEC136">
      <w:start w:val="1"/>
      <w:numFmt w:val="decimal"/>
      <w:lvlText w:val=""/>
      <w:lvlJc w:val="left"/>
    </w:lvl>
    <w:lvl w:ilvl="3" w:tplc="DCD698E0">
      <w:start w:val="1"/>
      <w:numFmt w:val="decimal"/>
      <w:lvlText w:val=""/>
      <w:lvlJc w:val="left"/>
    </w:lvl>
    <w:lvl w:ilvl="4" w:tplc="70BEA1BE">
      <w:start w:val="1"/>
      <w:numFmt w:val="decimal"/>
      <w:lvlText w:val=""/>
      <w:lvlJc w:val="left"/>
    </w:lvl>
    <w:lvl w:ilvl="5" w:tplc="8320F636">
      <w:start w:val="1"/>
      <w:numFmt w:val="decimal"/>
      <w:lvlText w:val=""/>
      <w:lvlJc w:val="left"/>
    </w:lvl>
    <w:lvl w:ilvl="6" w:tplc="FE42C942">
      <w:start w:val="1"/>
      <w:numFmt w:val="decimal"/>
      <w:lvlText w:val=""/>
      <w:lvlJc w:val="left"/>
    </w:lvl>
    <w:lvl w:ilvl="7" w:tplc="73F6310E">
      <w:start w:val="1"/>
      <w:numFmt w:val="decimal"/>
      <w:lvlText w:val=""/>
      <w:lvlJc w:val="left"/>
    </w:lvl>
    <w:lvl w:ilvl="8" w:tplc="53E02A3C">
      <w:start w:val="1"/>
      <w:numFmt w:val="decimal"/>
      <w:lvlText w:val=""/>
      <w:lvlJc w:val="left"/>
    </w:lvl>
  </w:abstractNum>
  <w:abstractNum w:abstractNumId="93">
    <w:nsid w:val="41551C5B"/>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25A3959"/>
    <w:multiLevelType w:val="hybridMultilevel"/>
    <w:tmpl w:val="DB748D6A"/>
    <w:lvl w:ilvl="0" w:tplc="C7B60B78">
      <w:start w:val="205"/>
      <w:numFmt w:val="decimal"/>
      <w:lvlText w:val="%1."/>
      <w:lvlJc w:val="left"/>
      <w:pPr>
        <w:ind w:left="106" w:hanging="485"/>
      </w:pPr>
      <w:rPr>
        <w:rFonts w:ascii="Courier New" w:eastAsia="Times New Roman" w:hAnsi="Courier New" w:cs="Courier New" w:hint="default"/>
        <w:w w:val="100"/>
        <w:sz w:val="22"/>
        <w:szCs w:val="22"/>
        <w:lang w:val="ru-RU" w:eastAsia="en-US" w:bidi="ar-SA"/>
      </w:rPr>
    </w:lvl>
    <w:lvl w:ilvl="1" w:tplc="F20C787E">
      <w:numFmt w:val="bullet"/>
      <w:lvlText w:val="•"/>
      <w:lvlJc w:val="left"/>
      <w:pPr>
        <w:ind w:left="700" w:hanging="485"/>
      </w:pPr>
      <w:rPr>
        <w:rFonts w:hint="default"/>
        <w:lang w:val="ru-RU" w:eastAsia="en-US" w:bidi="ar-SA"/>
      </w:rPr>
    </w:lvl>
    <w:lvl w:ilvl="2" w:tplc="F558F1F0">
      <w:numFmt w:val="bullet"/>
      <w:lvlText w:val="•"/>
      <w:lvlJc w:val="left"/>
      <w:pPr>
        <w:ind w:left="1301" w:hanging="485"/>
      </w:pPr>
      <w:rPr>
        <w:rFonts w:hint="default"/>
        <w:lang w:val="ru-RU" w:eastAsia="en-US" w:bidi="ar-SA"/>
      </w:rPr>
    </w:lvl>
    <w:lvl w:ilvl="3" w:tplc="4F024EDA">
      <w:numFmt w:val="bullet"/>
      <w:lvlText w:val="•"/>
      <w:lvlJc w:val="left"/>
      <w:pPr>
        <w:ind w:left="1902" w:hanging="485"/>
      </w:pPr>
      <w:rPr>
        <w:rFonts w:hint="default"/>
        <w:lang w:val="ru-RU" w:eastAsia="en-US" w:bidi="ar-SA"/>
      </w:rPr>
    </w:lvl>
    <w:lvl w:ilvl="4" w:tplc="5DEA2D58">
      <w:numFmt w:val="bullet"/>
      <w:lvlText w:val="•"/>
      <w:lvlJc w:val="left"/>
      <w:pPr>
        <w:ind w:left="2502" w:hanging="485"/>
      </w:pPr>
      <w:rPr>
        <w:rFonts w:hint="default"/>
        <w:lang w:val="ru-RU" w:eastAsia="en-US" w:bidi="ar-SA"/>
      </w:rPr>
    </w:lvl>
    <w:lvl w:ilvl="5" w:tplc="0AA850EC">
      <w:numFmt w:val="bullet"/>
      <w:lvlText w:val="•"/>
      <w:lvlJc w:val="left"/>
      <w:pPr>
        <w:ind w:left="3103" w:hanging="485"/>
      </w:pPr>
      <w:rPr>
        <w:rFonts w:hint="default"/>
        <w:lang w:val="ru-RU" w:eastAsia="en-US" w:bidi="ar-SA"/>
      </w:rPr>
    </w:lvl>
    <w:lvl w:ilvl="6" w:tplc="05E680AC">
      <w:numFmt w:val="bullet"/>
      <w:lvlText w:val="•"/>
      <w:lvlJc w:val="left"/>
      <w:pPr>
        <w:ind w:left="3704" w:hanging="485"/>
      </w:pPr>
      <w:rPr>
        <w:rFonts w:hint="default"/>
        <w:lang w:val="ru-RU" w:eastAsia="en-US" w:bidi="ar-SA"/>
      </w:rPr>
    </w:lvl>
    <w:lvl w:ilvl="7" w:tplc="C93EC56A">
      <w:numFmt w:val="bullet"/>
      <w:lvlText w:val="•"/>
      <w:lvlJc w:val="left"/>
      <w:pPr>
        <w:ind w:left="4304" w:hanging="485"/>
      </w:pPr>
      <w:rPr>
        <w:rFonts w:hint="default"/>
        <w:lang w:val="ru-RU" w:eastAsia="en-US" w:bidi="ar-SA"/>
      </w:rPr>
    </w:lvl>
    <w:lvl w:ilvl="8" w:tplc="2A3CA35A">
      <w:numFmt w:val="bullet"/>
      <w:lvlText w:val="•"/>
      <w:lvlJc w:val="left"/>
      <w:pPr>
        <w:ind w:left="4905" w:hanging="485"/>
      </w:pPr>
      <w:rPr>
        <w:rFonts w:hint="default"/>
        <w:lang w:val="ru-RU" w:eastAsia="en-US" w:bidi="ar-SA"/>
      </w:rPr>
    </w:lvl>
  </w:abstractNum>
  <w:abstractNum w:abstractNumId="95">
    <w:nsid w:val="42A035B1"/>
    <w:multiLevelType w:val="multilevel"/>
    <w:tmpl w:val="B7609772"/>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880" w:hanging="454"/>
      </w:pPr>
      <w:rPr>
        <w:rFonts w:ascii="Arial" w:eastAsia="Times New Roman" w:hAnsi="Arial" w:cs="Arial" w:hint="default"/>
        <w:w w:val="99"/>
        <w:sz w:val="24"/>
        <w:szCs w:val="24"/>
        <w:lang w:val="ru-RU" w:eastAsia="en-US" w:bidi="ar-SA"/>
      </w:rPr>
    </w:lvl>
    <w:lvl w:ilvl="2">
      <w:start w:val="1"/>
      <w:numFmt w:val="decimal"/>
      <w:lvlText w:val="%1.%2.%3."/>
      <w:lvlJc w:val="left"/>
      <w:pPr>
        <w:ind w:left="1641" w:hanging="648"/>
      </w:pPr>
      <w:rPr>
        <w:rFonts w:ascii="Arial" w:eastAsia="Times New Roman" w:hAnsi="Arial" w:cs="Arial" w:hint="default"/>
        <w:w w:val="99"/>
        <w:sz w:val="24"/>
        <w:szCs w:val="24"/>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96">
    <w:nsid w:val="462B2A81"/>
    <w:multiLevelType w:val="multilevel"/>
    <w:tmpl w:val="BFA832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4795535F"/>
    <w:multiLevelType w:val="hybridMultilevel"/>
    <w:tmpl w:val="52EC8312"/>
    <w:lvl w:ilvl="0" w:tplc="B150F548">
      <w:start w:val="116"/>
      <w:numFmt w:val="decimal"/>
      <w:lvlText w:val="%1."/>
      <w:lvlJc w:val="left"/>
      <w:pPr>
        <w:ind w:left="557" w:hanging="452"/>
      </w:pPr>
      <w:rPr>
        <w:rFonts w:ascii="Courier New" w:eastAsia="Times New Roman" w:hAnsi="Courier New" w:cs="Courier New" w:hint="default"/>
        <w:w w:val="100"/>
        <w:sz w:val="22"/>
        <w:szCs w:val="22"/>
        <w:lang w:val="ru-RU" w:eastAsia="en-US" w:bidi="ar-SA"/>
      </w:rPr>
    </w:lvl>
    <w:lvl w:ilvl="1" w:tplc="5B4614B6">
      <w:numFmt w:val="bullet"/>
      <w:lvlText w:val="•"/>
      <w:lvlJc w:val="left"/>
      <w:pPr>
        <w:ind w:left="1114" w:hanging="452"/>
      </w:pPr>
      <w:rPr>
        <w:rFonts w:hint="default"/>
        <w:lang w:val="ru-RU" w:eastAsia="en-US" w:bidi="ar-SA"/>
      </w:rPr>
    </w:lvl>
    <w:lvl w:ilvl="2" w:tplc="F47AA442">
      <w:numFmt w:val="bullet"/>
      <w:lvlText w:val="•"/>
      <w:lvlJc w:val="left"/>
      <w:pPr>
        <w:ind w:left="1669" w:hanging="452"/>
      </w:pPr>
      <w:rPr>
        <w:rFonts w:hint="default"/>
        <w:lang w:val="ru-RU" w:eastAsia="en-US" w:bidi="ar-SA"/>
      </w:rPr>
    </w:lvl>
    <w:lvl w:ilvl="3" w:tplc="051C401C">
      <w:numFmt w:val="bullet"/>
      <w:lvlText w:val="•"/>
      <w:lvlJc w:val="left"/>
      <w:pPr>
        <w:ind w:left="2224" w:hanging="452"/>
      </w:pPr>
      <w:rPr>
        <w:rFonts w:hint="default"/>
        <w:lang w:val="ru-RU" w:eastAsia="en-US" w:bidi="ar-SA"/>
      </w:rPr>
    </w:lvl>
    <w:lvl w:ilvl="4" w:tplc="FE48AA88">
      <w:numFmt w:val="bullet"/>
      <w:lvlText w:val="•"/>
      <w:lvlJc w:val="left"/>
      <w:pPr>
        <w:ind w:left="2778" w:hanging="452"/>
      </w:pPr>
      <w:rPr>
        <w:rFonts w:hint="default"/>
        <w:lang w:val="ru-RU" w:eastAsia="en-US" w:bidi="ar-SA"/>
      </w:rPr>
    </w:lvl>
    <w:lvl w:ilvl="5" w:tplc="A380EC0C">
      <w:numFmt w:val="bullet"/>
      <w:lvlText w:val="•"/>
      <w:lvlJc w:val="left"/>
      <w:pPr>
        <w:ind w:left="3333" w:hanging="452"/>
      </w:pPr>
      <w:rPr>
        <w:rFonts w:hint="default"/>
        <w:lang w:val="ru-RU" w:eastAsia="en-US" w:bidi="ar-SA"/>
      </w:rPr>
    </w:lvl>
    <w:lvl w:ilvl="6" w:tplc="3D2888E6">
      <w:numFmt w:val="bullet"/>
      <w:lvlText w:val="•"/>
      <w:lvlJc w:val="left"/>
      <w:pPr>
        <w:ind w:left="3888" w:hanging="452"/>
      </w:pPr>
      <w:rPr>
        <w:rFonts w:hint="default"/>
        <w:lang w:val="ru-RU" w:eastAsia="en-US" w:bidi="ar-SA"/>
      </w:rPr>
    </w:lvl>
    <w:lvl w:ilvl="7" w:tplc="49582F32">
      <w:numFmt w:val="bullet"/>
      <w:lvlText w:val="•"/>
      <w:lvlJc w:val="left"/>
      <w:pPr>
        <w:ind w:left="4442" w:hanging="452"/>
      </w:pPr>
      <w:rPr>
        <w:rFonts w:hint="default"/>
        <w:lang w:val="ru-RU" w:eastAsia="en-US" w:bidi="ar-SA"/>
      </w:rPr>
    </w:lvl>
    <w:lvl w:ilvl="8" w:tplc="EF2C2A18">
      <w:numFmt w:val="bullet"/>
      <w:lvlText w:val="•"/>
      <w:lvlJc w:val="left"/>
      <w:pPr>
        <w:ind w:left="4997" w:hanging="452"/>
      </w:pPr>
      <w:rPr>
        <w:rFonts w:hint="default"/>
        <w:lang w:val="ru-RU" w:eastAsia="en-US" w:bidi="ar-SA"/>
      </w:rPr>
    </w:lvl>
  </w:abstractNum>
  <w:abstractNum w:abstractNumId="98">
    <w:nsid w:val="48367A2C"/>
    <w:multiLevelType w:val="hybridMultilevel"/>
    <w:tmpl w:val="1A64CDB8"/>
    <w:lvl w:ilvl="0" w:tplc="AE884340">
      <w:start w:val="19"/>
      <w:numFmt w:val="decimal"/>
      <w:lvlText w:val="%1."/>
      <w:lvlJc w:val="left"/>
      <w:pPr>
        <w:ind w:left="106" w:hanging="356"/>
      </w:pPr>
      <w:rPr>
        <w:rFonts w:ascii="Courier New" w:eastAsia="Times New Roman" w:hAnsi="Courier New" w:cs="Courier New" w:hint="default"/>
        <w:w w:val="100"/>
        <w:sz w:val="22"/>
        <w:szCs w:val="22"/>
        <w:lang w:val="ru-RU" w:eastAsia="en-US" w:bidi="ar-SA"/>
      </w:rPr>
    </w:lvl>
    <w:lvl w:ilvl="1" w:tplc="FE1ADF5E">
      <w:numFmt w:val="bullet"/>
      <w:lvlText w:val="•"/>
      <w:lvlJc w:val="left"/>
      <w:pPr>
        <w:ind w:left="700" w:hanging="356"/>
      </w:pPr>
      <w:rPr>
        <w:rFonts w:hint="default"/>
        <w:lang w:val="ru-RU" w:eastAsia="en-US" w:bidi="ar-SA"/>
      </w:rPr>
    </w:lvl>
    <w:lvl w:ilvl="2" w:tplc="9AA8967A">
      <w:numFmt w:val="bullet"/>
      <w:lvlText w:val="•"/>
      <w:lvlJc w:val="left"/>
      <w:pPr>
        <w:ind w:left="1301" w:hanging="356"/>
      </w:pPr>
      <w:rPr>
        <w:rFonts w:hint="default"/>
        <w:lang w:val="ru-RU" w:eastAsia="en-US" w:bidi="ar-SA"/>
      </w:rPr>
    </w:lvl>
    <w:lvl w:ilvl="3" w:tplc="4FC25C7E">
      <w:numFmt w:val="bullet"/>
      <w:lvlText w:val="•"/>
      <w:lvlJc w:val="left"/>
      <w:pPr>
        <w:ind w:left="1902" w:hanging="356"/>
      </w:pPr>
      <w:rPr>
        <w:rFonts w:hint="default"/>
        <w:lang w:val="ru-RU" w:eastAsia="en-US" w:bidi="ar-SA"/>
      </w:rPr>
    </w:lvl>
    <w:lvl w:ilvl="4" w:tplc="B31A7548">
      <w:numFmt w:val="bullet"/>
      <w:lvlText w:val="•"/>
      <w:lvlJc w:val="left"/>
      <w:pPr>
        <w:ind w:left="2502" w:hanging="356"/>
      </w:pPr>
      <w:rPr>
        <w:rFonts w:hint="default"/>
        <w:lang w:val="ru-RU" w:eastAsia="en-US" w:bidi="ar-SA"/>
      </w:rPr>
    </w:lvl>
    <w:lvl w:ilvl="5" w:tplc="DFFEB7F0">
      <w:numFmt w:val="bullet"/>
      <w:lvlText w:val="•"/>
      <w:lvlJc w:val="left"/>
      <w:pPr>
        <w:ind w:left="3103" w:hanging="356"/>
      </w:pPr>
      <w:rPr>
        <w:rFonts w:hint="default"/>
        <w:lang w:val="ru-RU" w:eastAsia="en-US" w:bidi="ar-SA"/>
      </w:rPr>
    </w:lvl>
    <w:lvl w:ilvl="6" w:tplc="219CC1AA">
      <w:numFmt w:val="bullet"/>
      <w:lvlText w:val="•"/>
      <w:lvlJc w:val="left"/>
      <w:pPr>
        <w:ind w:left="3704" w:hanging="356"/>
      </w:pPr>
      <w:rPr>
        <w:rFonts w:hint="default"/>
        <w:lang w:val="ru-RU" w:eastAsia="en-US" w:bidi="ar-SA"/>
      </w:rPr>
    </w:lvl>
    <w:lvl w:ilvl="7" w:tplc="21307EF4">
      <w:numFmt w:val="bullet"/>
      <w:lvlText w:val="•"/>
      <w:lvlJc w:val="left"/>
      <w:pPr>
        <w:ind w:left="4304" w:hanging="356"/>
      </w:pPr>
      <w:rPr>
        <w:rFonts w:hint="default"/>
        <w:lang w:val="ru-RU" w:eastAsia="en-US" w:bidi="ar-SA"/>
      </w:rPr>
    </w:lvl>
    <w:lvl w:ilvl="8" w:tplc="CFE064EA">
      <w:numFmt w:val="bullet"/>
      <w:lvlText w:val="•"/>
      <w:lvlJc w:val="left"/>
      <w:pPr>
        <w:ind w:left="4905" w:hanging="356"/>
      </w:pPr>
      <w:rPr>
        <w:rFonts w:hint="default"/>
        <w:lang w:val="ru-RU" w:eastAsia="en-US" w:bidi="ar-SA"/>
      </w:rPr>
    </w:lvl>
  </w:abstractNum>
  <w:abstractNum w:abstractNumId="99">
    <w:nsid w:val="48436555"/>
    <w:multiLevelType w:val="multilevel"/>
    <w:tmpl w:val="42426228"/>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Arial" w:eastAsia="Times New Roman" w:hAnsi="Arial" w:cs="Arial" w:hint="default"/>
        <w:w w:val="99"/>
        <w:sz w:val="24"/>
        <w:szCs w:val="24"/>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00">
    <w:nsid w:val="49586D14"/>
    <w:multiLevelType w:val="multilevel"/>
    <w:tmpl w:val="7512C8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497424FA"/>
    <w:multiLevelType w:val="multilevel"/>
    <w:tmpl w:val="77C411D6"/>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Arial" w:eastAsia="Times New Roman" w:hAnsi="Arial" w:cs="Arial" w:hint="default"/>
        <w:w w:val="99"/>
        <w:sz w:val="24"/>
        <w:szCs w:val="24"/>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02">
    <w:nsid w:val="4AB667A3"/>
    <w:multiLevelType w:val="multilevel"/>
    <w:tmpl w:val="221CF300"/>
    <w:lvl w:ilvl="0">
      <w:start w:val="3"/>
      <w:numFmt w:val="decimal"/>
      <w:lvlText w:val="%1"/>
      <w:lvlJc w:val="left"/>
    </w:lvl>
    <w:lvl w:ilvl="1">
      <w:start w:val="1"/>
      <w:numFmt w:val="decimal"/>
      <w:lvlText w:val="%1.%2"/>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3">
    <w:nsid w:val="4C330FB0"/>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C517D94"/>
    <w:multiLevelType w:val="hybridMultilevel"/>
    <w:tmpl w:val="BF3A8DF2"/>
    <w:lvl w:ilvl="0" w:tplc="EE0A7A6A">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01EAB16">
      <w:numFmt w:val="bullet"/>
      <w:lvlText w:val="•"/>
      <w:lvlJc w:val="left"/>
      <w:pPr>
        <w:ind w:left="1132" w:hanging="476"/>
      </w:pPr>
      <w:rPr>
        <w:rFonts w:hint="default"/>
        <w:lang w:val="ru-RU" w:eastAsia="en-US" w:bidi="ar-SA"/>
      </w:rPr>
    </w:lvl>
    <w:lvl w:ilvl="2" w:tplc="110AED60">
      <w:numFmt w:val="bullet"/>
      <w:lvlText w:val="•"/>
      <w:lvlJc w:val="left"/>
      <w:pPr>
        <w:ind w:left="1685" w:hanging="476"/>
      </w:pPr>
      <w:rPr>
        <w:rFonts w:hint="default"/>
        <w:lang w:val="ru-RU" w:eastAsia="en-US" w:bidi="ar-SA"/>
      </w:rPr>
    </w:lvl>
    <w:lvl w:ilvl="3" w:tplc="1882AC80">
      <w:numFmt w:val="bullet"/>
      <w:lvlText w:val="•"/>
      <w:lvlJc w:val="left"/>
      <w:pPr>
        <w:ind w:left="2238" w:hanging="476"/>
      </w:pPr>
      <w:rPr>
        <w:rFonts w:hint="default"/>
        <w:lang w:val="ru-RU" w:eastAsia="en-US" w:bidi="ar-SA"/>
      </w:rPr>
    </w:lvl>
    <w:lvl w:ilvl="4" w:tplc="5E60F2D0">
      <w:numFmt w:val="bullet"/>
      <w:lvlText w:val="•"/>
      <w:lvlJc w:val="left"/>
      <w:pPr>
        <w:ind w:left="2790" w:hanging="476"/>
      </w:pPr>
      <w:rPr>
        <w:rFonts w:hint="default"/>
        <w:lang w:val="ru-RU" w:eastAsia="en-US" w:bidi="ar-SA"/>
      </w:rPr>
    </w:lvl>
    <w:lvl w:ilvl="5" w:tplc="AD5400AC">
      <w:numFmt w:val="bullet"/>
      <w:lvlText w:val="•"/>
      <w:lvlJc w:val="left"/>
      <w:pPr>
        <w:ind w:left="3343" w:hanging="476"/>
      </w:pPr>
      <w:rPr>
        <w:rFonts w:hint="default"/>
        <w:lang w:val="ru-RU" w:eastAsia="en-US" w:bidi="ar-SA"/>
      </w:rPr>
    </w:lvl>
    <w:lvl w:ilvl="6" w:tplc="11761ED8">
      <w:numFmt w:val="bullet"/>
      <w:lvlText w:val="•"/>
      <w:lvlJc w:val="left"/>
      <w:pPr>
        <w:ind w:left="3896" w:hanging="476"/>
      </w:pPr>
      <w:rPr>
        <w:rFonts w:hint="default"/>
        <w:lang w:val="ru-RU" w:eastAsia="en-US" w:bidi="ar-SA"/>
      </w:rPr>
    </w:lvl>
    <w:lvl w:ilvl="7" w:tplc="A7BA30E6">
      <w:numFmt w:val="bullet"/>
      <w:lvlText w:val="•"/>
      <w:lvlJc w:val="left"/>
      <w:pPr>
        <w:ind w:left="4448" w:hanging="476"/>
      </w:pPr>
      <w:rPr>
        <w:rFonts w:hint="default"/>
        <w:lang w:val="ru-RU" w:eastAsia="en-US" w:bidi="ar-SA"/>
      </w:rPr>
    </w:lvl>
    <w:lvl w:ilvl="8" w:tplc="38940A42">
      <w:numFmt w:val="bullet"/>
      <w:lvlText w:val="•"/>
      <w:lvlJc w:val="left"/>
      <w:pPr>
        <w:ind w:left="5001" w:hanging="476"/>
      </w:pPr>
      <w:rPr>
        <w:rFonts w:hint="default"/>
        <w:lang w:val="ru-RU" w:eastAsia="en-US" w:bidi="ar-SA"/>
      </w:rPr>
    </w:lvl>
  </w:abstractNum>
  <w:abstractNum w:abstractNumId="105">
    <w:nsid w:val="4D7E1430"/>
    <w:multiLevelType w:val="hybridMultilevel"/>
    <w:tmpl w:val="48F2F99E"/>
    <w:lvl w:ilvl="0" w:tplc="B490948C">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29A62110">
      <w:numFmt w:val="bullet"/>
      <w:lvlText w:val="•"/>
      <w:lvlJc w:val="left"/>
      <w:pPr>
        <w:ind w:left="1132" w:hanging="476"/>
      </w:pPr>
      <w:rPr>
        <w:rFonts w:hint="default"/>
        <w:lang w:val="ru-RU" w:eastAsia="en-US" w:bidi="ar-SA"/>
      </w:rPr>
    </w:lvl>
    <w:lvl w:ilvl="2" w:tplc="AE42C9B0">
      <w:numFmt w:val="bullet"/>
      <w:lvlText w:val="•"/>
      <w:lvlJc w:val="left"/>
      <w:pPr>
        <w:ind w:left="1685" w:hanging="476"/>
      </w:pPr>
      <w:rPr>
        <w:rFonts w:hint="default"/>
        <w:lang w:val="ru-RU" w:eastAsia="en-US" w:bidi="ar-SA"/>
      </w:rPr>
    </w:lvl>
    <w:lvl w:ilvl="3" w:tplc="DAEE9F22">
      <w:numFmt w:val="bullet"/>
      <w:lvlText w:val="•"/>
      <w:lvlJc w:val="left"/>
      <w:pPr>
        <w:ind w:left="2238" w:hanging="476"/>
      </w:pPr>
      <w:rPr>
        <w:rFonts w:hint="default"/>
        <w:lang w:val="ru-RU" w:eastAsia="en-US" w:bidi="ar-SA"/>
      </w:rPr>
    </w:lvl>
    <w:lvl w:ilvl="4" w:tplc="7BC6C1F2">
      <w:numFmt w:val="bullet"/>
      <w:lvlText w:val="•"/>
      <w:lvlJc w:val="left"/>
      <w:pPr>
        <w:ind w:left="2790" w:hanging="476"/>
      </w:pPr>
      <w:rPr>
        <w:rFonts w:hint="default"/>
        <w:lang w:val="ru-RU" w:eastAsia="en-US" w:bidi="ar-SA"/>
      </w:rPr>
    </w:lvl>
    <w:lvl w:ilvl="5" w:tplc="F2788CC2">
      <w:numFmt w:val="bullet"/>
      <w:lvlText w:val="•"/>
      <w:lvlJc w:val="left"/>
      <w:pPr>
        <w:ind w:left="3343" w:hanging="476"/>
      </w:pPr>
      <w:rPr>
        <w:rFonts w:hint="default"/>
        <w:lang w:val="ru-RU" w:eastAsia="en-US" w:bidi="ar-SA"/>
      </w:rPr>
    </w:lvl>
    <w:lvl w:ilvl="6" w:tplc="76868BCC">
      <w:numFmt w:val="bullet"/>
      <w:lvlText w:val="•"/>
      <w:lvlJc w:val="left"/>
      <w:pPr>
        <w:ind w:left="3896" w:hanging="476"/>
      </w:pPr>
      <w:rPr>
        <w:rFonts w:hint="default"/>
        <w:lang w:val="ru-RU" w:eastAsia="en-US" w:bidi="ar-SA"/>
      </w:rPr>
    </w:lvl>
    <w:lvl w:ilvl="7" w:tplc="B42EF38E">
      <w:numFmt w:val="bullet"/>
      <w:lvlText w:val="•"/>
      <w:lvlJc w:val="left"/>
      <w:pPr>
        <w:ind w:left="4448" w:hanging="476"/>
      </w:pPr>
      <w:rPr>
        <w:rFonts w:hint="default"/>
        <w:lang w:val="ru-RU" w:eastAsia="en-US" w:bidi="ar-SA"/>
      </w:rPr>
    </w:lvl>
    <w:lvl w:ilvl="8" w:tplc="3BE656D0">
      <w:numFmt w:val="bullet"/>
      <w:lvlText w:val="•"/>
      <w:lvlJc w:val="left"/>
      <w:pPr>
        <w:ind w:left="5001" w:hanging="476"/>
      </w:pPr>
      <w:rPr>
        <w:rFonts w:hint="default"/>
        <w:lang w:val="ru-RU" w:eastAsia="en-US" w:bidi="ar-SA"/>
      </w:rPr>
    </w:lvl>
  </w:abstractNum>
  <w:abstractNum w:abstractNumId="106">
    <w:nsid w:val="4DE62CEA"/>
    <w:multiLevelType w:val="hybridMultilevel"/>
    <w:tmpl w:val="22047790"/>
    <w:lvl w:ilvl="0" w:tplc="4F0C0392">
      <w:start w:val="34"/>
      <w:numFmt w:val="decimal"/>
      <w:lvlText w:val="%1."/>
      <w:lvlJc w:val="left"/>
      <w:pPr>
        <w:ind w:left="106" w:hanging="360"/>
      </w:pPr>
      <w:rPr>
        <w:rFonts w:ascii="Courier New" w:eastAsia="Times New Roman" w:hAnsi="Courier New" w:cs="Courier New" w:hint="default"/>
        <w:spacing w:val="-2"/>
        <w:w w:val="100"/>
        <w:sz w:val="22"/>
        <w:szCs w:val="22"/>
        <w:lang w:val="ru-RU" w:eastAsia="en-US" w:bidi="ar-SA"/>
      </w:rPr>
    </w:lvl>
    <w:lvl w:ilvl="1" w:tplc="8D72C5DA">
      <w:numFmt w:val="bullet"/>
      <w:lvlText w:val="•"/>
      <w:lvlJc w:val="left"/>
      <w:pPr>
        <w:ind w:left="700" w:hanging="360"/>
      </w:pPr>
      <w:rPr>
        <w:rFonts w:hint="default"/>
        <w:lang w:val="ru-RU" w:eastAsia="en-US" w:bidi="ar-SA"/>
      </w:rPr>
    </w:lvl>
    <w:lvl w:ilvl="2" w:tplc="BAD2B21E">
      <w:numFmt w:val="bullet"/>
      <w:lvlText w:val="•"/>
      <w:lvlJc w:val="left"/>
      <w:pPr>
        <w:ind w:left="1301" w:hanging="360"/>
      </w:pPr>
      <w:rPr>
        <w:rFonts w:hint="default"/>
        <w:lang w:val="ru-RU" w:eastAsia="en-US" w:bidi="ar-SA"/>
      </w:rPr>
    </w:lvl>
    <w:lvl w:ilvl="3" w:tplc="C00AB82C">
      <w:numFmt w:val="bullet"/>
      <w:lvlText w:val="•"/>
      <w:lvlJc w:val="left"/>
      <w:pPr>
        <w:ind w:left="1902" w:hanging="360"/>
      </w:pPr>
      <w:rPr>
        <w:rFonts w:hint="default"/>
        <w:lang w:val="ru-RU" w:eastAsia="en-US" w:bidi="ar-SA"/>
      </w:rPr>
    </w:lvl>
    <w:lvl w:ilvl="4" w:tplc="EB8AC496">
      <w:numFmt w:val="bullet"/>
      <w:lvlText w:val="•"/>
      <w:lvlJc w:val="left"/>
      <w:pPr>
        <w:ind w:left="2502" w:hanging="360"/>
      </w:pPr>
      <w:rPr>
        <w:rFonts w:hint="default"/>
        <w:lang w:val="ru-RU" w:eastAsia="en-US" w:bidi="ar-SA"/>
      </w:rPr>
    </w:lvl>
    <w:lvl w:ilvl="5" w:tplc="69485146">
      <w:numFmt w:val="bullet"/>
      <w:lvlText w:val="•"/>
      <w:lvlJc w:val="left"/>
      <w:pPr>
        <w:ind w:left="3103" w:hanging="360"/>
      </w:pPr>
      <w:rPr>
        <w:rFonts w:hint="default"/>
        <w:lang w:val="ru-RU" w:eastAsia="en-US" w:bidi="ar-SA"/>
      </w:rPr>
    </w:lvl>
    <w:lvl w:ilvl="6" w:tplc="727A2C74">
      <w:numFmt w:val="bullet"/>
      <w:lvlText w:val="•"/>
      <w:lvlJc w:val="left"/>
      <w:pPr>
        <w:ind w:left="3704" w:hanging="360"/>
      </w:pPr>
      <w:rPr>
        <w:rFonts w:hint="default"/>
        <w:lang w:val="ru-RU" w:eastAsia="en-US" w:bidi="ar-SA"/>
      </w:rPr>
    </w:lvl>
    <w:lvl w:ilvl="7" w:tplc="C39CF092">
      <w:numFmt w:val="bullet"/>
      <w:lvlText w:val="•"/>
      <w:lvlJc w:val="left"/>
      <w:pPr>
        <w:ind w:left="4304" w:hanging="360"/>
      </w:pPr>
      <w:rPr>
        <w:rFonts w:hint="default"/>
        <w:lang w:val="ru-RU" w:eastAsia="en-US" w:bidi="ar-SA"/>
      </w:rPr>
    </w:lvl>
    <w:lvl w:ilvl="8" w:tplc="A4083932">
      <w:numFmt w:val="bullet"/>
      <w:lvlText w:val="•"/>
      <w:lvlJc w:val="left"/>
      <w:pPr>
        <w:ind w:left="4905" w:hanging="360"/>
      </w:pPr>
      <w:rPr>
        <w:rFonts w:hint="default"/>
        <w:lang w:val="ru-RU" w:eastAsia="en-US" w:bidi="ar-SA"/>
      </w:rPr>
    </w:lvl>
  </w:abstractNum>
  <w:abstractNum w:abstractNumId="107">
    <w:nsid w:val="4E310058"/>
    <w:multiLevelType w:val="multilevel"/>
    <w:tmpl w:val="94F617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4E6C550D"/>
    <w:multiLevelType w:val="hybridMultilevel"/>
    <w:tmpl w:val="37BC8104"/>
    <w:lvl w:ilvl="0" w:tplc="E014E350">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1E5F2E">
      <w:numFmt w:val="bullet"/>
      <w:lvlText w:val="•"/>
      <w:lvlJc w:val="left"/>
      <w:pPr>
        <w:ind w:left="1024" w:hanging="346"/>
      </w:pPr>
      <w:rPr>
        <w:rFonts w:hint="default"/>
        <w:lang w:val="ru-RU" w:eastAsia="en-US" w:bidi="ar-SA"/>
      </w:rPr>
    </w:lvl>
    <w:lvl w:ilvl="2" w:tplc="F24A96DE">
      <w:numFmt w:val="bullet"/>
      <w:lvlText w:val="•"/>
      <w:lvlJc w:val="left"/>
      <w:pPr>
        <w:ind w:left="1589" w:hanging="346"/>
      </w:pPr>
      <w:rPr>
        <w:rFonts w:hint="default"/>
        <w:lang w:val="ru-RU" w:eastAsia="en-US" w:bidi="ar-SA"/>
      </w:rPr>
    </w:lvl>
    <w:lvl w:ilvl="3" w:tplc="63A67280">
      <w:numFmt w:val="bullet"/>
      <w:lvlText w:val="•"/>
      <w:lvlJc w:val="left"/>
      <w:pPr>
        <w:ind w:left="2154" w:hanging="346"/>
      </w:pPr>
      <w:rPr>
        <w:rFonts w:hint="default"/>
        <w:lang w:val="ru-RU" w:eastAsia="en-US" w:bidi="ar-SA"/>
      </w:rPr>
    </w:lvl>
    <w:lvl w:ilvl="4" w:tplc="31EECA40">
      <w:numFmt w:val="bullet"/>
      <w:lvlText w:val="•"/>
      <w:lvlJc w:val="left"/>
      <w:pPr>
        <w:ind w:left="2718" w:hanging="346"/>
      </w:pPr>
      <w:rPr>
        <w:rFonts w:hint="default"/>
        <w:lang w:val="ru-RU" w:eastAsia="en-US" w:bidi="ar-SA"/>
      </w:rPr>
    </w:lvl>
    <w:lvl w:ilvl="5" w:tplc="8892C256">
      <w:numFmt w:val="bullet"/>
      <w:lvlText w:val="•"/>
      <w:lvlJc w:val="left"/>
      <w:pPr>
        <w:ind w:left="3283" w:hanging="346"/>
      </w:pPr>
      <w:rPr>
        <w:rFonts w:hint="default"/>
        <w:lang w:val="ru-RU" w:eastAsia="en-US" w:bidi="ar-SA"/>
      </w:rPr>
    </w:lvl>
    <w:lvl w:ilvl="6" w:tplc="053E82B6">
      <w:numFmt w:val="bullet"/>
      <w:lvlText w:val="•"/>
      <w:lvlJc w:val="left"/>
      <w:pPr>
        <w:ind w:left="3848" w:hanging="346"/>
      </w:pPr>
      <w:rPr>
        <w:rFonts w:hint="default"/>
        <w:lang w:val="ru-RU" w:eastAsia="en-US" w:bidi="ar-SA"/>
      </w:rPr>
    </w:lvl>
    <w:lvl w:ilvl="7" w:tplc="1408E29E">
      <w:numFmt w:val="bullet"/>
      <w:lvlText w:val="•"/>
      <w:lvlJc w:val="left"/>
      <w:pPr>
        <w:ind w:left="4412" w:hanging="346"/>
      </w:pPr>
      <w:rPr>
        <w:rFonts w:hint="default"/>
        <w:lang w:val="ru-RU" w:eastAsia="en-US" w:bidi="ar-SA"/>
      </w:rPr>
    </w:lvl>
    <w:lvl w:ilvl="8" w:tplc="702E2AF4">
      <w:numFmt w:val="bullet"/>
      <w:lvlText w:val="•"/>
      <w:lvlJc w:val="left"/>
      <w:pPr>
        <w:ind w:left="4977" w:hanging="346"/>
      </w:pPr>
      <w:rPr>
        <w:rFonts w:hint="default"/>
        <w:lang w:val="ru-RU" w:eastAsia="en-US" w:bidi="ar-SA"/>
      </w:rPr>
    </w:lvl>
  </w:abstractNum>
  <w:abstractNum w:abstractNumId="109">
    <w:nsid w:val="4EEA1BB4"/>
    <w:multiLevelType w:val="multilevel"/>
    <w:tmpl w:val="2CE481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4F4F4E2C"/>
    <w:multiLevelType w:val="hybridMultilevel"/>
    <w:tmpl w:val="5448B794"/>
    <w:lvl w:ilvl="0" w:tplc="4086DF60">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F3B02E8A">
      <w:numFmt w:val="bullet"/>
      <w:lvlText w:val="•"/>
      <w:lvlJc w:val="left"/>
      <w:pPr>
        <w:ind w:left="1006" w:hanging="332"/>
      </w:pPr>
      <w:rPr>
        <w:rFonts w:hint="default"/>
        <w:lang w:val="ru-RU" w:eastAsia="en-US" w:bidi="ar-SA"/>
      </w:rPr>
    </w:lvl>
    <w:lvl w:ilvl="2" w:tplc="F2E24DAA">
      <w:numFmt w:val="bullet"/>
      <w:lvlText w:val="•"/>
      <w:lvlJc w:val="left"/>
      <w:pPr>
        <w:ind w:left="1573" w:hanging="332"/>
      </w:pPr>
      <w:rPr>
        <w:rFonts w:hint="default"/>
        <w:lang w:val="ru-RU" w:eastAsia="en-US" w:bidi="ar-SA"/>
      </w:rPr>
    </w:lvl>
    <w:lvl w:ilvl="3" w:tplc="CBE0C7DC">
      <w:numFmt w:val="bullet"/>
      <w:lvlText w:val="•"/>
      <w:lvlJc w:val="left"/>
      <w:pPr>
        <w:ind w:left="2140" w:hanging="332"/>
      </w:pPr>
      <w:rPr>
        <w:rFonts w:hint="default"/>
        <w:lang w:val="ru-RU" w:eastAsia="en-US" w:bidi="ar-SA"/>
      </w:rPr>
    </w:lvl>
    <w:lvl w:ilvl="4" w:tplc="D77413D0">
      <w:numFmt w:val="bullet"/>
      <w:lvlText w:val="•"/>
      <w:lvlJc w:val="left"/>
      <w:pPr>
        <w:ind w:left="2706" w:hanging="332"/>
      </w:pPr>
      <w:rPr>
        <w:rFonts w:hint="default"/>
        <w:lang w:val="ru-RU" w:eastAsia="en-US" w:bidi="ar-SA"/>
      </w:rPr>
    </w:lvl>
    <w:lvl w:ilvl="5" w:tplc="4F3058E8">
      <w:numFmt w:val="bullet"/>
      <w:lvlText w:val="•"/>
      <w:lvlJc w:val="left"/>
      <w:pPr>
        <w:ind w:left="3273" w:hanging="332"/>
      </w:pPr>
      <w:rPr>
        <w:rFonts w:hint="default"/>
        <w:lang w:val="ru-RU" w:eastAsia="en-US" w:bidi="ar-SA"/>
      </w:rPr>
    </w:lvl>
    <w:lvl w:ilvl="6" w:tplc="19089104">
      <w:numFmt w:val="bullet"/>
      <w:lvlText w:val="•"/>
      <w:lvlJc w:val="left"/>
      <w:pPr>
        <w:ind w:left="3840" w:hanging="332"/>
      </w:pPr>
      <w:rPr>
        <w:rFonts w:hint="default"/>
        <w:lang w:val="ru-RU" w:eastAsia="en-US" w:bidi="ar-SA"/>
      </w:rPr>
    </w:lvl>
    <w:lvl w:ilvl="7" w:tplc="C4628EB8">
      <w:numFmt w:val="bullet"/>
      <w:lvlText w:val="•"/>
      <w:lvlJc w:val="left"/>
      <w:pPr>
        <w:ind w:left="4406" w:hanging="332"/>
      </w:pPr>
      <w:rPr>
        <w:rFonts w:hint="default"/>
        <w:lang w:val="ru-RU" w:eastAsia="en-US" w:bidi="ar-SA"/>
      </w:rPr>
    </w:lvl>
    <w:lvl w:ilvl="8" w:tplc="B96E4688">
      <w:numFmt w:val="bullet"/>
      <w:lvlText w:val="•"/>
      <w:lvlJc w:val="left"/>
      <w:pPr>
        <w:ind w:left="4973" w:hanging="332"/>
      </w:pPr>
      <w:rPr>
        <w:rFonts w:hint="default"/>
        <w:lang w:val="ru-RU" w:eastAsia="en-US" w:bidi="ar-SA"/>
      </w:rPr>
    </w:lvl>
  </w:abstractNum>
  <w:abstractNum w:abstractNumId="111">
    <w:nsid w:val="4F6C18D5"/>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FC32C32"/>
    <w:multiLevelType w:val="hybridMultilevel"/>
    <w:tmpl w:val="87C89A3A"/>
    <w:lvl w:ilvl="0" w:tplc="315E55C0">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1F44D102">
      <w:numFmt w:val="bullet"/>
      <w:lvlText w:val="•"/>
      <w:lvlJc w:val="left"/>
      <w:pPr>
        <w:ind w:left="700" w:hanging="365"/>
      </w:pPr>
      <w:rPr>
        <w:rFonts w:hint="default"/>
        <w:lang w:val="ru-RU" w:eastAsia="en-US" w:bidi="ar-SA"/>
      </w:rPr>
    </w:lvl>
    <w:lvl w:ilvl="2" w:tplc="C9900CC4">
      <w:numFmt w:val="bullet"/>
      <w:lvlText w:val="•"/>
      <w:lvlJc w:val="left"/>
      <w:pPr>
        <w:ind w:left="1301" w:hanging="365"/>
      </w:pPr>
      <w:rPr>
        <w:rFonts w:hint="default"/>
        <w:lang w:val="ru-RU" w:eastAsia="en-US" w:bidi="ar-SA"/>
      </w:rPr>
    </w:lvl>
    <w:lvl w:ilvl="3" w:tplc="0A4693A8">
      <w:numFmt w:val="bullet"/>
      <w:lvlText w:val="•"/>
      <w:lvlJc w:val="left"/>
      <w:pPr>
        <w:ind w:left="1902" w:hanging="365"/>
      </w:pPr>
      <w:rPr>
        <w:rFonts w:hint="default"/>
        <w:lang w:val="ru-RU" w:eastAsia="en-US" w:bidi="ar-SA"/>
      </w:rPr>
    </w:lvl>
    <w:lvl w:ilvl="4" w:tplc="41C0C398">
      <w:numFmt w:val="bullet"/>
      <w:lvlText w:val="•"/>
      <w:lvlJc w:val="left"/>
      <w:pPr>
        <w:ind w:left="2502" w:hanging="365"/>
      </w:pPr>
      <w:rPr>
        <w:rFonts w:hint="default"/>
        <w:lang w:val="ru-RU" w:eastAsia="en-US" w:bidi="ar-SA"/>
      </w:rPr>
    </w:lvl>
    <w:lvl w:ilvl="5" w:tplc="38F8FF68">
      <w:numFmt w:val="bullet"/>
      <w:lvlText w:val="•"/>
      <w:lvlJc w:val="left"/>
      <w:pPr>
        <w:ind w:left="3103" w:hanging="365"/>
      </w:pPr>
      <w:rPr>
        <w:rFonts w:hint="default"/>
        <w:lang w:val="ru-RU" w:eastAsia="en-US" w:bidi="ar-SA"/>
      </w:rPr>
    </w:lvl>
    <w:lvl w:ilvl="6" w:tplc="C632119C">
      <w:numFmt w:val="bullet"/>
      <w:lvlText w:val="•"/>
      <w:lvlJc w:val="left"/>
      <w:pPr>
        <w:ind w:left="3704" w:hanging="365"/>
      </w:pPr>
      <w:rPr>
        <w:rFonts w:hint="default"/>
        <w:lang w:val="ru-RU" w:eastAsia="en-US" w:bidi="ar-SA"/>
      </w:rPr>
    </w:lvl>
    <w:lvl w:ilvl="7" w:tplc="D7AC79C6">
      <w:numFmt w:val="bullet"/>
      <w:lvlText w:val="•"/>
      <w:lvlJc w:val="left"/>
      <w:pPr>
        <w:ind w:left="4304" w:hanging="365"/>
      </w:pPr>
      <w:rPr>
        <w:rFonts w:hint="default"/>
        <w:lang w:val="ru-RU" w:eastAsia="en-US" w:bidi="ar-SA"/>
      </w:rPr>
    </w:lvl>
    <w:lvl w:ilvl="8" w:tplc="1D88446A">
      <w:numFmt w:val="bullet"/>
      <w:lvlText w:val="•"/>
      <w:lvlJc w:val="left"/>
      <w:pPr>
        <w:ind w:left="4905" w:hanging="365"/>
      </w:pPr>
      <w:rPr>
        <w:rFonts w:hint="default"/>
        <w:lang w:val="ru-RU" w:eastAsia="en-US" w:bidi="ar-SA"/>
      </w:rPr>
    </w:lvl>
  </w:abstractNum>
  <w:abstractNum w:abstractNumId="113">
    <w:nsid w:val="4FED025C"/>
    <w:multiLevelType w:val="hybridMultilevel"/>
    <w:tmpl w:val="91FAC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0405BBF"/>
    <w:multiLevelType w:val="multilevel"/>
    <w:tmpl w:val="B17A2498"/>
    <w:lvl w:ilvl="0">
      <w:start w:val="1"/>
      <w:numFmt w:val="decimal"/>
      <w:lvlText w:val="2.9.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6">
    <w:nsid w:val="515317C9"/>
    <w:multiLevelType w:val="multilevel"/>
    <w:tmpl w:val="CAACD37A"/>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Arial" w:eastAsia="Times New Roman" w:hAnsi="Arial" w:cs="Arial" w:hint="default"/>
        <w:spacing w:val="-1"/>
        <w:w w:val="99"/>
        <w:sz w:val="24"/>
        <w:szCs w:val="24"/>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17">
    <w:nsid w:val="516857AD"/>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33613CE"/>
    <w:multiLevelType w:val="multilevel"/>
    <w:tmpl w:val="90AEC7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534D0AE9"/>
    <w:multiLevelType w:val="hybridMultilevel"/>
    <w:tmpl w:val="966E7A2E"/>
    <w:lvl w:ilvl="0" w:tplc="ADA4F9E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6745678">
      <w:numFmt w:val="bullet"/>
      <w:lvlText w:val="•"/>
      <w:lvlJc w:val="left"/>
      <w:pPr>
        <w:ind w:left="1024" w:hanging="351"/>
      </w:pPr>
      <w:rPr>
        <w:rFonts w:hint="default"/>
        <w:lang w:val="ru-RU" w:eastAsia="en-US" w:bidi="ar-SA"/>
      </w:rPr>
    </w:lvl>
    <w:lvl w:ilvl="2" w:tplc="C9A435C0">
      <w:numFmt w:val="bullet"/>
      <w:lvlText w:val="•"/>
      <w:lvlJc w:val="left"/>
      <w:pPr>
        <w:ind w:left="1589" w:hanging="351"/>
      </w:pPr>
      <w:rPr>
        <w:rFonts w:hint="default"/>
        <w:lang w:val="ru-RU" w:eastAsia="en-US" w:bidi="ar-SA"/>
      </w:rPr>
    </w:lvl>
    <w:lvl w:ilvl="3" w:tplc="65E6C8C4">
      <w:numFmt w:val="bullet"/>
      <w:lvlText w:val="•"/>
      <w:lvlJc w:val="left"/>
      <w:pPr>
        <w:ind w:left="2154" w:hanging="351"/>
      </w:pPr>
      <w:rPr>
        <w:rFonts w:hint="default"/>
        <w:lang w:val="ru-RU" w:eastAsia="en-US" w:bidi="ar-SA"/>
      </w:rPr>
    </w:lvl>
    <w:lvl w:ilvl="4" w:tplc="9B00FAFC">
      <w:numFmt w:val="bullet"/>
      <w:lvlText w:val="•"/>
      <w:lvlJc w:val="left"/>
      <w:pPr>
        <w:ind w:left="2718" w:hanging="351"/>
      </w:pPr>
      <w:rPr>
        <w:rFonts w:hint="default"/>
        <w:lang w:val="ru-RU" w:eastAsia="en-US" w:bidi="ar-SA"/>
      </w:rPr>
    </w:lvl>
    <w:lvl w:ilvl="5" w:tplc="2990BF48">
      <w:numFmt w:val="bullet"/>
      <w:lvlText w:val="•"/>
      <w:lvlJc w:val="left"/>
      <w:pPr>
        <w:ind w:left="3283" w:hanging="351"/>
      </w:pPr>
      <w:rPr>
        <w:rFonts w:hint="default"/>
        <w:lang w:val="ru-RU" w:eastAsia="en-US" w:bidi="ar-SA"/>
      </w:rPr>
    </w:lvl>
    <w:lvl w:ilvl="6" w:tplc="AB7429B8">
      <w:numFmt w:val="bullet"/>
      <w:lvlText w:val="•"/>
      <w:lvlJc w:val="left"/>
      <w:pPr>
        <w:ind w:left="3848" w:hanging="351"/>
      </w:pPr>
      <w:rPr>
        <w:rFonts w:hint="default"/>
        <w:lang w:val="ru-RU" w:eastAsia="en-US" w:bidi="ar-SA"/>
      </w:rPr>
    </w:lvl>
    <w:lvl w:ilvl="7" w:tplc="E6B41016">
      <w:numFmt w:val="bullet"/>
      <w:lvlText w:val="•"/>
      <w:lvlJc w:val="left"/>
      <w:pPr>
        <w:ind w:left="4412" w:hanging="351"/>
      </w:pPr>
      <w:rPr>
        <w:rFonts w:hint="default"/>
        <w:lang w:val="ru-RU" w:eastAsia="en-US" w:bidi="ar-SA"/>
      </w:rPr>
    </w:lvl>
    <w:lvl w:ilvl="8" w:tplc="8D76488E">
      <w:numFmt w:val="bullet"/>
      <w:lvlText w:val="•"/>
      <w:lvlJc w:val="left"/>
      <w:pPr>
        <w:ind w:left="4977" w:hanging="351"/>
      </w:pPr>
      <w:rPr>
        <w:rFonts w:hint="default"/>
        <w:lang w:val="ru-RU" w:eastAsia="en-US" w:bidi="ar-SA"/>
      </w:rPr>
    </w:lvl>
  </w:abstractNum>
  <w:abstractNum w:abstractNumId="120">
    <w:nsid w:val="55265445"/>
    <w:multiLevelType w:val="multilevel"/>
    <w:tmpl w:val="63DECD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1">
    <w:nsid w:val="553C1F4A"/>
    <w:multiLevelType w:val="hybridMultilevel"/>
    <w:tmpl w:val="142E84DA"/>
    <w:lvl w:ilvl="0" w:tplc="19B0CDCC">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83A5624">
      <w:numFmt w:val="bullet"/>
      <w:lvlText w:val="•"/>
      <w:lvlJc w:val="left"/>
      <w:pPr>
        <w:ind w:left="1024" w:hanging="356"/>
      </w:pPr>
      <w:rPr>
        <w:rFonts w:hint="default"/>
        <w:lang w:val="ru-RU" w:eastAsia="en-US" w:bidi="ar-SA"/>
      </w:rPr>
    </w:lvl>
    <w:lvl w:ilvl="2" w:tplc="21D8E6B6">
      <w:numFmt w:val="bullet"/>
      <w:lvlText w:val="•"/>
      <w:lvlJc w:val="left"/>
      <w:pPr>
        <w:ind w:left="1589" w:hanging="356"/>
      </w:pPr>
      <w:rPr>
        <w:rFonts w:hint="default"/>
        <w:lang w:val="ru-RU" w:eastAsia="en-US" w:bidi="ar-SA"/>
      </w:rPr>
    </w:lvl>
    <w:lvl w:ilvl="3" w:tplc="84321930">
      <w:numFmt w:val="bullet"/>
      <w:lvlText w:val="•"/>
      <w:lvlJc w:val="left"/>
      <w:pPr>
        <w:ind w:left="2154" w:hanging="356"/>
      </w:pPr>
      <w:rPr>
        <w:rFonts w:hint="default"/>
        <w:lang w:val="ru-RU" w:eastAsia="en-US" w:bidi="ar-SA"/>
      </w:rPr>
    </w:lvl>
    <w:lvl w:ilvl="4" w:tplc="8E70C87C">
      <w:numFmt w:val="bullet"/>
      <w:lvlText w:val="•"/>
      <w:lvlJc w:val="left"/>
      <w:pPr>
        <w:ind w:left="2718" w:hanging="356"/>
      </w:pPr>
      <w:rPr>
        <w:rFonts w:hint="default"/>
        <w:lang w:val="ru-RU" w:eastAsia="en-US" w:bidi="ar-SA"/>
      </w:rPr>
    </w:lvl>
    <w:lvl w:ilvl="5" w:tplc="B20615DE">
      <w:numFmt w:val="bullet"/>
      <w:lvlText w:val="•"/>
      <w:lvlJc w:val="left"/>
      <w:pPr>
        <w:ind w:left="3283" w:hanging="356"/>
      </w:pPr>
      <w:rPr>
        <w:rFonts w:hint="default"/>
        <w:lang w:val="ru-RU" w:eastAsia="en-US" w:bidi="ar-SA"/>
      </w:rPr>
    </w:lvl>
    <w:lvl w:ilvl="6" w:tplc="39748544">
      <w:numFmt w:val="bullet"/>
      <w:lvlText w:val="•"/>
      <w:lvlJc w:val="left"/>
      <w:pPr>
        <w:ind w:left="3848" w:hanging="356"/>
      </w:pPr>
      <w:rPr>
        <w:rFonts w:hint="default"/>
        <w:lang w:val="ru-RU" w:eastAsia="en-US" w:bidi="ar-SA"/>
      </w:rPr>
    </w:lvl>
    <w:lvl w:ilvl="7" w:tplc="1730F0EC">
      <w:numFmt w:val="bullet"/>
      <w:lvlText w:val="•"/>
      <w:lvlJc w:val="left"/>
      <w:pPr>
        <w:ind w:left="4412" w:hanging="356"/>
      </w:pPr>
      <w:rPr>
        <w:rFonts w:hint="default"/>
        <w:lang w:val="ru-RU" w:eastAsia="en-US" w:bidi="ar-SA"/>
      </w:rPr>
    </w:lvl>
    <w:lvl w:ilvl="8" w:tplc="4B7056F8">
      <w:numFmt w:val="bullet"/>
      <w:lvlText w:val="•"/>
      <w:lvlJc w:val="left"/>
      <w:pPr>
        <w:ind w:left="4977" w:hanging="356"/>
      </w:pPr>
      <w:rPr>
        <w:rFonts w:hint="default"/>
        <w:lang w:val="ru-RU" w:eastAsia="en-US" w:bidi="ar-SA"/>
      </w:rPr>
    </w:lvl>
  </w:abstractNum>
  <w:abstractNum w:abstractNumId="122">
    <w:nsid w:val="556F511A"/>
    <w:multiLevelType w:val="hybridMultilevel"/>
    <w:tmpl w:val="CB7CD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5A619DC"/>
    <w:multiLevelType w:val="hybridMultilevel"/>
    <w:tmpl w:val="FA10DE30"/>
    <w:lvl w:ilvl="0" w:tplc="52120C34">
      <w:start w:val="24"/>
      <w:numFmt w:val="decimal"/>
      <w:lvlText w:val="%1."/>
      <w:lvlJc w:val="left"/>
      <w:pPr>
        <w:ind w:left="106" w:hanging="365"/>
      </w:pPr>
      <w:rPr>
        <w:rFonts w:ascii="Courier New" w:eastAsia="Times New Roman" w:hAnsi="Courier New" w:cs="Courier New" w:hint="default"/>
        <w:w w:val="100"/>
        <w:sz w:val="22"/>
        <w:szCs w:val="22"/>
        <w:lang w:val="ru-RU" w:eastAsia="en-US" w:bidi="ar-SA"/>
      </w:rPr>
    </w:lvl>
    <w:lvl w:ilvl="1" w:tplc="07023288">
      <w:numFmt w:val="bullet"/>
      <w:lvlText w:val="•"/>
      <w:lvlJc w:val="left"/>
      <w:pPr>
        <w:ind w:left="700" w:hanging="365"/>
      </w:pPr>
      <w:rPr>
        <w:rFonts w:hint="default"/>
        <w:lang w:val="ru-RU" w:eastAsia="en-US" w:bidi="ar-SA"/>
      </w:rPr>
    </w:lvl>
    <w:lvl w:ilvl="2" w:tplc="D6A88D60">
      <w:numFmt w:val="bullet"/>
      <w:lvlText w:val="•"/>
      <w:lvlJc w:val="left"/>
      <w:pPr>
        <w:ind w:left="1301" w:hanging="365"/>
      </w:pPr>
      <w:rPr>
        <w:rFonts w:hint="default"/>
        <w:lang w:val="ru-RU" w:eastAsia="en-US" w:bidi="ar-SA"/>
      </w:rPr>
    </w:lvl>
    <w:lvl w:ilvl="3" w:tplc="479EFF2C">
      <w:numFmt w:val="bullet"/>
      <w:lvlText w:val="•"/>
      <w:lvlJc w:val="left"/>
      <w:pPr>
        <w:ind w:left="1902" w:hanging="365"/>
      </w:pPr>
      <w:rPr>
        <w:rFonts w:hint="default"/>
        <w:lang w:val="ru-RU" w:eastAsia="en-US" w:bidi="ar-SA"/>
      </w:rPr>
    </w:lvl>
    <w:lvl w:ilvl="4" w:tplc="BE9CF266">
      <w:numFmt w:val="bullet"/>
      <w:lvlText w:val="•"/>
      <w:lvlJc w:val="left"/>
      <w:pPr>
        <w:ind w:left="2502" w:hanging="365"/>
      </w:pPr>
      <w:rPr>
        <w:rFonts w:hint="default"/>
        <w:lang w:val="ru-RU" w:eastAsia="en-US" w:bidi="ar-SA"/>
      </w:rPr>
    </w:lvl>
    <w:lvl w:ilvl="5" w:tplc="E69C8ECA">
      <w:numFmt w:val="bullet"/>
      <w:lvlText w:val="•"/>
      <w:lvlJc w:val="left"/>
      <w:pPr>
        <w:ind w:left="3103" w:hanging="365"/>
      </w:pPr>
      <w:rPr>
        <w:rFonts w:hint="default"/>
        <w:lang w:val="ru-RU" w:eastAsia="en-US" w:bidi="ar-SA"/>
      </w:rPr>
    </w:lvl>
    <w:lvl w:ilvl="6" w:tplc="76CE1F3C">
      <w:numFmt w:val="bullet"/>
      <w:lvlText w:val="•"/>
      <w:lvlJc w:val="left"/>
      <w:pPr>
        <w:ind w:left="3704" w:hanging="365"/>
      </w:pPr>
      <w:rPr>
        <w:rFonts w:hint="default"/>
        <w:lang w:val="ru-RU" w:eastAsia="en-US" w:bidi="ar-SA"/>
      </w:rPr>
    </w:lvl>
    <w:lvl w:ilvl="7" w:tplc="AB4C1222">
      <w:numFmt w:val="bullet"/>
      <w:lvlText w:val="•"/>
      <w:lvlJc w:val="left"/>
      <w:pPr>
        <w:ind w:left="4304" w:hanging="365"/>
      </w:pPr>
      <w:rPr>
        <w:rFonts w:hint="default"/>
        <w:lang w:val="ru-RU" w:eastAsia="en-US" w:bidi="ar-SA"/>
      </w:rPr>
    </w:lvl>
    <w:lvl w:ilvl="8" w:tplc="0688FBE2">
      <w:numFmt w:val="bullet"/>
      <w:lvlText w:val="•"/>
      <w:lvlJc w:val="left"/>
      <w:pPr>
        <w:ind w:left="4905" w:hanging="365"/>
      </w:pPr>
      <w:rPr>
        <w:rFonts w:hint="default"/>
        <w:lang w:val="ru-RU" w:eastAsia="en-US" w:bidi="ar-SA"/>
      </w:rPr>
    </w:lvl>
  </w:abstractNum>
  <w:abstractNum w:abstractNumId="124">
    <w:nsid w:val="565369A1"/>
    <w:multiLevelType w:val="hybridMultilevel"/>
    <w:tmpl w:val="356E06E2"/>
    <w:lvl w:ilvl="0" w:tplc="58BC946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8ED3AC">
      <w:numFmt w:val="bullet"/>
      <w:lvlText w:val="•"/>
      <w:lvlJc w:val="left"/>
      <w:pPr>
        <w:ind w:left="1024" w:hanging="356"/>
      </w:pPr>
      <w:rPr>
        <w:rFonts w:hint="default"/>
        <w:lang w:val="ru-RU" w:eastAsia="en-US" w:bidi="ar-SA"/>
      </w:rPr>
    </w:lvl>
    <w:lvl w:ilvl="2" w:tplc="1E564C02">
      <w:numFmt w:val="bullet"/>
      <w:lvlText w:val="•"/>
      <w:lvlJc w:val="left"/>
      <w:pPr>
        <w:ind w:left="1589" w:hanging="356"/>
      </w:pPr>
      <w:rPr>
        <w:rFonts w:hint="default"/>
        <w:lang w:val="ru-RU" w:eastAsia="en-US" w:bidi="ar-SA"/>
      </w:rPr>
    </w:lvl>
    <w:lvl w:ilvl="3" w:tplc="4902359E">
      <w:numFmt w:val="bullet"/>
      <w:lvlText w:val="•"/>
      <w:lvlJc w:val="left"/>
      <w:pPr>
        <w:ind w:left="2154" w:hanging="356"/>
      </w:pPr>
      <w:rPr>
        <w:rFonts w:hint="default"/>
        <w:lang w:val="ru-RU" w:eastAsia="en-US" w:bidi="ar-SA"/>
      </w:rPr>
    </w:lvl>
    <w:lvl w:ilvl="4" w:tplc="7F5459F2">
      <w:numFmt w:val="bullet"/>
      <w:lvlText w:val="•"/>
      <w:lvlJc w:val="left"/>
      <w:pPr>
        <w:ind w:left="2718" w:hanging="356"/>
      </w:pPr>
      <w:rPr>
        <w:rFonts w:hint="default"/>
        <w:lang w:val="ru-RU" w:eastAsia="en-US" w:bidi="ar-SA"/>
      </w:rPr>
    </w:lvl>
    <w:lvl w:ilvl="5" w:tplc="0C58C6D2">
      <w:numFmt w:val="bullet"/>
      <w:lvlText w:val="•"/>
      <w:lvlJc w:val="left"/>
      <w:pPr>
        <w:ind w:left="3283" w:hanging="356"/>
      </w:pPr>
      <w:rPr>
        <w:rFonts w:hint="default"/>
        <w:lang w:val="ru-RU" w:eastAsia="en-US" w:bidi="ar-SA"/>
      </w:rPr>
    </w:lvl>
    <w:lvl w:ilvl="6" w:tplc="F7E24428">
      <w:numFmt w:val="bullet"/>
      <w:lvlText w:val="•"/>
      <w:lvlJc w:val="left"/>
      <w:pPr>
        <w:ind w:left="3848" w:hanging="356"/>
      </w:pPr>
      <w:rPr>
        <w:rFonts w:hint="default"/>
        <w:lang w:val="ru-RU" w:eastAsia="en-US" w:bidi="ar-SA"/>
      </w:rPr>
    </w:lvl>
    <w:lvl w:ilvl="7" w:tplc="038A46AA">
      <w:numFmt w:val="bullet"/>
      <w:lvlText w:val="•"/>
      <w:lvlJc w:val="left"/>
      <w:pPr>
        <w:ind w:left="4412" w:hanging="356"/>
      </w:pPr>
      <w:rPr>
        <w:rFonts w:hint="default"/>
        <w:lang w:val="ru-RU" w:eastAsia="en-US" w:bidi="ar-SA"/>
      </w:rPr>
    </w:lvl>
    <w:lvl w:ilvl="8" w:tplc="4AFAC78A">
      <w:numFmt w:val="bullet"/>
      <w:lvlText w:val="•"/>
      <w:lvlJc w:val="left"/>
      <w:pPr>
        <w:ind w:left="4977" w:hanging="356"/>
      </w:pPr>
      <w:rPr>
        <w:rFonts w:hint="default"/>
        <w:lang w:val="ru-RU" w:eastAsia="en-US" w:bidi="ar-SA"/>
      </w:rPr>
    </w:lvl>
  </w:abstractNum>
  <w:abstractNum w:abstractNumId="125">
    <w:nsid w:val="56F36EE8"/>
    <w:multiLevelType w:val="hybridMultilevel"/>
    <w:tmpl w:val="AEF0C14A"/>
    <w:lvl w:ilvl="0" w:tplc="BFD6F802">
      <w:start w:val="39"/>
      <w:numFmt w:val="decimal"/>
      <w:lvlText w:val="%1."/>
      <w:lvlJc w:val="left"/>
      <w:pPr>
        <w:ind w:left="106" w:hanging="365"/>
      </w:pPr>
      <w:rPr>
        <w:rFonts w:ascii="Courier New" w:eastAsia="Times New Roman" w:hAnsi="Courier New" w:cs="Courier New" w:hint="default"/>
        <w:w w:val="100"/>
        <w:sz w:val="22"/>
        <w:szCs w:val="22"/>
        <w:lang w:val="ru-RU" w:eastAsia="en-US" w:bidi="ar-SA"/>
      </w:rPr>
    </w:lvl>
    <w:lvl w:ilvl="1" w:tplc="8B5EFA1E">
      <w:numFmt w:val="bullet"/>
      <w:lvlText w:val="•"/>
      <w:lvlJc w:val="left"/>
      <w:pPr>
        <w:ind w:left="700" w:hanging="365"/>
      </w:pPr>
      <w:rPr>
        <w:rFonts w:hint="default"/>
        <w:lang w:val="ru-RU" w:eastAsia="en-US" w:bidi="ar-SA"/>
      </w:rPr>
    </w:lvl>
    <w:lvl w:ilvl="2" w:tplc="0592F33C">
      <w:numFmt w:val="bullet"/>
      <w:lvlText w:val="•"/>
      <w:lvlJc w:val="left"/>
      <w:pPr>
        <w:ind w:left="1301" w:hanging="365"/>
      </w:pPr>
      <w:rPr>
        <w:rFonts w:hint="default"/>
        <w:lang w:val="ru-RU" w:eastAsia="en-US" w:bidi="ar-SA"/>
      </w:rPr>
    </w:lvl>
    <w:lvl w:ilvl="3" w:tplc="DBD07866">
      <w:numFmt w:val="bullet"/>
      <w:lvlText w:val="•"/>
      <w:lvlJc w:val="left"/>
      <w:pPr>
        <w:ind w:left="1902" w:hanging="365"/>
      </w:pPr>
      <w:rPr>
        <w:rFonts w:hint="default"/>
        <w:lang w:val="ru-RU" w:eastAsia="en-US" w:bidi="ar-SA"/>
      </w:rPr>
    </w:lvl>
    <w:lvl w:ilvl="4" w:tplc="418E51AC">
      <w:numFmt w:val="bullet"/>
      <w:lvlText w:val="•"/>
      <w:lvlJc w:val="left"/>
      <w:pPr>
        <w:ind w:left="2502" w:hanging="365"/>
      </w:pPr>
      <w:rPr>
        <w:rFonts w:hint="default"/>
        <w:lang w:val="ru-RU" w:eastAsia="en-US" w:bidi="ar-SA"/>
      </w:rPr>
    </w:lvl>
    <w:lvl w:ilvl="5" w:tplc="88384EAC">
      <w:numFmt w:val="bullet"/>
      <w:lvlText w:val="•"/>
      <w:lvlJc w:val="left"/>
      <w:pPr>
        <w:ind w:left="3103" w:hanging="365"/>
      </w:pPr>
      <w:rPr>
        <w:rFonts w:hint="default"/>
        <w:lang w:val="ru-RU" w:eastAsia="en-US" w:bidi="ar-SA"/>
      </w:rPr>
    </w:lvl>
    <w:lvl w:ilvl="6" w:tplc="A0DECFB8">
      <w:numFmt w:val="bullet"/>
      <w:lvlText w:val="•"/>
      <w:lvlJc w:val="left"/>
      <w:pPr>
        <w:ind w:left="3704" w:hanging="365"/>
      </w:pPr>
      <w:rPr>
        <w:rFonts w:hint="default"/>
        <w:lang w:val="ru-RU" w:eastAsia="en-US" w:bidi="ar-SA"/>
      </w:rPr>
    </w:lvl>
    <w:lvl w:ilvl="7" w:tplc="6B0AE0B6">
      <w:numFmt w:val="bullet"/>
      <w:lvlText w:val="•"/>
      <w:lvlJc w:val="left"/>
      <w:pPr>
        <w:ind w:left="4304" w:hanging="365"/>
      </w:pPr>
      <w:rPr>
        <w:rFonts w:hint="default"/>
        <w:lang w:val="ru-RU" w:eastAsia="en-US" w:bidi="ar-SA"/>
      </w:rPr>
    </w:lvl>
    <w:lvl w:ilvl="8" w:tplc="4F5013C2">
      <w:numFmt w:val="bullet"/>
      <w:lvlText w:val="•"/>
      <w:lvlJc w:val="left"/>
      <w:pPr>
        <w:ind w:left="4905" w:hanging="365"/>
      </w:pPr>
      <w:rPr>
        <w:rFonts w:hint="default"/>
        <w:lang w:val="ru-RU" w:eastAsia="en-US" w:bidi="ar-SA"/>
      </w:rPr>
    </w:lvl>
  </w:abstractNum>
  <w:abstractNum w:abstractNumId="126">
    <w:nsid w:val="57D37CA6"/>
    <w:multiLevelType w:val="multilevel"/>
    <w:tmpl w:val="ACB66CD6"/>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Arial" w:eastAsia="Times New Roman" w:hAnsi="Arial" w:cs="Arial" w:hint="default"/>
        <w:w w:val="99"/>
        <w:sz w:val="24"/>
        <w:szCs w:val="24"/>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27">
    <w:nsid w:val="58D400B5"/>
    <w:multiLevelType w:val="hybridMultilevel"/>
    <w:tmpl w:val="8EA26316"/>
    <w:lvl w:ilvl="0" w:tplc="DE84315E">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6AC6B882">
      <w:numFmt w:val="bullet"/>
      <w:lvlText w:val="•"/>
      <w:lvlJc w:val="left"/>
      <w:pPr>
        <w:ind w:left="916" w:hanging="231"/>
      </w:pPr>
      <w:rPr>
        <w:rFonts w:hint="default"/>
        <w:lang w:val="ru-RU" w:eastAsia="en-US" w:bidi="ar-SA"/>
      </w:rPr>
    </w:lvl>
    <w:lvl w:ilvl="2" w:tplc="D24E9C82">
      <w:numFmt w:val="bullet"/>
      <w:lvlText w:val="•"/>
      <w:lvlJc w:val="left"/>
      <w:pPr>
        <w:ind w:left="1493" w:hanging="231"/>
      </w:pPr>
      <w:rPr>
        <w:rFonts w:hint="default"/>
        <w:lang w:val="ru-RU" w:eastAsia="en-US" w:bidi="ar-SA"/>
      </w:rPr>
    </w:lvl>
    <w:lvl w:ilvl="3" w:tplc="C974DF62">
      <w:numFmt w:val="bullet"/>
      <w:lvlText w:val="•"/>
      <w:lvlJc w:val="left"/>
      <w:pPr>
        <w:ind w:left="2070" w:hanging="231"/>
      </w:pPr>
      <w:rPr>
        <w:rFonts w:hint="default"/>
        <w:lang w:val="ru-RU" w:eastAsia="en-US" w:bidi="ar-SA"/>
      </w:rPr>
    </w:lvl>
    <w:lvl w:ilvl="4" w:tplc="769A896C">
      <w:numFmt w:val="bullet"/>
      <w:lvlText w:val="•"/>
      <w:lvlJc w:val="left"/>
      <w:pPr>
        <w:ind w:left="2646" w:hanging="231"/>
      </w:pPr>
      <w:rPr>
        <w:rFonts w:hint="default"/>
        <w:lang w:val="ru-RU" w:eastAsia="en-US" w:bidi="ar-SA"/>
      </w:rPr>
    </w:lvl>
    <w:lvl w:ilvl="5" w:tplc="973EB092">
      <w:numFmt w:val="bullet"/>
      <w:lvlText w:val="•"/>
      <w:lvlJc w:val="left"/>
      <w:pPr>
        <w:ind w:left="3223" w:hanging="231"/>
      </w:pPr>
      <w:rPr>
        <w:rFonts w:hint="default"/>
        <w:lang w:val="ru-RU" w:eastAsia="en-US" w:bidi="ar-SA"/>
      </w:rPr>
    </w:lvl>
    <w:lvl w:ilvl="6" w:tplc="3D02045A">
      <w:numFmt w:val="bullet"/>
      <w:lvlText w:val="•"/>
      <w:lvlJc w:val="left"/>
      <w:pPr>
        <w:ind w:left="3800" w:hanging="231"/>
      </w:pPr>
      <w:rPr>
        <w:rFonts w:hint="default"/>
        <w:lang w:val="ru-RU" w:eastAsia="en-US" w:bidi="ar-SA"/>
      </w:rPr>
    </w:lvl>
    <w:lvl w:ilvl="7" w:tplc="742E817C">
      <w:numFmt w:val="bullet"/>
      <w:lvlText w:val="•"/>
      <w:lvlJc w:val="left"/>
      <w:pPr>
        <w:ind w:left="4376" w:hanging="231"/>
      </w:pPr>
      <w:rPr>
        <w:rFonts w:hint="default"/>
        <w:lang w:val="ru-RU" w:eastAsia="en-US" w:bidi="ar-SA"/>
      </w:rPr>
    </w:lvl>
    <w:lvl w:ilvl="8" w:tplc="F5321AF2">
      <w:numFmt w:val="bullet"/>
      <w:lvlText w:val="•"/>
      <w:lvlJc w:val="left"/>
      <w:pPr>
        <w:ind w:left="4953" w:hanging="231"/>
      </w:pPr>
      <w:rPr>
        <w:rFonts w:hint="default"/>
        <w:lang w:val="ru-RU" w:eastAsia="en-US" w:bidi="ar-SA"/>
      </w:rPr>
    </w:lvl>
  </w:abstractNum>
  <w:abstractNum w:abstractNumId="128">
    <w:nsid w:val="597D49C1"/>
    <w:multiLevelType w:val="hybridMultilevel"/>
    <w:tmpl w:val="FE2A52D4"/>
    <w:lvl w:ilvl="0" w:tplc="EDB623AA">
      <w:start w:val="133"/>
      <w:numFmt w:val="decimal"/>
      <w:lvlText w:val="%1."/>
      <w:lvlJc w:val="left"/>
      <w:pPr>
        <w:ind w:left="106" w:hanging="485"/>
      </w:pPr>
      <w:rPr>
        <w:rFonts w:ascii="Courier New" w:eastAsia="Times New Roman" w:hAnsi="Courier New" w:cs="Courier New" w:hint="default"/>
        <w:w w:val="100"/>
        <w:sz w:val="22"/>
        <w:szCs w:val="22"/>
        <w:lang w:val="ru-RU" w:eastAsia="en-US" w:bidi="ar-SA"/>
      </w:rPr>
    </w:lvl>
    <w:lvl w:ilvl="1" w:tplc="05DAE868">
      <w:numFmt w:val="bullet"/>
      <w:lvlText w:val="•"/>
      <w:lvlJc w:val="left"/>
      <w:pPr>
        <w:ind w:left="700" w:hanging="485"/>
      </w:pPr>
      <w:rPr>
        <w:rFonts w:hint="default"/>
        <w:lang w:val="ru-RU" w:eastAsia="en-US" w:bidi="ar-SA"/>
      </w:rPr>
    </w:lvl>
    <w:lvl w:ilvl="2" w:tplc="8392E646">
      <w:numFmt w:val="bullet"/>
      <w:lvlText w:val="•"/>
      <w:lvlJc w:val="left"/>
      <w:pPr>
        <w:ind w:left="1301" w:hanging="485"/>
      </w:pPr>
      <w:rPr>
        <w:rFonts w:hint="default"/>
        <w:lang w:val="ru-RU" w:eastAsia="en-US" w:bidi="ar-SA"/>
      </w:rPr>
    </w:lvl>
    <w:lvl w:ilvl="3" w:tplc="BD1C4F24">
      <w:numFmt w:val="bullet"/>
      <w:lvlText w:val="•"/>
      <w:lvlJc w:val="left"/>
      <w:pPr>
        <w:ind w:left="1902" w:hanging="485"/>
      </w:pPr>
      <w:rPr>
        <w:rFonts w:hint="default"/>
        <w:lang w:val="ru-RU" w:eastAsia="en-US" w:bidi="ar-SA"/>
      </w:rPr>
    </w:lvl>
    <w:lvl w:ilvl="4" w:tplc="B212EF5E">
      <w:numFmt w:val="bullet"/>
      <w:lvlText w:val="•"/>
      <w:lvlJc w:val="left"/>
      <w:pPr>
        <w:ind w:left="2502" w:hanging="485"/>
      </w:pPr>
      <w:rPr>
        <w:rFonts w:hint="default"/>
        <w:lang w:val="ru-RU" w:eastAsia="en-US" w:bidi="ar-SA"/>
      </w:rPr>
    </w:lvl>
    <w:lvl w:ilvl="5" w:tplc="9822C436">
      <w:numFmt w:val="bullet"/>
      <w:lvlText w:val="•"/>
      <w:lvlJc w:val="left"/>
      <w:pPr>
        <w:ind w:left="3103" w:hanging="485"/>
      </w:pPr>
      <w:rPr>
        <w:rFonts w:hint="default"/>
        <w:lang w:val="ru-RU" w:eastAsia="en-US" w:bidi="ar-SA"/>
      </w:rPr>
    </w:lvl>
    <w:lvl w:ilvl="6" w:tplc="E36056C8">
      <w:numFmt w:val="bullet"/>
      <w:lvlText w:val="•"/>
      <w:lvlJc w:val="left"/>
      <w:pPr>
        <w:ind w:left="3704" w:hanging="485"/>
      </w:pPr>
      <w:rPr>
        <w:rFonts w:hint="default"/>
        <w:lang w:val="ru-RU" w:eastAsia="en-US" w:bidi="ar-SA"/>
      </w:rPr>
    </w:lvl>
    <w:lvl w:ilvl="7" w:tplc="C916DAC0">
      <w:numFmt w:val="bullet"/>
      <w:lvlText w:val="•"/>
      <w:lvlJc w:val="left"/>
      <w:pPr>
        <w:ind w:left="4304" w:hanging="485"/>
      </w:pPr>
      <w:rPr>
        <w:rFonts w:hint="default"/>
        <w:lang w:val="ru-RU" w:eastAsia="en-US" w:bidi="ar-SA"/>
      </w:rPr>
    </w:lvl>
    <w:lvl w:ilvl="8" w:tplc="ADD42C6C">
      <w:numFmt w:val="bullet"/>
      <w:lvlText w:val="•"/>
      <w:lvlJc w:val="left"/>
      <w:pPr>
        <w:ind w:left="4905" w:hanging="485"/>
      </w:pPr>
      <w:rPr>
        <w:rFonts w:hint="default"/>
        <w:lang w:val="ru-RU" w:eastAsia="en-US" w:bidi="ar-SA"/>
      </w:rPr>
    </w:lvl>
  </w:abstractNum>
  <w:abstractNum w:abstractNumId="129">
    <w:nsid w:val="598B01E8"/>
    <w:multiLevelType w:val="multilevel"/>
    <w:tmpl w:val="EC68E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59F544C7"/>
    <w:multiLevelType w:val="hybridMultilevel"/>
    <w:tmpl w:val="9D487A86"/>
    <w:lvl w:ilvl="0" w:tplc="ED30D2EC">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9303E1A">
      <w:numFmt w:val="bullet"/>
      <w:lvlText w:val="•"/>
      <w:lvlJc w:val="left"/>
      <w:pPr>
        <w:ind w:left="1024" w:hanging="356"/>
      </w:pPr>
      <w:rPr>
        <w:rFonts w:hint="default"/>
        <w:lang w:val="ru-RU" w:eastAsia="en-US" w:bidi="ar-SA"/>
      </w:rPr>
    </w:lvl>
    <w:lvl w:ilvl="2" w:tplc="DE80569C">
      <w:numFmt w:val="bullet"/>
      <w:lvlText w:val="•"/>
      <w:lvlJc w:val="left"/>
      <w:pPr>
        <w:ind w:left="1589" w:hanging="356"/>
      </w:pPr>
      <w:rPr>
        <w:rFonts w:hint="default"/>
        <w:lang w:val="ru-RU" w:eastAsia="en-US" w:bidi="ar-SA"/>
      </w:rPr>
    </w:lvl>
    <w:lvl w:ilvl="3" w:tplc="F656C5EC">
      <w:numFmt w:val="bullet"/>
      <w:lvlText w:val="•"/>
      <w:lvlJc w:val="left"/>
      <w:pPr>
        <w:ind w:left="2154" w:hanging="356"/>
      </w:pPr>
      <w:rPr>
        <w:rFonts w:hint="default"/>
        <w:lang w:val="ru-RU" w:eastAsia="en-US" w:bidi="ar-SA"/>
      </w:rPr>
    </w:lvl>
    <w:lvl w:ilvl="4" w:tplc="958CA992">
      <w:numFmt w:val="bullet"/>
      <w:lvlText w:val="•"/>
      <w:lvlJc w:val="left"/>
      <w:pPr>
        <w:ind w:left="2718" w:hanging="356"/>
      </w:pPr>
      <w:rPr>
        <w:rFonts w:hint="default"/>
        <w:lang w:val="ru-RU" w:eastAsia="en-US" w:bidi="ar-SA"/>
      </w:rPr>
    </w:lvl>
    <w:lvl w:ilvl="5" w:tplc="B26C4570">
      <w:numFmt w:val="bullet"/>
      <w:lvlText w:val="•"/>
      <w:lvlJc w:val="left"/>
      <w:pPr>
        <w:ind w:left="3283" w:hanging="356"/>
      </w:pPr>
      <w:rPr>
        <w:rFonts w:hint="default"/>
        <w:lang w:val="ru-RU" w:eastAsia="en-US" w:bidi="ar-SA"/>
      </w:rPr>
    </w:lvl>
    <w:lvl w:ilvl="6" w:tplc="572811FA">
      <w:numFmt w:val="bullet"/>
      <w:lvlText w:val="•"/>
      <w:lvlJc w:val="left"/>
      <w:pPr>
        <w:ind w:left="3848" w:hanging="356"/>
      </w:pPr>
      <w:rPr>
        <w:rFonts w:hint="default"/>
        <w:lang w:val="ru-RU" w:eastAsia="en-US" w:bidi="ar-SA"/>
      </w:rPr>
    </w:lvl>
    <w:lvl w:ilvl="7" w:tplc="0C08E82A">
      <w:numFmt w:val="bullet"/>
      <w:lvlText w:val="•"/>
      <w:lvlJc w:val="left"/>
      <w:pPr>
        <w:ind w:left="4412" w:hanging="356"/>
      </w:pPr>
      <w:rPr>
        <w:rFonts w:hint="default"/>
        <w:lang w:val="ru-RU" w:eastAsia="en-US" w:bidi="ar-SA"/>
      </w:rPr>
    </w:lvl>
    <w:lvl w:ilvl="8" w:tplc="3F588AA4">
      <w:numFmt w:val="bullet"/>
      <w:lvlText w:val="•"/>
      <w:lvlJc w:val="left"/>
      <w:pPr>
        <w:ind w:left="4977" w:hanging="356"/>
      </w:pPr>
      <w:rPr>
        <w:rFonts w:hint="default"/>
        <w:lang w:val="ru-RU" w:eastAsia="en-US" w:bidi="ar-SA"/>
      </w:rPr>
    </w:lvl>
  </w:abstractNum>
  <w:abstractNum w:abstractNumId="131">
    <w:nsid w:val="5A500266"/>
    <w:multiLevelType w:val="hybridMultilevel"/>
    <w:tmpl w:val="82E866B4"/>
    <w:lvl w:ilvl="0" w:tplc="8FE6EA88">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184461E6">
      <w:start w:val="1"/>
      <w:numFmt w:val="decimal"/>
      <w:lvlText w:val=""/>
      <w:lvlJc w:val="left"/>
    </w:lvl>
    <w:lvl w:ilvl="2" w:tplc="3D7E72DC">
      <w:start w:val="1"/>
      <w:numFmt w:val="decimal"/>
      <w:lvlText w:val=""/>
      <w:lvlJc w:val="left"/>
    </w:lvl>
    <w:lvl w:ilvl="3" w:tplc="EF1800A6">
      <w:start w:val="1"/>
      <w:numFmt w:val="decimal"/>
      <w:lvlText w:val=""/>
      <w:lvlJc w:val="left"/>
    </w:lvl>
    <w:lvl w:ilvl="4" w:tplc="34146B06">
      <w:start w:val="1"/>
      <w:numFmt w:val="decimal"/>
      <w:lvlText w:val=""/>
      <w:lvlJc w:val="left"/>
    </w:lvl>
    <w:lvl w:ilvl="5" w:tplc="57026124">
      <w:start w:val="1"/>
      <w:numFmt w:val="decimal"/>
      <w:lvlText w:val=""/>
      <w:lvlJc w:val="left"/>
    </w:lvl>
    <w:lvl w:ilvl="6" w:tplc="22824606">
      <w:start w:val="1"/>
      <w:numFmt w:val="decimal"/>
      <w:lvlText w:val=""/>
      <w:lvlJc w:val="left"/>
    </w:lvl>
    <w:lvl w:ilvl="7" w:tplc="C77EDC50">
      <w:start w:val="1"/>
      <w:numFmt w:val="decimal"/>
      <w:lvlText w:val=""/>
      <w:lvlJc w:val="left"/>
    </w:lvl>
    <w:lvl w:ilvl="8" w:tplc="72386DCA">
      <w:start w:val="1"/>
      <w:numFmt w:val="decimal"/>
      <w:lvlText w:val=""/>
      <w:lvlJc w:val="left"/>
    </w:lvl>
  </w:abstractNum>
  <w:abstractNum w:abstractNumId="132">
    <w:nsid w:val="5A7A439D"/>
    <w:multiLevelType w:val="hybridMultilevel"/>
    <w:tmpl w:val="57C8E61A"/>
    <w:lvl w:ilvl="0" w:tplc="0414E5FC">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A6EE66A">
      <w:numFmt w:val="bullet"/>
      <w:lvlText w:val="•"/>
      <w:lvlJc w:val="left"/>
      <w:pPr>
        <w:ind w:left="1114" w:hanging="452"/>
      </w:pPr>
      <w:rPr>
        <w:rFonts w:hint="default"/>
        <w:lang w:val="ru-RU" w:eastAsia="en-US" w:bidi="ar-SA"/>
      </w:rPr>
    </w:lvl>
    <w:lvl w:ilvl="2" w:tplc="FD0080FC">
      <w:numFmt w:val="bullet"/>
      <w:lvlText w:val="•"/>
      <w:lvlJc w:val="left"/>
      <w:pPr>
        <w:ind w:left="1669" w:hanging="452"/>
      </w:pPr>
      <w:rPr>
        <w:rFonts w:hint="default"/>
        <w:lang w:val="ru-RU" w:eastAsia="en-US" w:bidi="ar-SA"/>
      </w:rPr>
    </w:lvl>
    <w:lvl w:ilvl="3" w:tplc="C4D835FC">
      <w:numFmt w:val="bullet"/>
      <w:lvlText w:val="•"/>
      <w:lvlJc w:val="left"/>
      <w:pPr>
        <w:ind w:left="2224" w:hanging="452"/>
      </w:pPr>
      <w:rPr>
        <w:rFonts w:hint="default"/>
        <w:lang w:val="ru-RU" w:eastAsia="en-US" w:bidi="ar-SA"/>
      </w:rPr>
    </w:lvl>
    <w:lvl w:ilvl="4" w:tplc="5CE8ABA2">
      <w:numFmt w:val="bullet"/>
      <w:lvlText w:val="•"/>
      <w:lvlJc w:val="left"/>
      <w:pPr>
        <w:ind w:left="2778" w:hanging="452"/>
      </w:pPr>
      <w:rPr>
        <w:rFonts w:hint="default"/>
        <w:lang w:val="ru-RU" w:eastAsia="en-US" w:bidi="ar-SA"/>
      </w:rPr>
    </w:lvl>
    <w:lvl w:ilvl="5" w:tplc="00E0ED72">
      <w:numFmt w:val="bullet"/>
      <w:lvlText w:val="•"/>
      <w:lvlJc w:val="left"/>
      <w:pPr>
        <w:ind w:left="3333" w:hanging="452"/>
      </w:pPr>
      <w:rPr>
        <w:rFonts w:hint="default"/>
        <w:lang w:val="ru-RU" w:eastAsia="en-US" w:bidi="ar-SA"/>
      </w:rPr>
    </w:lvl>
    <w:lvl w:ilvl="6" w:tplc="F286914C">
      <w:numFmt w:val="bullet"/>
      <w:lvlText w:val="•"/>
      <w:lvlJc w:val="left"/>
      <w:pPr>
        <w:ind w:left="3888" w:hanging="452"/>
      </w:pPr>
      <w:rPr>
        <w:rFonts w:hint="default"/>
        <w:lang w:val="ru-RU" w:eastAsia="en-US" w:bidi="ar-SA"/>
      </w:rPr>
    </w:lvl>
    <w:lvl w:ilvl="7" w:tplc="B2E22CEA">
      <w:numFmt w:val="bullet"/>
      <w:lvlText w:val="•"/>
      <w:lvlJc w:val="left"/>
      <w:pPr>
        <w:ind w:left="4442" w:hanging="452"/>
      </w:pPr>
      <w:rPr>
        <w:rFonts w:hint="default"/>
        <w:lang w:val="ru-RU" w:eastAsia="en-US" w:bidi="ar-SA"/>
      </w:rPr>
    </w:lvl>
    <w:lvl w:ilvl="8" w:tplc="8F24FD3E">
      <w:numFmt w:val="bullet"/>
      <w:lvlText w:val="•"/>
      <w:lvlJc w:val="left"/>
      <w:pPr>
        <w:ind w:left="4997" w:hanging="452"/>
      </w:pPr>
      <w:rPr>
        <w:rFonts w:hint="default"/>
        <w:lang w:val="ru-RU" w:eastAsia="en-US" w:bidi="ar-SA"/>
      </w:rPr>
    </w:lvl>
  </w:abstractNum>
  <w:abstractNum w:abstractNumId="133">
    <w:nsid w:val="5D8E4A64"/>
    <w:multiLevelType w:val="hybridMultilevel"/>
    <w:tmpl w:val="414A0D48"/>
    <w:lvl w:ilvl="0" w:tplc="E8582B40">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0A46A1E">
      <w:numFmt w:val="bullet"/>
      <w:lvlText w:val="•"/>
      <w:lvlJc w:val="left"/>
      <w:pPr>
        <w:ind w:left="1024" w:hanging="351"/>
      </w:pPr>
      <w:rPr>
        <w:rFonts w:hint="default"/>
        <w:lang w:val="ru-RU" w:eastAsia="en-US" w:bidi="ar-SA"/>
      </w:rPr>
    </w:lvl>
    <w:lvl w:ilvl="2" w:tplc="61960EBE">
      <w:numFmt w:val="bullet"/>
      <w:lvlText w:val="•"/>
      <w:lvlJc w:val="left"/>
      <w:pPr>
        <w:ind w:left="1589" w:hanging="351"/>
      </w:pPr>
      <w:rPr>
        <w:rFonts w:hint="default"/>
        <w:lang w:val="ru-RU" w:eastAsia="en-US" w:bidi="ar-SA"/>
      </w:rPr>
    </w:lvl>
    <w:lvl w:ilvl="3" w:tplc="D5BE6D66">
      <w:numFmt w:val="bullet"/>
      <w:lvlText w:val="•"/>
      <w:lvlJc w:val="left"/>
      <w:pPr>
        <w:ind w:left="2154" w:hanging="351"/>
      </w:pPr>
      <w:rPr>
        <w:rFonts w:hint="default"/>
        <w:lang w:val="ru-RU" w:eastAsia="en-US" w:bidi="ar-SA"/>
      </w:rPr>
    </w:lvl>
    <w:lvl w:ilvl="4" w:tplc="5742E7C4">
      <w:numFmt w:val="bullet"/>
      <w:lvlText w:val="•"/>
      <w:lvlJc w:val="left"/>
      <w:pPr>
        <w:ind w:left="2718" w:hanging="351"/>
      </w:pPr>
      <w:rPr>
        <w:rFonts w:hint="default"/>
        <w:lang w:val="ru-RU" w:eastAsia="en-US" w:bidi="ar-SA"/>
      </w:rPr>
    </w:lvl>
    <w:lvl w:ilvl="5" w:tplc="FBB02174">
      <w:numFmt w:val="bullet"/>
      <w:lvlText w:val="•"/>
      <w:lvlJc w:val="left"/>
      <w:pPr>
        <w:ind w:left="3283" w:hanging="351"/>
      </w:pPr>
      <w:rPr>
        <w:rFonts w:hint="default"/>
        <w:lang w:val="ru-RU" w:eastAsia="en-US" w:bidi="ar-SA"/>
      </w:rPr>
    </w:lvl>
    <w:lvl w:ilvl="6" w:tplc="C65AEA6C">
      <w:numFmt w:val="bullet"/>
      <w:lvlText w:val="•"/>
      <w:lvlJc w:val="left"/>
      <w:pPr>
        <w:ind w:left="3848" w:hanging="351"/>
      </w:pPr>
      <w:rPr>
        <w:rFonts w:hint="default"/>
        <w:lang w:val="ru-RU" w:eastAsia="en-US" w:bidi="ar-SA"/>
      </w:rPr>
    </w:lvl>
    <w:lvl w:ilvl="7" w:tplc="BBB81C6C">
      <w:numFmt w:val="bullet"/>
      <w:lvlText w:val="•"/>
      <w:lvlJc w:val="left"/>
      <w:pPr>
        <w:ind w:left="4412" w:hanging="351"/>
      </w:pPr>
      <w:rPr>
        <w:rFonts w:hint="default"/>
        <w:lang w:val="ru-RU" w:eastAsia="en-US" w:bidi="ar-SA"/>
      </w:rPr>
    </w:lvl>
    <w:lvl w:ilvl="8" w:tplc="AE4ACAC4">
      <w:numFmt w:val="bullet"/>
      <w:lvlText w:val="•"/>
      <w:lvlJc w:val="left"/>
      <w:pPr>
        <w:ind w:left="4977" w:hanging="351"/>
      </w:pPr>
      <w:rPr>
        <w:rFonts w:hint="default"/>
        <w:lang w:val="ru-RU" w:eastAsia="en-US" w:bidi="ar-SA"/>
      </w:rPr>
    </w:lvl>
  </w:abstractNum>
  <w:abstractNum w:abstractNumId="134">
    <w:nsid w:val="5EB168D9"/>
    <w:multiLevelType w:val="hybridMultilevel"/>
    <w:tmpl w:val="EAA43B84"/>
    <w:lvl w:ilvl="0" w:tplc="98B271BC">
      <w:start w:val="231"/>
      <w:numFmt w:val="decimal"/>
      <w:lvlText w:val="%1."/>
      <w:lvlJc w:val="left"/>
      <w:pPr>
        <w:ind w:left="106" w:hanging="476"/>
      </w:pPr>
      <w:rPr>
        <w:rFonts w:ascii="Courier New" w:eastAsia="Times New Roman" w:hAnsi="Courier New" w:cs="Courier New" w:hint="default"/>
        <w:w w:val="100"/>
        <w:sz w:val="22"/>
        <w:szCs w:val="22"/>
        <w:lang w:val="ru-RU" w:eastAsia="en-US" w:bidi="ar-SA"/>
      </w:rPr>
    </w:lvl>
    <w:lvl w:ilvl="1" w:tplc="5F363506">
      <w:numFmt w:val="bullet"/>
      <w:lvlText w:val="•"/>
      <w:lvlJc w:val="left"/>
      <w:pPr>
        <w:ind w:left="700" w:hanging="476"/>
      </w:pPr>
      <w:rPr>
        <w:rFonts w:hint="default"/>
        <w:lang w:val="ru-RU" w:eastAsia="en-US" w:bidi="ar-SA"/>
      </w:rPr>
    </w:lvl>
    <w:lvl w:ilvl="2" w:tplc="7D4A264A">
      <w:numFmt w:val="bullet"/>
      <w:lvlText w:val="•"/>
      <w:lvlJc w:val="left"/>
      <w:pPr>
        <w:ind w:left="1301" w:hanging="476"/>
      </w:pPr>
      <w:rPr>
        <w:rFonts w:hint="default"/>
        <w:lang w:val="ru-RU" w:eastAsia="en-US" w:bidi="ar-SA"/>
      </w:rPr>
    </w:lvl>
    <w:lvl w:ilvl="3" w:tplc="3C40EA6C">
      <w:numFmt w:val="bullet"/>
      <w:lvlText w:val="•"/>
      <w:lvlJc w:val="left"/>
      <w:pPr>
        <w:ind w:left="1902" w:hanging="476"/>
      </w:pPr>
      <w:rPr>
        <w:rFonts w:hint="default"/>
        <w:lang w:val="ru-RU" w:eastAsia="en-US" w:bidi="ar-SA"/>
      </w:rPr>
    </w:lvl>
    <w:lvl w:ilvl="4" w:tplc="B420CDD2">
      <w:numFmt w:val="bullet"/>
      <w:lvlText w:val="•"/>
      <w:lvlJc w:val="left"/>
      <w:pPr>
        <w:ind w:left="2502" w:hanging="476"/>
      </w:pPr>
      <w:rPr>
        <w:rFonts w:hint="default"/>
        <w:lang w:val="ru-RU" w:eastAsia="en-US" w:bidi="ar-SA"/>
      </w:rPr>
    </w:lvl>
    <w:lvl w:ilvl="5" w:tplc="AAD6694C">
      <w:numFmt w:val="bullet"/>
      <w:lvlText w:val="•"/>
      <w:lvlJc w:val="left"/>
      <w:pPr>
        <w:ind w:left="3103" w:hanging="476"/>
      </w:pPr>
      <w:rPr>
        <w:rFonts w:hint="default"/>
        <w:lang w:val="ru-RU" w:eastAsia="en-US" w:bidi="ar-SA"/>
      </w:rPr>
    </w:lvl>
    <w:lvl w:ilvl="6" w:tplc="09148BF2">
      <w:numFmt w:val="bullet"/>
      <w:lvlText w:val="•"/>
      <w:lvlJc w:val="left"/>
      <w:pPr>
        <w:ind w:left="3704" w:hanging="476"/>
      </w:pPr>
      <w:rPr>
        <w:rFonts w:hint="default"/>
        <w:lang w:val="ru-RU" w:eastAsia="en-US" w:bidi="ar-SA"/>
      </w:rPr>
    </w:lvl>
    <w:lvl w:ilvl="7" w:tplc="26829A2C">
      <w:numFmt w:val="bullet"/>
      <w:lvlText w:val="•"/>
      <w:lvlJc w:val="left"/>
      <w:pPr>
        <w:ind w:left="4304" w:hanging="476"/>
      </w:pPr>
      <w:rPr>
        <w:rFonts w:hint="default"/>
        <w:lang w:val="ru-RU" w:eastAsia="en-US" w:bidi="ar-SA"/>
      </w:rPr>
    </w:lvl>
    <w:lvl w:ilvl="8" w:tplc="2C8092C6">
      <w:numFmt w:val="bullet"/>
      <w:lvlText w:val="•"/>
      <w:lvlJc w:val="left"/>
      <w:pPr>
        <w:ind w:left="4905" w:hanging="476"/>
      </w:pPr>
      <w:rPr>
        <w:rFonts w:hint="default"/>
        <w:lang w:val="ru-RU" w:eastAsia="en-US" w:bidi="ar-SA"/>
      </w:rPr>
    </w:lvl>
  </w:abstractNum>
  <w:abstractNum w:abstractNumId="135">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6">
    <w:nsid w:val="60067F41"/>
    <w:multiLevelType w:val="hybridMultilevel"/>
    <w:tmpl w:val="69AEBE20"/>
    <w:lvl w:ilvl="0" w:tplc="583EA18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E462498C">
      <w:numFmt w:val="bullet"/>
      <w:lvlText w:val="•"/>
      <w:lvlJc w:val="left"/>
      <w:pPr>
        <w:ind w:left="916" w:hanging="236"/>
      </w:pPr>
      <w:rPr>
        <w:rFonts w:hint="default"/>
        <w:lang w:val="ru-RU" w:eastAsia="en-US" w:bidi="ar-SA"/>
      </w:rPr>
    </w:lvl>
    <w:lvl w:ilvl="2" w:tplc="0044AD0E">
      <w:numFmt w:val="bullet"/>
      <w:lvlText w:val="•"/>
      <w:lvlJc w:val="left"/>
      <w:pPr>
        <w:ind w:left="1493" w:hanging="236"/>
      </w:pPr>
      <w:rPr>
        <w:rFonts w:hint="default"/>
        <w:lang w:val="ru-RU" w:eastAsia="en-US" w:bidi="ar-SA"/>
      </w:rPr>
    </w:lvl>
    <w:lvl w:ilvl="3" w:tplc="A23E9B3C">
      <w:numFmt w:val="bullet"/>
      <w:lvlText w:val="•"/>
      <w:lvlJc w:val="left"/>
      <w:pPr>
        <w:ind w:left="2070" w:hanging="236"/>
      </w:pPr>
      <w:rPr>
        <w:rFonts w:hint="default"/>
        <w:lang w:val="ru-RU" w:eastAsia="en-US" w:bidi="ar-SA"/>
      </w:rPr>
    </w:lvl>
    <w:lvl w:ilvl="4" w:tplc="E214B81C">
      <w:numFmt w:val="bullet"/>
      <w:lvlText w:val="•"/>
      <w:lvlJc w:val="left"/>
      <w:pPr>
        <w:ind w:left="2646" w:hanging="236"/>
      </w:pPr>
      <w:rPr>
        <w:rFonts w:hint="default"/>
        <w:lang w:val="ru-RU" w:eastAsia="en-US" w:bidi="ar-SA"/>
      </w:rPr>
    </w:lvl>
    <w:lvl w:ilvl="5" w:tplc="AFF02494">
      <w:numFmt w:val="bullet"/>
      <w:lvlText w:val="•"/>
      <w:lvlJc w:val="left"/>
      <w:pPr>
        <w:ind w:left="3223" w:hanging="236"/>
      </w:pPr>
      <w:rPr>
        <w:rFonts w:hint="default"/>
        <w:lang w:val="ru-RU" w:eastAsia="en-US" w:bidi="ar-SA"/>
      </w:rPr>
    </w:lvl>
    <w:lvl w:ilvl="6" w:tplc="87A65D50">
      <w:numFmt w:val="bullet"/>
      <w:lvlText w:val="•"/>
      <w:lvlJc w:val="left"/>
      <w:pPr>
        <w:ind w:left="3800" w:hanging="236"/>
      </w:pPr>
      <w:rPr>
        <w:rFonts w:hint="default"/>
        <w:lang w:val="ru-RU" w:eastAsia="en-US" w:bidi="ar-SA"/>
      </w:rPr>
    </w:lvl>
    <w:lvl w:ilvl="7" w:tplc="493CF7F4">
      <w:numFmt w:val="bullet"/>
      <w:lvlText w:val="•"/>
      <w:lvlJc w:val="left"/>
      <w:pPr>
        <w:ind w:left="4376" w:hanging="236"/>
      </w:pPr>
      <w:rPr>
        <w:rFonts w:hint="default"/>
        <w:lang w:val="ru-RU" w:eastAsia="en-US" w:bidi="ar-SA"/>
      </w:rPr>
    </w:lvl>
    <w:lvl w:ilvl="8" w:tplc="E1AC3226">
      <w:numFmt w:val="bullet"/>
      <w:lvlText w:val="•"/>
      <w:lvlJc w:val="left"/>
      <w:pPr>
        <w:ind w:left="4953" w:hanging="236"/>
      </w:pPr>
      <w:rPr>
        <w:rFonts w:hint="default"/>
        <w:lang w:val="ru-RU" w:eastAsia="en-US" w:bidi="ar-SA"/>
      </w:rPr>
    </w:lvl>
  </w:abstractNum>
  <w:abstractNum w:abstractNumId="137">
    <w:nsid w:val="60B83134"/>
    <w:multiLevelType w:val="hybridMultilevel"/>
    <w:tmpl w:val="5DC011E0"/>
    <w:lvl w:ilvl="0" w:tplc="12FA828E">
      <w:start w:val="1"/>
      <w:numFmt w:val="decimal"/>
      <w:lvlText w:val="%1."/>
      <w:lvlJc w:val="left"/>
      <w:pPr>
        <w:tabs>
          <w:tab w:val="num" w:pos="720"/>
        </w:tabs>
        <w:ind w:left="720" w:hanging="360"/>
      </w:pPr>
    </w:lvl>
    <w:lvl w:ilvl="1" w:tplc="FCA86802">
      <w:numFmt w:val="none"/>
      <w:lvlText w:val=""/>
      <w:lvlJc w:val="left"/>
      <w:pPr>
        <w:tabs>
          <w:tab w:val="num" w:pos="360"/>
        </w:tabs>
        <w:ind w:left="0" w:firstLine="0"/>
      </w:pPr>
    </w:lvl>
    <w:lvl w:ilvl="2" w:tplc="88BC2A02">
      <w:numFmt w:val="none"/>
      <w:lvlText w:val=""/>
      <w:lvlJc w:val="left"/>
      <w:pPr>
        <w:tabs>
          <w:tab w:val="num" w:pos="360"/>
        </w:tabs>
        <w:ind w:left="0" w:firstLine="0"/>
      </w:pPr>
    </w:lvl>
    <w:lvl w:ilvl="3" w:tplc="D242E6E0">
      <w:numFmt w:val="none"/>
      <w:lvlText w:val=""/>
      <w:lvlJc w:val="left"/>
      <w:pPr>
        <w:tabs>
          <w:tab w:val="num" w:pos="360"/>
        </w:tabs>
        <w:ind w:left="0" w:firstLine="0"/>
      </w:pPr>
    </w:lvl>
    <w:lvl w:ilvl="4" w:tplc="9D2AEB22">
      <w:numFmt w:val="none"/>
      <w:lvlText w:val=""/>
      <w:lvlJc w:val="left"/>
      <w:pPr>
        <w:tabs>
          <w:tab w:val="num" w:pos="360"/>
        </w:tabs>
        <w:ind w:left="0" w:firstLine="0"/>
      </w:pPr>
    </w:lvl>
    <w:lvl w:ilvl="5" w:tplc="301CECF4">
      <w:numFmt w:val="none"/>
      <w:lvlText w:val=""/>
      <w:lvlJc w:val="left"/>
      <w:pPr>
        <w:tabs>
          <w:tab w:val="num" w:pos="360"/>
        </w:tabs>
        <w:ind w:left="0" w:firstLine="0"/>
      </w:pPr>
    </w:lvl>
    <w:lvl w:ilvl="6" w:tplc="0744388A">
      <w:numFmt w:val="none"/>
      <w:lvlText w:val=""/>
      <w:lvlJc w:val="left"/>
      <w:pPr>
        <w:tabs>
          <w:tab w:val="num" w:pos="360"/>
        </w:tabs>
        <w:ind w:left="0" w:firstLine="0"/>
      </w:pPr>
    </w:lvl>
    <w:lvl w:ilvl="7" w:tplc="69649F30">
      <w:numFmt w:val="none"/>
      <w:lvlText w:val=""/>
      <w:lvlJc w:val="left"/>
      <w:pPr>
        <w:tabs>
          <w:tab w:val="num" w:pos="360"/>
        </w:tabs>
        <w:ind w:left="0" w:firstLine="0"/>
      </w:pPr>
    </w:lvl>
    <w:lvl w:ilvl="8" w:tplc="6D54B97E">
      <w:numFmt w:val="none"/>
      <w:lvlText w:val=""/>
      <w:lvlJc w:val="left"/>
      <w:pPr>
        <w:tabs>
          <w:tab w:val="num" w:pos="360"/>
        </w:tabs>
        <w:ind w:left="0" w:firstLine="0"/>
      </w:pPr>
    </w:lvl>
  </w:abstractNum>
  <w:abstractNum w:abstractNumId="138">
    <w:nsid w:val="60FE39B6"/>
    <w:multiLevelType w:val="hybridMultilevel"/>
    <w:tmpl w:val="7376FDEE"/>
    <w:lvl w:ilvl="0" w:tplc="244CB996">
      <w:start w:val="213"/>
      <w:numFmt w:val="decimal"/>
      <w:lvlText w:val="%1."/>
      <w:lvlJc w:val="left"/>
      <w:pPr>
        <w:ind w:left="586" w:hanging="480"/>
      </w:pPr>
      <w:rPr>
        <w:rFonts w:ascii="Times New Roman" w:eastAsia="Times New Roman" w:hAnsi="Times New Roman" w:cs="Times New Roman" w:hint="default"/>
        <w:spacing w:val="-2"/>
        <w:w w:val="100"/>
        <w:sz w:val="24"/>
        <w:szCs w:val="24"/>
        <w:lang w:val="ru-RU" w:eastAsia="en-US" w:bidi="ar-SA"/>
      </w:rPr>
    </w:lvl>
    <w:lvl w:ilvl="1" w:tplc="46627420">
      <w:numFmt w:val="bullet"/>
      <w:lvlText w:val="•"/>
      <w:lvlJc w:val="left"/>
      <w:pPr>
        <w:ind w:left="1132" w:hanging="480"/>
      </w:pPr>
      <w:rPr>
        <w:rFonts w:hint="default"/>
        <w:lang w:val="ru-RU" w:eastAsia="en-US" w:bidi="ar-SA"/>
      </w:rPr>
    </w:lvl>
    <w:lvl w:ilvl="2" w:tplc="57C80B72">
      <w:numFmt w:val="bullet"/>
      <w:lvlText w:val="•"/>
      <w:lvlJc w:val="left"/>
      <w:pPr>
        <w:ind w:left="1685" w:hanging="480"/>
      </w:pPr>
      <w:rPr>
        <w:rFonts w:hint="default"/>
        <w:lang w:val="ru-RU" w:eastAsia="en-US" w:bidi="ar-SA"/>
      </w:rPr>
    </w:lvl>
    <w:lvl w:ilvl="3" w:tplc="7556BF3C">
      <w:numFmt w:val="bullet"/>
      <w:lvlText w:val="•"/>
      <w:lvlJc w:val="left"/>
      <w:pPr>
        <w:ind w:left="2238" w:hanging="480"/>
      </w:pPr>
      <w:rPr>
        <w:rFonts w:hint="default"/>
        <w:lang w:val="ru-RU" w:eastAsia="en-US" w:bidi="ar-SA"/>
      </w:rPr>
    </w:lvl>
    <w:lvl w:ilvl="4" w:tplc="F5123D9A">
      <w:numFmt w:val="bullet"/>
      <w:lvlText w:val="•"/>
      <w:lvlJc w:val="left"/>
      <w:pPr>
        <w:ind w:left="2790" w:hanging="480"/>
      </w:pPr>
      <w:rPr>
        <w:rFonts w:hint="default"/>
        <w:lang w:val="ru-RU" w:eastAsia="en-US" w:bidi="ar-SA"/>
      </w:rPr>
    </w:lvl>
    <w:lvl w:ilvl="5" w:tplc="BC0A5DC0">
      <w:numFmt w:val="bullet"/>
      <w:lvlText w:val="•"/>
      <w:lvlJc w:val="left"/>
      <w:pPr>
        <w:ind w:left="3343" w:hanging="480"/>
      </w:pPr>
      <w:rPr>
        <w:rFonts w:hint="default"/>
        <w:lang w:val="ru-RU" w:eastAsia="en-US" w:bidi="ar-SA"/>
      </w:rPr>
    </w:lvl>
    <w:lvl w:ilvl="6" w:tplc="F078D384">
      <w:numFmt w:val="bullet"/>
      <w:lvlText w:val="•"/>
      <w:lvlJc w:val="left"/>
      <w:pPr>
        <w:ind w:left="3896" w:hanging="480"/>
      </w:pPr>
      <w:rPr>
        <w:rFonts w:hint="default"/>
        <w:lang w:val="ru-RU" w:eastAsia="en-US" w:bidi="ar-SA"/>
      </w:rPr>
    </w:lvl>
    <w:lvl w:ilvl="7" w:tplc="1D8A808A">
      <w:numFmt w:val="bullet"/>
      <w:lvlText w:val="•"/>
      <w:lvlJc w:val="left"/>
      <w:pPr>
        <w:ind w:left="4448" w:hanging="480"/>
      </w:pPr>
      <w:rPr>
        <w:rFonts w:hint="default"/>
        <w:lang w:val="ru-RU" w:eastAsia="en-US" w:bidi="ar-SA"/>
      </w:rPr>
    </w:lvl>
    <w:lvl w:ilvl="8" w:tplc="CE00795A">
      <w:numFmt w:val="bullet"/>
      <w:lvlText w:val="•"/>
      <w:lvlJc w:val="left"/>
      <w:pPr>
        <w:ind w:left="5001" w:hanging="480"/>
      </w:pPr>
      <w:rPr>
        <w:rFonts w:hint="default"/>
        <w:lang w:val="ru-RU" w:eastAsia="en-US" w:bidi="ar-SA"/>
      </w:rPr>
    </w:lvl>
  </w:abstractNum>
  <w:abstractNum w:abstractNumId="139">
    <w:nsid w:val="615003BA"/>
    <w:multiLevelType w:val="hybridMultilevel"/>
    <w:tmpl w:val="5A4C6E04"/>
    <w:lvl w:ilvl="0" w:tplc="259C3FE6">
      <w:start w:val="1"/>
      <w:numFmt w:val="bullet"/>
      <w:lvlText w:val="-"/>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B614A76A">
      <w:start w:val="1"/>
      <w:numFmt w:val="decimal"/>
      <w:lvlText w:val=""/>
      <w:lvlJc w:val="left"/>
    </w:lvl>
    <w:lvl w:ilvl="2" w:tplc="2004B4B6">
      <w:start w:val="1"/>
      <w:numFmt w:val="decimal"/>
      <w:lvlText w:val=""/>
      <w:lvlJc w:val="left"/>
    </w:lvl>
    <w:lvl w:ilvl="3" w:tplc="1892DF38">
      <w:start w:val="1"/>
      <w:numFmt w:val="decimal"/>
      <w:lvlText w:val=""/>
      <w:lvlJc w:val="left"/>
    </w:lvl>
    <w:lvl w:ilvl="4" w:tplc="F56CE5B4">
      <w:start w:val="1"/>
      <w:numFmt w:val="decimal"/>
      <w:lvlText w:val=""/>
      <w:lvlJc w:val="left"/>
    </w:lvl>
    <w:lvl w:ilvl="5" w:tplc="D884FD2E">
      <w:start w:val="1"/>
      <w:numFmt w:val="decimal"/>
      <w:lvlText w:val=""/>
      <w:lvlJc w:val="left"/>
    </w:lvl>
    <w:lvl w:ilvl="6" w:tplc="6BF068CA">
      <w:start w:val="1"/>
      <w:numFmt w:val="decimal"/>
      <w:lvlText w:val=""/>
      <w:lvlJc w:val="left"/>
    </w:lvl>
    <w:lvl w:ilvl="7" w:tplc="7A769DE2">
      <w:start w:val="1"/>
      <w:numFmt w:val="decimal"/>
      <w:lvlText w:val=""/>
      <w:lvlJc w:val="left"/>
    </w:lvl>
    <w:lvl w:ilvl="8" w:tplc="5DECB2CC">
      <w:start w:val="1"/>
      <w:numFmt w:val="decimal"/>
      <w:lvlText w:val=""/>
      <w:lvlJc w:val="left"/>
    </w:lvl>
  </w:abstractNum>
  <w:abstractNum w:abstractNumId="140">
    <w:nsid w:val="61B22BBE"/>
    <w:multiLevelType w:val="hybridMultilevel"/>
    <w:tmpl w:val="8A8203FC"/>
    <w:lvl w:ilvl="0" w:tplc="30245A3C">
      <w:start w:val="30"/>
      <w:numFmt w:val="decimal"/>
      <w:lvlText w:val="%1."/>
      <w:lvlJc w:val="left"/>
      <w:pPr>
        <w:ind w:left="457" w:hanging="351"/>
      </w:pPr>
      <w:rPr>
        <w:rFonts w:ascii="Courier New" w:eastAsia="Times New Roman" w:hAnsi="Courier New" w:cs="Courier New" w:hint="default"/>
        <w:w w:val="100"/>
        <w:sz w:val="22"/>
        <w:szCs w:val="22"/>
        <w:lang w:val="ru-RU" w:eastAsia="en-US" w:bidi="ar-SA"/>
      </w:rPr>
    </w:lvl>
    <w:lvl w:ilvl="1" w:tplc="1F78BD5A">
      <w:numFmt w:val="bullet"/>
      <w:lvlText w:val="•"/>
      <w:lvlJc w:val="left"/>
      <w:pPr>
        <w:ind w:left="1024" w:hanging="351"/>
      </w:pPr>
      <w:rPr>
        <w:rFonts w:hint="default"/>
        <w:lang w:val="ru-RU" w:eastAsia="en-US" w:bidi="ar-SA"/>
      </w:rPr>
    </w:lvl>
    <w:lvl w:ilvl="2" w:tplc="AFAC0052">
      <w:numFmt w:val="bullet"/>
      <w:lvlText w:val="•"/>
      <w:lvlJc w:val="left"/>
      <w:pPr>
        <w:ind w:left="1589" w:hanging="351"/>
      </w:pPr>
      <w:rPr>
        <w:rFonts w:hint="default"/>
        <w:lang w:val="ru-RU" w:eastAsia="en-US" w:bidi="ar-SA"/>
      </w:rPr>
    </w:lvl>
    <w:lvl w:ilvl="3" w:tplc="C62AC914">
      <w:numFmt w:val="bullet"/>
      <w:lvlText w:val="•"/>
      <w:lvlJc w:val="left"/>
      <w:pPr>
        <w:ind w:left="2154" w:hanging="351"/>
      </w:pPr>
      <w:rPr>
        <w:rFonts w:hint="default"/>
        <w:lang w:val="ru-RU" w:eastAsia="en-US" w:bidi="ar-SA"/>
      </w:rPr>
    </w:lvl>
    <w:lvl w:ilvl="4" w:tplc="91F29002">
      <w:numFmt w:val="bullet"/>
      <w:lvlText w:val="•"/>
      <w:lvlJc w:val="left"/>
      <w:pPr>
        <w:ind w:left="2718" w:hanging="351"/>
      </w:pPr>
      <w:rPr>
        <w:rFonts w:hint="default"/>
        <w:lang w:val="ru-RU" w:eastAsia="en-US" w:bidi="ar-SA"/>
      </w:rPr>
    </w:lvl>
    <w:lvl w:ilvl="5" w:tplc="437A2FC4">
      <w:numFmt w:val="bullet"/>
      <w:lvlText w:val="•"/>
      <w:lvlJc w:val="left"/>
      <w:pPr>
        <w:ind w:left="3283" w:hanging="351"/>
      </w:pPr>
      <w:rPr>
        <w:rFonts w:hint="default"/>
        <w:lang w:val="ru-RU" w:eastAsia="en-US" w:bidi="ar-SA"/>
      </w:rPr>
    </w:lvl>
    <w:lvl w:ilvl="6" w:tplc="E7E6FA42">
      <w:numFmt w:val="bullet"/>
      <w:lvlText w:val="•"/>
      <w:lvlJc w:val="left"/>
      <w:pPr>
        <w:ind w:left="3848" w:hanging="351"/>
      </w:pPr>
      <w:rPr>
        <w:rFonts w:hint="default"/>
        <w:lang w:val="ru-RU" w:eastAsia="en-US" w:bidi="ar-SA"/>
      </w:rPr>
    </w:lvl>
    <w:lvl w:ilvl="7" w:tplc="80EE92D2">
      <w:numFmt w:val="bullet"/>
      <w:lvlText w:val="•"/>
      <w:lvlJc w:val="left"/>
      <w:pPr>
        <w:ind w:left="4412" w:hanging="351"/>
      </w:pPr>
      <w:rPr>
        <w:rFonts w:hint="default"/>
        <w:lang w:val="ru-RU" w:eastAsia="en-US" w:bidi="ar-SA"/>
      </w:rPr>
    </w:lvl>
    <w:lvl w:ilvl="8" w:tplc="F91E7CC4">
      <w:numFmt w:val="bullet"/>
      <w:lvlText w:val="•"/>
      <w:lvlJc w:val="left"/>
      <w:pPr>
        <w:ind w:left="4977" w:hanging="351"/>
      </w:pPr>
      <w:rPr>
        <w:rFonts w:hint="default"/>
        <w:lang w:val="ru-RU" w:eastAsia="en-US" w:bidi="ar-SA"/>
      </w:rPr>
    </w:lvl>
  </w:abstractNum>
  <w:abstractNum w:abstractNumId="141">
    <w:nsid w:val="62825313"/>
    <w:multiLevelType w:val="multilevel"/>
    <w:tmpl w:val="44C475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62BF077E"/>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2DA0807"/>
    <w:multiLevelType w:val="hybridMultilevel"/>
    <w:tmpl w:val="226E236A"/>
    <w:lvl w:ilvl="0" w:tplc="9070907A">
      <w:start w:val="1"/>
      <w:numFmt w:val="decimal"/>
      <w:lvlText w:val="%1."/>
      <w:lvlJc w:val="left"/>
      <w:pPr>
        <w:ind w:left="2142" w:hanging="15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4">
    <w:nsid w:val="634756BC"/>
    <w:multiLevelType w:val="hybridMultilevel"/>
    <w:tmpl w:val="3F8C50D2"/>
    <w:lvl w:ilvl="0" w:tplc="F8B86AD0">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254AD0F8">
      <w:numFmt w:val="bullet"/>
      <w:lvlText w:val="•"/>
      <w:lvlJc w:val="left"/>
      <w:pPr>
        <w:ind w:left="1160" w:hanging="379"/>
      </w:pPr>
      <w:rPr>
        <w:rFonts w:hint="default"/>
        <w:lang w:val="ru-RU" w:eastAsia="en-US" w:bidi="ar-SA"/>
      </w:rPr>
    </w:lvl>
    <w:lvl w:ilvl="2" w:tplc="42AC1A2C">
      <w:numFmt w:val="bullet"/>
      <w:lvlText w:val="•"/>
      <w:lvlJc w:val="left"/>
      <w:pPr>
        <w:ind w:left="2181" w:hanging="379"/>
      </w:pPr>
      <w:rPr>
        <w:rFonts w:hint="default"/>
        <w:lang w:val="ru-RU" w:eastAsia="en-US" w:bidi="ar-SA"/>
      </w:rPr>
    </w:lvl>
    <w:lvl w:ilvl="3" w:tplc="64E4DB60">
      <w:numFmt w:val="bullet"/>
      <w:lvlText w:val="•"/>
      <w:lvlJc w:val="left"/>
      <w:pPr>
        <w:ind w:left="3201" w:hanging="379"/>
      </w:pPr>
      <w:rPr>
        <w:rFonts w:hint="default"/>
        <w:lang w:val="ru-RU" w:eastAsia="en-US" w:bidi="ar-SA"/>
      </w:rPr>
    </w:lvl>
    <w:lvl w:ilvl="4" w:tplc="8E501AB2">
      <w:numFmt w:val="bullet"/>
      <w:lvlText w:val="•"/>
      <w:lvlJc w:val="left"/>
      <w:pPr>
        <w:ind w:left="4222" w:hanging="379"/>
      </w:pPr>
      <w:rPr>
        <w:rFonts w:hint="default"/>
        <w:lang w:val="ru-RU" w:eastAsia="en-US" w:bidi="ar-SA"/>
      </w:rPr>
    </w:lvl>
    <w:lvl w:ilvl="5" w:tplc="788AE190">
      <w:numFmt w:val="bullet"/>
      <w:lvlText w:val="•"/>
      <w:lvlJc w:val="left"/>
      <w:pPr>
        <w:ind w:left="5243" w:hanging="379"/>
      </w:pPr>
      <w:rPr>
        <w:rFonts w:hint="default"/>
        <w:lang w:val="ru-RU" w:eastAsia="en-US" w:bidi="ar-SA"/>
      </w:rPr>
    </w:lvl>
    <w:lvl w:ilvl="6" w:tplc="04242DB2">
      <w:numFmt w:val="bullet"/>
      <w:lvlText w:val="•"/>
      <w:lvlJc w:val="left"/>
      <w:pPr>
        <w:ind w:left="6263" w:hanging="379"/>
      </w:pPr>
      <w:rPr>
        <w:rFonts w:hint="default"/>
        <w:lang w:val="ru-RU" w:eastAsia="en-US" w:bidi="ar-SA"/>
      </w:rPr>
    </w:lvl>
    <w:lvl w:ilvl="7" w:tplc="7812CEC6">
      <w:numFmt w:val="bullet"/>
      <w:lvlText w:val="•"/>
      <w:lvlJc w:val="left"/>
      <w:pPr>
        <w:ind w:left="7284" w:hanging="379"/>
      </w:pPr>
      <w:rPr>
        <w:rFonts w:hint="default"/>
        <w:lang w:val="ru-RU" w:eastAsia="en-US" w:bidi="ar-SA"/>
      </w:rPr>
    </w:lvl>
    <w:lvl w:ilvl="8" w:tplc="0D5AB004">
      <w:numFmt w:val="bullet"/>
      <w:lvlText w:val="•"/>
      <w:lvlJc w:val="left"/>
      <w:pPr>
        <w:ind w:left="8305" w:hanging="379"/>
      </w:pPr>
      <w:rPr>
        <w:rFonts w:hint="default"/>
        <w:lang w:val="ru-RU" w:eastAsia="en-US" w:bidi="ar-SA"/>
      </w:rPr>
    </w:lvl>
  </w:abstractNum>
  <w:abstractNum w:abstractNumId="145">
    <w:nsid w:val="64915BFC"/>
    <w:multiLevelType w:val="hybridMultilevel"/>
    <w:tmpl w:val="28BAC130"/>
    <w:lvl w:ilvl="0" w:tplc="CA722D48">
      <w:start w:val="49"/>
      <w:numFmt w:val="decimal"/>
      <w:lvlText w:val="%1."/>
      <w:lvlJc w:val="left"/>
      <w:pPr>
        <w:ind w:left="466" w:hanging="360"/>
      </w:pPr>
      <w:rPr>
        <w:rFonts w:ascii="Times New Roman" w:eastAsia="Times New Roman" w:hAnsi="Times New Roman" w:cs="Times New Roman" w:hint="default"/>
        <w:spacing w:val="-5"/>
        <w:w w:val="100"/>
        <w:sz w:val="24"/>
        <w:szCs w:val="24"/>
        <w:lang w:val="ru-RU" w:eastAsia="en-US" w:bidi="ar-SA"/>
      </w:rPr>
    </w:lvl>
    <w:lvl w:ilvl="1" w:tplc="B20E677E">
      <w:numFmt w:val="bullet"/>
      <w:lvlText w:val="•"/>
      <w:lvlJc w:val="left"/>
      <w:pPr>
        <w:ind w:left="1024" w:hanging="360"/>
      </w:pPr>
      <w:rPr>
        <w:rFonts w:hint="default"/>
        <w:lang w:val="ru-RU" w:eastAsia="en-US" w:bidi="ar-SA"/>
      </w:rPr>
    </w:lvl>
    <w:lvl w:ilvl="2" w:tplc="C3983A48">
      <w:numFmt w:val="bullet"/>
      <w:lvlText w:val="•"/>
      <w:lvlJc w:val="left"/>
      <w:pPr>
        <w:ind w:left="1589" w:hanging="360"/>
      </w:pPr>
      <w:rPr>
        <w:rFonts w:hint="default"/>
        <w:lang w:val="ru-RU" w:eastAsia="en-US" w:bidi="ar-SA"/>
      </w:rPr>
    </w:lvl>
    <w:lvl w:ilvl="3" w:tplc="2932B690">
      <w:numFmt w:val="bullet"/>
      <w:lvlText w:val="•"/>
      <w:lvlJc w:val="left"/>
      <w:pPr>
        <w:ind w:left="2154" w:hanging="360"/>
      </w:pPr>
      <w:rPr>
        <w:rFonts w:hint="default"/>
        <w:lang w:val="ru-RU" w:eastAsia="en-US" w:bidi="ar-SA"/>
      </w:rPr>
    </w:lvl>
    <w:lvl w:ilvl="4" w:tplc="4CA4A8DC">
      <w:numFmt w:val="bullet"/>
      <w:lvlText w:val="•"/>
      <w:lvlJc w:val="left"/>
      <w:pPr>
        <w:ind w:left="2718" w:hanging="360"/>
      </w:pPr>
      <w:rPr>
        <w:rFonts w:hint="default"/>
        <w:lang w:val="ru-RU" w:eastAsia="en-US" w:bidi="ar-SA"/>
      </w:rPr>
    </w:lvl>
    <w:lvl w:ilvl="5" w:tplc="7D92C6AE">
      <w:numFmt w:val="bullet"/>
      <w:lvlText w:val="•"/>
      <w:lvlJc w:val="left"/>
      <w:pPr>
        <w:ind w:left="3283" w:hanging="360"/>
      </w:pPr>
      <w:rPr>
        <w:rFonts w:hint="default"/>
        <w:lang w:val="ru-RU" w:eastAsia="en-US" w:bidi="ar-SA"/>
      </w:rPr>
    </w:lvl>
    <w:lvl w:ilvl="6" w:tplc="BC7A1F3C">
      <w:numFmt w:val="bullet"/>
      <w:lvlText w:val="•"/>
      <w:lvlJc w:val="left"/>
      <w:pPr>
        <w:ind w:left="3848" w:hanging="360"/>
      </w:pPr>
      <w:rPr>
        <w:rFonts w:hint="default"/>
        <w:lang w:val="ru-RU" w:eastAsia="en-US" w:bidi="ar-SA"/>
      </w:rPr>
    </w:lvl>
    <w:lvl w:ilvl="7" w:tplc="894A6212">
      <w:numFmt w:val="bullet"/>
      <w:lvlText w:val="•"/>
      <w:lvlJc w:val="left"/>
      <w:pPr>
        <w:ind w:left="4412" w:hanging="360"/>
      </w:pPr>
      <w:rPr>
        <w:rFonts w:hint="default"/>
        <w:lang w:val="ru-RU" w:eastAsia="en-US" w:bidi="ar-SA"/>
      </w:rPr>
    </w:lvl>
    <w:lvl w:ilvl="8" w:tplc="B7D28866">
      <w:numFmt w:val="bullet"/>
      <w:lvlText w:val="•"/>
      <w:lvlJc w:val="left"/>
      <w:pPr>
        <w:ind w:left="4977" w:hanging="360"/>
      </w:pPr>
      <w:rPr>
        <w:rFonts w:hint="default"/>
        <w:lang w:val="ru-RU" w:eastAsia="en-US" w:bidi="ar-SA"/>
      </w:rPr>
    </w:lvl>
  </w:abstractNum>
  <w:abstractNum w:abstractNumId="14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DF0CD3"/>
    <w:multiLevelType w:val="multilevel"/>
    <w:tmpl w:val="49CA61D2"/>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Arial" w:eastAsia="Times New Roman" w:hAnsi="Arial" w:cs="Arial" w:hint="default"/>
        <w:spacing w:val="-1"/>
        <w:w w:val="99"/>
        <w:sz w:val="24"/>
        <w:szCs w:val="24"/>
        <w:lang w:val="ru-RU" w:eastAsia="en-US" w:bidi="ar-SA"/>
      </w:rPr>
    </w:lvl>
    <w:lvl w:ilvl="2">
      <w:start w:val="1"/>
      <w:numFmt w:val="decimal"/>
      <w:lvlText w:val="%1.%2.%3."/>
      <w:lvlJc w:val="left"/>
      <w:pPr>
        <w:ind w:left="137" w:hanging="694"/>
      </w:pPr>
      <w:rPr>
        <w:rFonts w:ascii="Arial" w:eastAsia="Times New Roman" w:hAnsi="Arial" w:cs="Arial" w:hint="default"/>
        <w:spacing w:val="-1"/>
        <w:w w:val="99"/>
        <w:sz w:val="24"/>
        <w:szCs w:val="24"/>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148">
    <w:nsid w:val="6502487F"/>
    <w:multiLevelType w:val="hybridMultilevel"/>
    <w:tmpl w:val="08284666"/>
    <w:lvl w:ilvl="0" w:tplc="45924AE4">
      <w:start w:val="28"/>
      <w:numFmt w:val="decimal"/>
      <w:lvlText w:val="%1."/>
      <w:lvlJc w:val="left"/>
      <w:pPr>
        <w:ind w:left="466" w:hanging="360"/>
      </w:pPr>
      <w:rPr>
        <w:rFonts w:ascii="Times New Roman" w:eastAsia="Times New Roman" w:hAnsi="Times New Roman" w:cs="Times New Roman" w:hint="default"/>
        <w:spacing w:val="-2"/>
        <w:w w:val="100"/>
        <w:sz w:val="24"/>
        <w:szCs w:val="24"/>
        <w:lang w:val="ru-RU" w:eastAsia="en-US" w:bidi="ar-SA"/>
      </w:rPr>
    </w:lvl>
    <w:lvl w:ilvl="1" w:tplc="5F187856">
      <w:numFmt w:val="bullet"/>
      <w:lvlText w:val="•"/>
      <w:lvlJc w:val="left"/>
      <w:pPr>
        <w:ind w:left="1024" w:hanging="360"/>
      </w:pPr>
      <w:rPr>
        <w:rFonts w:hint="default"/>
        <w:lang w:val="ru-RU" w:eastAsia="en-US" w:bidi="ar-SA"/>
      </w:rPr>
    </w:lvl>
    <w:lvl w:ilvl="2" w:tplc="F704F512">
      <w:numFmt w:val="bullet"/>
      <w:lvlText w:val="•"/>
      <w:lvlJc w:val="left"/>
      <w:pPr>
        <w:ind w:left="1589" w:hanging="360"/>
      </w:pPr>
      <w:rPr>
        <w:rFonts w:hint="default"/>
        <w:lang w:val="ru-RU" w:eastAsia="en-US" w:bidi="ar-SA"/>
      </w:rPr>
    </w:lvl>
    <w:lvl w:ilvl="3" w:tplc="7C94D678">
      <w:numFmt w:val="bullet"/>
      <w:lvlText w:val="•"/>
      <w:lvlJc w:val="left"/>
      <w:pPr>
        <w:ind w:left="2154" w:hanging="360"/>
      </w:pPr>
      <w:rPr>
        <w:rFonts w:hint="default"/>
        <w:lang w:val="ru-RU" w:eastAsia="en-US" w:bidi="ar-SA"/>
      </w:rPr>
    </w:lvl>
    <w:lvl w:ilvl="4" w:tplc="6576CCFA">
      <w:numFmt w:val="bullet"/>
      <w:lvlText w:val="•"/>
      <w:lvlJc w:val="left"/>
      <w:pPr>
        <w:ind w:left="2718" w:hanging="360"/>
      </w:pPr>
      <w:rPr>
        <w:rFonts w:hint="default"/>
        <w:lang w:val="ru-RU" w:eastAsia="en-US" w:bidi="ar-SA"/>
      </w:rPr>
    </w:lvl>
    <w:lvl w:ilvl="5" w:tplc="436E5F48">
      <w:numFmt w:val="bullet"/>
      <w:lvlText w:val="•"/>
      <w:lvlJc w:val="left"/>
      <w:pPr>
        <w:ind w:left="3283" w:hanging="360"/>
      </w:pPr>
      <w:rPr>
        <w:rFonts w:hint="default"/>
        <w:lang w:val="ru-RU" w:eastAsia="en-US" w:bidi="ar-SA"/>
      </w:rPr>
    </w:lvl>
    <w:lvl w:ilvl="6" w:tplc="CD560E04">
      <w:numFmt w:val="bullet"/>
      <w:lvlText w:val="•"/>
      <w:lvlJc w:val="left"/>
      <w:pPr>
        <w:ind w:left="3848" w:hanging="360"/>
      </w:pPr>
      <w:rPr>
        <w:rFonts w:hint="default"/>
        <w:lang w:val="ru-RU" w:eastAsia="en-US" w:bidi="ar-SA"/>
      </w:rPr>
    </w:lvl>
    <w:lvl w:ilvl="7" w:tplc="FDF64DA0">
      <w:numFmt w:val="bullet"/>
      <w:lvlText w:val="•"/>
      <w:lvlJc w:val="left"/>
      <w:pPr>
        <w:ind w:left="4412" w:hanging="360"/>
      </w:pPr>
      <w:rPr>
        <w:rFonts w:hint="default"/>
        <w:lang w:val="ru-RU" w:eastAsia="en-US" w:bidi="ar-SA"/>
      </w:rPr>
    </w:lvl>
    <w:lvl w:ilvl="8" w:tplc="6E7CF438">
      <w:numFmt w:val="bullet"/>
      <w:lvlText w:val="•"/>
      <w:lvlJc w:val="left"/>
      <w:pPr>
        <w:ind w:left="4977" w:hanging="360"/>
      </w:pPr>
      <w:rPr>
        <w:rFonts w:hint="default"/>
        <w:lang w:val="ru-RU" w:eastAsia="en-US" w:bidi="ar-SA"/>
      </w:rPr>
    </w:lvl>
  </w:abstractNum>
  <w:abstractNum w:abstractNumId="149">
    <w:nsid w:val="65B816F4"/>
    <w:multiLevelType w:val="hybridMultilevel"/>
    <w:tmpl w:val="6228003E"/>
    <w:lvl w:ilvl="0" w:tplc="C4E03F28">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54A47D90">
      <w:numFmt w:val="bullet"/>
      <w:lvlText w:val="•"/>
      <w:lvlJc w:val="left"/>
      <w:pPr>
        <w:ind w:left="1114" w:hanging="456"/>
      </w:pPr>
      <w:rPr>
        <w:rFonts w:hint="default"/>
        <w:lang w:val="ru-RU" w:eastAsia="en-US" w:bidi="ar-SA"/>
      </w:rPr>
    </w:lvl>
    <w:lvl w:ilvl="2" w:tplc="7F3A3C94">
      <w:numFmt w:val="bullet"/>
      <w:lvlText w:val="•"/>
      <w:lvlJc w:val="left"/>
      <w:pPr>
        <w:ind w:left="1669" w:hanging="456"/>
      </w:pPr>
      <w:rPr>
        <w:rFonts w:hint="default"/>
        <w:lang w:val="ru-RU" w:eastAsia="en-US" w:bidi="ar-SA"/>
      </w:rPr>
    </w:lvl>
    <w:lvl w:ilvl="3" w:tplc="76785E8A">
      <w:numFmt w:val="bullet"/>
      <w:lvlText w:val="•"/>
      <w:lvlJc w:val="left"/>
      <w:pPr>
        <w:ind w:left="2224" w:hanging="456"/>
      </w:pPr>
      <w:rPr>
        <w:rFonts w:hint="default"/>
        <w:lang w:val="ru-RU" w:eastAsia="en-US" w:bidi="ar-SA"/>
      </w:rPr>
    </w:lvl>
    <w:lvl w:ilvl="4" w:tplc="6BA03998">
      <w:numFmt w:val="bullet"/>
      <w:lvlText w:val="•"/>
      <w:lvlJc w:val="left"/>
      <w:pPr>
        <w:ind w:left="2778" w:hanging="456"/>
      </w:pPr>
      <w:rPr>
        <w:rFonts w:hint="default"/>
        <w:lang w:val="ru-RU" w:eastAsia="en-US" w:bidi="ar-SA"/>
      </w:rPr>
    </w:lvl>
    <w:lvl w:ilvl="5" w:tplc="D12ADF3A">
      <w:numFmt w:val="bullet"/>
      <w:lvlText w:val="•"/>
      <w:lvlJc w:val="left"/>
      <w:pPr>
        <w:ind w:left="3333" w:hanging="456"/>
      </w:pPr>
      <w:rPr>
        <w:rFonts w:hint="default"/>
        <w:lang w:val="ru-RU" w:eastAsia="en-US" w:bidi="ar-SA"/>
      </w:rPr>
    </w:lvl>
    <w:lvl w:ilvl="6" w:tplc="647A0E6E">
      <w:numFmt w:val="bullet"/>
      <w:lvlText w:val="•"/>
      <w:lvlJc w:val="left"/>
      <w:pPr>
        <w:ind w:left="3888" w:hanging="456"/>
      </w:pPr>
      <w:rPr>
        <w:rFonts w:hint="default"/>
        <w:lang w:val="ru-RU" w:eastAsia="en-US" w:bidi="ar-SA"/>
      </w:rPr>
    </w:lvl>
    <w:lvl w:ilvl="7" w:tplc="DF929DA0">
      <w:numFmt w:val="bullet"/>
      <w:lvlText w:val="•"/>
      <w:lvlJc w:val="left"/>
      <w:pPr>
        <w:ind w:left="4442" w:hanging="456"/>
      </w:pPr>
      <w:rPr>
        <w:rFonts w:hint="default"/>
        <w:lang w:val="ru-RU" w:eastAsia="en-US" w:bidi="ar-SA"/>
      </w:rPr>
    </w:lvl>
    <w:lvl w:ilvl="8" w:tplc="738AD570">
      <w:numFmt w:val="bullet"/>
      <w:lvlText w:val="•"/>
      <w:lvlJc w:val="left"/>
      <w:pPr>
        <w:ind w:left="4997" w:hanging="456"/>
      </w:pPr>
      <w:rPr>
        <w:rFonts w:hint="default"/>
        <w:lang w:val="ru-RU" w:eastAsia="en-US" w:bidi="ar-SA"/>
      </w:rPr>
    </w:lvl>
  </w:abstractNum>
  <w:abstractNum w:abstractNumId="150">
    <w:nsid w:val="663F42CC"/>
    <w:multiLevelType w:val="hybridMultilevel"/>
    <w:tmpl w:val="7E423642"/>
    <w:lvl w:ilvl="0" w:tplc="0BD8BBC6">
      <w:start w:val="248"/>
      <w:numFmt w:val="decimal"/>
      <w:lvlText w:val="%1."/>
      <w:lvlJc w:val="left"/>
      <w:pPr>
        <w:ind w:left="586" w:hanging="480"/>
      </w:pPr>
      <w:rPr>
        <w:rFonts w:ascii="Times New Roman" w:eastAsia="Times New Roman" w:hAnsi="Times New Roman" w:cs="Times New Roman" w:hint="default"/>
        <w:spacing w:val="-2"/>
        <w:w w:val="100"/>
        <w:sz w:val="24"/>
        <w:szCs w:val="24"/>
        <w:lang w:val="ru-RU" w:eastAsia="en-US" w:bidi="ar-SA"/>
      </w:rPr>
    </w:lvl>
    <w:lvl w:ilvl="1" w:tplc="41282772">
      <w:numFmt w:val="bullet"/>
      <w:lvlText w:val="•"/>
      <w:lvlJc w:val="left"/>
      <w:pPr>
        <w:ind w:left="1132" w:hanging="480"/>
      </w:pPr>
      <w:rPr>
        <w:rFonts w:hint="default"/>
        <w:lang w:val="ru-RU" w:eastAsia="en-US" w:bidi="ar-SA"/>
      </w:rPr>
    </w:lvl>
    <w:lvl w:ilvl="2" w:tplc="B59E2012">
      <w:numFmt w:val="bullet"/>
      <w:lvlText w:val="•"/>
      <w:lvlJc w:val="left"/>
      <w:pPr>
        <w:ind w:left="1685" w:hanging="480"/>
      </w:pPr>
      <w:rPr>
        <w:rFonts w:hint="default"/>
        <w:lang w:val="ru-RU" w:eastAsia="en-US" w:bidi="ar-SA"/>
      </w:rPr>
    </w:lvl>
    <w:lvl w:ilvl="3" w:tplc="A30475E8">
      <w:numFmt w:val="bullet"/>
      <w:lvlText w:val="•"/>
      <w:lvlJc w:val="left"/>
      <w:pPr>
        <w:ind w:left="2238" w:hanging="480"/>
      </w:pPr>
      <w:rPr>
        <w:rFonts w:hint="default"/>
        <w:lang w:val="ru-RU" w:eastAsia="en-US" w:bidi="ar-SA"/>
      </w:rPr>
    </w:lvl>
    <w:lvl w:ilvl="4" w:tplc="DD046982">
      <w:numFmt w:val="bullet"/>
      <w:lvlText w:val="•"/>
      <w:lvlJc w:val="left"/>
      <w:pPr>
        <w:ind w:left="2790" w:hanging="480"/>
      </w:pPr>
      <w:rPr>
        <w:rFonts w:hint="default"/>
        <w:lang w:val="ru-RU" w:eastAsia="en-US" w:bidi="ar-SA"/>
      </w:rPr>
    </w:lvl>
    <w:lvl w:ilvl="5" w:tplc="1BA01588">
      <w:numFmt w:val="bullet"/>
      <w:lvlText w:val="•"/>
      <w:lvlJc w:val="left"/>
      <w:pPr>
        <w:ind w:left="3343" w:hanging="480"/>
      </w:pPr>
      <w:rPr>
        <w:rFonts w:hint="default"/>
        <w:lang w:val="ru-RU" w:eastAsia="en-US" w:bidi="ar-SA"/>
      </w:rPr>
    </w:lvl>
    <w:lvl w:ilvl="6" w:tplc="87B83304">
      <w:numFmt w:val="bullet"/>
      <w:lvlText w:val="•"/>
      <w:lvlJc w:val="left"/>
      <w:pPr>
        <w:ind w:left="3896" w:hanging="480"/>
      </w:pPr>
      <w:rPr>
        <w:rFonts w:hint="default"/>
        <w:lang w:val="ru-RU" w:eastAsia="en-US" w:bidi="ar-SA"/>
      </w:rPr>
    </w:lvl>
    <w:lvl w:ilvl="7" w:tplc="9858073C">
      <w:numFmt w:val="bullet"/>
      <w:lvlText w:val="•"/>
      <w:lvlJc w:val="left"/>
      <w:pPr>
        <w:ind w:left="4448" w:hanging="480"/>
      </w:pPr>
      <w:rPr>
        <w:rFonts w:hint="default"/>
        <w:lang w:val="ru-RU" w:eastAsia="en-US" w:bidi="ar-SA"/>
      </w:rPr>
    </w:lvl>
    <w:lvl w:ilvl="8" w:tplc="F0080CD0">
      <w:numFmt w:val="bullet"/>
      <w:lvlText w:val="•"/>
      <w:lvlJc w:val="left"/>
      <w:pPr>
        <w:ind w:left="5001" w:hanging="480"/>
      </w:pPr>
      <w:rPr>
        <w:rFonts w:hint="default"/>
        <w:lang w:val="ru-RU" w:eastAsia="en-US" w:bidi="ar-SA"/>
      </w:rPr>
    </w:lvl>
  </w:abstractNum>
  <w:abstractNum w:abstractNumId="151">
    <w:nsid w:val="686715FA"/>
    <w:multiLevelType w:val="hybridMultilevel"/>
    <w:tmpl w:val="7A56CB1E"/>
    <w:lvl w:ilvl="0" w:tplc="C920646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7886384">
      <w:numFmt w:val="bullet"/>
      <w:lvlText w:val="•"/>
      <w:lvlJc w:val="left"/>
      <w:pPr>
        <w:ind w:left="1160" w:hanging="305"/>
      </w:pPr>
      <w:rPr>
        <w:rFonts w:hint="default"/>
        <w:lang w:val="ru-RU" w:eastAsia="en-US" w:bidi="ar-SA"/>
      </w:rPr>
    </w:lvl>
    <w:lvl w:ilvl="2" w:tplc="17C07B08">
      <w:numFmt w:val="bullet"/>
      <w:lvlText w:val="•"/>
      <w:lvlJc w:val="left"/>
      <w:pPr>
        <w:ind w:left="2181" w:hanging="305"/>
      </w:pPr>
      <w:rPr>
        <w:rFonts w:hint="default"/>
        <w:lang w:val="ru-RU" w:eastAsia="en-US" w:bidi="ar-SA"/>
      </w:rPr>
    </w:lvl>
    <w:lvl w:ilvl="3" w:tplc="7A1ABFC4">
      <w:numFmt w:val="bullet"/>
      <w:lvlText w:val="•"/>
      <w:lvlJc w:val="left"/>
      <w:pPr>
        <w:ind w:left="3201" w:hanging="305"/>
      </w:pPr>
      <w:rPr>
        <w:rFonts w:hint="default"/>
        <w:lang w:val="ru-RU" w:eastAsia="en-US" w:bidi="ar-SA"/>
      </w:rPr>
    </w:lvl>
    <w:lvl w:ilvl="4" w:tplc="6E869388">
      <w:numFmt w:val="bullet"/>
      <w:lvlText w:val="•"/>
      <w:lvlJc w:val="left"/>
      <w:pPr>
        <w:ind w:left="4222" w:hanging="305"/>
      </w:pPr>
      <w:rPr>
        <w:rFonts w:hint="default"/>
        <w:lang w:val="ru-RU" w:eastAsia="en-US" w:bidi="ar-SA"/>
      </w:rPr>
    </w:lvl>
    <w:lvl w:ilvl="5" w:tplc="540E2EF0">
      <w:numFmt w:val="bullet"/>
      <w:lvlText w:val="•"/>
      <w:lvlJc w:val="left"/>
      <w:pPr>
        <w:ind w:left="5243" w:hanging="305"/>
      </w:pPr>
      <w:rPr>
        <w:rFonts w:hint="default"/>
        <w:lang w:val="ru-RU" w:eastAsia="en-US" w:bidi="ar-SA"/>
      </w:rPr>
    </w:lvl>
    <w:lvl w:ilvl="6" w:tplc="1EC23CDA">
      <w:numFmt w:val="bullet"/>
      <w:lvlText w:val="•"/>
      <w:lvlJc w:val="left"/>
      <w:pPr>
        <w:ind w:left="6263" w:hanging="305"/>
      </w:pPr>
      <w:rPr>
        <w:rFonts w:hint="default"/>
        <w:lang w:val="ru-RU" w:eastAsia="en-US" w:bidi="ar-SA"/>
      </w:rPr>
    </w:lvl>
    <w:lvl w:ilvl="7" w:tplc="DE6A4DA4">
      <w:numFmt w:val="bullet"/>
      <w:lvlText w:val="•"/>
      <w:lvlJc w:val="left"/>
      <w:pPr>
        <w:ind w:left="7284" w:hanging="305"/>
      </w:pPr>
      <w:rPr>
        <w:rFonts w:hint="default"/>
        <w:lang w:val="ru-RU" w:eastAsia="en-US" w:bidi="ar-SA"/>
      </w:rPr>
    </w:lvl>
    <w:lvl w:ilvl="8" w:tplc="E4402E2C">
      <w:numFmt w:val="bullet"/>
      <w:lvlText w:val="•"/>
      <w:lvlJc w:val="left"/>
      <w:pPr>
        <w:ind w:left="8305" w:hanging="305"/>
      </w:pPr>
      <w:rPr>
        <w:rFonts w:hint="default"/>
        <w:lang w:val="ru-RU" w:eastAsia="en-US" w:bidi="ar-SA"/>
      </w:rPr>
    </w:lvl>
  </w:abstractNum>
  <w:abstractNum w:abstractNumId="152">
    <w:nsid w:val="68873FF5"/>
    <w:multiLevelType w:val="hybridMultilevel"/>
    <w:tmpl w:val="73A2728E"/>
    <w:lvl w:ilvl="0" w:tplc="53822EA8">
      <w:start w:val="55"/>
      <w:numFmt w:val="decimal"/>
      <w:lvlText w:val="%1."/>
      <w:lvlJc w:val="left"/>
      <w:pPr>
        <w:ind w:left="106" w:hanging="356"/>
      </w:pPr>
      <w:rPr>
        <w:rFonts w:ascii="Courier New" w:eastAsia="Times New Roman" w:hAnsi="Courier New" w:cs="Courier New" w:hint="default"/>
        <w:w w:val="100"/>
        <w:sz w:val="22"/>
        <w:szCs w:val="22"/>
        <w:lang w:val="ru-RU" w:eastAsia="en-US" w:bidi="ar-SA"/>
      </w:rPr>
    </w:lvl>
    <w:lvl w:ilvl="1" w:tplc="594AF628">
      <w:numFmt w:val="bullet"/>
      <w:lvlText w:val="•"/>
      <w:lvlJc w:val="left"/>
      <w:pPr>
        <w:ind w:left="700" w:hanging="356"/>
      </w:pPr>
      <w:rPr>
        <w:rFonts w:hint="default"/>
        <w:lang w:val="ru-RU" w:eastAsia="en-US" w:bidi="ar-SA"/>
      </w:rPr>
    </w:lvl>
    <w:lvl w:ilvl="2" w:tplc="272C179C">
      <w:numFmt w:val="bullet"/>
      <w:lvlText w:val="•"/>
      <w:lvlJc w:val="left"/>
      <w:pPr>
        <w:ind w:left="1301" w:hanging="356"/>
      </w:pPr>
      <w:rPr>
        <w:rFonts w:hint="default"/>
        <w:lang w:val="ru-RU" w:eastAsia="en-US" w:bidi="ar-SA"/>
      </w:rPr>
    </w:lvl>
    <w:lvl w:ilvl="3" w:tplc="01568D48">
      <w:numFmt w:val="bullet"/>
      <w:lvlText w:val="•"/>
      <w:lvlJc w:val="left"/>
      <w:pPr>
        <w:ind w:left="1902" w:hanging="356"/>
      </w:pPr>
      <w:rPr>
        <w:rFonts w:hint="default"/>
        <w:lang w:val="ru-RU" w:eastAsia="en-US" w:bidi="ar-SA"/>
      </w:rPr>
    </w:lvl>
    <w:lvl w:ilvl="4" w:tplc="88FA3EE8">
      <w:numFmt w:val="bullet"/>
      <w:lvlText w:val="•"/>
      <w:lvlJc w:val="left"/>
      <w:pPr>
        <w:ind w:left="2502" w:hanging="356"/>
      </w:pPr>
      <w:rPr>
        <w:rFonts w:hint="default"/>
        <w:lang w:val="ru-RU" w:eastAsia="en-US" w:bidi="ar-SA"/>
      </w:rPr>
    </w:lvl>
    <w:lvl w:ilvl="5" w:tplc="A9301EB4">
      <w:numFmt w:val="bullet"/>
      <w:lvlText w:val="•"/>
      <w:lvlJc w:val="left"/>
      <w:pPr>
        <w:ind w:left="3103" w:hanging="356"/>
      </w:pPr>
      <w:rPr>
        <w:rFonts w:hint="default"/>
        <w:lang w:val="ru-RU" w:eastAsia="en-US" w:bidi="ar-SA"/>
      </w:rPr>
    </w:lvl>
    <w:lvl w:ilvl="6" w:tplc="59D808D4">
      <w:numFmt w:val="bullet"/>
      <w:lvlText w:val="•"/>
      <w:lvlJc w:val="left"/>
      <w:pPr>
        <w:ind w:left="3704" w:hanging="356"/>
      </w:pPr>
      <w:rPr>
        <w:rFonts w:hint="default"/>
        <w:lang w:val="ru-RU" w:eastAsia="en-US" w:bidi="ar-SA"/>
      </w:rPr>
    </w:lvl>
    <w:lvl w:ilvl="7" w:tplc="2A347744">
      <w:numFmt w:val="bullet"/>
      <w:lvlText w:val="•"/>
      <w:lvlJc w:val="left"/>
      <w:pPr>
        <w:ind w:left="4304" w:hanging="356"/>
      </w:pPr>
      <w:rPr>
        <w:rFonts w:hint="default"/>
        <w:lang w:val="ru-RU" w:eastAsia="en-US" w:bidi="ar-SA"/>
      </w:rPr>
    </w:lvl>
    <w:lvl w:ilvl="8" w:tplc="F69C507A">
      <w:numFmt w:val="bullet"/>
      <w:lvlText w:val="•"/>
      <w:lvlJc w:val="left"/>
      <w:pPr>
        <w:ind w:left="4905" w:hanging="356"/>
      </w:pPr>
      <w:rPr>
        <w:rFonts w:hint="default"/>
        <w:lang w:val="ru-RU" w:eastAsia="en-US" w:bidi="ar-SA"/>
      </w:rPr>
    </w:lvl>
  </w:abstractNum>
  <w:abstractNum w:abstractNumId="153">
    <w:nsid w:val="68CB7797"/>
    <w:multiLevelType w:val="hybridMultilevel"/>
    <w:tmpl w:val="CB7CD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92E4535"/>
    <w:multiLevelType w:val="hybridMultilevel"/>
    <w:tmpl w:val="8398C2A4"/>
    <w:lvl w:ilvl="0" w:tplc="C5E6C576">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B484CDF4">
      <w:numFmt w:val="bullet"/>
      <w:lvlText w:val="•"/>
      <w:lvlJc w:val="left"/>
      <w:pPr>
        <w:ind w:left="916" w:hanging="240"/>
      </w:pPr>
      <w:rPr>
        <w:rFonts w:hint="default"/>
        <w:lang w:val="ru-RU" w:eastAsia="en-US" w:bidi="ar-SA"/>
      </w:rPr>
    </w:lvl>
    <w:lvl w:ilvl="2" w:tplc="C562BA9C">
      <w:numFmt w:val="bullet"/>
      <w:lvlText w:val="•"/>
      <w:lvlJc w:val="left"/>
      <w:pPr>
        <w:ind w:left="1493" w:hanging="240"/>
      </w:pPr>
      <w:rPr>
        <w:rFonts w:hint="default"/>
        <w:lang w:val="ru-RU" w:eastAsia="en-US" w:bidi="ar-SA"/>
      </w:rPr>
    </w:lvl>
    <w:lvl w:ilvl="3" w:tplc="68C8229C">
      <w:numFmt w:val="bullet"/>
      <w:lvlText w:val="•"/>
      <w:lvlJc w:val="left"/>
      <w:pPr>
        <w:ind w:left="2070" w:hanging="240"/>
      </w:pPr>
      <w:rPr>
        <w:rFonts w:hint="default"/>
        <w:lang w:val="ru-RU" w:eastAsia="en-US" w:bidi="ar-SA"/>
      </w:rPr>
    </w:lvl>
    <w:lvl w:ilvl="4" w:tplc="377CED4C">
      <w:numFmt w:val="bullet"/>
      <w:lvlText w:val="•"/>
      <w:lvlJc w:val="left"/>
      <w:pPr>
        <w:ind w:left="2646" w:hanging="240"/>
      </w:pPr>
      <w:rPr>
        <w:rFonts w:hint="default"/>
        <w:lang w:val="ru-RU" w:eastAsia="en-US" w:bidi="ar-SA"/>
      </w:rPr>
    </w:lvl>
    <w:lvl w:ilvl="5" w:tplc="42702BF8">
      <w:numFmt w:val="bullet"/>
      <w:lvlText w:val="•"/>
      <w:lvlJc w:val="left"/>
      <w:pPr>
        <w:ind w:left="3223" w:hanging="240"/>
      </w:pPr>
      <w:rPr>
        <w:rFonts w:hint="default"/>
        <w:lang w:val="ru-RU" w:eastAsia="en-US" w:bidi="ar-SA"/>
      </w:rPr>
    </w:lvl>
    <w:lvl w:ilvl="6" w:tplc="0E98281E">
      <w:numFmt w:val="bullet"/>
      <w:lvlText w:val="•"/>
      <w:lvlJc w:val="left"/>
      <w:pPr>
        <w:ind w:left="3800" w:hanging="240"/>
      </w:pPr>
      <w:rPr>
        <w:rFonts w:hint="default"/>
        <w:lang w:val="ru-RU" w:eastAsia="en-US" w:bidi="ar-SA"/>
      </w:rPr>
    </w:lvl>
    <w:lvl w:ilvl="7" w:tplc="7CEAB8CA">
      <w:numFmt w:val="bullet"/>
      <w:lvlText w:val="•"/>
      <w:lvlJc w:val="left"/>
      <w:pPr>
        <w:ind w:left="4376" w:hanging="240"/>
      </w:pPr>
      <w:rPr>
        <w:rFonts w:hint="default"/>
        <w:lang w:val="ru-RU" w:eastAsia="en-US" w:bidi="ar-SA"/>
      </w:rPr>
    </w:lvl>
    <w:lvl w:ilvl="8" w:tplc="B9BA9624">
      <w:numFmt w:val="bullet"/>
      <w:lvlText w:val="•"/>
      <w:lvlJc w:val="left"/>
      <w:pPr>
        <w:ind w:left="4953" w:hanging="240"/>
      </w:pPr>
      <w:rPr>
        <w:rFonts w:hint="default"/>
        <w:lang w:val="ru-RU" w:eastAsia="en-US" w:bidi="ar-SA"/>
      </w:rPr>
    </w:lvl>
  </w:abstractNum>
  <w:abstractNum w:abstractNumId="155">
    <w:nsid w:val="69F76A1D"/>
    <w:multiLevelType w:val="hybridMultilevel"/>
    <w:tmpl w:val="40FC5144"/>
    <w:lvl w:ilvl="0" w:tplc="F60CD150">
      <w:start w:val="16"/>
      <w:numFmt w:val="decimal"/>
      <w:lvlText w:val="%1."/>
      <w:lvlJc w:val="left"/>
      <w:pPr>
        <w:ind w:left="447" w:hanging="341"/>
      </w:pPr>
      <w:rPr>
        <w:rFonts w:ascii="Courier New" w:eastAsia="Times New Roman" w:hAnsi="Courier New" w:cs="Courier New" w:hint="default"/>
        <w:w w:val="100"/>
        <w:sz w:val="22"/>
        <w:szCs w:val="22"/>
        <w:lang w:val="ru-RU" w:eastAsia="en-US" w:bidi="ar-SA"/>
      </w:rPr>
    </w:lvl>
    <w:lvl w:ilvl="1" w:tplc="83283840">
      <w:numFmt w:val="bullet"/>
      <w:lvlText w:val="•"/>
      <w:lvlJc w:val="left"/>
      <w:pPr>
        <w:ind w:left="1006" w:hanging="341"/>
      </w:pPr>
      <w:rPr>
        <w:rFonts w:hint="default"/>
        <w:lang w:val="ru-RU" w:eastAsia="en-US" w:bidi="ar-SA"/>
      </w:rPr>
    </w:lvl>
    <w:lvl w:ilvl="2" w:tplc="533A4354">
      <w:numFmt w:val="bullet"/>
      <w:lvlText w:val="•"/>
      <w:lvlJc w:val="left"/>
      <w:pPr>
        <w:ind w:left="1573" w:hanging="341"/>
      </w:pPr>
      <w:rPr>
        <w:rFonts w:hint="default"/>
        <w:lang w:val="ru-RU" w:eastAsia="en-US" w:bidi="ar-SA"/>
      </w:rPr>
    </w:lvl>
    <w:lvl w:ilvl="3" w:tplc="79BA746E">
      <w:numFmt w:val="bullet"/>
      <w:lvlText w:val="•"/>
      <w:lvlJc w:val="left"/>
      <w:pPr>
        <w:ind w:left="2140" w:hanging="341"/>
      </w:pPr>
      <w:rPr>
        <w:rFonts w:hint="default"/>
        <w:lang w:val="ru-RU" w:eastAsia="en-US" w:bidi="ar-SA"/>
      </w:rPr>
    </w:lvl>
    <w:lvl w:ilvl="4" w:tplc="1476520E">
      <w:numFmt w:val="bullet"/>
      <w:lvlText w:val="•"/>
      <w:lvlJc w:val="left"/>
      <w:pPr>
        <w:ind w:left="2706" w:hanging="341"/>
      </w:pPr>
      <w:rPr>
        <w:rFonts w:hint="default"/>
        <w:lang w:val="ru-RU" w:eastAsia="en-US" w:bidi="ar-SA"/>
      </w:rPr>
    </w:lvl>
    <w:lvl w:ilvl="5" w:tplc="38F20CA2">
      <w:numFmt w:val="bullet"/>
      <w:lvlText w:val="•"/>
      <w:lvlJc w:val="left"/>
      <w:pPr>
        <w:ind w:left="3273" w:hanging="341"/>
      </w:pPr>
      <w:rPr>
        <w:rFonts w:hint="default"/>
        <w:lang w:val="ru-RU" w:eastAsia="en-US" w:bidi="ar-SA"/>
      </w:rPr>
    </w:lvl>
    <w:lvl w:ilvl="6" w:tplc="E2662992">
      <w:numFmt w:val="bullet"/>
      <w:lvlText w:val="•"/>
      <w:lvlJc w:val="left"/>
      <w:pPr>
        <w:ind w:left="3840" w:hanging="341"/>
      </w:pPr>
      <w:rPr>
        <w:rFonts w:hint="default"/>
        <w:lang w:val="ru-RU" w:eastAsia="en-US" w:bidi="ar-SA"/>
      </w:rPr>
    </w:lvl>
    <w:lvl w:ilvl="7" w:tplc="19BEDB04">
      <w:numFmt w:val="bullet"/>
      <w:lvlText w:val="•"/>
      <w:lvlJc w:val="left"/>
      <w:pPr>
        <w:ind w:left="4406" w:hanging="341"/>
      </w:pPr>
      <w:rPr>
        <w:rFonts w:hint="default"/>
        <w:lang w:val="ru-RU" w:eastAsia="en-US" w:bidi="ar-SA"/>
      </w:rPr>
    </w:lvl>
    <w:lvl w:ilvl="8" w:tplc="E8C200C8">
      <w:numFmt w:val="bullet"/>
      <w:lvlText w:val="•"/>
      <w:lvlJc w:val="left"/>
      <w:pPr>
        <w:ind w:left="4973" w:hanging="341"/>
      </w:pPr>
      <w:rPr>
        <w:rFonts w:hint="default"/>
        <w:lang w:val="ru-RU" w:eastAsia="en-US" w:bidi="ar-SA"/>
      </w:rPr>
    </w:lvl>
  </w:abstractNum>
  <w:abstractNum w:abstractNumId="156">
    <w:nsid w:val="6ADF2ECA"/>
    <w:multiLevelType w:val="multilevel"/>
    <w:tmpl w:val="B6E4D7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nsid w:val="6AF164A8"/>
    <w:multiLevelType w:val="multilevel"/>
    <w:tmpl w:val="D070E3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nsid w:val="6B002CE8"/>
    <w:multiLevelType w:val="hybridMultilevel"/>
    <w:tmpl w:val="E562697C"/>
    <w:lvl w:ilvl="0" w:tplc="4098661E">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2A8C198">
      <w:numFmt w:val="bullet"/>
      <w:lvlText w:val="•"/>
      <w:lvlJc w:val="left"/>
      <w:pPr>
        <w:ind w:left="1114" w:hanging="452"/>
      </w:pPr>
      <w:rPr>
        <w:rFonts w:hint="default"/>
        <w:lang w:val="ru-RU" w:eastAsia="en-US" w:bidi="ar-SA"/>
      </w:rPr>
    </w:lvl>
    <w:lvl w:ilvl="2" w:tplc="9A8C7E56">
      <w:numFmt w:val="bullet"/>
      <w:lvlText w:val="•"/>
      <w:lvlJc w:val="left"/>
      <w:pPr>
        <w:ind w:left="1669" w:hanging="452"/>
      </w:pPr>
      <w:rPr>
        <w:rFonts w:hint="default"/>
        <w:lang w:val="ru-RU" w:eastAsia="en-US" w:bidi="ar-SA"/>
      </w:rPr>
    </w:lvl>
    <w:lvl w:ilvl="3" w:tplc="1C6CC118">
      <w:numFmt w:val="bullet"/>
      <w:lvlText w:val="•"/>
      <w:lvlJc w:val="left"/>
      <w:pPr>
        <w:ind w:left="2224" w:hanging="452"/>
      </w:pPr>
      <w:rPr>
        <w:rFonts w:hint="default"/>
        <w:lang w:val="ru-RU" w:eastAsia="en-US" w:bidi="ar-SA"/>
      </w:rPr>
    </w:lvl>
    <w:lvl w:ilvl="4" w:tplc="5B9A7CA2">
      <w:numFmt w:val="bullet"/>
      <w:lvlText w:val="•"/>
      <w:lvlJc w:val="left"/>
      <w:pPr>
        <w:ind w:left="2778" w:hanging="452"/>
      </w:pPr>
      <w:rPr>
        <w:rFonts w:hint="default"/>
        <w:lang w:val="ru-RU" w:eastAsia="en-US" w:bidi="ar-SA"/>
      </w:rPr>
    </w:lvl>
    <w:lvl w:ilvl="5" w:tplc="C41E5BEE">
      <w:numFmt w:val="bullet"/>
      <w:lvlText w:val="•"/>
      <w:lvlJc w:val="left"/>
      <w:pPr>
        <w:ind w:left="3333" w:hanging="452"/>
      </w:pPr>
      <w:rPr>
        <w:rFonts w:hint="default"/>
        <w:lang w:val="ru-RU" w:eastAsia="en-US" w:bidi="ar-SA"/>
      </w:rPr>
    </w:lvl>
    <w:lvl w:ilvl="6" w:tplc="546E8A92">
      <w:numFmt w:val="bullet"/>
      <w:lvlText w:val="•"/>
      <w:lvlJc w:val="left"/>
      <w:pPr>
        <w:ind w:left="3888" w:hanging="452"/>
      </w:pPr>
      <w:rPr>
        <w:rFonts w:hint="default"/>
        <w:lang w:val="ru-RU" w:eastAsia="en-US" w:bidi="ar-SA"/>
      </w:rPr>
    </w:lvl>
    <w:lvl w:ilvl="7" w:tplc="A37C3C02">
      <w:numFmt w:val="bullet"/>
      <w:lvlText w:val="•"/>
      <w:lvlJc w:val="left"/>
      <w:pPr>
        <w:ind w:left="4442" w:hanging="452"/>
      </w:pPr>
      <w:rPr>
        <w:rFonts w:hint="default"/>
        <w:lang w:val="ru-RU" w:eastAsia="en-US" w:bidi="ar-SA"/>
      </w:rPr>
    </w:lvl>
    <w:lvl w:ilvl="8" w:tplc="8D322F82">
      <w:numFmt w:val="bullet"/>
      <w:lvlText w:val="•"/>
      <w:lvlJc w:val="left"/>
      <w:pPr>
        <w:ind w:left="4997" w:hanging="452"/>
      </w:pPr>
      <w:rPr>
        <w:rFonts w:hint="default"/>
        <w:lang w:val="ru-RU" w:eastAsia="en-US" w:bidi="ar-SA"/>
      </w:rPr>
    </w:lvl>
  </w:abstractNum>
  <w:abstractNum w:abstractNumId="159">
    <w:nsid w:val="6B5A185C"/>
    <w:multiLevelType w:val="hybridMultilevel"/>
    <w:tmpl w:val="7F7894E6"/>
    <w:lvl w:ilvl="0" w:tplc="C6B6E492">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7282E10">
      <w:numFmt w:val="bullet"/>
      <w:lvlText w:val="•"/>
      <w:lvlJc w:val="left"/>
      <w:pPr>
        <w:ind w:left="1114" w:hanging="452"/>
      </w:pPr>
      <w:rPr>
        <w:rFonts w:hint="default"/>
        <w:lang w:val="ru-RU" w:eastAsia="en-US" w:bidi="ar-SA"/>
      </w:rPr>
    </w:lvl>
    <w:lvl w:ilvl="2" w:tplc="8EF601A4">
      <w:numFmt w:val="bullet"/>
      <w:lvlText w:val="•"/>
      <w:lvlJc w:val="left"/>
      <w:pPr>
        <w:ind w:left="1669" w:hanging="452"/>
      </w:pPr>
      <w:rPr>
        <w:rFonts w:hint="default"/>
        <w:lang w:val="ru-RU" w:eastAsia="en-US" w:bidi="ar-SA"/>
      </w:rPr>
    </w:lvl>
    <w:lvl w:ilvl="3" w:tplc="661E0468">
      <w:numFmt w:val="bullet"/>
      <w:lvlText w:val="•"/>
      <w:lvlJc w:val="left"/>
      <w:pPr>
        <w:ind w:left="2224" w:hanging="452"/>
      </w:pPr>
      <w:rPr>
        <w:rFonts w:hint="default"/>
        <w:lang w:val="ru-RU" w:eastAsia="en-US" w:bidi="ar-SA"/>
      </w:rPr>
    </w:lvl>
    <w:lvl w:ilvl="4" w:tplc="87926FCC">
      <w:numFmt w:val="bullet"/>
      <w:lvlText w:val="•"/>
      <w:lvlJc w:val="left"/>
      <w:pPr>
        <w:ind w:left="2778" w:hanging="452"/>
      </w:pPr>
      <w:rPr>
        <w:rFonts w:hint="default"/>
        <w:lang w:val="ru-RU" w:eastAsia="en-US" w:bidi="ar-SA"/>
      </w:rPr>
    </w:lvl>
    <w:lvl w:ilvl="5" w:tplc="6D527AAA">
      <w:numFmt w:val="bullet"/>
      <w:lvlText w:val="•"/>
      <w:lvlJc w:val="left"/>
      <w:pPr>
        <w:ind w:left="3333" w:hanging="452"/>
      </w:pPr>
      <w:rPr>
        <w:rFonts w:hint="default"/>
        <w:lang w:val="ru-RU" w:eastAsia="en-US" w:bidi="ar-SA"/>
      </w:rPr>
    </w:lvl>
    <w:lvl w:ilvl="6" w:tplc="2E2C99EA">
      <w:numFmt w:val="bullet"/>
      <w:lvlText w:val="•"/>
      <w:lvlJc w:val="left"/>
      <w:pPr>
        <w:ind w:left="3888" w:hanging="452"/>
      </w:pPr>
      <w:rPr>
        <w:rFonts w:hint="default"/>
        <w:lang w:val="ru-RU" w:eastAsia="en-US" w:bidi="ar-SA"/>
      </w:rPr>
    </w:lvl>
    <w:lvl w:ilvl="7" w:tplc="479CAF88">
      <w:numFmt w:val="bullet"/>
      <w:lvlText w:val="•"/>
      <w:lvlJc w:val="left"/>
      <w:pPr>
        <w:ind w:left="4442" w:hanging="452"/>
      </w:pPr>
      <w:rPr>
        <w:rFonts w:hint="default"/>
        <w:lang w:val="ru-RU" w:eastAsia="en-US" w:bidi="ar-SA"/>
      </w:rPr>
    </w:lvl>
    <w:lvl w:ilvl="8" w:tplc="7A86E810">
      <w:numFmt w:val="bullet"/>
      <w:lvlText w:val="•"/>
      <w:lvlJc w:val="left"/>
      <w:pPr>
        <w:ind w:left="4997" w:hanging="452"/>
      </w:pPr>
      <w:rPr>
        <w:rFonts w:hint="default"/>
        <w:lang w:val="ru-RU" w:eastAsia="en-US" w:bidi="ar-SA"/>
      </w:rPr>
    </w:lvl>
  </w:abstractNum>
  <w:abstractNum w:abstractNumId="160">
    <w:nsid w:val="6B783A6B"/>
    <w:multiLevelType w:val="multilevel"/>
    <w:tmpl w:val="0419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6B877235"/>
    <w:multiLevelType w:val="hybridMultilevel"/>
    <w:tmpl w:val="4ED83F4C"/>
    <w:lvl w:ilvl="0" w:tplc="C5E2258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CAC555C"/>
    <w:multiLevelType w:val="multilevel"/>
    <w:tmpl w:val="CBD071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3">
    <w:nsid w:val="6D80234C"/>
    <w:multiLevelType w:val="hybridMultilevel"/>
    <w:tmpl w:val="81FAB726"/>
    <w:lvl w:ilvl="0" w:tplc="B6100334">
      <w:start w:val="156"/>
      <w:numFmt w:val="decimal"/>
      <w:lvlText w:val="%1."/>
      <w:lvlJc w:val="left"/>
      <w:pPr>
        <w:ind w:left="106" w:hanging="490"/>
      </w:pPr>
      <w:rPr>
        <w:rFonts w:ascii="Courier New" w:eastAsia="Times New Roman" w:hAnsi="Courier New" w:cs="Courier New" w:hint="default"/>
        <w:w w:val="100"/>
        <w:sz w:val="22"/>
        <w:szCs w:val="22"/>
        <w:lang w:val="ru-RU" w:eastAsia="en-US" w:bidi="ar-SA"/>
      </w:rPr>
    </w:lvl>
    <w:lvl w:ilvl="1" w:tplc="8FDEB330">
      <w:numFmt w:val="bullet"/>
      <w:lvlText w:val="•"/>
      <w:lvlJc w:val="left"/>
      <w:pPr>
        <w:ind w:left="700" w:hanging="490"/>
      </w:pPr>
      <w:rPr>
        <w:rFonts w:hint="default"/>
        <w:lang w:val="ru-RU" w:eastAsia="en-US" w:bidi="ar-SA"/>
      </w:rPr>
    </w:lvl>
    <w:lvl w:ilvl="2" w:tplc="D9BC91EC">
      <w:numFmt w:val="bullet"/>
      <w:lvlText w:val="•"/>
      <w:lvlJc w:val="left"/>
      <w:pPr>
        <w:ind w:left="1301" w:hanging="490"/>
      </w:pPr>
      <w:rPr>
        <w:rFonts w:hint="default"/>
        <w:lang w:val="ru-RU" w:eastAsia="en-US" w:bidi="ar-SA"/>
      </w:rPr>
    </w:lvl>
    <w:lvl w:ilvl="3" w:tplc="894E0B52">
      <w:numFmt w:val="bullet"/>
      <w:lvlText w:val="•"/>
      <w:lvlJc w:val="left"/>
      <w:pPr>
        <w:ind w:left="1902" w:hanging="490"/>
      </w:pPr>
      <w:rPr>
        <w:rFonts w:hint="default"/>
        <w:lang w:val="ru-RU" w:eastAsia="en-US" w:bidi="ar-SA"/>
      </w:rPr>
    </w:lvl>
    <w:lvl w:ilvl="4" w:tplc="AEB4DA3A">
      <w:numFmt w:val="bullet"/>
      <w:lvlText w:val="•"/>
      <w:lvlJc w:val="left"/>
      <w:pPr>
        <w:ind w:left="2502" w:hanging="490"/>
      </w:pPr>
      <w:rPr>
        <w:rFonts w:hint="default"/>
        <w:lang w:val="ru-RU" w:eastAsia="en-US" w:bidi="ar-SA"/>
      </w:rPr>
    </w:lvl>
    <w:lvl w:ilvl="5" w:tplc="710C4452">
      <w:numFmt w:val="bullet"/>
      <w:lvlText w:val="•"/>
      <w:lvlJc w:val="left"/>
      <w:pPr>
        <w:ind w:left="3103" w:hanging="490"/>
      </w:pPr>
      <w:rPr>
        <w:rFonts w:hint="default"/>
        <w:lang w:val="ru-RU" w:eastAsia="en-US" w:bidi="ar-SA"/>
      </w:rPr>
    </w:lvl>
    <w:lvl w:ilvl="6" w:tplc="54C6C8E6">
      <w:numFmt w:val="bullet"/>
      <w:lvlText w:val="•"/>
      <w:lvlJc w:val="left"/>
      <w:pPr>
        <w:ind w:left="3704" w:hanging="490"/>
      </w:pPr>
      <w:rPr>
        <w:rFonts w:hint="default"/>
        <w:lang w:val="ru-RU" w:eastAsia="en-US" w:bidi="ar-SA"/>
      </w:rPr>
    </w:lvl>
    <w:lvl w:ilvl="7" w:tplc="92FC5152">
      <w:numFmt w:val="bullet"/>
      <w:lvlText w:val="•"/>
      <w:lvlJc w:val="left"/>
      <w:pPr>
        <w:ind w:left="4304" w:hanging="490"/>
      </w:pPr>
      <w:rPr>
        <w:rFonts w:hint="default"/>
        <w:lang w:val="ru-RU" w:eastAsia="en-US" w:bidi="ar-SA"/>
      </w:rPr>
    </w:lvl>
    <w:lvl w:ilvl="8" w:tplc="20DAAF34">
      <w:numFmt w:val="bullet"/>
      <w:lvlText w:val="•"/>
      <w:lvlJc w:val="left"/>
      <w:pPr>
        <w:ind w:left="4905" w:hanging="490"/>
      </w:pPr>
      <w:rPr>
        <w:rFonts w:hint="default"/>
        <w:lang w:val="ru-RU" w:eastAsia="en-US" w:bidi="ar-SA"/>
      </w:rPr>
    </w:lvl>
  </w:abstractNum>
  <w:abstractNum w:abstractNumId="164">
    <w:nsid w:val="6D9A72CF"/>
    <w:multiLevelType w:val="hybridMultilevel"/>
    <w:tmpl w:val="E1F89836"/>
    <w:lvl w:ilvl="0" w:tplc="B61E330E">
      <w:start w:val="27"/>
      <w:numFmt w:val="decimal"/>
      <w:lvlText w:val="%1."/>
      <w:lvlJc w:val="left"/>
      <w:pPr>
        <w:ind w:left="471" w:hanging="365"/>
      </w:pPr>
      <w:rPr>
        <w:rFonts w:ascii="Courier New" w:eastAsia="Times New Roman" w:hAnsi="Courier New" w:cs="Courier New" w:hint="default"/>
        <w:w w:val="100"/>
        <w:sz w:val="22"/>
        <w:szCs w:val="22"/>
        <w:lang w:val="ru-RU" w:eastAsia="en-US" w:bidi="ar-SA"/>
      </w:rPr>
    </w:lvl>
    <w:lvl w:ilvl="1" w:tplc="7F2C2112">
      <w:numFmt w:val="bullet"/>
      <w:lvlText w:val="•"/>
      <w:lvlJc w:val="left"/>
      <w:pPr>
        <w:ind w:left="1042" w:hanging="365"/>
      </w:pPr>
      <w:rPr>
        <w:rFonts w:hint="default"/>
        <w:lang w:val="ru-RU" w:eastAsia="en-US" w:bidi="ar-SA"/>
      </w:rPr>
    </w:lvl>
    <w:lvl w:ilvl="2" w:tplc="160AD716">
      <w:numFmt w:val="bullet"/>
      <w:lvlText w:val="•"/>
      <w:lvlJc w:val="left"/>
      <w:pPr>
        <w:ind w:left="1605" w:hanging="365"/>
      </w:pPr>
      <w:rPr>
        <w:rFonts w:hint="default"/>
        <w:lang w:val="ru-RU" w:eastAsia="en-US" w:bidi="ar-SA"/>
      </w:rPr>
    </w:lvl>
    <w:lvl w:ilvl="3" w:tplc="E240681A">
      <w:numFmt w:val="bullet"/>
      <w:lvlText w:val="•"/>
      <w:lvlJc w:val="left"/>
      <w:pPr>
        <w:ind w:left="2168" w:hanging="365"/>
      </w:pPr>
      <w:rPr>
        <w:rFonts w:hint="default"/>
        <w:lang w:val="ru-RU" w:eastAsia="en-US" w:bidi="ar-SA"/>
      </w:rPr>
    </w:lvl>
    <w:lvl w:ilvl="4" w:tplc="101EBB48">
      <w:numFmt w:val="bullet"/>
      <w:lvlText w:val="•"/>
      <w:lvlJc w:val="left"/>
      <w:pPr>
        <w:ind w:left="2730" w:hanging="365"/>
      </w:pPr>
      <w:rPr>
        <w:rFonts w:hint="default"/>
        <w:lang w:val="ru-RU" w:eastAsia="en-US" w:bidi="ar-SA"/>
      </w:rPr>
    </w:lvl>
    <w:lvl w:ilvl="5" w:tplc="691CEF8E">
      <w:numFmt w:val="bullet"/>
      <w:lvlText w:val="•"/>
      <w:lvlJc w:val="left"/>
      <w:pPr>
        <w:ind w:left="3293" w:hanging="365"/>
      </w:pPr>
      <w:rPr>
        <w:rFonts w:hint="default"/>
        <w:lang w:val="ru-RU" w:eastAsia="en-US" w:bidi="ar-SA"/>
      </w:rPr>
    </w:lvl>
    <w:lvl w:ilvl="6" w:tplc="DAFE06B8">
      <w:numFmt w:val="bullet"/>
      <w:lvlText w:val="•"/>
      <w:lvlJc w:val="left"/>
      <w:pPr>
        <w:ind w:left="3856" w:hanging="365"/>
      </w:pPr>
      <w:rPr>
        <w:rFonts w:hint="default"/>
        <w:lang w:val="ru-RU" w:eastAsia="en-US" w:bidi="ar-SA"/>
      </w:rPr>
    </w:lvl>
    <w:lvl w:ilvl="7" w:tplc="2632C87E">
      <w:numFmt w:val="bullet"/>
      <w:lvlText w:val="•"/>
      <w:lvlJc w:val="left"/>
      <w:pPr>
        <w:ind w:left="4418" w:hanging="365"/>
      </w:pPr>
      <w:rPr>
        <w:rFonts w:hint="default"/>
        <w:lang w:val="ru-RU" w:eastAsia="en-US" w:bidi="ar-SA"/>
      </w:rPr>
    </w:lvl>
    <w:lvl w:ilvl="8" w:tplc="4350C83C">
      <w:numFmt w:val="bullet"/>
      <w:lvlText w:val="•"/>
      <w:lvlJc w:val="left"/>
      <w:pPr>
        <w:ind w:left="4981" w:hanging="365"/>
      </w:pPr>
      <w:rPr>
        <w:rFonts w:hint="default"/>
        <w:lang w:val="ru-RU" w:eastAsia="en-US" w:bidi="ar-SA"/>
      </w:rPr>
    </w:lvl>
  </w:abstractNum>
  <w:abstractNum w:abstractNumId="165">
    <w:nsid w:val="6DEF2DF3"/>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DFB7631"/>
    <w:multiLevelType w:val="hybridMultilevel"/>
    <w:tmpl w:val="F3BE7C76"/>
    <w:lvl w:ilvl="0" w:tplc="5D782F1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CFA5CC6">
      <w:numFmt w:val="bullet"/>
      <w:lvlText w:val="•"/>
      <w:lvlJc w:val="left"/>
      <w:pPr>
        <w:ind w:left="1024" w:hanging="351"/>
      </w:pPr>
      <w:rPr>
        <w:rFonts w:hint="default"/>
        <w:lang w:val="ru-RU" w:eastAsia="en-US" w:bidi="ar-SA"/>
      </w:rPr>
    </w:lvl>
    <w:lvl w:ilvl="2" w:tplc="B3F65512">
      <w:numFmt w:val="bullet"/>
      <w:lvlText w:val="•"/>
      <w:lvlJc w:val="left"/>
      <w:pPr>
        <w:ind w:left="1589" w:hanging="351"/>
      </w:pPr>
      <w:rPr>
        <w:rFonts w:hint="default"/>
        <w:lang w:val="ru-RU" w:eastAsia="en-US" w:bidi="ar-SA"/>
      </w:rPr>
    </w:lvl>
    <w:lvl w:ilvl="3" w:tplc="2848A852">
      <w:numFmt w:val="bullet"/>
      <w:lvlText w:val="•"/>
      <w:lvlJc w:val="left"/>
      <w:pPr>
        <w:ind w:left="2154" w:hanging="351"/>
      </w:pPr>
      <w:rPr>
        <w:rFonts w:hint="default"/>
        <w:lang w:val="ru-RU" w:eastAsia="en-US" w:bidi="ar-SA"/>
      </w:rPr>
    </w:lvl>
    <w:lvl w:ilvl="4" w:tplc="CF9041C0">
      <w:numFmt w:val="bullet"/>
      <w:lvlText w:val="•"/>
      <w:lvlJc w:val="left"/>
      <w:pPr>
        <w:ind w:left="2718" w:hanging="351"/>
      </w:pPr>
      <w:rPr>
        <w:rFonts w:hint="default"/>
        <w:lang w:val="ru-RU" w:eastAsia="en-US" w:bidi="ar-SA"/>
      </w:rPr>
    </w:lvl>
    <w:lvl w:ilvl="5" w:tplc="AF722748">
      <w:numFmt w:val="bullet"/>
      <w:lvlText w:val="•"/>
      <w:lvlJc w:val="left"/>
      <w:pPr>
        <w:ind w:left="3283" w:hanging="351"/>
      </w:pPr>
      <w:rPr>
        <w:rFonts w:hint="default"/>
        <w:lang w:val="ru-RU" w:eastAsia="en-US" w:bidi="ar-SA"/>
      </w:rPr>
    </w:lvl>
    <w:lvl w:ilvl="6" w:tplc="5CEE6F16">
      <w:numFmt w:val="bullet"/>
      <w:lvlText w:val="•"/>
      <w:lvlJc w:val="left"/>
      <w:pPr>
        <w:ind w:left="3848" w:hanging="351"/>
      </w:pPr>
      <w:rPr>
        <w:rFonts w:hint="default"/>
        <w:lang w:val="ru-RU" w:eastAsia="en-US" w:bidi="ar-SA"/>
      </w:rPr>
    </w:lvl>
    <w:lvl w:ilvl="7" w:tplc="1E96B624">
      <w:numFmt w:val="bullet"/>
      <w:lvlText w:val="•"/>
      <w:lvlJc w:val="left"/>
      <w:pPr>
        <w:ind w:left="4412" w:hanging="351"/>
      </w:pPr>
      <w:rPr>
        <w:rFonts w:hint="default"/>
        <w:lang w:val="ru-RU" w:eastAsia="en-US" w:bidi="ar-SA"/>
      </w:rPr>
    </w:lvl>
    <w:lvl w:ilvl="8" w:tplc="1668E28C">
      <w:numFmt w:val="bullet"/>
      <w:lvlText w:val="•"/>
      <w:lvlJc w:val="left"/>
      <w:pPr>
        <w:ind w:left="4977" w:hanging="351"/>
      </w:pPr>
      <w:rPr>
        <w:rFonts w:hint="default"/>
        <w:lang w:val="ru-RU" w:eastAsia="en-US" w:bidi="ar-SA"/>
      </w:rPr>
    </w:lvl>
  </w:abstractNum>
  <w:abstractNum w:abstractNumId="167">
    <w:nsid w:val="6E9F1883"/>
    <w:multiLevelType w:val="multilevel"/>
    <w:tmpl w:val="643E096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nsid w:val="6F167B96"/>
    <w:multiLevelType w:val="hybridMultilevel"/>
    <w:tmpl w:val="FFA2A3F8"/>
    <w:lvl w:ilvl="0" w:tplc="EEAE0E0A">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107E14DA">
      <w:numFmt w:val="bullet"/>
      <w:lvlText w:val="•"/>
      <w:lvlJc w:val="left"/>
      <w:pPr>
        <w:ind w:left="1150" w:hanging="485"/>
      </w:pPr>
      <w:rPr>
        <w:rFonts w:hint="default"/>
        <w:lang w:val="ru-RU" w:eastAsia="en-US" w:bidi="ar-SA"/>
      </w:rPr>
    </w:lvl>
    <w:lvl w:ilvl="2" w:tplc="5492F100">
      <w:numFmt w:val="bullet"/>
      <w:lvlText w:val="•"/>
      <w:lvlJc w:val="left"/>
      <w:pPr>
        <w:ind w:left="1701" w:hanging="485"/>
      </w:pPr>
      <w:rPr>
        <w:rFonts w:hint="default"/>
        <w:lang w:val="ru-RU" w:eastAsia="en-US" w:bidi="ar-SA"/>
      </w:rPr>
    </w:lvl>
    <w:lvl w:ilvl="3" w:tplc="577209FA">
      <w:numFmt w:val="bullet"/>
      <w:lvlText w:val="•"/>
      <w:lvlJc w:val="left"/>
      <w:pPr>
        <w:ind w:left="2252" w:hanging="485"/>
      </w:pPr>
      <w:rPr>
        <w:rFonts w:hint="default"/>
        <w:lang w:val="ru-RU" w:eastAsia="en-US" w:bidi="ar-SA"/>
      </w:rPr>
    </w:lvl>
    <w:lvl w:ilvl="4" w:tplc="21343806">
      <w:numFmt w:val="bullet"/>
      <w:lvlText w:val="•"/>
      <w:lvlJc w:val="left"/>
      <w:pPr>
        <w:ind w:left="2802" w:hanging="485"/>
      </w:pPr>
      <w:rPr>
        <w:rFonts w:hint="default"/>
        <w:lang w:val="ru-RU" w:eastAsia="en-US" w:bidi="ar-SA"/>
      </w:rPr>
    </w:lvl>
    <w:lvl w:ilvl="5" w:tplc="AAA62106">
      <w:numFmt w:val="bullet"/>
      <w:lvlText w:val="•"/>
      <w:lvlJc w:val="left"/>
      <w:pPr>
        <w:ind w:left="3353" w:hanging="485"/>
      </w:pPr>
      <w:rPr>
        <w:rFonts w:hint="default"/>
        <w:lang w:val="ru-RU" w:eastAsia="en-US" w:bidi="ar-SA"/>
      </w:rPr>
    </w:lvl>
    <w:lvl w:ilvl="6" w:tplc="4B5EA6D6">
      <w:numFmt w:val="bullet"/>
      <w:lvlText w:val="•"/>
      <w:lvlJc w:val="left"/>
      <w:pPr>
        <w:ind w:left="3904" w:hanging="485"/>
      </w:pPr>
      <w:rPr>
        <w:rFonts w:hint="default"/>
        <w:lang w:val="ru-RU" w:eastAsia="en-US" w:bidi="ar-SA"/>
      </w:rPr>
    </w:lvl>
    <w:lvl w:ilvl="7" w:tplc="F698DD7E">
      <w:numFmt w:val="bullet"/>
      <w:lvlText w:val="•"/>
      <w:lvlJc w:val="left"/>
      <w:pPr>
        <w:ind w:left="4454" w:hanging="485"/>
      </w:pPr>
      <w:rPr>
        <w:rFonts w:hint="default"/>
        <w:lang w:val="ru-RU" w:eastAsia="en-US" w:bidi="ar-SA"/>
      </w:rPr>
    </w:lvl>
    <w:lvl w:ilvl="8" w:tplc="C72C7B1E">
      <w:numFmt w:val="bullet"/>
      <w:lvlText w:val="•"/>
      <w:lvlJc w:val="left"/>
      <w:pPr>
        <w:ind w:left="5005" w:hanging="485"/>
      </w:pPr>
      <w:rPr>
        <w:rFonts w:hint="default"/>
        <w:lang w:val="ru-RU" w:eastAsia="en-US" w:bidi="ar-SA"/>
      </w:rPr>
    </w:lvl>
  </w:abstractNum>
  <w:abstractNum w:abstractNumId="169">
    <w:nsid w:val="702350BC"/>
    <w:multiLevelType w:val="hybridMultilevel"/>
    <w:tmpl w:val="004A7E70"/>
    <w:lvl w:ilvl="0" w:tplc="346EB6BE">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3D30D3EE">
      <w:numFmt w:val="bullet"/>
      <w:lvlText w:val="•"/>
      <w:lvlJc w:val="left"/>
      <w:pPr>
        <w:ind w:left="1132" w:hanging="476"/>
      </w:pPr>
      <w:rPr>
        <w:rFonts w:hint="default"/>
        <w:lang w:val="ru-RU" w:eastAsia="en-US" w:bidi="ar-SA"/>
      </w:rPr>
    </w:lvl>
    <w:lvl w:ilvl="2" w:tplc="E15065C8">
      <w:numFmt w:val="bullet"/>
      <w:lvlText w:val="•"/>
      <w:lvlJc w:val="left"/>
      <w:pPr>
        <w:ind w:left="1685" w:hanging="476"/>
      </w:pPr>
      <w:rPr>
        <w:rFonts w:hint="default"/>
        <w:lang w:val="ru-RU" w:eastAsia="en-US" w:bidi="ar-SA"/>
      </w:rPr>
    </w:lvl>
    <w:lvl w:ilvl="3" w:tplc="3E548C44">
      <w:numFmt w:val="bullet"/>
      <w:lvlText w:val="•"/>
      <w:lvlJc w:val="left"/>
      <w:pPr>
        <w:ind w:left="2238" w:hanging="476"/>
      </w:pPr>
      <w:rPr>
        <w:rFonts w:hint="default"/>
        <w:lang w:val="ru-RU" w:eastAsia="en-US" w:bidi="ar-SA"/>
      </w:rPr>
    </w:lvl>
    <w:lvl w:ilvl="4" w:tplc="9A762EEC">
      <w:numFmt w:val="bullet"/>
      <w:lvlText w:val="•"/>
      <w:lvlJc w:val="left"/>
      <w:pPr>
        <w:ind w:left="2790" w:hanging="476"/>
      </w:pPr>
      <w:rPr>
        <w:rFonts w:hint="default"/>
        <w:lang w:val="ru-RU" w:eastAsia="en-US" w:bidi="ar-SA"/>
      </w:rPr>
    </w:lvl>
    <w:lvl w:ilvl="5" w:tplc="80D2A120">
      <w:numFmt w:val="bullet"/>
      <w:lvlText w:val="•"/>
      <w:lvlJc w:val="left"/>
      <w:pPr>
        <w:ind w:left="3343" w:hanging="476"/>
      </w:pPr>
      <w:rPr>
        <w:rFonts w:hint="default"/>
        <w:lang w:val="ru-RU" w:eastAsia="en-US" w:bidi="ar-SA"/>
      </w:rPr>
    </w:lvl>
    <w:lvl w:ilvl="6" w:tplc="C9A8BB5E">
      <w:numFmt w:val="bullet"/>
      <w:lvlText w:val="•"/>
      <w:lvlJc w:val="left"/>
      <w:pPr>
        <w:ind w:left="3896" w:hanging="476"/>
      </w:pPr>
      <w:rPr>
        <w:rFonts w:hint="default"/>
        <w:lang w:val="ru-RU" w:eastAsia="en-US" w:bidi="ar-SA"/>
      </w:rPr>
    </w:lvl>
    <w:lvl w:ilvl="7" w:tplc="859C392A">
      <w:numFmt w:val="bullet"/>
      <w:lvlText w:val="•"/>
      <w:lvlJc w:val="left"/>
      <w:pPr>
        <w:ind w:left="4448" w:hanging="476"/>
      </w:pPr>
      <w:rPr>
        <w:rFonts w:hint="default"/>
        <w:lang w:val="ru-RU" w:eastAsia="en-US" w:bidi="ar-SA"/>
      </w:rPr>
    </w:lvl>
    <w:lvl w:ilvl="8" w:tplc="708C0810">
      <w:numFmt w:val="bullet"/>
      <w:lvlText w:val="•"/>
      <w:lvlJc w:val="left"/>
      <w:pPr>
        <w:ind w:left="5001" w:hanging="476"/>
      </w:pPr>
      <w:rPr>
        <w:rFonts w:hint="default"/>
        <w:lang w:val="ru-RU" w:eastAsia="en-US" w:bidi="ar-SA"/>
      </w:rPr>
    </w:lvl>
  </w:abstractNum>
  <w:abstractNum w:abstractNumId="170">
    <w:nsid w:val="70287DE4"/>
    <w:multiLevelType w:val="multilevel"/>
    <w:tmpl w:val="2F9E43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71">
    <w:nsid w:val="70A66CC4"/>
    <w:multiLevelType w:val="hybridMultilevel"/>
    <w:tmpl w:val="E3A60B54"/>
    <w:lvl w:ilvl="0" w:tplc="E69C6AD8">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4E044EEA">
      <w:start w:val="1"/>
      <w:numFmt w:val="decimal"/>
      <w:lvlText w:val=""/>
      <w:lvlJc w:val="left"/>
    </w:lvl>
    <w:lvl w:ilvl="2" w:tplc="D9FE642E">
      <w:start w:val="1"/>
      <w:numFmt w:val="decimal"/>
      <w:lvlText w:val=""/>
      <w:lvlJc w:val="left"/>
    </w:lvl>
    <w:lvl w:ilvl="3" w:tplc="98823602">
      <w:start w:val="1"/>
      <w:numFmt w:val="decimal"/>
      <w:lvlText w:val=""/>
      <w:lvlJc w:val="left"/>
    </w:lvl>
    <w:lvl w:ilvl="4" w:tplc="341225B4">
      <w:start w:val="1"/>
      <w:numFmt w:val="decimal"/>
      <w:lvlText w:val=""/>
      <w:lvlJc w:val="left"/>
    </w:lvl>
    <w:lvl w:ilvl="5" w:tplc="B25ABBE0">
      <w:start w:val="1"/>
      <w:numFmt w:val="decimal"/>
      <w:lvlText w:val=""/>
      <w:lvlJc w:val="left"/>
    </w:lvl>
    <w:lvl w:ilvl="6" w:tplc="1DF006A4">
      <w:start w:val="1"/>
      <w:numFmt w:val="decimal"/>
      <w:lvlText w:val=""/>
      <w:lvlJc w:val="left"/>
    </w:lvl>
    <w:lvl w:ilvl="7" w:tplc="2D5445C6">
      <w:start w:val="1"/>
      <w:numFmt w:val="decimal"/>
      <w:lvlText w:val=""/>
      <w:lvlJc w:val="left"/>
    </w:lvl>
    <w:lvl w:ilvl="8" w:tplc="17D46D60">
      <w:start w:val="1"/>
      <w:numFmt w:val="decimal"/>
      <w:lvlText w:val=""/>
      <w:lvlJc w:val="left"/>
    </w:lvl>
  </w:abstractNum>
  <w:abstractNum w:abstractNumId="172">
    <w:nsid w:val="70B510A9"/>
    <w:multiLevelType w:val="hybridMultilevel"/>
    <w:tmpl w:val="A210D83A"/>
    <w:lvl w:ilvl="0" w:tplc="B4BE7D96">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12AC840">
      <w:numFmt w:val="bullet"/>
      <w:lvlText w:val="•"/>
      <w:lvlJc w:val="left"/>
      <w:pPr>
        <w:ind w:left="700" w:hanging="356"/>
      </w:pPr>
      <w:rPr>
        <w:rFonts w:hint="default"/>
        <w:lang w:val="ru-RU" w:eastAsia="en-US" w:bidi="ar-SA"/>
      </w:rPr>
    </w:lvl>
    <w:lvl w:ilvl="2" w:tplc="E8BAC876">
      <w:numFmt w:val="bullet"/>
      <w:lvlText w:val="•"/>
      <w:lvlJc w:val="left"/>
      <w:pPr>
        <w:ind w:left="1301" w:hanging="356"/>
      </w:pPr>
      <w:rPr>
        <w:rFonts w:hint="default"/>
        <w:lang w:val="ru-RU" w:eastAsia="en-US" w:bidi="ar-SA"/>
      </w:rPr>
    </w:lvl>
    <w:lvl w:ilvl="3" w:tplc="F38265C2">
      <w:numFmt w:val="bullet"/>
      <w:lvlText w:val="•"/>
      <w:lvlJc w:val="left"/>
      <w:pPr>
        <w:ind w:left="1902" w:hanging="356"/>
      </w:pPr>
      <w:rPr>
        <w:rFonts w:hint="default"/>
        <w:lang w:val="ru-RU" w:eastAsia="en-US" w:bidi="ar-SA"/>
      </w:rPr>
    </w:lvl>
    <w:lvl w:ilvl="4" w:tplc="30404FE2">
      <w:numFmt w:val="bullet"/>
      <w:lvlText w:val="•"/>
      <w:lvlJc w:val="left"/>
      <w:pPr>
        <w:ind w:left="2502" w:hanging="356"/>
      </w:pPr>
      <w:rPr>
        <w:rFonts w:hint="default"/>
        <w:lang w:val="ru-RU" w:eastAsia="en-US" w:bidi="ar-SA"/>
      </w:rPr>
    </w:lvl>
    <w:lvl w:ilvl="5" w:tplc="FB6CE138">
      <w:numFmt w:val="bullet"/>
      <w:lvlText w:val="•"/>
      <w:lvlJc w:val="left"/>
      <w:pPr>
        <w:ind w:left="3103" w:hanging="356"/>
      </w:pPr>
      <w:rPr>
        <w:rFonts w:hint="default"/>
        <w:lang w:val="ru-RU" w:eastAsia="en-US" w:bidi="ar-SA"/>
      </w:rPr>
    </w:lvl>
    <w:lvl w:ilvl="6" w:tplc="AA565656">
      <w:numFmt w:val="bullet"/>
      <w:lvlText w:val="•"/>
      <w:lvlJc w:val="left"/>
      <w:pPr>
        <w:ind w:left="3704" w:hanging="356"/>
      </w:pPr>
      <w:rPr>
        <w:rFonts w:hint="default"/>
        <w:lang w:val="ru-RU" w:eastAsia="en-US" w:bidi="ar-SA"/>
      </w:rPr>
    </w:lvl>
    <w:lvl w:ilvl="7" w:tplc="8076CC0A">
      <w:numFmt w:val="bullet"/>
      <w:lvlText w:val="•"/>
      <w:lvlJc w:val="left"/>
      <w:pPr>
        <w:ind w:left="4304" w:hanging="356"/>
      </w:pPr>
      <w:rPr>
        <w:rFonts w:hint="default"/>
        <w:lang w:val="ru-RU" w:eastAsia="en-US" w:bidi="ar-SA"/>
      </w:rPr>
    </w:lvl>
    <w:lvl w:ilvl="8" w:tplc="1EE6BF70">
      <w:numFmt w:val="bullet"/>
      <w:lvlText w:val="•"/>
      <w:lvlJc w:val="left"/>
      <w:pPr>
        <w:ind w:left="4905" w:hanging="356"/>
      </w:pPr>
      <w:rPr>
        <w:rFonts w:hint="default"/>
        <w:lang w:val="ru-RU" w:eastAsia="en-US" w:bidi="ar-SA"/>
      </w:rPr>
    </w:lvl>
  </w:abstractNum>
  <w:abstractNum w:abstractNumId="173">
    <w:nsid w:val="711E4D9A"/>
    <w:multiLevelType w:val="hybridMultilevel"/>
    <w:tmpl w:val="D3364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2283A60"/>
    <w:multiLevelType w:val="hybridMultilevel"/>
    <w:tmpl w:val="850CAD9A"/>
    <w:lvl w:ilvl="0" w:tplc="844CDBAA">
      <w:start w:val="34"/>
      <w:numFmt w:val="decimal"/>
      <w:lvlText w:val="%1."/>
      <w:lvlJc w:val="left"/>
      <w:pPr>
        <w:ind w:left="466" w:hanging="360"/>
      </w:pPr>
      <w:rPr>
        <w:rFonts w:ascii="Times New Roman" w:eastAsia="Times New Roman" w:hAnsi="Times New Roman" w:cs="Times New Roman" w:hint="default"/>
        <w:spacing w:val="-5"/>
        <w:w w:val="100"/>
        <w:sz w:val="24"/>
        <w:szCs w:val="24"/>
        <w:lang w:val="ru-RU" w:eastAsia="en-US" w:bidi="ar-SA"/>
      </w:rPr>
    </w:lvl>
    <w:lvl w:ilvl="1" w:tplc="856616B6">
      <w:numFmt w:val="bullet"/>
      <w:lvlText w:val="•"/>
      <w:lvlJc w:val="left"/>
      <w:pPr>
        <w:ind w:left="1024" w:hanging="360"/>
      </w:pPr>
      <w:rPr>
        <w:rFonts w:hint="default"/>
        <w:lang w:val="ru-RU" w:eastAsia="en-US" w:bidi="ar-SA"/>
      </w:rPr>
    </w:lvl>
    <w:lvl w:ilvl="2" w:tplc="C806093C">
      <w:numFmt w:val="bullet"/>
      <w:lvlText w:val="•"/>
      <w:lvlJc w:val="left"/>
      <w:pPr>
        <w:ind w:left="1589" w:hanging="360"/>
      </w:pPr>
      <w:rPr>
        <w:rFonts w:hint="default"/>
        <w:lang w:val="ru-RU" w:eastAsia="en-US" w:bidi="ar-SA"/>
      </w:rPr>
    </w:lvl>
    <w:lvl w:ilvl="3" w:tplc="C58E820A">
      <w:numFmt w:val="bullet"/>
      <w:lvlText w:val="•"/>
      <w:lvlJc w:val="left"/>
      <w:pPr>
        <w:ind w:left="2154" w:hanging="360"/>
      </w:pPr>
      <w:rPr>
        <w:rFonts w:hint="default"/>
        <w:lang w:val="ru-RU" w:eastAsia="en-US" w:bidi="ar-SA"/>
      </w:rPr>
    </w:lvl>
    <w:lvl w:ilvl="4" w:tplc="5D32BCE8">
      <w:numFmt w:val="bullet"/>
      <w:lvlText w:val="•"/>
      <w:lvlJc w:val="left"/>
      <w:pPr>
        <w:ind w:left="2718" w:hanging="360"/>
      </w:pPr>
      <w:rPr>
        <w:rFonts w:hint="default"/>
        <w:lang w:val="ru-RU" w:eastAsia="en-US" w:bidi="ar-SA"/>
      </w:rPr>
    </w:lvl>
    <w:lvl w:ilvl="5" w:tplc="8A567E92">
      <w:numFmt w:val="bullet"/>
      <w:lvlText w:val="•"/>
      <w:lvlJc w:val="left"/>
      <w:pPr>
        <w:ind w:left="3283" w:hanging="360"/>
      </w:pPr>
      <w:rPr>
        <w:rFonts w:hint="default"/>
        <w:lang w:val="ru-RU" w:eastAsia="en-US" w:bidi="ar-SA"/>
      </w:rPr>
    </w:lvl>
    <w:lvl w:ilvl="6" w:tplc="18141B30">
      <w:numFmt w:val="bullet"/>
      <w:lvlText w:val="•"/>
      <w:lvlJc w:val="left"/>
      <w:pPr>
        <w:ind w:left="3848" w:hanging="360"/>
      </w:pPr>
      <w:rPr>
        <w:rFonts w:hint="default"/>
        <w:lang w:val="ru-RU" w:eastAsia="en-US" w:bidi="ar-SA"/>
      </w:rPr>
    </w:lvl>
    <w:lvl w:ilvl="7" w:tplc="73CA6A90">
      <w:numFmt w:val="bullet"/>
      <w:lvlText w:val="•"/>
      <w:lvlJc w:val="left"/>
      <w:pPr>
        <w:ind w:left="4412" w:hanging="360"/>
      </w:pPr>
      <w:rPr>
        <w:rFonts w:hint="default"/>
        <w:lang w:val="ru-RU" w:eastAsia="en-US" w:bidi="ar-SA"/>
      </w:rPr>
    </w:lvl>
    <w:lvl w:ilvl="8" w:tplc="887A2BE8">
      <w:numFmt w:val="bullet"/>
      <w:lvlText w:val="•"/>
      <w:lvlJc w:val="left"/>
      <w:pPr>
        <w:ind w:left="4977" w:hanging="360"/>
      </w:pPr>
      <w:rPr>
        <w:rFonts w:hint="default"/>
        <w:lang w:val="ru-RU" w:eastAsia="en-US" w:bidi="ar-SA"/>
      </w:rPr>
    </w:lvl>
  </w:abstractNum>
  <w:abstractNum w:abstractNumId="175">
    <w:nsid w:val="7232490F"/>
    <w:multiLevelType w:val="hybridMultilevel"/>
    <w:tmpl w:val="EE68AB6A"/>
    <w:lvl w:ilvl="0" w:tplc="A2F2CD2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F3CC2D8">
      <w:numFmt w:val="bullet"/>
      <w:lvlText w:val="•"/>
      <w:lvlJc w:val="left"/>
      <w:pPr>
        <w:ind w:left="1024" w:hanging="346"/>
      </w:pPr>
      <w:rPr>
        <w:rFonts w:hint="default"/>
        <w:lang w:val="ru-RU" w:eastAsia="en-US" w:bidi="ar-SA"/>
      </w:rPr>
    </w:lvl>
    <w:lvl w:ilvl="2" w:tplc="4B124568">
      <w:numFmt w:val="bullet"/>
      <w:lvlText w:val="•"/>
      <w:lvlJc w:val="left"/>
      <w:pPr>
        <w:ind w:left="1589" w:hanging="346"/>
      </w:pPr>
      <w:rPr>
        <w:rFonts w:hint="default"/>
        <w:lang w:val="ru-RU" w:eastAsia="en-US" w:bidi="ar-SA"/>
      </w:rPr>
    </w:lvl>
    <w:lvl w:ilvl="3" w:tplc="F69E972A">
      <w:numFmt w:val="bullet"/>
      <w:lvlText w:val="•"/>
      <w:lvlJc w:val="left"/>
      <w:pPr>
        <w:ind w:left="2154" w:hanging="346"/>
      </w:pPr>
      <w:rPr>
        <w:rFonts w:hint="default"/>
        <w:lang w:val="ru-RU" w:eastAsia="en-US" w:bidi="ar-SA"/>
      </w:rPr>
    </w:lvl>
    <w:lvl w:ilvl="4" w:tplc="CFFA475C">
      <w:numFmt w:val="bullet"/>
      <w:lvlText w:val="•"/>
      <w:lvlJc w:val="left"/>
      <w:pPr>
        <w:ind w:left="2718" w:hanging="346"/>
      </w:pPr>
      <w:rPr>
        <w:rFonts w:hint="default"/>
        <w:lang w:val="ru-RU" w:eastAsia="en-US" w:bidi="ar-SA"/>
      </w:rPr>
    </w:lvl>
    <w:lvl w:ilvl="5" w:tplc="E018A79C">
      <w:numFmt w:val="bullet"/>
      <w:lvlText w:val="•"/>
      <w:lvlJc w:val="left"/>
      <w:pPr>
        <w:ind w:left="3283" w:hanging="346"/>
      </w:pPr>
      <w:rPr>
        <w:rFonts w:hint="default"/>
        <w:lang w:val="ru-RU" w:eastAsia="en-US" w:bidi="ar-SA"/>
      </w:rPr>
    </w:lvl>
    <w:lvl w:ilvl="6" w:tplc="9BB87F92">
      <w:numFmt w:val="bullet"/>
      <w:lvlText w:val="•"/>
      <w:lvlJc w:val="left"/>
      <w:pPr>
        <w:ind w:left="3848" w:hanging="346"/>
      </w:pPr>
      <w:rPr>
        <w:rFonts w:hint="default"/>
        <w:lang w:val="ru-RU" w:eastAsia="en-US" w:bidi="ar-SA"/>
      </w:rPr>
    </w:lvl>
    <w:lvl w:ilvl="7" w:tplc="A55C2810">
      <w:numFmt w:val="bullet"/>
      <w:lvlText w:val="•"/>
      <w:lvlJc w:val="left"/>
      <w:pPr>
        <w:ind w:left="4412" w:hanging="346"/>
      </w:pPr>
      <w:rPr>
        <w:rFonts w:hint="default"/>
        <w:lang w:val="ru-RU" w:eastAsia="en-US" w:bidi="ar-SA"/>
      </w:rPr>
    </w:lvl>
    <w:lvl w:ilvl="8" w:tplc="74C04B7A">
      <w:numFmt w:val="bullet"/>
      <w:lvlText w:val="•"/>
      <w:lvlJc w:val="left"/>
      <w:pPr>
        <w:ind w:left="4977" w:hanging="346"/>
      </w:pPr>
      <w:rPr>
        <w:rFonts w:hint="default"/>
        <w:lang w:val="ru-RU" w:eastAsia="en-US" w:bidi="ar-SA"/>
      </w:rPr>
    </w:lvl>
  </w:abstractNum>
  <w:abstractNum w:abstractNumId="176">
    <w:nsid w:val="726609C7"/>
    <w:multiLevelType w:val="hybridMultilevel"/>
    <w:tmpl w:val="6C5A5924"/>
    <w:lvl w:ilvl="0" w:tplc="2B30262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C329B70">
      <w:numFmt w:val="bullet"/>
      <w:lvlText w:val="•"/>
      <w:lvlJc w:val="left"/>
      <w:pPr>
        <w:ind w:left="916" w:hanging="236"/>
      </w:pPr>
      <w:rPr>
        <w:rFonts w:hint="default"/>
        <w:lang w:val="ru-RU" w:eastAsia="en-US" w:bidi="ar-SA"/>
      </w:rPr>
    </w:lvl>
    <w:lvl w:ilvl="2" w:tplc="A9D6F122">
      <w:numFmt w:val="bullet"/>
      <w:lvlText w:val="•"/>
      <w:lvlJc w:val="left"/>
      <w:pPr>
        <w:ind w:left="1493" w:hanging="236"/>
      </w:pPr>
      <w:rPr>
        <w:rFonts w:hint="default"/>
        <w:lang w:val="ru-RU" w:eastAsia="en-US" w:bidi="ar-SA"/>
      </w:rPr>
    </w:lvl>
    <w:lvl w:ilvl="3" w:tplc="46D6FAAA">
      <w:numFmt w:val="bullet"/>
      <w:lvlText w:val="•"/>
      <w:lvlJc w:val="left"/>
      <w:pPr>
        <w:ind w:left="2070" w:hanging="236"/>
      </w:pPr>
      <w:rPr>
        <w:rFonts w:hint="default"/>
        <w:lang w:val="ru-RU" w:eastAsia="en-US" w:bidi="ar-SA"/>
      </w:rPr>
    </w:lvl>
    <w:lvl w:ilvl="4" w:tplc="CF4ABF84">
      <w:numFmt w:val="bullet"/>
      <w:lvlText w:val="•"/>
      <w:lvlJc w:val="left"/>
      <w:pPr>
        <w:ind w:left="2646" w:hanging="236"/>
      </w:pPr>
      <w:rPr>
        <w:rFonts w:hint="default"/>
        <w:lang w:val="ru-RU" w:eastAsia="en-US" w:bidi="ar-SA"/>
      </w:rPr>
    </w:lvl>
    <w:lvl w:ilvl="5" w:tplc="E4ECF5F2">
      <w:numFmt w:val="bullet"/>
      <w:lvlText w:val="•"/>
      <w:lvlJc w:val="left"/>
      <w:pPr>
        <w:ind w:left="3223" w:hanging="236"/>
      </w:pPr>
      <w:rPr>
        <w:rFonts w:hint="default"/>
        <w:lang w:val="ru-RU" w:eastAsia="en-US" w:bidi="ar-SA"/>
      </w:rPr>
    </w:lvl>
    <w:lvl w:ilvl="6" w:tplc="C520D340">
      <w:numFmt w:val="bullet"/>
      <w:lvlText w:val="•"/>
      <w:lvlJc w:val="left"/>
      <w:pPr>
        <w:ind w:left="3800" w:hanging="236"/>
      </w:pPr>
      <w:rPr>
        <w:rFonts w:hint="default"/>
        <w:lang w:val="ru-RU" w:eastAsia="en-US" w:bidi="ar-SA"/>
      </w:rPr>
    </w:lvl>
    <w:lvl w:ilvl="7" w:tplc="F0A0D8D0">
      <w:numFmt w:val="bullet"/>
      <w:lvlText w:val="•"/>
      <w:lvlJc w:val="left"/>
      <w:pPr>
        <w:ind w:left="4376" w:hanging="236"/>
      </w:pPr>
      <w:rPr>
        <w:rFonts w:hint="default"/>
        <w:lang w:val="ru-RU" w:eastAsia="en-US" w:bidi="ar-SA"/>
      </w:rPr>
    </w:lvl>
    <w:lvl w:ilvl="8" w:tplc="1C3A5688">
      <w:numFmt w:val="bullet"/>
      <w:lvlText w:val="•"/>
      <w:lvlJc w:val="left"/>
      <w:pPr>
        <w:ind w:left="4953" w:hanging="236"/>
      </w:pPr>
      <w:rPr>
        <w:rFonts w:hint="default"/>
        <w:lang w:val="ru-RU" w:eastAsia="en-US" w:bidi="ar-SA"/>
      </w:rPr>
    </w:lvl>
  </w:abstractNum>
  <w:abstractNum w:abstractNumId="177">
    <w:nsid w:val="747E5872"/>
    <w:multiLevelType w:val="hybridMultilevel"/>
    <w:tmpl w:val="4D3C7818"/>
    <w:lvl w:ilvl="0" w:tplc="A2A41B86">
      <w:start w:val="162"/>
      <w:numFmt w:val="decimal"/>
      <w:lvlText w:val="%1."/>
      <w:lvlJc w:val="left"/>
      <w:pPr>
        <w:ind w:left="471" w:hanging="471"/>
      </w:pPr>
      <w:rPr>
        <w:rFonts w:ascii="Courier New" w:eastAsia="Times New Roman" w:hAnsi="Courier New" w:cs="Courier New" w:hint="default"/>
        <w:w w:val="100"/>
        <w:sz w:val="22"/>
        <w:szCs w:val="22"/>
        <w:lang w:val="ru-RU" w:eastAsia="en-US" w:bidi="ar-SA"/>
      </w:rPr>
    </w:lvl>
    <w:lvl w:ilvl="1" w:tplc="C1080B9E">
      <w:numFmt w:val="bullet"/>
      <w:lvlText w:val="•"/>
      <w:lvlJc w:val="left"/>
      <w:pPr>
        <w:ind w:left="1065" w:hanging="471"/>
      </w:pPr>
      <w:rPr>
        <w:rFonts w:hint="default"/>
        <w:lang w:val="ru-RU" w:eastAsia="en-US" w:bidi="ar-SA"/>
      </w:rPr>
    </w:lvl>
    <w:lvl w:ilvl="2" w:tplc="1F02E4E0">
      <w:numFmt w:val="bullet"/>
      <w:lvlText w:val="•"/>
      <w:lvlJc w:val="left"/>
      <w:pPr>
        <w:ind w:left="1666" w:hanging="471"/>
      </w:pPr>
      <w:rPr>
        <w:rFonts w:hint="default"/>
        <w:lang w:val="ru-RU" w:eastAsia="en-US" w:bidi="ar-SA"/>
      </w:rPr>
    </w:lvl>
    <w:lvl w:ilvl="3" w:tplc="01902E02">
      <w:numFmt w:val="bullet"/>
      <w:lvlText w:val="•"/>
      <w:lvlJc w:val="left"/>
      <w:pPr>
        <w:ind w:left="2267" w:hanging="471"/>
      </w:pPr>
      <w:rPr>
        <w:rFonts w:hint="default"/>
        <w:lang w:val="ru-RU" w:eastAsia="en-US" w:bidi="ar-SA"/>
      </w:rPr>
    </w:lvl>
    <w:lvl w:ilvl="4" w:tplc="7CA416AE">
      <w:numFmt w:val="bullet"/>
      <w:lvlText w:val="•"/>
      <w:lvlJc w:val="left"/>
      <w:pPr>
        <w:ind w:left="2867" w:hanging="471"/>
      </w:pPr>
      <w:rPr>
        <w:rFonts w:hint="default"/>
        <w:lang w:val="ru-RU" w:eastAsia="en-US" w:bidi="ar-SA"/>
      </w:rPr>
    </w:lvl>
    <w:lvl w:ilvl="5" w:tplc="7B92FD48">
      <w:numFmt w:val="bullet"/>
      <w:lvlText w:val="•"/>
      <w:lvlJc w:val="left"/>
      <w:pPr>
        <w:ind w:left="3468" w:hanging="471"/>
      </w:pPr>
      <w:rPr>
        <w:rFonts w:hint="default"/>
        <w:lang w:val="ru-RU" w:eastAsia="en-US" w:bidi="ar-SA"/>
      </w:rPr>
    </w:lvl>
    <w:lvl w:ilvl="6" w:tplc="614AF09A">
      <w:numFmt w:val="bullet"/>
      <w:lvlText w:val="•"/>
      <w:lvlJc w:val="left"/>
      <w:pPr>
        <w:ind w:left="4069" w:hanging="471"/>
      </w:pPr>
      <w:rPr>
        <w:rFonts w:hint="default"/>
        <w:lang w:val="ru-RU" w:eastAsia="en-US" w:bidi="ar-SA"/>
      </w:rPr>
    </w:lvl>
    <w:lvl w:ilvl="7" w:tplc="D902CD0E">
      <w:numFmt w:val="bullet"/>
      <w:lvlText w:val="•"/>
      <w:lvlJc w:val="left"/>
      <w:pPr>
        <w:ind w:left="4669" w:hanging="471"/>
      </w:pPr>
      <w:rPr>
        <w:rFonts w:hint="default"/>
        <w:lang w:val="ru-RU" w:eastAsia="en-US" w:bidi="ar-SA"/>
      </w:rPr>
    </w:lvl>
    <w:lvl w:ilvl="8" w:tplc="1EBEC3A2">
      <w:numFmt w:val="bullet"/>
      <w:lvlText w:val="•"/>
      <w:lvlJc w:val="left"/>
      <w:pPr>
        <w:ind w:left="5270" w:hanging="471"/>
      </w:pPr>
      <w:rPr>
        <w:rFonts w:hint="default"/>
        <w:lang w:val="ru-RU" w:eastAsia="en-US" w:bidi="ar-SA"/>
      </w:rPr>
    </w:lvl>
  </w:abstractNum>
  <w:abstractNum w:abstractNumId="178">
    <w:nsid w:val="74EB282F"/>
    <w:multiLevelType w:val="hybridMultilevel"/>
    <w:tmpl w:val="CB7CD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56E4CA8"/>
    <w:multiLevelType w:val="hybridMultilevel"/>
    <w:tmpl w:val="3804396A"/>
    <w:lvl w:ilvl="0" w:tplc="FE685FB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F302798">
      <w:numFmt w:val="bullet"/>
      <w:lvlText w:val="•"/>
      <w:lvlJc w:val="left"/>
      <w:pPr>
        <w:ind w:left="1160" w:hanging="305"/>
      </w:pPr>
      <w:rPr>
        <w:rFonts w:hint="default"/>
        <w:lang w:val="ru-RU" w:eastAsia="en-US" w:bidi="ar-SA"/>
      </w:rPr>
    </w:lvl>
    <w:lvl w:ilvl="2" w:tplc="51047C44">
      <w:numFmt w:val="bullet"/>
      <w:lvlText w:val="•"/>
      <w:lvlJc w:val="left"/>
      <w:pPr>
        <w:ind w:left="2181" w:hanging="305"/>
      </w:pPr>
      <w:rPr>
        <w:rFonts w:hint="default"/>
        <w:lang w:val="ru-RU" w:eastAsia="en-US" w:bidi="ar-SA"/>
      </w:rPr>
    </w:lvl>
    <w:lvl w:ilvl="3" w:tplc="D0642D1E">
      <w:numFmt w:val="bullet"/>
      <w:lvlText w:val="•"/>
      <w:lvlJc w:val="left"/>
      <w:pPr>
        <w:ind w:left="3201" w:hanging="305"/>
      </w:pPr>
      <w:rPr>
        <w:rFonts w:hint="default"/>
        <w:lang w:val="ru-RU" w:eastAsia="en-US" w:bidi="ar-SA"/>
      </w:rPr>
    </w:lvl>
    <w:lvl w:ilvl="4" w:tplc="5BDC79F4">
      <w:numFmt w:val="bullet"/>
      <w:lvlText w:val="•"/>
      <w:lvlJc w:val="left"/>
      <w:pPr>
        <w:ind w:left="4222" w:hanging="305"/>
      </w:pPr>
      <w:rPr>
        <w:rFonts w:hint="default"/>
        <w:lang w:val="ru-RU" w:eastAsia="en-US" w:bidi="ar-SA"/>
      </w:rPr>
    </w:lvl>
    <w:lvl w:ilvl="5" w:tplc="198EACC4">
      <w:numFmt w:val="bullet"/>
      <w:lvlText w:val="•"/>
      <w:lvlJc w:val="left"/>
      <w:pPr>
        <w:ind w:left="5243" w:hanging="305"/>
      </w:pPr>
      <w:rPr>
        <w:rFonts w:hint="default"/>
        <w:lang w:val="ru-RU" w:eastAsia="en-US" w:bidi="ar-SA"/>
      </w:rPr>
    </w:lvl>
    <w:lvl w:ilvl="6" w:tplc="7312E2BE">
      <w:numFmt w:val="bullet"/>
      <w:lvlText w:val="•"/>
      <w:lvlJc w:val="left"/>
      <w:pPr>
        <w:ind w:left="6263" w:hanging="305"/>
      </w:pPr>
      <w:rPr>
        <w:rFonts w:hint="default"/>
        <w:lang w:val="ru-RU" w:eastAsia="en-US" w:bidi="ar-SA"/>
      </w:rPr>
    </w:lvl>
    <w:lvl w:ilvl="7" w:tplc="1E1EB51E">
      <w:numFmt w:val="bullet"/>
      <w:lvlText w:val="•"/>
      <w:lvlJc w:val="left"/>
      <w:pPr>
        <w:ind w:left="7284" w:hanging="305"/>
      </w:pPr>
      <w:rPr>
        <w:rFonts w:hint="default"/>
        <w:lang w:val="ru-RU" w:eastAsia="en-US" w:bidi="ar-SA"/>
      </w:rPr>
    </w:lvl>
    <w:lvl w:ilvl="8" w:tplc="E320D160">
      <w:numFmt w:val="bullet"/>
      <w:lvlText w:val="•"/>
      <w:lvlJc w:val="left"/>
      <w:pPr>
        <w:ind w:left="8305" w:hanging="305"/>
      </w:pPr>
      <w:rPr>
        <w:rFonts w:hint="default"/>
        <w:lang w:val="ru-RU" w:eastAsia="en-US" w:bidi="ar-SA"/>
      </w:rPr>
    </w:lvl>
  </w:abstractNum>
  <w:abstractNum w:abstractNumId="180">
    <w:nsid w:val="75AC21D1"/>
    <w:multiLevelType w:val="hybridMultilevel"/>
    <w:tmpl w:val="121C2934"/>
    <w:lvl w:ilvl="0" w:tplc="27D8FBAA">
      <w:start w:val="210"/>
      <w:numFmt w:val="decimal"/>
      <w:lvlText w:val="%1."/>
      <w:lvlJc w:val="left"/>
      <w:pPr>
        <w:ind w:left="586" w:hanging="480"/>
      </w:pPr>
      <w:rPr>
        <w:rFonts w:ascii="Times New Roman" w:eastAsia="Times New Roman" w:hAnsi="Times New Roman" w:cs="Times New Roman" w:hint="default"/>
        <w:spacing w:val="-2"/>
        <w:w w:val="100"/>
        <w:sz w:val="24"/>
        <w:szCs w:val="24"/>
        <w:lang w:val="ru-RU" w:eastAsia="en-US" w:bidi="ar-SA"/>
      </w:rPr>
    </w:lvl>
    <w:lvl w:ilvl="1" w:tplc="32FAE94C">
      <w:numFmt w:val="bullet"/>
      <w:lvlText w:val="•"/>
      <w:lvlJc w:val="left"/>
      <w:pPr>
        <w:ind w:left="1132" w:hanging="480"/>
      </w:pPr>
      <w:rPr>
        <w:rFonts w:hint="default"/>
        <w:lang w:val="ru-RU" w:eastAsia="en-US" w:bidi="ar-SA"/>
      </w:rPr>
    </w:lvl>
    <w:lvl w:ilvl="2" w:tplc="AABC7BFC">
      <w:numFmt w:val="bullet"/>
      <w:lvlText w:val="•"/>
      <w:lvlJc w:val="left"/>
      <w:pPr>
        <w:ind w:left="1685" w:hanging="480"/>
      </w:pPr>
      <w:rPr>
        <w:rFonts w:hint="default"/>
        <w:lang w:val="ru-RU" w:eastAsia="en-US" w:bidi="ar-SA"/>
      </w:rPr>
    </w:lvl>
    <w:lvl w:ilvl="3" w:tplc="166A6418">
      <w:numFmt w:val="bullet"/>
      <w:lvlText w:val="•"/>
      <w:lvlJc w:val="left"/>
      <w:pPr>
        <w:ind w:left="2238" w:hanging="480"/>
      </w:pPr>
      <w:rPr>
        <w:rFonts w:hint="default"/>
        <w:lang w:val="ru-RU" w:eastAsia="en-US" w:bidi="ar-SA"/>
      </w:rPr>
    </w:lvl>
    <w:lvl w:ilvl="4" w:tplc="83861C8A">
      <w:numFmt w:val="bullet"/>
      <w:lvlText w:val="•"/>
      <w:lvlJc w:val="left"/>
      <w:pPr>
        <w:ind w:left="2790" w:hanging="480"/>
      </w:pPr>
      <w:rPr>
        <w:rFonts w:hint="default"/>
        <w:lang w:val="ru-RU" w:eastAsia="en-US" w:bidi="ar-SA"/>
      </w:rPr>
    </w:lvl>
    <w:lvl w:ilvl="5" w:tplc="26F26606">
      <w:numFmt w:val="bullet"/>
      <w:lvlText w:val="•"/>
      <w:lvlJc w:val="left"/>
      <w:pPr>
        <w:ind w:left="3343" w:hanging="480"/>
      </w:pPr>
      <w:rPr>
        <w:rFonts w:hint="default"/>
        <w:lang w:val="ru-RU" w:eastAsia="en-US" w:bidi="ar-SA"/>
      </w:rPr>
    </w:lvl>
    <w:lvl w:ilvl="6" w:tplc="57E0C55E">
      <w:numFmt w:val="bullet"/>
      <w:lvlText w:val="•"/>
      <w:lvlJc w:val="left"/>
      <w:pPr>
        <w:ind w:left="3896" w:hanging="480"/>
      </w:pPr>
      <w:rPr>
        <w:rFonts w:hint="default"/>
        <w:lang w:val="ru-RU" w:eastAsia="en-US" w:bidi="ar-SA"/>
      </w:rPr>
    </w:lvl>
    <w:lvl w:ilvl="7" w:tplc="452AC26A">
      <w:numFmt w:val="bullet"/>
      <w:lvlText w:val="•"/>
      <w:lvlJc w:val="left"/>
      <w:pPr>
        <w:ind w:left="4448" w:hanging="480"/>
      </w:pPr>
      <w:rPr>
        <w:rFonts w:hint="default"/>
        <w:lang w:val="ru-RU" w:eastAsia="en-US" w:bidi="ar-SA"/>
      </w:rPr>
    </w:lvl>
    <w:lvl w:ilvl="8" w:tplc="147E9C9C">
      <w:numFmt w:val="bullet"/>
      <w:lvlText w:val="•"/>
      <w:lvlJc w:val="left"/>
      <w:pPr>
        <w:ind w:left="5001" w:hanging="480"/>
      </w:pPr>
      <w:rPr>
        <w:rFonts w:hint="default"/>
        <w:lang w:val="ru-RU" w:eastAsia="en-US" w:bidi="ar-SA"/>
      </w:rPr>
    </w:lvl>
  </w:abstractNum>
  <w:abstractNum w:abstractNumId="181">
    <w:nsid w:val="76836345"/>
    <w:multiLevelType w:val="multilevel"/>
    <w:tmpl w:val="8B085BF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Arial" w:eastAsia="Times New Roman" w:hAnsi="Arial" w:cs="Arial" w:hint="default"/>
        <w:w w:val="99"/>
        <w:sz w:val="24"/>
        <w:szCs w:val="24"/>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Arial" w:eastAsia="Times New Roman" w:hAnsi="Arial" w:cs="Arial" w:hint="default"/>
        <w:w w:val="99"/>
        <w:sz w:val="24"/>
        <w:szCs w:val="24"/>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182">
    <w:nsid w:val="7737420C"/>
    <w:multiLevelType w:val="hybridMultilevel"/>
    <w:tmpl w:val="33F80182"/>
    <w:lvl w:ilvl="0" w:tplc="2F60C63A">
      <w:start w:val="31"/>
      <w:numFmt w:val="decimal"/>
      <w:lvlText w:val="%1)"/>
      <w:lvlJc w:val="left"/>
      <w:pPr>
        <w:ind w:left="137" w:hanging="478"/>
      </w:pPr>
      <w:rPr>
        <w:rFonts w:ascii="Times New Roman" w:eastAsia="Times New Roman" w:hAnsi="Times New Roman" w:cs="Times New Roman" w:hint="default"/>
        <w:spacing w:val="0"/>
        <w:w w:val="100"/>
        <w:sz w:val="28"/>
        <w:szCs w:val="28"/>
        <w:lang w:val="ru-RU" w:eastAsia="en-US" w:bidi="ar-SA"/>
      </w:rPr>
    </w:lvl>
    <w:lvl w:ilvl="1" w:tplc="137A7B6E">
      <w:numFmt w:val="bullet"/>
      <w:lvlText w:val="•"/>
      <w:lvlJc w:val="left"/>
      <w:pPr>
        <w:ind w:left="1160" w:hanging="478"/>
      </w:pPr>
      <w:rPr>
        <w:rFonts w:hint="default"/>
        <w:lang w:val="ru-RU" w:eastAsia="en-US" w:bidi="ar-SA"/>
      </w:rPr>
    </w:lvl>
    <w:lvl w:ilvl="2" w:tplc="B6CE8D78">
      <w:numFmt w:val="bullet"/>
      <w:lvlText w:val="•"/>
      <w:lvlJc w:val="left"/>
      <w:pPr>
        <w:ind w:left="2181" w:hanging="478"/>
      </w:pPr>
      <w:rPr>
        <w:rFonts w:hint="default"/>
        <w:lang w:val="ru-RU" w:eastAsia="en-US" w:bidi="ar-SA"/>
      </w:rPr>
    </w:lvl>
    <w:lvl w:ilvl="3" w:tplc="DFE28BA6">
      <w:numFmt w:val="bullet"/>
      <w:lvlText w:val="•"/>
      <w:lvlJc w:val="left"/>
      <w:pPr>
        <w:ind w:left="3201" w:hanging="478"/>
      </w:pPr>
      <w:rPr>
        <w:rFonts w:hint="default"/>
        <w:lang w:val="ru-RU" w:eastAsia="en-US" w:bidi="ar-SA"/>
      </w:rPr>
    </w:lvl>
    <w:lvl w:ilvl="4" w:tplc="C0A4C77A">
      <w:numFmt w:val="bullet"/>
      <w:lvlText w:val="•"/>
      <w:lvlJc w:val="left"/>
      <w:pPr>
        <w:ind w:left="4222" w:hanging="478"/>
      </w:pPr>
      <w:rPr>
        <w:rFonts w:hint="default"/>
        <w:lang w:val="ru-RU" w:eastAsia="en-US" w:bidi="ar-SA"/>
      </w:rPr>
    </w:lvl>
    <w:lvl w:ilvl="5" w:tplc="41722EB4">
      <w:numFmt w:val="bullet"/>
      <w:lvlText w:val="•"/>
      <w:lvlJc w:val="left"/>
      <w:pPr>
        <w:ind w:left="5243" w:hanging="478"/>
      </w:pPr>
      <w:rPr>
        <w:rFonts w:hint="default"/>
        <w:lang w:val="ru-RU" w:eastAsia="en-US" w:bidi="ar-SA"/>
      </w:rPr>
    </w:lvl>
    <w:lvl w:ilvl="6" w:tplc="FDE004AA">
      <w:numFmt w:val="bullet"/>
      <w:lvlText w:val="•"/>
      <w:lvlJc w:val="left"/>
      <w:pPr>
        <w:ind w:left="6263" w:hanging="478"/>
      </w:pPr>
      <w:rPr>
        <w:rFonts w:hint="default"/>
        <w:lang w:val="ru-RU" w:eastAsia="en-US" w:bidi="ar-SA"/>
      </w:rPr>
    </w:lvl>
    <w:lvl w:ilvl="7" w:tplc="4198D364">
      <w:numFmt w:val="bullet"/>
      <w:lvlText w:val="•"/>
      <w:lvlJc w:val="left"/>
      <w:pPr>
        <w:ind w:left="7284" w:hanging="478"/>
      </w:pPr>
      <w:rPr>
        <w:rFonts w:hint="default"/>
        <w:lang w:val="ru-RU" w:eastAsia="en-US" w:bidi="ar-SA"/>
      </w:rPr>
    </w:lvl>
    <w:lvl w:ilvl="8" w:tplc="34C85608">
      <w:numFmt w:val="bullet"/>
      <w:lvlText w:val="•"/>
      <w:lvlJc w:val="left"/>
      <w:pPr>
        <w:ind w:left="8305" w:hanging="478"/>
      </w:pPr>
      <w:rPr>
        <w:rFonts w:hint="default"/>
        <w:lang w:val="ru-RU" w:eastAsia="en-US" w:bidi="ar-SA"/>
      </w:rPr>
    </w:lvl>
  </w:abstractNum>
  <w:abstractNum w:abstractNumId="183">
    <w:nsid w:val="77B36675"/>
    <w:multiLevelType w:val="hybridMultilevel"/>
    <w:tmpl w:val="AD8EACE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92256E2"/>
    <w:multiLevelType w:val="hybridMultilevel"/>
    <w:tmpl w:val="7F684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94A6DD1"/>
    <w:multiLevelType w:val="hybridMultilevel"/>
    <w:tmpl w:val="2F564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A4208E0"/>
    <w:multiLevelType w:val="multilevel"/>
    <w:tmpl w:val="91FE21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7">
    <w:nsid w:val="7AE44E00"/>
    <w:multiLevelType w:val="hybridMultilevel"/>
    <w:tmpl w:val="A3EE92C0"/>
    <w:lvl w:ilvl="0" w:tplc="3CC851AC">
      <w:start w:val="56"/>
      <w:numFmt w:val="decimal"/>
      <w:lvlText w:val="%1."/>
      <w:lvlJc w:val="left"/>
      <w:pPr>
        <w:ind w:left="461" w:hanging="356"/>
      </w:pPr>
      <w:rPr>
        <w:rFonts w:ascii="Courier New" w:eastAsia="Times New Roman" w:hAnsi="Courier New" w:cs="Courier New" w:hint="default"/>
        <w:w w:val="100"/>
        <w:sz w:val="22"/>
        <w:szCs w:val="22"/>
        <w:lang w:val="ru-RU" w:eastAsia="en-US" w:bidi="ar-SA"/>
      </w:rPr>
    </w:lvl>
    <w:lvl w:ilvl="1" w:tplc="1CDC677A">
      <w:numFmt w:val="bullet"/>
      <w:lvlText w:val="•"/>
      <w:lvlJc w:val="left"/>
      <w:pPr>
        <w:ind w:left="1024" w:hanging="356"/>
      </w:pPr>
      <w:rPr>
        <w:rFonts w:hint="default"/>
        <w:lang w:val="ru-RU" w:eastAsia="en-US" w:bidi="ar-SA"/>
      </w:rPr>
    </w:lvl>
    <w:lvl w:ilvl="2" w:tplc="2D3CB6F8">
      <w:numFmt w:val="bullet"/>
      <w:lvlText w:val="•"/>
      <w:lvlJc w:val="left"/>
      <w:pPr>
        <w:ind w:left="1589" w:hanging="356"/>
      </w:pPr>
      <w:rPr>
        <w:rFonts w:hint="default"/>
        <w:lang w:val="ru-RU" w:eastAsia="en-US" w:bidi="ar-SA"/>
      </w:rPr>
    </w:lvl>
    <w:lvl w:ilvl="3" w:tplc="B9CEA316">
      <w:numFmt w:val="bullet"/>
      <w:lvlText w:val="•"/>
      <w:lvlJc w:val="left"/>
      <w:pPr>
        <w:ind w:left="2154" w:hanging="356"/>
      </w:pPr>
      <w:rPr>
        <w:rFonts w:hint="default"/>
        <w:lang w:val="ru-RU" w:eastAsia="en-US" w:bidi="ar-SA"/>
      </w:rPr>
    </w:lvl>
    <w:lvl w:ilvl="4" w:tplc="F3A21774">
      <w:numFmt w:val="bullet"/>
      <w:lvlText w:val="•"/>
      <w:lvlJc w:val="left"/>
      <w:pPr>
        <w:ind w:left="2718" w:hanging="356"/>
      </w:pPr>
      <w:rPr>
        <w:rFonts w:hint="default"/>
        <w:lang w:val="ru-RU" w:eastAsia="en-US" w:bidi="ar-SA"/>
      </w:rPr>
    </w:lvl>
    <w:lvl w:ilvl="5" w:tplc="FB06DB1A">
      <w:numFmt w:val="bullet"/>
      <w:lvlText w:val="•"/>
      <w:lvlJc w:val="left"/>
      <w:pPr>
        <w:ind w:left="3283" w:hanging="356"/>
      </w:pPr>
      <w:rPr>
        <w:rFonts w:hint="default"/>
        <w:lang w:val="ru-RU" w:eastAsia="en-US" w:bidi="ar-SA"/>
      </w:rPr>
    </w:lvl>
    <w:lvl w:ilvl="6" w:tplc="0D386090">
      <w:numFmt w:val="bullet"/>
      <w:lvlText w:val="•"/>
      <w:lvlJc w:val="left"/>
      <w:pPr>
        <w:ind w:left="3848" w:hanging="356"/>
      </w:pPr>
      <w:rPr>
        <w:rFonts w:hint="default"/>
        <w:lang w:val="ru-RU" w:eastAsia="en-US" w:bidi="ar-SA"/>
      </w:rPr>
    </w:lvl>
    <w:lvl w:ilvl="7" w:tplc="D08C4BBA">
      <w:numFmt w:val="bullet"/>
      <w:lvlText w:val="•"/>
      <w:lvlJc w:val="left"/>
      <w:pPr>
        <w:ind w:left="4412" w:hanging="356"/>
      </w:pPr>
      <w:rPr>
        <w:rFonts w:hint="default"/>
        <w:lang w:val="ru-RU" w:eastAsia="en-US" w:bidi="ar-SA"/>
      </w:rPr>
    </w:lvl>
    <w:lvl w:ilvl="8" w:tplc="7D90983A">
      <w:numFmt w:val="bullet"/>
      <w:lvlText w:val="•"/>
      <w:lvlJc w:val="left"/>
      <w:pPr>
        <w:ind w:left="4977" w:hanging="356"/>
      </w:pPr>
      <w:rPr>
        <w:rFonts w:hint="default"/>
        <w:lang w:val="ru-RU" w:eastAsia="en-US" w:bidi="ar-SA"/>
      </w:rPr>
    </w:lvl>
  </w:abstractNum>
  <w:abstractNum w:abstractNumId="188">
    <w:nsid w:val="7BC867FE"/>
    <w:multiLevelType w:val="hybridMultilevel"/>
    <w:tmpl w:val="6C2E9E6A"/>
    <w:lvl w:ilvl="0" w:tplc="B4F0CC40">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362A526">
      <w:numFmt w:val="bullet"/>
      <w:lvlText w:val="•"/>
      <w:lvlJc w:val="left"/>
      <w:pPr>
        <w:ind w:left="1024" w:hanging="346"/>
      </w:pPr>
      <w:rPr>
        <w:rFonts w:hint="default"/>
        <w:lang w:val="ru-RU" w:eastAsia="en-US" w:bidi="ar-SA"/>
      </w:rPr>
    </w:lvl>
    <w:lvl w:ilvl="2" w:tplc="1728B7A0">
      <w:numFmt w:val="bullet"/>
      <w:lvlText w:val="•"/>
      <w:lvlJc w:val="left"/>
      <w:pPr>
        <w:ind w:left="1589" w:hanging="346"/>
      </w:pPr>
      <w:rPr>
        <w:rFonts w:hint="default"/>
        <w:lang w:val="ru-RU" w:eastAsia="en-US" w:bidi="ar-SA"/>
      </w:rPr>
    </w:lvl>
    <w:lvl w:ilvl="3" w:tplc="E36AF776">
      <w:numFmt w:val="bullet"/>
      <w:lvlText w:val="•"/>
      <w:lvlJc w:val="left"/>
      <w:pPr>
        <w:ind w:left="2154" w:hanging="346"/>
      </w:pPr>
      <w:rPr>
        <w:rFonts w:hint="default"/>
        <w:lang w:val="ru-RU" w:eastAsia="en-US" w:bidi="ar-SA"/>
      </w:rPr>
    </w:lvl>
    <w:lvl w:ilvl="4" w:tplc="0CC66EC0">
      <w:numFmt w:val="bullet"/>
      <w:lvlText w:val="•"/>
      <w:lvlJc w:val="left"/>
      <w:pPr>
        <w:ind w:left="2718" w:hanging="346"/>
      </w:pPr>
      <w:rPr>
        <w:rFonts w:hint="default"/>
        <w:lang w:val="ru-RU" w:eastAsia="en-US" w:bidi="ar-SA"/>
      </w:rPr>
    </w:lvl>
    <w:lvl w:ilvl="5" w:tplc="1E60BCB0">
      <w:numFmt w:val="bullet"/>
      <w:lvlText w:val="•"/>
      <w:lvlJc w:val="left"/>
      <w:pPr>
        <w:ind w:left="3283" w:hanging="346"/>
      </w:pPr>
      <w:rPr>
        <w:rFonts w:hint="default"/>
        <w:lang w:val="ru-RU" w:eastAsia="en-US" w:bidi="ar-SA"/>
      </w:rPr>
    </w:lvl>
    <w:lvl w:ilvl="6" w:tplc="27427860">
      <w:numFmt w:val="bullet"/>
      <w:lvlText w:val="•"/>
      <w:lvlJc w:val="left"/>
      <w:pPr>
        <w:ind w:left="3848" w:hanging="346"/>
      </w:pPr>
      <w:rPr>
        <w:rFonts w:hint="default"/>
        <w:lang w:val="ru-RU" w:eastAsia="en-US" w:bidi="ar-SA"/>
      </w:rPr>
    </w:lvl>
    <w:lvl w:ilvl="7" w:tplc="7EDE8B92">
      <w:numFmt w:val="bullet"/>
      <w:lvlText w:val="•"/>
      <w:lvlJc w:val="left"/>
      <w:pPr>
        <w:ind w:left="4412" w:hanging="346"/>
      </w:pPr>
      <w:rPr>
        <w:rFonts w:hint="default"/>
        <w:lang w:val="ru-RU" w:eastAsia="en-US" w:bidi="ar-SA"/>
      </w:rPr>
    </w:lvl>
    <w:lvl w:ilvl="8" w:tplc="001EBE54">
      <w:numFmt w:val="bullet"/>
      <w:lvlText w:val="•"/>
      <w:lvlJc w:val="left"/>
      <w:pPr>
        <w:ind w:left="4977" w:hanging="346"/>
      </w:pPr>
      <w:rPr>
        <w:rFonts w:hint="default"/>
        <w:lang w:val="ru-RU" w:eastAsia="en-US" w:bidi="ar-SA"/>
      </w:rPr>
    </w:lvl>
  </w:abstractNum>
  <w:abstractNum w:abstractNumId="189">
    <w:nsid w:val="7BEA1934"/>
    <w:multiLevelType w:val="hybridMultilevel"/>
    <w:tmpl w:val="3C5E2EC0"/>
    <w:lvl w:ilvl="0" w:tplc="0C241148">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F9C7CC4">
      <w:numFmt w:val="bullet"/>
      <w:lvlText w:val="•"/>
      <w:lvlJc w:val="left"/>
      <w:pPr>
        <w:ind w:left="1024" w:hanging="351"/>
      </w:pPr>
      <w:rPr>
        <w:rFonts w:hint="default"/>
        <w:lang w:val="ru-RU" w:eastAsia="en-US" w:bidi="ar-SA"/>
      </w:rPr>
    </w:lvl>
    <w:lvl w:ilvl="2" w:tplc="DBEEFD4A">
      <w:numFmt w:val="bullet"/>
      <w:lvlText w:val="•"/>
      <w:lvlJc w:val="left"/>
      <w:pPr>
        <w:ind w:left="1589" w:hanging="351"/>
      </w:pPr>
      <w:rPr>
        <w:rFonts w:hint="default"/>
        <w:lang w:val="ru-RU" w:eastAsia="en-US" w:bidi="ar-SA"/>
      </w:rPr>
    </w:lvl>
    <w:lvl w:ilvl="3" w:tplc="C082C4FE">
      <w:numFmt w:val="bullet"/>
      <w:lvlText w:val="•"/>
      <w:lvlJc w:val="left"/>
      <w:pPr>
        <w:ind w:left="2154" w:hanging="351"/>
      </w:pPr>
      <w:rPr>
        <w:rFonts w:hint="default"/>
        <w:lang w:val="ru-RU" w:eastAsia="en-US" w:bidi="ar-SA"/>
      </w:rPr>
    </w:lvl>
    <w:lvl w:ilvl="4" w:tplc="CF604058">
      <w:numFmt w:val="bullet"/>
      <w:lvlText w:val="•"/>
      <w:lvlJc w:val="left"/>
      <w:pPr>
        <w:ind w:left="2718" w:hanging="351"/>
      </w:pPr>
      <w:rPr>
        <w:rFonts w:hint="default"/>
        <w:lang w:val="ru-RU" w:eastAsia="en-US" w:bidi="ar-SA"/>
      </w:rPr>
    </w:lvl>
    <w:lvl w:ilvl="5" w:tplc="BC64FDCE">
      <w:numFmt w:val="bullet"/>
      <w:lvlText w:val="•"/>
      <w:lvlJc w:val="left"/>
      <w:pPr>
        <w:ind w:left="3283" w:hanging="351"/>
      </w:pPr>
      <w:rPr>
        <w:rFonts w:hint="default"/>
        <w:lang w:val="ru-RU" w:eastAsia="en-US" w:bidi="ar-SA"/>
      </w:rPr>
    </w:lvl>
    <w:lvl w:ilvl="6" w:tplc="6D78EF3A">
      <w:numFmt w:val="bullet"/>
      <w:lvlText w:val="•"/>
      <w:lvlJc w:val="left"/>
      <w:pPr>
        <w:ind w:left="3848" w:hanging="351"/>
      </w:pPr>
      <w:rPr>
        <w:rFonts w:hint="default"/>
        <w:lang w:val="ru-RU" w:eastAsia="en-US" w:bidi="ar-SA"/>
      </w:rPr>
    </w:lvl>
    <w:lvl w:ilvl="7" w:tplc="0F22E3C6">
      <w:numFmt w:val="bullet"/>
      <w:lvlText w:val="•"/>
      <w:lvlJc w:val="left"/>
      <w:pPr>
        <w:ind w:left="4412" w:hanging="351"/>
      </w:pPr>
      <w:rPr>
        <w:rFonts w:hint="default"/>
        <w:lang w:val="ru-RU" w:eastAsia="en-US" w:bidi="ar-SA"/>
      </w:rPr>
    </w:lvl>
    <w:lvl w:ilvl="8" w:tplc="E09A0B24">
      <w:numFmt w:val="bullet"/>
      <w:lvlText w:val="•"/>
      <w:lvlJc w:val="left"/>
      <w:pPr>
        <w:ind w:left="4977" w:hanging="351"/>
      </w:pPr>
      <w:rPr>
        <w:rFonts w:hint="default"/>
        <w:lang w:val="ru-RU" w:eastAsia="en-US" w:bidi="ar-SA"/>
      </w:rPr>
    </w:lvl>
  </w:abstractNum>
  <w:abstractNum w:abstractNumId="190">
    <w:nsid w:val="7C175121"/>
    <w:multiLevelType w:val="hybridMultilevel"/>
    <w:tmpl w:val="7F684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CF46F82"/>
    <w:multiLevelType w:val="hybridMultilevel"/>
    <w:tmpl w:val="4D88BE80"/>
    <w:lvl w:ilvl="0" w:tplc="EBF4870E">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9A235C6">
      <w:numFmt w:val="bullet"/>
      <w:lvlText w:val="•"/>
      <w:lvlJc w:val="left"/>
      <w:pPr>
        <w:ind w:left="700" w:hanging="356"/>
      </w:pPr>
      <w:rPr>
        <w:rFonts w:hint="default"/>
        <w:lang w:val="ru-RU" w:eastAsia="en-US" w:bidi="ar-SA"/>
      </w:rPr>
    </w:lvl>
    <w:lvl w:ilvl="2" w:tplc="690C5CB0">
      <w:numFmt w:val="bullet"/>
      <w:lvlText w:val="•"/>
      <w:lvlJc w:val="left"/>
      <w:pPr>
        <w:ind w:left="1301" w:hanging="356"/>
      </w:pPr>
      <w:rPr>
        <w:rFonts w:hint="default"/>
        <w:lang w:val="ru-RU" w:eastAsia="en-US" w:bidi="ar-SA"/>
      </w:rPr>
    </w:lvl>
    <w:lvl w:ilvl="3" w:tplc="2BE2E07E">
      <w:numFmt w:val="bullet"/>
      <w:lvlText w:val="•"/>
      <w:lvlJc w:val="left"/>
      <w:pPr>
        <w:ind w:left="1902" w:hanging="356"/>
      </w:pPr>
      <w:rPr>
        <w:rFonts w:hint="default"/>
        <w:lang w:val="ru-RU" w:eastAsia="en-US" w:bidi="ar-SA"/>
      </w:rPr>
    </w:lvl>
    <w:lvl w:ilvl="4" w:tplc="E446F71A">
      <w:numFmt w:val="bullet"/>
      <w:lvlText w:val="•"/>
      <w:lvlJc w:val="left"/>
      <w:pPr>
        <w:ind w:left="2502" w:hanging="356"/>
      </w:pPr>
      <w:rPr>
        <w:rFonts w:hint="default"/>
        <w:lang w:val="ru-RU" w:eastAsia="en-US" w:bidi="ar-SA"/>
      </w:rPr>
    </w:lvl>
    <w:lvl w:ilvl="5" w:tplc="69B496BE">
      <w:numFmt w:val="bullet"/>
      <w:lvlText w:val="•"/>
      <w:lvlJc w:val="left"/>
      <w:pPr>
        <w:ind w:left="3103" w:hanging="356"/>
      </w:pPr>
      <w:rPr>
        <w:rFonts w:hint="default"/>
        <w:lang w:val="ru-RU" w:eastAsia="en-US" w:bidi="ar-SA"/>
      </w:rPr>
    </w:lvl>
    <w:lvl w:ilvl="6" w:tplc="8EEEE782">
      <w:numFmt w:val="bullet"/>
      <w:lvlText w:val="•"/>
      <w:lvlJc w:val="left"/>
      <w:pPr>
        <w:ind w:left="3704" w:hanging="356"/>
      </w:pPr>
      <w:rPr>
        <w:rFonts w:hint="default"/>
        <w:lang w:val="ru-RU" w:eastAsia="en-US" w:bidi="ar-SA"/>
      </w:rPr>
    </w:lvl>
    <w:lvl w:ilvl="7" w:tplc="0C7670FE">
      <w:numFmt w:val="bullet"/>
      <w:lvlText w:val="•"/>
      <w:lvlJc w:val="left"/>
      <w:pPr>
        <w:ind w:left="4304" w:hanging="356"/>
      </w:pPr>
      <w:rPr>
        <w:rFonts w:hint="default"/>
        <w:lang w:val="ru-RU" w:eastAsia="en-US" w:bidi="ar-SA"/>
      </w:rPr>
    </w:lvl>
    <w:lvl w:ilvl="8" w:tplc="522E265C">
      <w:numFmt w:val="bullet"/>
      <w:lvlText w:val="•"/>
      <w:lvlJc w:val="left"/>
      <w:pPr>
        <w:ind w:left="4905" w:hanging="356"/>
      </w:pPr>
      <w:rPr>
        <w:rFonts w:hint="default"/>
        <w:lang w:val="ru-RU" w:eastAsia="en-US" w:bidi="ar-SA"/>
      </w:rPr>
    </w:lvl>
  </w:abstractNum>
  <w:abstractNum w:abstractNumId="192">
    <w:nsid w:val="7D0C79B8"/>
    <w:multiLevelType w:val="multilevel"/>
    <w:tmpl w:val="408ED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nsid w:val="7D212E82"/>
    <w:multiLevelType w:val="hybridMultilevel"/>
    <w:tmpl w:val="6EDC83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D7B224C"/>
    <w:multiLevelType w:val="hybridMultilevel"/>
    <w:tmpl w:val="D48A631E"/>
    <w:lvl w:ilvl="0" w:tplc="FD7045CE">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A340CC2">
      <w:numFmt w:val="bullet"/>
      <w:lvlText w:val="•"/>
      <w:lvlJc w:val="left"/>
      <w:pPr>
        <w:ind w:left="1024" w:hanging="356"/>
      </w:pPr>
      <w:rPr>
        <w:rFonts w:hint="default"/>
        <w:lang w:val="ru-RU" w:eastAsia="en-US" w:bidi="ar-SA"/>
      </w:rPr>
    </w:lvl>
    <w:lvl w:ilvl="2" w:tplc="AC7A64FE">
      <w:numFmt w:val="bullet"/>
      <w:lvlText w:val="•"/>
      <w:lvlJc w:val="left"/>
      <w:pPr>
        <w:ind w:left="1589" w:hanging="356"/>
      </w:pPr>
      <w:rPr>
        <w:rFonts w:hint="default"/>
        <w:lang w:val="ru-RU" w:eastAsia="en-US" w:bidi="ar-SA"/>
      </w:rPr>
    </w:lvl>
    <w:lvl w:ilvl="3" w:tplc="BF84C8A2">
      <w:numFmt w:val="bullet"/>
      <w:lvlText w:val="•"/>
      <w:lvlJc w:val="left"/>
      <w:pPr>
        <w:ind w:left="2154" w:hanging="356"/>
      </w:pPr>
      <w:rPr>
        <w:rFonts w:hint="default"/>
        <w:lang w:val="ru-RU" w:eastAsia="en-US" w:bidi="ar-SA"/>
      </w:rPr>
    </w:lvl>
    <w:lvl w:ilvl="4" w:tplc="6A14D8E2">
      <w:numFmt w:val="bullet"/>
      <w:lvlText w:val="•"/>
      <w:lvlJc w:val="left"/>
      <w:pPr>
        <w:ind w:left="2718" w:hanging="356"/>
      </w:pPr>
      <w:rPr>
        <w:rFonts w:hint="default"/>
        <w:lang w:val="ru-RU" w:eastAsia="en-US" w:bidi="ar-SA"/>
      </w:rPr>
    </w:lvl>
    <w:lvl w:ilvl="5" w:tplc="D916DC72">
      <w:numFmt w:val="bullet"/>
      <w:lvlText w:val="•"/>
      <w:lvlJc w:val="left"/>
      <w:pPr>
        <w:ind w:left="3283" w:hanging="356"/>
      </w:pPr>
      <w:rPr>
        <w:rFonts w:hint="default"/>
        <w:lang w:val="ru-RU" w:eastAsia="en-US" w:bidi="ar-SA"/>
      </w:rPr>
    </w:lvl>
    <w:lvl w:ilvl="6" w:tplc="B1C08A02">
      <w:numFmt w:val="bullet"/>
      <w:lvlText w:val="•"/>
      <w:lvlJc w:val="left"/>
      <w:pPr>
        <w:ind w:left="3848" w:hanging="356"/>
      </w:pPr>
      <w:rPr>
        <w:rFonts w:hint="default"/>
        <w:lang w:val="ru-RU" w:eastAsia="en-US" w:bidi="ar-SA"/>
      </w:rPr>
    </w:lvl>
    <w:lvl w:ilvl="7" w:tplc="DC6A7C64">
      <w:numFmt w:val="bullet"/>
      <w:lvlText w:val="•"/>
      <w:lvlJc w:val="left"/>
      <w:pPr>
        <w:ind w:left="4412" w:hanging="356"/>
      </w:pPr>
      <w:rPr>
        <w:rFonts w:hint="default"/>
        <w:lang w:val="ru-RU" w:eastAsia="en-US" w:bidi="ar-SA"/>
      </w:rPr>
    </w:lvl>
    <w:lvl w:ilvl="8" w:tplc="91C850F8">
      <w:numFmt w:val="bullet"/>
      <w:lvlText w:val="•"/>
      <w:lvlJc w:val="left"/>
      <w:pPr>
        <w:ind w:left="4977" w:hanging="356"/>
      </w:pPr>
      <w:rPr>
        <w:rFonts w:hint="default"/>
        <w:lang w:val="ru-RU" w:eastAsia="en-US" w:bidi="ar-SA"/>
      </w:rPr>
    </w:lvl>
  </w:abstractNum>
  <w:abstractNum w:abstractNumId="195">
    <w:nsid w:val="7E184028"/>
    <w:multiLevelType w:val="multilevel"/>
    <w:tmpl w:val="F104E8F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6">
    <w:nsid w:val="7E845C0D"/>
    <w:multiLevelType w:val="multilevel"/>
    <w:tmpl w:val="D32020C6"/>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Arial" w:eastAsia="Times New Roman" w:hAnsi="Arial" w:cs="Arial" w:hint="default"/>
        <w:spacing w:val="-1"/>
        <w:w w:val="99"/>
        <w:sz w:val="24"/>
        <w:szCs w:val="24"/>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97">
    <w:nsid w:val="7F8974A5"/>
    <w:multiLevelType w:val="hybridMultilevel"/>
    <w:tmpl w:val="FE8015EC"/>
    <w:lvl w:ilvl="0" w:tplc="3C3C3586">
      <w:start w:val="9"/>
      <w:numFmt w:val="decimal"/>
      <w:lvlText w:val="%1."/>
      <w:lvlJc w:val="left"/>
      <w:pPr>
        <w:ind w:left="106" w:hanging="240"/>
      </w:pPr>
      <w:rPr>
        <w:rFonts w:ascii="Courier New" w:eastAsia="Times New Roman" w:hAnsi="Courier New" w:cs="Courier New" w:hint="default"/>
        <w:spacing w:val="-3"/>
        <w:w w:val="100"/>
        <w:sz w:val="22"/>
        <w:szCs w:val="22"/>
        <w:lang w:val="ru-RU" w:eastAsia="en-US" w:bidi="ar-SA"/>
      </w:rPr>
    </w:lvl>
    <w:lvl w:ilvl="1" w:tplc="34A2B3DA">
      <w:numFmt w:val="bullet"/>
      <w:lvlText w:val="•"/>
      <w:lvlJc w:val="left"/>
      <w:pPr>
        <w:ind w:left="700" w:hanging="240"/>
      </w:pPr>
      <w:rPr>
        <w:rFonts w:hint="default"/>
        <w:lang w:val="ru-RU" w:eastAsia="en-US" w:bidi="ar-SA"/>
      </w:rPr>
    </w:lvl>
    <w:lvl w:ilvl="2" w:tplc="626C2BC6">
      <w:numFmt w:val="bullet"/>
      <w:lvlText w:val="•"/>
      <w:lvlJc w:val="left"/>
      <w:pPr>
        <w:ind w:left="1301" w:hanging="240"/>
      </w:pPr>
      <w:rPr>
        <w:rFonts w:hint="default"/>
        <w:lang w:val="ru-RU" w:eastAsia="en-US" w:bidi="ar-SA"/>
      </w:rPr>
    </w:lvl>
    <w:lvl w:ilvl="3" w:tplc="B8FC1624">
      <w:numFmt w:val="bullet"/>
      <w:lvlText w:val="•"/>
      <w:lvlJc w:val="left"/>
      <w:pPr>
        <w:ind w:left="1902" w:hanging="240"/>
      </w:pPr>
      <w:rPr>
        <w:rFonts w:hint="default"/>
        <w:lang w:val="ru-RU" w:eastAsia="en-US" w:bidi="ar-SA"/>
      </w:rPr>
    </w:lvl>
    <w:lvl w:ilvl="4" w:tplc="A246F5A6">
      <w:numFmt w:val="bullet"/>
      <w:lvlText w:val="•"/>
      <w:lvlJc w:val="left"/>
      <w:pPr>
        <w:ind w:left="2502" w:hanging="240"/>
      </w:pPr>
      <w:rPr>
        <w:rFonts w:hint="default"/>
        <w:lang w:val="ru-RU" w:eastAsia="en-US" w:bidi="ar-SA"/>
      </w:rPr>
    </w:lvl>
    <w:lvl w:ilvl="5" w:tplc="912830FC">
      <w:numFmt w:val="bullet"/>
      <w:lvlText w:val="•"/>
      <w:lvlJc w:val="left"/>
      <w:pPr>
        <w:ind w:left="3103" w:hanging="240"/>
      </w:pPr>
      <w:rPr>
        <w:rFonts w:hint="default"/>
        <w:lang w:val="ru-RU" w:eastAsia="en-US" w:bidi="ar-SA"/>
      </w:rPr>
    </w:lvl>
    <w:lvl w:ilvl="6" w:tplc="B99C0F42">
      <w:numFmt w:val="bullet"/>
      <w:lvlText w:val="•"/>
      <w:lvlJc w:val="left"/>
      <w:pPr>
        <w:ind w:left="3704" w:hanging="240"/>
      </w:pPr>
      <w:rPr>
        <w:rFonts w:hint="default"/>
        <w:lang w:val="ru-RU" w:eastAsia="en-US" w:bidi="ar-SA"/>
      </w:rPr>
    </w:lvl>
    <w:lvl w:ilvl="7" w:tplc="992CAB70">
      <w:numFmt w:val="bullet"/>
      <w:lvlText w:val="•"/>
      <w:lvlJc w:val="left"/>
      <w:pPr>
        <w:ind w:left="4304" w:hanging="240"/>
      </w:pPr>
      <w:rPr>
        <w:rFonts w:hint="default"/>
        <w:lang w:val="ru-RU" w:eastAsia="en-US" w:bidi="ar-SA"/>
      </w:rPr>
    </w:lvl>
    <w:lvl w:ilvl="8" w:tplc="925A0D34">
      <w:numFmt w:val="bullet"/>
      <w:lvlText w:val="•"/>
      <w:lvlJc w:val="left"/>
      <w:pPr>
        <w:ind w:left="4905" w:hanging="240"/>
      </w:pPr>
      <w:rPr>
        <w:rFonts w:hint="default"/>
        <w:lang w:val="ru-RU" w:eastAsia="en-US" w:bidi="ar-SA"/>
      </w:rPr>
    </w:lvl>
  </w:abstractNum>
  <w:abstractNum w:abstractNumId="198">
    <w:nsid w:val="7FE7036B"/>
    <w:multiLevelType w:val="hybridMultilevel"/>
    <w:tmpl w:val="1B56F53C"/>
    <w:lvl w:ilvl="0" w:tplc="A252D73E">
      <w:start w:val="175"/>
      <w:numFmt w:val="decimal"/>
      <w:lvlText w:val="%1."/>
      <w:lvlJc w:val="left"/>
      <w:pPr>
        <w:ind w:left="106" w:hanging="471"/>
      </w:pPr>
      <w:rPr>
        <w:rFonts w:ascii="Courier New" w:eastAsia="Times New Roman" w:hAnsi="Courier New" w:cs="Courier New" w:hint="default"/>
        <w:w w:val="100"/>
        <w:sz w:val="22"/>
        <w:szCs w:val="22"/>
        <w:lang w:val="ru-RU" w:eastAsia="en-US" w:bidi="ar-SA"/>
      </w:rPr>
    </w:lvl>
    <w:lvl w:ilvl="1" w:tplc="9B64F752">
      <w:numFmt w:val="bullet"/>
      <w:lvlText w:val="•"/>
      <w:lvlJc w:val="left"/>
      <w:pPr>
        <w:ind w:left="700" w:hanging="471"/>
      </w:pPr>
      <w:rPr>
        <w:rFonts w:hint="default"/>
        <w:lang w:val="ru-RU" w:eastAsia="en-US" w:bidi="ar-SA"/>
      </w:rPr>
    </w:lvl>
    <w:lvl w:ilvl="2" w:tplc="ACC0BD70">
      <w:numFmt w:val="bullet"/>
      <w:lvlText w:val="•"/>
      <w:lvlJc w:val="left"/>
      <w:pPr>
        <w:ind w:left="1301" w:hanging="471"/>
      </w:pPr>
      <w:rPr>
        <w:rFonts w:hint="default"/>
        <w:lang w:val="ru-RU" w:eastAsia="en-US" w:bidi="ar-SA"/>
      </w:rPr>
    </w:lvl>
    <w:lvl w:ilvl="3" w:tplc="25C0C064">
      <w:numFmt w:val="bullet"/>
      <w:lvlText w:val="•"/>
      <w:lvlJc w:val="left"/>
      <w:pPr>
        <w:ind w:left="1902" w:hanging="471"/>
      </w:pPr>
      <w:rPr>
        <w:rFonts w:hint="default"/>
        <w:lang w:val="ru-RU" w:eastAsia="en-US" w:bidi="ar-SA"/>
      </w:rPr>
    </w:lvl>
    <w:lvl w:ilvl="4" w:tplc="36689172">
      <w:numFmt w:val="bullet"/>
      <w:lvlText w:val="•"/>
      <w:lvlJc w:val="left"/>
      <w:pPr>
        <w:ind w:left="2502" w:hanging="471"/>
      </w:pPr>
      <w:rPr>
        <w:rFonts w:hint="default"/>
        <w:lang w:val="ru-RU" w:eastAsia="en-US" w:bidi="ar-SA"/>
      </w:rPr>
    </w:lvl>
    <w:lvl w:ilvl="5" w:tplc="425C33EE">
      <w:numFmt w:val="bullet"/>
      <w:lvlText w:val="•"/>
      <w:lvlJc w:val="left"/>
      <w:pPr>
        <w:ind w:left="3103" w:hanging="471"/>
      </w:pPr>
      <w:rPr>
        <w:rFonts w:hint="default"/>
        <w:lang w:val="ru-RU" w:eastAsia="en-US" w:bidi="ar-SA"/>
      </w:rPr>
    </w:lvl>
    <w:lvl w:ilvl="6" w:tplc="B95A464E">
      <w:numFmt w:val="bullet"/>
      <w:lvlText w:val="•"/>
      <w:lvlJc w:val="left"/>
      <w:pPr>
        <w:ind w:left="3704" w:hanging="471"/>
      </w:pPr>
      <w:rPr>
        <w:rFonts w:hint="default"/>
        <w:lang w:val="ru-RU" w:eastAsia="en-US" w:bidi="ar-SA"/>
      </w:rPr>
    </w:lvl>
    <w:lvl w:ilvl="7" w:tplc="87984946">
      <w:numFmt w:val="bullet"/>
      <w:lvlText w:val="•"/>
      <w:lvlJc w:val="left"/>
      <w:pPr>
        <w:ind w:left="4304" w:hanging="471"/>
      </w:pPr>
      <w:rPr>
        <w:rFonts w:hint="default"/>
        <w:lang w:val="ru-RU" w:eastAsia="en-US" w:bidi="ar-SA"/>
      </w:rPr>
    </w:lvl>
    <w:lvl w:ilvl="8" w:tplc="6EF2B9F0">
      <w:numFmt w:val="bullet"/>
      <w:lvlText w:val="•"/>
      <w:lvlJc w:val="left"/>
      <w:pPr>
        <w:ind w:left="4905" w:hanging="471"/>
      </w:pPr>
      <w:rPr>
        <w:rFonts w:hint="default"/>
        <w:lang w:val="ru-RU" w:eastAsia="en-US" w:bidi="ar-SA"/>
      </w:rPr>
    </w:lvl>
  </w:abstractNum>
  <w:num w:numId="1">
    <w:abstractNumId w:val="161"/>
  </w:num>
  <w:num w:numId="2">
    <w:abstractNumId w:val="115"/>
  </w:num>
  <w:num w:numId="3">
    <w:abstractNumId w:val="135"/>
  </w:num>
  <w:num w:numId="4">
    <w:abstractNumId w:val="47"/>
  </w:num>
  <w:num w:numId="5">
    <w:abstractNumId w:val="80"/>
  </w:num>
  <w:num w:numId="6">
    <w:abstractNumId w:val="92"/>
  </w:num>
  <w:num w:numId="7">
    <w:abstractNumId w:val="139"/>
  </w:num>
  <w:num w:numId="8">
    <w:abstractNumId w:val="102"/>
  </w:num>
  <w:num w:numId="9">
    <w:abstractNumId w:val="131"/>
  </w:num>
  <w:num w:numId="10">
    <w:abstractNumId w:val="171"/>
  </w:num>
  <w:num w:numId="11">
    <w:abstractNumId w:val="30"/>
  </w:num>
  <w:num w:numId="12">
    <w:abstractNumId w:val="88"/>
  </w:num>
  <w:num w:numId="13">
    <w:abstractNumId w:val="8"/>
  </w:num>
  <w:num w:numId="14">
    <w:abstractNumId w:val="90"/>
  </w:num>
  <w:num w:numId="15">
    <w:abstractNumId w:val="75"/>
  </w:num>
  <w:num w:numId="16">
    <w:abstractNumId w:val="160"/>
  </w:num>
  <w:num w:numId="17">
    <w:abstractNumId w:val="49"/>
  </w:num>
  <w:num w:numId="18">
    <w:abstractNumId w:val="67"/>
  </w:num>
  <w:num w:numId="19">
    <w:abstractNumId w:val="3"/>
  </w:num>
  <w:num w:numId="20">
    <w:abstractNumId w:val="113"/>
  </w:num>
  <w:num w:numId="21">
    <w:abstractNumId w:val="183"/>
  </w:num>
  <w:num w:numId="22">
    <w:abstractNumId w:val="24"/>
  </w:num>
  <w:num w:numId="23">
    <w:abstractNumId w:val="173"/>
  </w:num>
  <w:num w:numId="24">
    <w:abstractNumId w:val="78"/>
  </w:num>
  <w:num w:numId="25">
    <w:abstractNumId w:val="193"/>
  </w:num>
  <w:num w:numId="26">
    <w:abstractNumId w:val="41"/>
  </w:num>
  <w:num w:numId="27">
    <w:abstractNumId w:val="69"/>
  </w:num>
  <w:num w:numId="28">
    <w:abstractNumId w:val="37"/>
  </w:num>
  <w:num w:numId="29">
    <w:abstractNumId w:val="25"/>
  </w:num>
  <w:num w:numId="30">
    <w:abstractNumId w:val="178"/>
  </w:num>
  <w:num w:numId="31">
    <w:abstractNumId w:val="122"/>
  </w:num>
  <w:num w:numId="32">
    <w:abstractNumId w:val="153"/>
  </w:num>
  <w:num w:numId="33">
    <w:abstractNumId w:val="190"/>
  </w:num>
  <w:num w:numId="34">
    <w:abstractNumId w:val="142"/>
  </w:num>
  <w:num w:numId="35">
    <w:abstractNumId w:val="74"/>
  </w:num>
  <w:num w:numId="36">
    <w:abstractNumId w:val="93"/>
  </w:num>
  <w:num w:numId="37">
    <w:abstractNumId w:val="165"/>
  </w:num>
  <w:num w:numId="38">
    <w:abstractNumId w:val="82"/>
  </w:num>
  <w:num w:numId="39">
    <w:abstractNumId w:val="103"/>
  </w:num>
  <w:num w:numId="40">
    <w:abstractNumId w:val="117"/>
  </w:num>
  <w:num w:numId="41">
    <w:abstractNumId w:val="185"/>
  </w:num>
  <w:num w:numId="42">
    <w:abstractNumId w:val="86"/>
  </w:num>
  <w:num w:numId="43">
    <w:abstractNumId w:val="111"/>
  </w:num>
  <w:num w:numId="44">
    <w:abstractNumId w:val="61"/>
  </w:num>
  <w:num w:numId="45">
    <w:abstractNumId w:val="184"/>
  </w:num>
  <w:num w:numId="46">
    <w:abstractNumId w:val="44"/>
  </w:num>
  <w:num w:numId="47">
    <w:abstractNumId w:val="55"/>
  </w:num>
  <w:num w:numId="48">
    <w:abstractNumId w:val="16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9">
    <w:abstractNumId w:val="157"/>
    <w:lvlOverride w:ilvl="0">
      <w:startOverride w:val="1"/>
    </w:lvlOverride>
    <w:lvlOverride w:ilvl="1"/>
    <w:lvlOverride w:ilvl="2"/>
    <w:lvlOverride w:ilvl="3"/>
    <w:lvlOverride w:ilvl="4"/>
    <w:lvlOverride w:ilvl="5"/>
    <w:lvlOverride w:ilvl="6"/>
    <w:lvlOverride w:ilvl="7"/>
    <w:lvlOverride w:ilvl="8"/>
  </w:num>
  <w:num w:numId="50">
    <w:abstractNumId w:val="38"/>
    <w:lvlOverride w:ilvl="0">
      <w:startOverride w:val="1"/>
    </w:lvlOverride>
    <w:lvlOverride w:ilvl="1"/>
    <w:lvlOverride w:ilvl="2"/>
    <w:lvlOverride w:ilvl="3"/>
    <w:lvlOverride w:ilvl="4"/>
    <w:lvlOverride w:ilvl="5"/>
    <w:lvlOverride w:ilvl="6"/>
    <w:lvlOverride w:ilvl="7"/>
    <w:lvlOverride w:ilvl="8"/>
  </w:num>
  <w:num w:numId="51">
    <w:abstractNumId w:val="156"/>
    <w:lvlOverride w:ilvl="0">
      <w:startOverride w:val="1"/>
    </w:lvlOverride>
    <w:lvlOverride w:ilvl="1"/>
    <w:lvlOverride w:ilvl="2"/>
    <w:lvlOverride w:ilvl="3"/>
    <w:lvlOverride w:ilvl="4"/>
    <w:lvlOverride w:ilvl="5"/>
    <w:lvlOverride w:ilvl="6"/>
    <w:lvlOverride w:ilvl="7"/>
    <w:lvlOverride w:ilvl="8"/>
  </w:num>
  <w:num w:numId="52">
    <w:abstractNumId w:val="120"/>
    <w:lvlOverride w:ilvl="0">
      <w:startOverride w:val="1"/>
    </w:lvlOverride>
    <w:lvlOverride w:ilvl="1"/>
    <w:lvlOverride w:ilvl="2"/>
    <w:lvlOverride w:ilvl="3"/>
    <w:lvlOverride w:ilvl="4"/>
    <w:lvlOverride w:ilvl="5"/>
    <w:lvlOverride w:ilvl="6"/>
    <w:lvlOverride w:ilvl="7"/>
    <w:lvlOverride w:ilvl="8"/>
  </w:num>
  <w:num w:numId="53">
    <w:abstractNumId w:val="23"/>
    <w:lvlOverride w:ilvl="0">
      <w:startOverride w:val="1"/>
    </w:lvlOverride>
    <w:lvlOverride w:ilvl="1"/>
    <w:lvlOverride w:ilvl="2"/>
    <w:lvlOverride w:ilvl="3"/>
    <w:lvlOverride w:ilvl="4"/>
    <w:lvlOverride w:ilvl="5"/>
    <w:lvlOverride w:ilvl="6"/>
    <w:lvlOverride w:ilvl="7"/>
    <w:lvlOverride w:ilvl="8"/>
  </w:num>
  <w:num w:numId="54">
    <w:abstractNumId w:val="107"/>
    <w:lvlOverride w:ilvl="0">
      <w:startOverride w:val="1"/>
    </w:lvlOverride>
    <w:lvlOverride w:ilvl="1"/>
    <w:lvlOverride w:ilvl="2"/>
    <w:lvlOverride w:ilvl="3"/>
    <w:lvlOverride w:ilvl="4"/>
    <w:lvlOverride w:ilvl="5"/>
    <w:lvlOverride w:ilvl="6"/>
    <w:lvlOverride w:ilvl="7"/>
    <w:lvlOverride w:ilvl="8"/>
  </w:num>
  <w:num w:numId="55">
    <w:abstractNumId w:val="7"/>
  </w:num>
  <w:num w:numId="56">
    <w:abstractNumId w:val="15"/>
    <w:lvlOverride w:ilvl="0">
      <w:startOverride w:val="1"/>
    </w:lvlOverride>
    <w:lvlOverride w:ilvl="1"/>
    <w:lvlOverride w:ilvl="2"/>
    <w:lvlOverride w:ilvl="3"/>
    <w:lvlOverride w:ilvl="4"/>
    <w:lvlOverride w:ilvl="5"/>
    <w:lvlOverride w:ilvl="6"/>
    <w:lvlOverride w:ilvl="7"/>
    <w:lvlOverride w:ilvl="8"/>
  </w:num>
  <w:num w:numId="57">
    <w:abstractNumId w:val="141"/>
    <w:lvlOverride w:ilvl="0">
      <w:startOverride w:val="1"/>
    </w:lvlOverride>
    <w:lvlOverride w:ilvl="1"/>
    <w:lvlOverride w:ilvl="2"/>
    <w:lvlOverride w:ilvl="3"/>
    <w:lvlOverride w:ilvl="4"/>
    <w:lvlOverride w:ilvl="5"/>
    <w:lvlOverride w:ilvl="6"/>
    <w:lvlOverride w:ilvl="7"/>
    <w:lvlOverride w:ilvl="8"/>
  </w:num>
  <w:num w:numId="58">
    <w:abstractNumId w:val="46"/>
    <w:lvlOverride w:ilvl="0">
      <w:startOverride w:val="1"/>
    </w:lvlOverride>
    <w:lvlOverride w:ilvl="1"/>
    <w:lvlOverride w:ilvl="2"/>
    <w:lvlOverride w:ilvl="3"/>
    <w:lvlOverride w:ilvl="4"/>
    <w:lvlOverride w:ilvl="5"/>
    <w:lvlOverride w:ilvl="6"/>
    <w:lvlOverride w:ilvl="7"/>
    <w:lvlOverride w:ilvl="8"/>
  </w:num>
  <w:num w:numId="59">
    <w:abstractNumId w:val="96"/>
    <w:lvlOverride w:ilvl="0">
      <w:startOverride w:val="1"/>
    </w:lvlOverride>
    <w:lvlOverride w:ilvl="1"/>
    <w:lvlOverride w:ilvl="2"/>
    <w:lvlOverride w:ilvl="3"/>
    <w:lvlOverride w:ilvl="4"/>
    <w:lvlOverride w:ilvl="5"/>
    <w:lvlOverride w:ilvl="6"/>
    <w:lvlOverride w:ilvl="7"/>
    <w:lvlOverride w:ilvl="8"/>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lvlOverride w:ilvl="2"/>
    <w:lvlOverride w:ilvl="3"/>
    <w:lvlOverride w:ilvl="4"/>
    <w:lvlOverride w:ilvl="5"/>
    <w:lvlOverride w:ilvl="6"/>
    <w:lvlOverride w:ilvl="7"/>
    <w:lvlOverride w:ilvl="8"/>
  </w:num>
  <w:num w:numId="62">
    <w:abstractNumId w:val="118"/>
    <w:lvlOverride w:ilvl="0">
      <w:startOverride w:val="1"/>
    </w:lvlOverride>
    <w:lvlOverride w:ilvl="1"/>
    <w:lvlOverride w:ilvl="2"/>
    <w:lvlOverride w:ilvl="3"/>
    <w:lvlOverride w:ilvl="4"/>
    <w:lvlOverride w:ilvl="5"/>
    <w:lvlOverride w:ilvl="6"/>
    <w:lvlOverride w:ilvl="7"/>
    <w:lvlOverride w:ilvl="8"/>
  </w:num>
  <w:num w:numId="63">
    <w:abstractNumId w:val="129"/>
    <w:lvlOverride w:ilvl="0">
      <w:startOverride w:val="1"/>
    </w:lvlOverride>
    <w:lvlOverride w:ilvl="1"/>
    <w:lvlOverride w:ilvl="2"/>
    <w:lvlOverride w:ilvl="3"/>
    <w:lvlOverride w:ilvl="4"/>
    <w:lvlOverride w:ilvl="5"/>
    <w:lvlOverride w:ilvl="6"/>
    <w:lvlOverride w:ilvl="7"/>
    <w:lvlOverride w:ilvl="8"/>
  </w:num>
  <w:num w:numId="64">
    <w:abstractNumId w:val="114"/>
    <w:lvlOverride w:ilvl="0">
      <w:startOverride w:val="1"/>
    </w:lvlOverride>
    <w:lvlOverride w:ilvl="1"/>
    <w:lvlOverride w:ilvl="2"/>
    <w:lvlOverride w:ilvl="3"/>
    <w:lvlOverride w:ilvl="4"/>
    <w:lvlOverride w:ilvl="5"/>
    <w:lvlOverride w:ilvl="6"/>
    <w:lvlOverride w:ilvl="7"/>
    <w:lvlOverride w:ilvl="8"/>
  </w:num>
  <w:num w:numId="65">
    <w:abstractNumId w:val="186"/>
    <w:lvlOverride w:ilvl="0">
      <w:startOverride w:val="1"/>
    </w:lvlOverride>
    <w:lvlOverride w:ilvl="1"/>
    <w:lvlOverride w:ilvl="2"/>
    <w:lvlOverride w:ilvl="3"/>
    <w:lvlOverride w:ilvl="4"/>
    <w:lvlOverride w:ilvl="5"/>
    <w:lvlOverride w:ilvl="6"/>
    <w:lvlOverride w:ilvl="7"/>
    <w:lvlOverride w:ilvl="8"/>
  </w:num>
  <w:num w:numId="66">
    <w:abstractNumId w:val="29"/>
    <w:lvlOverride w:ilvl="0">
      <w:startOverride w:val="4"/>
    </w:lvlOverride>
    <w:lvlOverride w:ilvl="1"/>
    <w:lvlOverride w:ilvl="2"/>
    <w:lvlOverride w:ilvl="3"/>
    <w:lvlOverride w:ilvl="4"/>
    <w:lvlOverride w:ilvl="5"/>
    <w:lvlOverride w:ilvl="6"/>
    <w:lvlOverride w:ilvl="7"/>
    <w:lvlOverride w:ilvl="8"/>
  </w:num>
  <w:num w:numId="67">
    <w:abstractNumId w:val="87"/>
    <w:lvlOverride w:ilvl="0">
      <w:startOverride w:val="1"/>
    </w:lvlOverride>
    <w:lvlOverride w:ilvl="1"/>
    <w:lvlOverride w:ilvl="2"/>
    <w:lvlOverride w:ilvl="3"/>
    <w:lvlOverride w:ilvl="4"/>
    <w:lvlOverride w:ilvl="5"/>
    <w:lvlOverride w:ilvl="6"/>
    <w:lvlOverride w:ilvl="7"/>
    <w:lvlOverride w:ilvl="8"/>
  </w:num>
  <w:num w:numId="68">
    <w:abstractNumId w:val="100"/>
    <w:lvlOverride w:ilvl="0">
      <w:startOverride w:val="1"/>
    </w:lvlOverride>
    <w:lvlOverride w:ilvl="1"/>
    <w:lvlOverride w:ilvl="2"/>
    <w:lvlOverride w:ilvl="3"/>
    <w:lvlOverride w:ilvl="4"/>
    <w:lvlOverride w:ilvl="5"/>
    <w:lvlOverride w:ilvl="6"/>
    <w:lvlOverride w:ilvl="7"/>
    <w:lvlOverride w:ilvl="8"/>
  </w:num>
  <w:num w:numId="6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9"/>
    <w:lvlOverride w:ilvl="0">
      <w:startOverride w:val="1"/>
    </w:lvlOverride>
    <w:lvlOverride w:ilvl="1"/>
    <w:lvlOverride w:ilvl="2"/>
    <w:lvlOverride w:ilvl="3"/>
    <w:lvlOverride w:ilvl="4"/>
    <w:lvlOverride w:ilvl="5"/>
    <w:lvlOverride w:ilvl="6"/>
    <w:lvlOverride w:ilvl="7"/>
    <w:lvlOverride w:ilvl="8"/>
  </w:num>
  <w:num w:numId="71">
    <w:abstractNumId w:val="54"/>
    <w:lvlOverride w:ilvl="0">
      <w:startOverride w:val="1"/>
    </w:lvlOverride>
    <w:lvlOverride w:ilvl="1"/>
    <w:lvlOverride w:ilvl="2"/>
    <w:lvlOverride w:ilvl="3"/>
    <w:lvlOverride w:ilvl="4"/>
    <w:lvlOverride w:ilvl="5"/>
    <w:lvlOverride w:ilvl="6"/>
    <w:lvlOverride w:ilvl="7"/>
    <w:lvlOverride w:ilvl="8"/>
  </w:num>
  <w:num w:numId="72">
    <w:abstractNumId w:val="162"/>
    <w:lvlOverride w:ilvl="0">
      <w:startOverride w:val="1"/>
    </w:lvlOverride>
    <w:lvlOverride w:ilvl="1"/>
    <w:lvlOverride w:ilvl="2"/>
    <w:lvlOverride w:ilvl="3"/>
    <w:lvlOverride w:ilvl="4"/>
    <w:lvlOverride w:ilvl="5"/>
    <w:lvlOverride w:ilvl="6"/>
    <w:lvlOverride w:ilvl="7"/>
    <w:lvlOverride w:ilvl="8"/>
  </w:num>
  <w:num w:numId="73">
    <w:abstractNumId w:val="12"/>
    <w:lvlOverride w:ilvl="0">
      <w:startOverride w:val="1"/>
    </w:lvlOverride>
    <w:lvlOverride w:ilvl="1"/>
    <w:lvlOverride w:ilvl="2"/>
    <w:lvlOverride w:ilvl="3"/>
    <w:lvlOverride w:ilvl="4"/>
    <w:lvlOverride w:ilvl="5"/>
    <w:lvlOverride w:ilvl="6"/>
    <w:lvlOverride w:ilvl="7"/>
    <w:lvlOverride w:ilvl="8"/>
  </w:num>
  <w:num w:numId="74">
    <w:abstractNumId w:val="192"/>
    <w:lvlOverride w:ilvl="0">
      <w:startOverride w:val="1"/>
    </w:lvlOverride>
    <w:lvlOverride w:ilvl="1"/>
    <w:lvlOverride w:ilvl="2"/>
    <w:lvlOverride w:ilvl="3"/>
    <w:lvlOverride w:ilvl="4"/>
    <w:lvlOverride w:ilvl="5"/>
    <w:lvlOverride w:ilvl="6"/>
    <w:lvlOverride w:ilvl="7"/>
    <w:lvlOverride w:ilvl="8"/>
  </w:num>
  <w:num w:numId="75">
    <w:abstractNumId w:val="196"/>
  </w:num>
  <w:num w:numId="76">
    <w:abstractNumId w:val="126"/>
  </w:num>
  <w:num w:numId="77">
    <w:abstractNumId w:val="59"/>
  </w:num>
  <w:num w:numId="78">
    <w:abstractNumId w:val="21"/>
  </w:num>
  <w:num w:numId="79">
    <w:abstractNumId w:val="35"/>
  </w:num>
  <w:num w:numId="80">
    <w:abstractNumId w:val="64"/>
  </w:num>
  <w:num w:numId="81">
    <w:abstractNumId w:val="84"/>
  </w:num>
  <w:num w:numId="82">
    <w:abstractNumId w:val="31"/>
  </w:num>
  <w:num w:numId="83">
    <w:abstractNumId w:val="95"/>
  </w:num>
  <w:num w:numId="84">
    <w:abstractNumId w:val="20"/>
  </w:num>
  <w:num w:numId="85">
    <w:abstractNumId w:val="60"/>
  </w:num>
  <w:num w:numId="86">
    <w:abstractNumId w:val="83"/>
  </w:num>
  <w:num w:numId="87">
    <w:abstractNumId w:val="116"/>
  </w:num>
  <w:num w:numId="88">
    <w:abstractNumId w:val="101"/>
  </w:num>
  <w:num w:numId="89">
    <w:abstractNumId w:val="147"/>
  </w:num>
  <w:num w:numId="90">
    <w:abstractNumId w:val="99"/>
  </w:num>
  <w:num w:numId="91">
    <w:abstractNumId w:val="16"/>
  </w:num>
  <w:num w:numId="92">
    <w:abstractNumId w:val="89"/>
  </w:num>
  <w:num w:numId="93">
    <w:abstractNumId w:val="76"/>
  </w:num>
  <w:num w:numId="94">
    <w:abstractNumId w:val="187"/>
  </w:num>
  <w:num w:numId="95">
    <w:abstractNumId w:val="72"/>
  </w:num>
  <w:num w:numId="96">
    <w:abstractNumId w:val="57"/>
  </w:num>
  <w:num w:numId="97">
    <w:abstractNumId w:val="91"/>
  </w:num>
  <w:num w:numId="98">
    <w:abstractNumId w:val="11"/>
  </w:num>
  <w:num w:numId="99">
    <w:abstractNumId w:val="106"/>
  </w:num>
  <w:num w:numId="100">
    <w:abstractNumId w:val="140"/>
  </w:num>
  <w:num w:numId="101">
    <w:abstractNumId w:val="164"/>
  </w:num>
  <w:num w:numId="102">
    <w:abstractNumId w:val="48"/>
  </w:num>
  <w:num w:numId="103">
    <w:abstractNumId w:val="98"/>
  </w:num>
  <w:num w:numId="104">
    <w:abstractNumId w:val="155"/>
  </w:num>
  <w:num w:numId="105">
    <w:abstractNumId w:val="63"/>
  </w:num>
  <w:num w:numId="106">
    <w:abstractNumId w:val="176"/>
  </w:num>
  <w:num w:numId="107">
    <w:abstractNumId w:val="5"/>
  </w:num>
  <w:num w:numId="108">
    <w:abstractNumId w:val="133"/>
  </w:num>
  <w:num w:numId="109">
    <w:abstractNumId w:val="53"/>
  </w:num>
  <w:num w:numId="110">
    <w:abstractNumId w:val="152"/>
  </w:num>
  <w:num w:numId="111">
    <w:abstractNumId w:val="175"/>
  </w:num>
  <w:num w:numId="112">
    <w:abstractNumId w:val="188"/>
  </w:num>
  <w:num w:numId="113">
    <w:abstractNumId w:val="58"/>
  </w:num>
  <w:num w:numId="114">
    <w:abstractNumId w:val="125"/>
  </w:num>
  <w:num w:numId="115">
    <w:abstractNumId w:val="45"/>
  </w:num>
  <w:num w:numId="116">
    <w:abstractNumId w:val="189"/>
  </w:num>
  <w:num w:numId="117">
    <w:abstractNumId w:val="166"/>
  </w:num>
  <w:num w:numId="118">
    <w:abstractNumId w:val="123"/>
  </w:num>
  <w:num w:numId="119">
    <w:abstractNumId w:val="130"/>
  </w:num>
  <w:num w:numId="120">
    <w:abstractNumId w:val="50"/>
  </w:num>
  <w:num w:numId="121">
    <w:abstractNumId w:val="110"/>
  </w:num>
  <w:num w:numId="122">
    <w:abstractNumId w:val="42"/>
  </w:num>
  <w:num w:numId="123">
    <w:abstractNumId w:val="197"/>
  </w:num>
  <w:num w:numId="124">
    <w:abstractNumId w:val="136"/>
  </w:num>
  <w:num w:numId="125">
    <w:abstractNumId w:val="81"/>
  </w:num>
  <w:num w:numId="126">
    <w:abstractNumId w:val="150"/>
  </w:num>
  <w:num w:numId="127">
    <w:abstractNumId w:val="9"/>
  </w:num>
  <w:num w:numId="128">
    <w:abstractNumId w:val="52"/>
  </w:num>
  <w:num w:numId="129">
    <w:abstractNumId w:val="40"/>
  </w:num>
  <w:num w:numId="130">
    <w:abstractNumId w:val="43"/>
  </w:num>
  <w:num w:numId="131">
    <w:abstractNumId w:val="134"/>
  </w:num>
  <w:num w:numId="132">
    <w:abstractNumId w:val="68"/>
  </w:num>
  <w:num w:numId="133">
    <w:abstractNumId w:val="105"/>
  </w:num>
  <w:num w:numId="134">
    <w:abstractNumId w:val="169"/>
  </w:num>
  <w:num w:numId="135">
    <w:abstractNumId w:val="104"/>
  </w:num>
  <w:num w:numId="136">
    <w:abstractNumId w:val="168"/>
  </w:num>
  <w:num w:numId="137">
    <w:abstractNumId w:val="138"/>
  </w:num>
  <w:num w:numId="138">
    <w:abstractNumId w:val="180"/>
  </w:num>
  <w:num w:numId="139">
    <w:abstractNumId w:val="94"/>
  </w:num>
  <w:num w:numId="140">
    <w:abstractNumId w:val="71"/>
  </w:num>
  <w:num w:numId="141">
    <w:abstractNumId w:val="198"/>
  </w:num>
  <w:num w:numId="142">
    <w:abstractNumId w:val="159"/>
  </w:num>
  <w:num w:numId="143">
    <w:abstractNumId w:val="85"/>
  </w:num>
  <w:num w:numId="144">
    <w:abstractNumId w:val="19"/>
  </w:num>
  <w:num w:numId="145">
    <w:abstractNumId w:val="177"/>
  </w:num>
  <w:num w:numId="146">
    <w:abstractNumId w:val="132"/>
  </w:num>
  <w:num w:numId="147">
    <w:abstractNumId w:val="163"/>
  </w:num>
  <w:num w:numId="148">
    <w:abstractNumId w:val="13"/>
  </w:num>
  <w:num w:numId="149">
    <w:abstractNumId w:val="6"/>
  </w:num>
  <w:num w:numId="150">
    <w:abstractNumId w:val="158"/>
  </w:num>
  <w:num w:numId="151">
    <w:abstractNumId w:val="14"/>
  </w:num>
  <w:num w:numId="152">
    <w:abstractNumId w:val="149"/>
  </w:num>
  <w:num w:numId="153">
    <w:abstractNumId w:val="128"/>
  </w:num>
  <w:num w:numId="154">
    <w:abstractNumId w:val="97"/>
  </w:num>
  <w:num w:numId="155">
    <w:abstractNumId w:val="34"/>
  </w:num>
  <w:num w:numId="156">
    <w:abstractNumId w:val="62"/>
  </w:num>
  <w:num w:numId="157">
    <w:abstractNumId w:val="191"/>
  </w:num>
  <w:num w:numId="158">
    <w:abstractNumId w:val="194"/>
  </w:num>
  <w:num w:numId="159">
    <w:abstractNumId w:val="108"/>
  </w:num>
  <w:num w:numId="160">
    <w:abstractNumId w:val="18"/>
  </w:num>
  <w:num w:numId="161">
    <w:abstractNumId w:val="2"/>
  </w:num>
  <w:num w:numId="162">
    <w:abstractNumId w:val="79"/>
  </w:num>
  <w:num w:numId="163">
    <w:abstractNumId w:val="36"/>
  </w:num>
  <w:num w:numId="164">
    <w:abstractNumId w:val="32"/>
  </w:num>
  <w:num w:numId="165">
    <w:abstractNumId w:val="172"/>
  </w:num>
  <w:num w:numId="166">
    <w:abstractNumId w:val="145"/>
  </w:num>
  <w:num w:numId="167">
    <w:abstractNumId w:val="51"/>
  </w:num>
  <w:num w:numId="168">
    <w:abstractNumId w:val="27"/>
  </w:num>
  <w:num w:numId="169">
    <w:abstractNumId w:val="124"/>
  </w:num>
  <w:num w:numId="170">
    <w:abstractNumId w:val="119"/>
  </w:num>
  <w:num w:numId="171">
    <w:abstractNumId w:val="174"/>
  </w:num>
  <w:num w:numId="172">
    <w:abstractNumId w:val="121"/>
  </w:num>
  <w:num w:numId="173">
    <w:abstractNumId w:val="148"/>
  </w:num>
  <w:num w:numId="174">
    <w:abstractNumId w:val="112"/>
  </w:num>
  <w:num w:numId="175">
    <w:abstractNumId w:val="1"/>
  </w:num>
  <w:num w:numId="176">
    <w:abstractNumId w:val="127"/>
  </w:num>
  <w:num w:numId="177">
    <w:abstractNumId w:val="26"/>
  </w:num>
  <w:num w:numId="178">
    <w:abstractNumId w:val="154"/>
  </w:num>
  <w:num w:numId="179">
    <w:abstractNumId w:val="73"/>
  </w:num>
  <w:num w:numId="180">
    <w:abstractNumId w:val="181"/>
  </w:num>
  <w:num w:numId="181">
    <w:abstractNumId w:val="4"/>
  </w:num>
  <w:num w:numId="182">
    <w:abstractNumId w:val="33"/>
  </w:num>
  <w:num w:numId="183">
    <w:abstractNumId w:val="77"/>
  </w:num>
  <w:num w:numId="184">
    <w:abstractNumId w:val="179"/>
  </w:num>
  <w:num w:numId="185">
    <w:abstractNumId w:val="195"/>
  </w:num>
  <w:num w:numId="186">
    <w:abstractNumId w:val="151"/>
  </w:num>
  <w:num w:numId="187">
    <w:abstractNumId w:val="56"/>
  </w:num>
  <w:num w:numId="188">
    <w:abstractNumId w:val="70"/>
  </w:num>
  <w:num w:numId="189">
    <w:abstractNumId w:val="182"/>
  </w:num>
  <w:num w:numId="190">
    <w:abstractNumId w:val="144"/>
  </w:num>
  <w:num w:numId="191">
    <w:abstractNumId w:val="28"/>
  </w:num>
  <w:num w:numId="192">
    <w:abstractNumId w:val="39"/>
  </w:num>
  <w:num w:numId="193">
    <w:abstractNumId w:val="170"/>
  </w:num>
  <w:num w:numId="194">
    <w:abstractNumId w:val="17"/>
  </w:num>
  <w:num w:numId="195">
    <w:abstractNumId w:val="146"/>
  </w:num>
  <w:num w:numId="19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7"/>
    <w:lvlOverride w:ilvl="0">
      <w:startOverride w:val="1"/>
    </w:lvlOverride>
    <w:lvlOverride w:ilvl="1"/>
    <w:lvlOverride w:ilvl="2"/>
    <w:lvlOverride w:ilvl="3"/>
    <w:lvlOverride w:ilvl="4"/>
    <w:lvlOverride w:ilvl="5"/>
    <w:lvlOverride w:ilvl="6"/>
    <w:lvlOverride w:ilvl="7"/>
    <w:lvlOverride w:ilvl="8"/>
  </w:num>
  <w:num w:numId="198">
    <w:abstractNumId w:val="66"/>
  </w:num>
  <w:num w:numId="199">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5F"/>
    <w:rsid w:val="000B449F"/>
    <w:rsid w:val="000B7E64"/>
    <w:rsid w:val="00120F66"/>
    <w:rsid w:val="001348DD"/>
    <w:rsid w:val="001949CE"/>
    <w:rsid w:val="001D23D2"/>
    <w:rsid w:val="002178E9"/>
    <w:rsid w:val="00220140"/>
    <w:rsid w:val="002432C5"/>
    <w:rsid w:val="00360208"/>
    <w:rsid w:val="0039153E"/>
    <w:rsid w:val="00461FB1"/>
    <w:rsid w:val="005377F7"/>
    <w:rsid w:val="0056182D"/>
    <w:rsid w:val="005675FA"/>
    <w:rsid w:val="005701E7"/>
    <w:rsid w:val="0058533A"/>
    <w:rsid w:val="005C48BB"/>
    <w:rsid w:val="00620730"/>
    <w:rsid w:val="00625BF2"/>
    <w:rsid w:val="006851ED"/>
    <w:rsid w:val="006C5E7F"/>
    <w:rsid w:val="006E4C5A"/>
    <w:rsid w:val="006E7F8C"/>
    <w:rsid w:val="00712A4C"/>
    <w:rsid w:val="00784923"/>
    <w:rsid w:val="007D5C43"/>
    <w:rsid w:val="007F0DE1"/>
    <w:rsid w:val="00882178"/>
    <w:rsid w:val="008B313C"/>
    <w:rsid w:val="008D6CAD"/>
    <w:rsid w:val="00934BFB"/>
    <w:rsid w:val="00962B9E"/>
    <w:rsid w:val="00964BD7"/>
    <w:rsid w:val="009B61ED"/>
    <w:rsid w:val="00A40EFD"/>
    <w:rsid w:val="00B15103"/>
    <w:rsid w:val="00B15904"/>
    <w:rsid w:val="00B27C85"/>
    <w:rsid w:val="00B30696"/>
    <w:rsid w:val="00B56B2A"/>
    <w:rsid w:val="00B80D14"/>
    <w:rsid w:val="00B81BD8"/>
    <w:rsid w:val="00B90FC8"/>
    <w:rsid w:val="00B94335"/>
    <w:rsid w:val="00C66A22"/>
    <w:rsid w:val="00CB048B"/>
    <w:rsid w:val="00D2608D"/>
    <w:rsid w:val="00D6055F"/>
    <w:rsid w:val="00D772EB"/>
    <w:rsid w:val="00E41265"/>
    <w:rsid w:val="00E64C86"/>
    <w:rsid w:val="00E90939"/>
    <w:rsid w:val="00E97E54"/>
    <w:rsid w:val="00F25AE3"/>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page number" w:uiPriority="0"/>
    <w:lsdException w:name="Lis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72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2A4C"/>
    <w:pPr>
      <w:keepNext/>
      <w:outlineLvl w:val="1"/>
    </w:pPr>
    <w:rPr>
      <w:b/>
      <w:szCs w:val="20"/>
      <w:u w:val="single"/>
    </w:rPr>
  </w:style>
  <w:style w:type="paragraph" w:styleId="3">
    <w:name w:val="heading 3"/>
    <w:basedOn w:val="a"/>
    <w:next w:val="a"/>
    <w:link w:val="30"/>
    <w:uiPriority w:val="99"/>
    <w:qFormat/>
    <w:rsid w:val="00461FB1"/>
    <w:pPr>
      <w:keepNext/>
      <w:jc w:val="center"/>
      <w:outlineLvl w:val="2"/>
    </w:pPr>
    <w:rPr>
      <w:b/>
      <w:sz w:val="32"/>
      <w:szCs w:val="20"/>
    </w:rPr>
  </w:style>
  <w:style w:type="paragraph" w:styleId="4">
    <w:name w:val="heading 4"/>
    <w:basedOn w:val="a"/>
    <w:next w:val="a"/>
    <w:link w:val="40"/>
    <w:uiPriority w:val="9"/>
    <w:unhideWhenUsed/>
    <w:qFormat/>
    <w:rsid w:val="00CB048B"/>
    <w:pPr>
      <w:keepNext/>
      <w:keepLines/>
      <w:spacing w:before="320" w:after="200"/>
      <w:outlineLvl w:val="3"/>
    </w:pPr>
    <w:rPr>
      <w:rFonts w:ascii="Arial" w:eastAsia="Arial" w:hAnsi="Arial" w:cs="Arial"/>
      <w:b/>
      <w:bCs/>
      <w:sz w:val="26"/>
      <w:szCs w:val="26"/>
      <w:lang w:val="en-US" w:eastAsia="en-US"/>
    </w:rPr>
  </w:style>
  <w:style w:type="paragraph" w:styleId="5">
    <w:name w:val="heading 5"/>
    <w:basedOn w:val="a"/>
    <w:next w:val="a"/>
    <w:link w:val="50"/>
    <w:uiPriority w:val="9"/>
    <w:unhideWhenUsed/>
    <w:qFormat/>
    <w:rsid w:val="00CB048B"/>
    <w:pPr>
      <w:keepNext/>
      <w:keepLines/>
      <w:spacing w:before="320" w:after="200"/>
      <w:outlineLvl w:val="4"/>
    </w:pPr>
    <w:rPr>
      <w:rFonts w:ascii="Arial" w:eastAsia="Arial" w:hAnsi="Arial" w:cs="Arial"/>
      <w:b/>
      <w:bCs/>
      <w:lang w:val="en-US" w:eastAsia="en-US"/>
    </w:rPr>
  </w:style>
  <w:style w:type="paragraph" w:styleId="6">
    <w:name w:val="heading 6"/>
    <w:basedOn w:val="a"/>
    <w:next w:val="a"/>
    <w:link w:val="60"/>
    <w:uiPriority w:val="9"/>
    <w:qFormat/>
    <w:rsid w:val="00461FB1"/>
    <w:pPr>
      <w:keepNext/>
      <w:outlineLvl w:val="5"/>
    </w:pPr>
    <w:rPr>
      <w:sz w:val="26"/>
      <w:szCs w:val="20"/>
    </w:rPr>
  </w:style>
  <w:style w:type="paragraph" w:styleId="7">
    <w:name w:val="heading 7"/>
    <w:basedOn w:val="a"/>
    <w:next w:val="a"/>
    <w:link w:val="70"/>
    <w:uiPriority w:val="9"/>
    <w:unhideWhenUsed/>
    <w:qFormat/>
    <w:rsid w:val="00461F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B048B"/>
    <w:pPr>
      <w:keepNext/>
      <w:keepLines/>
      <w:spacing w:before="320" w:after="200"/>
      <w:outlineLvl w:val="7"/>
    </w:pPr>
    <w:rPr>
      <w:rFonts w:ascii="Arial" w:eastAsia="Arial" w:hAnsi="Arial" w:cs="Arial"/>
      <w:i/>
      <w:iCs/>
      <w:sz w:val="22"/>
      <w:szCs w:val="22"/>
      <w:lang w:val="en-US" w:eastAsia="en-US"/>
    </w:rPr>
  </w:style>
  <w:style w:type="paragraph" w:styleId="9">
    <w:name w:val="heading 9"/>
    <w:basedOn w:val="a"/>
    <w:next w:val="a"/>
    <w:link w:val="90"/>
    <w:uiPriority w:val="9"/>
    <w:qFormat/>
    <w:rsid w:val="00712A4C"/>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712A4C"/>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uiPriority w:val="99"/>
    <w:qFormat/>
    <w:rsid w:val="00461FB1"/>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
    <w:rsid w:val="00461FB1"/>
    <w:rPr>
      <w:rFonts w:ascii="Times New Roman" w:eastAsia="Times New Roman" w:hAnsi="Times New Roman" w:cs="Times New Roman"/>
      <w:sz w:val="26"/>
      <w:szCs w:val="20"/>
      <w:lang w:eastAsia="ru-RU"/>
    </w:rPr>
  </w:style>
  <w:style w:type="character" w:customStyle="1" w:styleId="70">
    <w:name w:val="Заголовок 7 Знак"/>
    <w:basedOn w:val="a0"/>
    <w:link w:val="7"/>
    <w:uiPriority w:val="9"/>
    <w:rsid w:val="00461FB1"/>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rsid w:val="00712A4C"/>
    <w:rPr>
      <w:rFonts w:ascii="Times New Roman" w:eastAsia="Times New Roman" w:hAnsi="Times New Roman" w:cs="Times New Roman"/>
      <w:b/>
      <w:sz w:val="24"/>
      <w:szCs w:val="20"/>
      <w:lang w:eastAsia="ru-RU"/>
    </w:rPr>
  </w:style>
  <w:style w:type="paragraph" w:styleId="a3">
    <w:name w:val="List Paragraph"/>
    <w:basedOn w:val="a"/>
    <w:uiPriority w:val="34"/>
    <w:qFormat/>
    <w:rsid w:val="00712A4C"/>
    <w:pPr>
      <w:ind w:left="720"/>
      <w:contextualSpacing/>
    </w:pPr>
  </w:style>
  <w:style w:type="paragraph" w:styleId="a4">
    <w:name w:val="Normal (Web)"/>
    <w:basedOn w:val="a"/>
    <w:uiPriority w:val="99"/>
    <w:unhideWhenUsed/>
    <w:rsid w:val="00712A4C"/>
    <w:pPr>
      <w:spacing w:before="100" w:beforeAutospacing="1" w:after="100" w:afterAutospacing="1"/>
    </w:pPr>
  </w:style>
  <w:style w:type="paragraph" w:customStyle="1" w:styleId="ConsNormal">
    <w:name w:val="ConsNormal"/>
    <w:uiPriority w:val="99"/>
    <w:rsid w:val="00712A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qFormat/>
    <w:rsid w:val="00712A4C"/>
    <w:pPr>
      <w:tabs>
        <w:tab w:val="center" w:pos="4677"/>
        <w:tab w:val="right" w:pos="9355"/>
      </w:tabs>
    </w:pPr>
    <w:rPr>
      <w:lang w:val="en-US" w:eastAsia="en-US"/>
    </w:rPr>
  </w:style>
  <w:style w:type="character" w:customStyle="1" w:styleId="a6">
    <w:name w:val="Нижний колонтитул Знак"/>
    <w:basedOn w:val="a0"/>
    <w:link w:val="a5"/>
    <w:uiPriority w:val="99"/>
    <w:qFormat/>
    <w:rsid w:val="00712A4C"/>
    <w:rPr>
      <w:rFonts w:ascii="Times New Roman" w:eastAsia="Times New Roman" w:hAnsi="Times New Roman" w:cs="Times New Roman"/>
      <w:sz w:val="24"/>
      <w:szCs w:val="24"/>
      <w:lang w:val="en-US"/>
    </w:rPr>
  </w:style>
  <w:style w:type="paragraph" w:styleId="a7">
    <w:name w:val="Body Text"/>
    <w:basedOn w:val="a"/>
    <w:link w:val="a8"/>
    <w:uiPriority w:val="1"/>
    <w:qFormat/>
    <w:rsid w:val="00712A4C"/>
    <w:pPr>
      <w:spacing w:after="120"/>
    </w:pPr>
    <w:rPr>
      <w:lang w:val="en-US" w:eastAsia="en-US"/>
    </w:rPr>
  </w:style>
  <w:style w:type="character" w:customStyle="1" w:styleId="a8">
    <w:name w:val="Основной текст Знак"/>
    <w:basedOn w:val="a0"/>
    <w:link w:val="a7"/>
    <w:uiPriority w:val="1"/>
    <w:qFormat/>
    <w:rsid w:val="00712A4C"/>
    <w:rPr>
      <w:rFonts w:ascii="Times New Roman" w:eastAsia="Times New Roman" w:hAnsi="Times New Roman" w:cs="Times New Roman"/>
      <w:sz w:val="24"/>
      <w:szCs w:val="24"/>
      <w:lang w:val="en-US"/>
    </w:rPr>
  </w:style>
  <w:style w:type="paragraph" w:styleId="21">
    <w:name w:val="Body Text 2"/>
    <w:basedOn w:val="a"/>
    <w:link w:val="22"/>
    <w:rsid w:val="00712A4C"/>
    <w:pPr>
      <w:spacing w:after="120" w:line="480" w:lineRule="auto"/>
    </w:pPr>
    <w:rPr>
      <w:lang w:val="en-US" w:eastAsia="en-US"/>
    </w:rPr>
  </w:style>
  <w:style w:type="character" w:customStyle="1" w:styleId="22">
    <w:name w:val="Основной текст 2 Знак"/>
    <w:basedOn w:val="a0"/>
    <w:link w:val="21"/>
    <w:rsid w:val="00712A4C"/>
    <w:rPr>
      <w:rFonts w:ascii="Times New Roman" w:eastAsia="Times New Roman" w:hAnsi="Times New Roman" w:cs="Times New Roman"/>
      <w:sz w:val="24"/>
      <w:szCs w:val="24"/>
      <w:lang w:val="en-US"/>
    </w:rPr>
  </w:style>
  <w:style w:type="paragraph" w:styleId="a9">
    <w:name w:val="header"/>
    <w:basedOn w:val="a"/>
    <w:link w:val="aa"/>
    <w:uiPriority w:val="99"/>
    <w:unhideWhenUsed/>
    <w:qFormat/>
    <w:rsid w:val="00712A4C"/>
    <w:pPr>
      <w:tabs>
        <w:tab w:val="center" w:pos="4677"/>
        <w:tab w:val="right" w:pos="9355"/>
      </w:tabs>
    </w:pPr>
  </w:style>
  <w:style w:type="character" w:customStyle="1" w:styleId="aa">
    <w:name w:val="Верхний колонтитул Знак"/>
    <w:basedOn w:val="a0"/>
    <w:link w:val="a9"/>
    <w:uiPriority w:val="99"/>
    <w:qFormat/>
    <w:rsid w:val="00712A4C"/>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712A4C"/>
    <w:pPr>
      <w:spacing w:after="120" w:line="480" w:lineRule="auto"/>
      <w:ind w:left="283"/>
    </w:pPr>
  </w:style>
  <w:style w:type="character" w:customStyle="1" w:styleId="24">
    <w:name w:val="Основной текст с отступом 2 Знак"/>
    <w:basedOn w:val="a0"/>
    <w:link w:val="23"/>
    <w:uiPriority w:val="99"/>
    <w:rsid w:val="00712A4C"/>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712A4C"/>
    <w:pPr>
      <w:spacing w:after="120"/>
      <w:ind w:left="283"/>
    </w:pPr>
  </w:style>
  <w:style w:type="character" w:customStyle="1" w:styleId="ac">
    <w:name w:val="Основной текст с отступом Знак"/>
    <w:basedOn w:val="a0"/>
    <w:link w:val="ab"/>
    <w:uiPriority w:val="99"/>
    <w:semiHidden/>
    <w:rsid w:val="00712A4C"/>
    <w:rPr>
      <w:rFonts w:ascii="Times New Roman" w:eastAsia="Times New Roman" w:hAnsi="Times New Roman" w:cs="Times New Roman"/>
      <w:sz w:val="24"/>
      <w:szCs w:val="24"/>
      <w:lang w:eastAsia="ru-RU"/>
    </w:rPr>
  </w:style>
  <w:style w:type="paragraph" w:styleId="25">
    <w:name w:val="Body Text First Indent 2"/>
    <w:basedOn w:val="ab"/>
    <w:link w:val="26"/>
    <w:uiPriority w:val="99"/>
    <w:unhideWhenUsed/>
    <w:rsid w:val="00712A4C"/>
    <w:pPr>
      <w:spacing w:after="0"/>
      <w:ind w:left="360" w:firstLine="360"/>
    </w:pPr>
  </w:style>
  <w:style w:type="character" w:customStyle="1" w:styleId="26">
    <w:name w:val="Красная строка 2 Знак"/>
    <w:basedOn w:val="ac"/>
    <w:link w:val="25"/>
    <w:uiPriority w:val="99"/>
    <w:rsid w:val="00712A4C"/>
    <w:rPr>
      <w:rFonts w:ascii="Times New Roman" w:eastAsia="Times New Roman" w:hAnsi="Times New Roman" w:cs="Times New Roman"/>
      <w:sz w:val="24"/>
      <w:szCs w:val="24"/>
      <w:lang w:eastAsia="ru-RU"/>
    </w:rPr>
  </w:style>
  <w:style w:type="paragraph" w:styleId="ad">
    <w:name w:val="Title"/>
    <w:basedOn w:val="a"/>
    <w:link w:val="ae"/>
    <w:qFormat/>
    <w:rsid w:val="00712A4C"/>
    <w:pPr>
      <w:jc w:val="center"/>
    </w:pPr>
    <w:rPr>
      <w:sz w:val="28"/>
      <w:szCs w:val="20"/>
    </w:rPr>
  </w:style>
  <w:style w:type="character" w:customStyle="1" w:styleId="ae">
    <w:name w:val="Название Знак"/>
    <w:basedOn w:val="a0"/>
    <w:link w:val="ad"/>
    <w:qFormat/>
    <w:rsid w:val="00712A4C"/>
    <w:rPr>
      <w:rFonts w:ascii="Times New Roman" w:eastAsia="Times New Roman" w:hAnsi="Times New Roman" w:cs="Times New Roman"/>
      <w:sz w:val="28"/>
      <w:szCs w:val="20"/>
      <w:lang w:eastAsia="ru-RU"/>
    </w:rPr>
  </w:style>
  <w:style w:type="character" w:customStyle="1" w:styleId="af">
    <w:name w:val="Текст выноски Знак"/>
    <w:basedOn w:val="a0"/>
    <w:link w:val="af0"/>
    <w:uiPriority w:val="99"/>
    <w:qFormat/>
    <w:rsid w:val="00461FB1"/>
    <w:rPr>
      <w:rFonts w:ascii="Tahoma" w:eastAsia="Times New Roman" w:hAnsi="Tahoma" w:cs="Tahoma"/>
      <w:sz w:val="16"/>
      <w:szCs w:val="16"/>
      <w:lang w:eastAsia="ru-RU"/>
    </w:rPr>
  </w:style>
  <w:style w:type="paragraph" w:styleId="af0">
    <w:name w:val="Balloon Text"/>
    <w:basedOn w:val="a"/>
    <w:link w:val="af"/>
    <w:uiPriority w:val="99"/>
    <w:qFormat/>
    <w:rsid w:val="00461FB1"/>
    <w:rPr>
      <w:rFonts w:ascii="Tahoma" w:hAnsi="Tahoma" w:cs="Tahoma"/>
      <w:sz w:val="16"/>
      <w:szCs w:val="16"/>
    </w:rPr>
  </w:style>
  <w:style w:type="character" w:customStyle="1" w:styleId="11">
    <w:name w:val="Текст выноски Знак1"/>
    <w:basedOn w:val="a0"/>
    <w:qFormat/>
    <w:rsid w:val="00461FB1"/>
    <w:rPr>
      <w:rFonts w:ascii="Tahoma" w:eastAsia="Times New Roman" w:hAnsi="Tahoma" w:cs="Tahoma"/>
      <w:sz w:val="16"/>
      <w:szCs w:val="16"/>
      <w:lang w:eastAsia="ru-RU"/>
    </w:rPr>
  </w:style>
  <w:style w:type="paragraph" w:customStyle="1" w:styleId="af1">
    <w:name w:val="Знак Знак Знак Знак Знак"/>
    <w:basedOn w:val="a"/>
    <w:rsid w:val="00461FB1"/>
    <w:pPr>
      <w:spacing w:after="160" w:line="240" w:lineRule="exact"/>
    </w:pPr>
    <w:rPr>
      <w:rFonts w:ascii="Verdana" w:hAnsi="Verdana"/>
      <w:lang w:val="en-US" w:eastAsia="en-US"/>
    </w:rPr>
  </w:style>
  <w:style w:type="paragraph" w:customStyle="1" w:styleId="ConsPlusNormal">
    <w:name w:val="ConsPlusNormal"/>
    <w:link w:val="ConsPlusNormal0"/>
    <w:qFormat/>
    <w:rsid w:val="00461FB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61FB1"/>
    <w:rPr>
      <w:rFonts w:ascii="Arial" w:eastAsia="Times New Roman" w:hAnsi="Arial" w:cs="Arial"/>
      <w:sz w:val="20"/>
      <w:szCs w:val="20"/>
      <w:lang w:eastAsia="ru-RU"/>
    </w:rPr>
  </w:style>
  <w:style w:type="character" w:customStyle="1" w:styleId="12">
    <w:name w:val="Название Знак1"/>
    <w:basedOn w:val="a0"/>
    <w:rsid w:val="00461FB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formattext">
    <w:name w:val="formattext"/>
    <w:basedOn w:val="a"/>
    <w:qFormat/>
    <w:rsid w:val="005701E7"/>
    <w:pPr>
      <w:spacing w:before="100" w:beforeAutospacing="1" w:after="100" w:afterAutospacing="1"/>
    </w:pPr>
  </w:style>
  <w:style w:type="table" w:styleId="af2">
    <w:name w:val="Table Grid"/>
    <w:basedOn w:val="a1"/>
    <w:uiPriority w:val="39"/>
    <w:rsid w:val="005701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D772EB"/>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C66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6A22"/>
    <w:pPr>
      <w:widowControl w:val="0"/>
      <w:autoSpaceDE w:val="0"/>
      <w:autoSpaceDN w:val="0"/>
      <w:spacing w:before="6"/>
      <w:ind w:left="107"/>
    </w:pPr>
    <w:rPr>
      <w:rFonts w:ascii="Courier New" w:eastAsia="Courier New" w:hAnsi="Courier New" w:cs="Courier New"/>
      <w:sz w:val="22"/>
      <w:szCs w:val="22"/>
      <w:lang w:eastAsia="en-US"/>
    </w:rPr>
  </w:style>
  <w:style w:type="paragraph" w:styleId="af3">
    <w:name w:val="No Spacing"/>
    <w:uiPriority w:val="1"/>
    <w:qFormat/>
    <w:rsid w:val="00C66A22"/>
    <w:pPr>
      <w:spacing w:after="0" w:line="240" w:lineRule="auto"/>
    </w:pPr>
    <w:rPr>
      <w:rFonts w:ascii="Calibri" w:eastAsia="Times New Roman" w:hAnsi="Calibri" w:cs="Times New Roman"/>
      <w:lang w:eastAsia="ru-RU"/>
    </w:rPr>
  </w:style>
  <w:style w:type="numbering" w:customStyle="1" w:styleId="13">
    <w:name w:val="Нет списка1"/>
    <w:next w:val="a2"/>
    <w:uiPriority w:val="99"/>
    <w:semiHidden/>
    <w:unhideWhenUsed/>
    <w:rsid w:val="00B56B2A"/>
  </w:style>
  <w:style w:type="paragraph" w:customStyle="1" w:styleId="ConsPlusTitle">
    <w:name w:val="ConsPlusTitle"/>
    <w:rsid w:val="00B56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uiPriority w:val="99"/>
    <w:unhideWhenUsed/>
    <w:rsid w:val="00B56B2A"/>
    <w:pPr>
      <w:ind w:firstLine="720"/>
      <w:jc w:val="both"/>
    </w:pPr>
    <w:rPr>
      <w:rFonts w:ascii="Tms Rmn" w:hAnsi="Tms Rmn"/>
      <w:sz w:val="20"/>
      <w:szCs w:val="20"/>
      <w:lang w:val="x-none"/>
    </w:rPr>
  </w:style>
  <w:style w:type="character" w:customStyle="1" w:styleId="af5">
    <w:name w:val="Текст сноски Знак"/>
    <w:basedOn w:val="a0"/>
    <w:link w:val="af4"/>
    <w:uiPriority w:val="99"/>
    <w:rsid w:val="00B56B2A"/>
    <w:rPr>
      <w:rFonts w:ascii="Tms Rmn" w:eastAsia="Times New Roman" w:hAnsi="Tms Rmn" w:cs="Times New Roman"/>
      <w:sz w:val="20"/>
      <w:szCs w:val="20"/>
      <w:lang w:val="x-none" w:eastAsia="ru-RU"/>
    </w:rPr>
  </w:style>
  <w:style w:type="character" w:styleId="af6">
    <w:name w:val="footnote reference"/>
    <w:uiPriority w:val="99"/>
    <w:unhideWhenUsed/>
    <w:rsid w:val="00B56B2A"/>
    <w:rPr>
      <w:vertAlign w:val="superscript"/>
    </w:rPr>
  </w:style>
  <w:style w:type="paragraph" w:styleId="af7">
    <w:name w:val="endnote text"/>
    <w:basedOn w:val="a"/>
    <w:link w:val="af8"/>
    <w:uiPriority w:val="99"/>
    <w:semiHidden/>
    <w:unhideWhenUsed/>
    <w:rsid w:val="00B56B2A"/>
    <w:pPr>
      <w:spacing w:after="200" w:line="276" w:lineRule="auto"/>
    </w:pPr>
    <w:rPr>
      <w:rFonts w:ascii="Calibri" w:eastAsia="Calibri" w:hAnsi="Calibri"/>
      <w:sz w:val="20"/>
      <w:szCs w:val="20"/>
      <w:lang w:val="x-none" w:eastAsia="en-US"/>
    </w:rPr>
  </w:style>
  <w:style w:type="character" w:customStyle="1" w:styleId="af8">
    <w:name w:val="Текст концевой сноски Знак"/>
    <w:basedOn w:val="a0"/>
    <w:link w:val="af7"/>
    <w:uiPriority w:val="99"/>
    <w:rsid w:val="00B56B2A"/>
    <w:rPr>
      <w:rFonts w:ascii="Calibri" w:eastAsia="Calibri" w:hAnsi="Calibri" w:cs="Times New Roman"/>
      <w:sz w:val="20"/>
      <w:szCs w:val="20"/>
      <w:lang w:val="x-none"/>
    </w:rPr>
  </w:style>
  <w:style w:type="character" w:styleId="af9">
    <w:name w:val="endnote reference"/>
    <w:uiPriority w:val="99"/>
    <w:semiHidden/>
    <w:unhideWhenUsed/>
    <w:rsid w:val="00B56B2A"/>
    <w:rPr>
      <w:vertAlign w:val="superscript"/>
    </w:rPr>
  </w:style>
  <w:style w:type="character" w:styleId="afa">
    <w:name w:val="Strong"/>
    <w:uiPriority w:val="22"/>
    <w:qFormat/>
    <w:rsid w:val="00B56B2A"/>
    <w:rPr>
      <w:b/>
      <w:bCs/>
    </w:rPr>
  </w:style>
  <w:style w:type="character" w:styleId="afb">
    <w:name w:val="Hyperlink"/>
    <w:uiPriority w:val="99"/>
    <w:unhideWhenUsed/>
    <w:rsid w:val="00B56B2A"/>
    <w:rPr>
      <w:color w:val="0000FF"/>
      <w:u w:val="single"/>
    </w:rPr>
  </w:style>
  <w:style w:type="paragraph" w:customStyle="1" w:styleId="ConsTitle">
    <w:name w:val="ConsTitle"/>
    <w:rsid w:val="00B56B2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uiPriority w:val="9"/>
    <w:rsid w:val="00CB048B"/>
    <w:rPr>
      <w:rFonts w:ascii="Arial" w:eastAsia="Arial" w:hAnsi="Arial" w:cs="Arial"/>
      <w:b/>
      <w:bCs/>
      <w:sz w:val="26"/>
      <w:szCs w:val="26"/>
      <w:lang w:val="en-US"/>
    </w:rPr>
  </w:style>
  <w:style w:type="character" w:customStyle="1" w:styleId="50">
    <w:name w:val="Заголовок 5 Знак"/>
    <w:basedOn w:val="a0"/>
    <w:link w:val="5"/>
    <w:uiPriority w:val="9"/>
    <w:rsid w:val="00CB048B"/>
    <w:rPr>
      <w:rFonts w:ascii="Arial" w:eastAsia="Arial" w:hAnsi="Arial" w:cs="Arial"/>
      <w:b/>
      <w:bCs/>
      <w:sz w:val="24"/>
      <w:szCs w:val="24"/>
      <w:lang w:val="en-US"/>
    </w:rPr>
  </w:style>
  <w:style w:type="character" w:customStyle="1" w:styleId="80">
    <w:name w:val="Заголовок 8 Знак"/>
    <w:basedOn w:val="a0"/>
    <w:link w:val="8"/>
    <w:uiPriority w:val="9"/>
    <w:rsid w:val="00CB048B"/>
    <w:rPr>
      <w:rFonts w:ascii="Arial" w:eastAsia="Arial" w:hAnsi="Arial" w:cs="Arial"/>
      <w:i/>
      <w:iCs/>
      <w:lang w:val="en-US"/>
    </w:rPr>
  </w:style>
  <w:style w:type="character" w:customStyle="1" w:styleId="Heading1Char">
    <w:name w:val="Heading 1 Char"/>
    <w:basedOn w:val="a0"/>
    <w:uiPriority w:val="9"/>
    <w:rsid w:val="00CB048B"/>
    <w:rPr>
      <w:rFonts w:ascii="Arial" w:eastAsia="Arial" w:hAnsi="Arial" w:cs="Arial"/>
      <w:sz w:val="40"/>
      <w:szCs w:val="40"/>
    </w:rPr>
  </w:style>
  <w:style w:type="character" w:customStyle="1" w:styleId="Heading2Char">
    <w:name w:val="Heading 2 Char"/>
    <w:basedOn w:val="a0"/>
    <w:uiPriority w:val="9"/>
    <w:rsid w:val="00CB048B"/>
    <w:rPr>
      <w:rFonts w:ascii="Arial" w:eastAsia="Arial" w:hAnsi="Arial" w:cs="Arial"/>
      <w:sz w:val="34"/>
    </w:rPr>
  </w:style>
  <w:style w:type="character" w:customStyle="1" w:styleId="Heading3Char">
    <w:name w:val="Heading 3 Char"/>
    <w:basedOn w:val="a0"/>
    <w:uiPriority w:val="9"/>
    <w:rsid w:val="00CB048B"/>
    <w:rPr>
      <w:rFonts w:ascii="Arial" w:eastAsia="Arial" w:hAnsi="Arial" w:cs="Arial"/>
      <w:sz w:val="30"/>
      <w:szCs w:val="30"/>
    </w:rPr>
  </w:style>
  <w:style w:type="character" w:customStyle="1" w:styleId="TitleChar">
    <w:name w:val="Title Char"/>
    <w:basedOn w:val="a0"/>
    <w:uiPriority w:val="10"/>
    <w:rsid w:val="00CB048B"/>
    <w:rPr>
      <w:sz w:val="48"/>
      <w:szCs w:val="48"/>
    </w:rPr>
  </w:style>
  <w:style w:type="character" w:customStyle="1" w:styleId="SubtitleChar">
    <w:name w:val="Subtitle Char"/>
    <w:basedOn w:val="a0"/>
    <w:uiPriority w:val="11"/>
    <w:rsid w:val="00CB048B"/>
    <w:rPr>
      <w:sz w:val="24"/>
      <w:szCs w:val="24"/>
    </w:rPr>
  </w:style>
  <w:style w:type="paragraph" w:styleId="27">
    <w:name w:val="Quote"/>
    <w:basedOn w:val="a"/>
    <w:next w:val="a"/>
    <w:link w:val="28"/>
    <w:uiPriority w:val="29"/>
    <w:qFormat/>
    <w:rsid w:val="00CB048B"/>
    <w:pPr>
      <w:ind w:left="720" w:right="720"/>
    </w:pPr>
    <w:rPr>
      <w:rFonts w:eastAsia="andale sans ui" w:cs="Tahoma"/>
      <w:i/>
      <w:lang w:val="en-US" w:eastAsia="en-US"/>
    </w:rPr>
  </w:style>
  <w:style w:type="character" w:customStyle="1" w:styleId="28">
    <w:name w:val="Цитата 2 Знак"/>
    <w:basedOn w:val="a0"/>
    <w:link w:val="27"/>
    <w:uiPriority w:val="29"/>
    <w:rsid w:val="00CB048B"/>
    <w:rPr>
      <w:rFonts w:ascii="Times New Roman" w:eastAsia="andale sans ui" w:hAnsi="Times New Roman" w:cs="Tahoma"/>
      <w:i/>
      <w:sz w:val="24"/>
      <w:szCs w:val="24"/>
      <w:lang w:val="en-US"/>
    </w:rPr>
  </w:style>
  <w:style w:type="paragraph" w:styleId="afc">
    <w:name w:val="Intense Quote"/>
    <w:basedOn w:val="a"/>
    <w:next w:val="a"/>
    <w:link w:val="afd"/>
    <w:uiPriority w:val="30"/>
    <w:qFormat/>
    <w:rsid w:val="00CB048B"/>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andale sans ui" w:cs="Tahoma"/>
      <w:i/>
      <w:lang w:val="en-US" w:eastAsia="en-US"/>
    </w:rPr>
  </w:style>
  <w:style w:type="character" w:customStyle="1" w:styleId="afd">
    <w:name w:val="Выделенная цитата Знак"/>
    <w:basedOn w:val="a0"/>
    <w:link w:val="afc"/>
    <w:uiPriority w:val="30"/>
    <w:rsid w:val="00CB048B"/>
    <w:rPr>
      <w:rFonts w:ascii="Times New Roman" w:eastAsia="andale sans ui" w:hAnsi="Times New Roman" w:cs="Tahoma"/>
      <w:i/>
      <w:sz w:val="24"/>
      <w:szCs w:val="24"/>
      <w:shd w:val="clear" w:color="auto" w:fill="F2F2F2"/>
      <w:lang w:val="en-US"/>
    </w:rPr>
  </w:style>
  <w:style w:type="character" w:customStyle="1" w:styleId="HeaderChar">
    <w:name w:val="Header Char"/>
    <w:basedOn w:val="a0"/>
    <w:uiPriority w:val="99"/>
    <w:rsid w:val="00CB048B"/>
  </w:style>
  <w:style w:type="character" w:customStyle="1" w:styleId="FooterChar">
    <w:name w:val="Footer Char"/>
    <w:basedOn w:val="a0"/>
    <w:uiPriority w:val="99"/>
    <w:rsid w:val="00CB048B"/>
  </w:style>
  <w:style w:type="character" w:customStyle="1" w:styleId="CaptionChar">
    <w:name w:val="Caption Char"/>
    <w:uiPriority w:val="99"/>
    <w:rsid w:val="00CB048B"/>
  </w:style>
  <w:style w:type="table" w:customStyle="1" w:styleId="TableGridLight">
    <w:name w:val="Table Grid Light"/>
    <w:basedOn w:val="a1"/>
    <w:uiPriority w:val="59"/>
    <w:rsid w:val="00CB048B"/>
    <w:pPr>
      <w:spacing w:after="0" w:line="240" w:lineRule="auto"/>
    </w:pPr>
    <w:rPr>
      <w:rFonts w:ascii="Times New Roman" w:eastAsia="andale sans ui" w:hAnsi="Times New Roman" w:cs="Tahoma"/>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B048B"/>
    <w:pPr>
      <w:spacing w:after="0" w:line="240" w:lineRule="auto"/>
    </w:pPr>
    <w:rPr>
      <w:rFonts w:ascii="Times New Roman" w:eastAsia="andale sans ui" w:hAnsi="Times New Roman" w:cs="Tahoma"/>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CB048B"/>
    <w:pPr>
      <w:spacing w:after="0" w:line="240" w:lineRule="auto"/>
    </w:pPr>
    <w:rPr>
      <w:rFonts w:ascii="Times New Roman" w:eastAsia="andale sans ui" w:hAnsi="Times New Roman" w:cs="Tahoma"/>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14">
    <w:name w:val="toc 1"/>
    <w:basedOn w:val="a"/>
    <w:next w:val="a"/>
    <w:uiPriority w:val="39"/>
    <w:unhideWhenUsed/>
    <w:rsid w:val="00CB048B"/>
    <w:pPr>
      <w:spacing w:after="57"/>
    </w:pPr>
    <w:rPr>
      <w:rFonts w:eastAsia="andale sans ui" w:cs="Tahoma"/>
      <w:lang w:val="en-US" w:eastAsia="en-US"/>
    </w:rPr>
  </w:style>
  <w:style w:type="paragraph" w:styleId="29">
    <w:name w:val="toc 2"/>
    <w:basedOn w:val="a"/>
    <w:next w:val="a"/>
    <w:uiPriority w:val="39"/>
    <w:unhideWhenUsed/>
    <w:rsid w:val="00CB048B"/>
    <w:pPr>
      <w:spacing w:after="57"/>
      <w:ind w:left="283"/>
    </w:pPr>
    <w:rPr>
      <w:rFonts w:eastAsia="andale sans ui" w:cs="Tahoma"/>
      <w:lang w:val="en-US" w:eastAsia="en-US"/>
    </w:rPr>
  </w:style>
  <w:style w:type="paragraph" w:styleId="31">
    <w:name w:val="toc 3"/>
    <w:basedOn w:val="a"/>
    <w:next w:val="a"/>
    <w:uiPriority w:val="39"/>
    <w:unhideWhenUsed/>
    <w:rsid w:val="00CB048B"/>
    <w:pPr>
      <w:spacing w:after="57"/>
      <w:ind w:left="567"/>
    </w:pPr>
    <w:rPr>
      <w:rFonts w:eastAsia="andale sans ui" w:cs="Tahoma"/>
      <w:lang w:val="en-US" w:eastAsia="en-US"/>
    </w:rPr>
  </w:style>
  <w:style w:type="paragraph" w:styleId="41">
    <w:name w:val="toc 4"/>
    <w:basedOn w:val="a"/>
    <w:next w:val="a"/>
    <w:uiPriority w:val="39"/>
    <w:unhideWhenUsed/>
    <w:rsid w:val="00CB048B"/>
    <w:pPr>
      <w:spacing w:after="57"/>
      <w:ind w:left="850"/>
    </w:pPr>
    <w:rPr>
      <w:rFonts w:eastAsia="andale sans ui" w:cs="Tahoma"/>
      <w:lang w:val="en-US" w:eastAsia="en-US"/>
    </w:rPr>
  </w:style>
  <w:style w:type="paragraph" w:styleId="51">
    <w:name w:val="toc 5"/>
    <w:basedOn w:val="a"/>
    <w:next w:val="a"/>
    <w:uiPriority w:val="39"/>
    <w:unhideWhenUsed/>
    <w:rsid w:val="00CB048B"/>
    <w:pPr>
      <w:spacing w:after="57"/>
      <w:ind w:left="1134"/>
    </w:pPr>
    <w:rPr>
      <w:rFonts w:eastAsia="andale sans ui" w:cs="Tahoma"/>
      <w:lang w:val="en-US" w:eastAsia="en-US"/>
    </w:rPr>
  </w:style>
  <w:style w:type="paragraph" w:styleId="61">
    <w:name w:val="toc 6"/>
    <w:basedOn w:val="a"/>
    <w:next w:val="a"/>
    <w:uiPriority w:val="39"/>
    <w:unhideWhenUsed/>
    <w:rsid w:val="00CB048B"/>
    <w:pPr>
      <w:spacing w:after="57"/>
      <w:ind w:left="1417"/>
    </w:pPr>
    <w:rPr>
      <w:rFonts w:eastAsia="andale sans ui" w:cs="Tahoma"/>
      <w:lang w:val="en-US" w:eastAsia="en-US"/>
    </w:rPr>
  </w:style>
  <w:style w:type="paragraph" w:styleId="71">
    <w:name w:val="toc 7"/>
    <w:basedOn w:val="a"/>
    <w:next w:val="a"/>
    <w:uiPriority w:val="39"/>
    <w:unhideWhenUsed/>
    <w:rsid w:val="00CB048B"/>
    <w:pPr>
      <w:spacing w:after="57"/>
      <w:ind w:left="1701"/>
    </w:pPr>
    <w:rPr>
      <w:rFonts w:eastAsia="andale sans ui" w:cs="Tahoma"/>
      <w:lang w:val="en-US" w:eastAsia="en-US"/>
    </w:rPr>
  </w:style>
  <w:style w:type="paragraph" w:styleId="81">
    <w:name w:val="toc 8"/>
    <w:basedOn w:val="a"/>
    <w:next w:val="a"/>
    <w:uiPriority w:val="39"/>
    <w:unhideWhenUsed/>
    <w:rsid w:val="00CB048B"/>
    <w:pPr>
      <w:spacing w:after="57"/>
      <w:ind w:left="1984"/>
    </w:pPr>
    <w:rPr>
      <w:rFonts w:eastAsia="andale sans ui" w:cs="Tahoma"/>
      <w:lang w:val="en-US" w:eastAsia="en-US"/>
    </w:rPr>
  </w:style>
  <w:style w:type="paragraph" w:styleId="91">
    <w:name w:val="toc 9"/>
    <w:basedOn w:val="a"/>
    <w:next w:val="a"/>
    <w:uiPriority w:val="39"/>
    <w:unhideWhenUsed/>
    <w:rsid w:val="00CB048B"/>
    <w:pPr>
      <w:spacing w:after="57"/>
      <w:ind w:left="2268"/>
    </w:pPr>
    <w:rPr>
      <w:rFonts w:eastAsia="andale sans ui" w:cs="Tahoma"/>
      <w:lang w:val="en-US" w:eastAsia="en-US"/>
    </w:rPr>
  </w:style>
  <w:style w:type="paragraph" w:styleId="afe">
    <w:name w:val="TOC Heading"/>
    <w:uiPriority w:val="39"/>
    <w:unhideWhenUsed/>
    <w:rsid w:val="00CB048B"/>
    <w:pPr>
      <w:spacing w:after="0" w:line="240" w:lineRule="auto"/>
    </w:pPr>
    <w:rPr>
      <w:rFonts w:ascii="Times New Roman" w:eastAsia="andale sans ui" w:hAnsi="Times New Roman" w:cs="Tahoma"/>
      <w:sz w:val="20"/>
      <w:szCs w:val="20"/>
      <w:lang w:eastAsia="ru-RU"/>
    </w:rPr>
  </w:style>
  <w:style w:type="paragraph" w:styleId="aff">
    <w:name w:val="table of figures"/>
    <w:basedOn w:val="a"/>
    <w:next w:val="a"/>
    <w:uiPriority w:val="99"/>
    <w:unhideWhenUsed/>
    <w:rsid w:val="00CB048B"/>
    <w:rPr>
      <w:rFonts w:eastAsia="andale sans ui" w:cs="Tahoma"/>
      <w:lang w:val="en-US" w:eastAsia="en-US"/>
    </w:rPr>
  </w:style>
  <w:style w:type="character" w:customStyle="1" w:styleId="aff0">
    <w:name w:val="Гипертекстовая ссылка"/>
    <w:uiPriority w:val="99"/>
    <w:qFormat/>
    <w:rsid w:val="00CB048B"/>
    <w:rPr>
      <w:rFonts w:cs="Times New Roman"/>
      <w:color w:val="106BBE"/>
    </w:rPr>
  </w:style>
  <w:style w:type="character" w:customStyle="1" w:styleId="aff1">
    <w:name w:val="Цветовое выделение"/>
    <w:qFormat/>
    <w:rsid w:val="00CB048B"/>
    <w:rPr>
      <w:b/>
      <w:color w:val="26282F"/>
    </w:rPr>
  </w:style>
  <w:style w:type="character" w:customStyle="1" w:styleId="ListLabel1">
    <w:name w:val="ListLabel 1"/>
    <w:rsid w:val="00CB048B"/>
    <w:rPr>
      <w:sz w:val="24"/>
    </w:rPr>
  </w:style>
  <w:style w:type="character" w:customStyle="1" w:styleId="ListLabel2">
    <w:name w:val="ListLabel 2"/>
    <w:rsid w:val="00CB048B"/>
  </w:style>
  <w:style w:type="character" w:customStyle="1" w:styleId="ListLabel3">
    <w:name w:val="ListLabel 3"/>
    <w:rsid w:val="00CB048B"/>
  </w:style>
  <w:style w:type="character" w:customStyle="1" w:styleId="ListLabel4">
    <w:name w:val="ListLabel 4"/>
    <w:rsid w:val="00CB048B"/>
  </w:style>
  <w:style w:type="character" w:customStyle="1" w:styleId="ListLabel5">
    <w:name w:val="ListLabel 5"/>
    <w:rsid w:val="00CB048B"/>
  </w:style>
  <w:style w:type="character" w:customStyle="1" w:styleId="ListLabel6">
    <w:name w:val="ListLabel 6"/>
    <w:rsid w:val="00CB048B"/>
  </w:style>
  <w:style w:type="character" w:customStyle="1" w:styleId="ListLabel7">
    <w:name w:val="ListLabel 7"/>
    <w:rsid w:val="00CB048B"/>
  </w:style>
  <w:style w:type="character" w:customStyle="1" w:styleId="ListLabel8">
    <w:name w:val="ListLabel 8"/>
    <w:rsid w:val="00CB048B"/>
  </w:style>
  <w:style w:type="character" w:customStyle="1" w:styleId="ListLabel9">
    <w:name w:val="ListLabel 9"/>
    <w:rsid w:val="00CB048B"/>
  </w:style>
  <w:style w:type="character" w:customStyle="1" w:styleId="ListLabel10">
    <w:name w:val="ListLabel 10"/>
    <w:rsid w:val="00CB048B"/>
    <w:rPr>
      <w:sz w:val="24"/>
    </w:rPr>
  </w:style>
  <w:style w:type="character" w:customStyle="1" w:styleId="ListLabel11">
    <w:name w:val="ListLabel 11"/>
    <w:rsid w:val="00CB048B"/>
  </w:style>
  <w:style w:type="character" w:customStyle="1" w:styleId="ListLabel12">
    <w:name w:val="ListLabel 12"/>
    <w:rsid w:val="00CB048B"/>
  </w:style>
  <w:style w:type="character" w:customStyle="1" w:styleId="ListLabel13">
    <w:name w:val="ListLabel 13"/>
    <w:rsid w:val="00CB048B"/>
  </w:style>
  <w:style w:type="character" w:customStyle="1" w:styleId="ListLabel14">
    <w:name w:val="ListLabel 14"/>
    <w:rsid w:val="00CB048B"/>
  </w:style>
  <w:style w:type="character" w:customStyle="1" w:styleId="ListLabel15">
    <w:name w:val="ListLabel 15"/>
    <w:rsid w:val="00CB048B"/>
  </w:style>
  <w:style w:type="character" w:customStyle="1" w:styleId="ListLabel16">
    <w:name w:val="ListLabel 16"/>
    <w:rsid w:val="00CB048B"/>
  </w:style>
  <w:style w:type="character" w:customStyle="1" w:styleId="ListLabel17">
    <w:name w:val="ListLabel 17"/>
    <w:rsid w:val="00CB048B"/>
  </w:style>
  <w:style w:type="character" w:customStyle="1" w:styleId="ListLabel18">
    <w:name w:val="ListLabel 18"/>
    <w:rsid w:val="00CB048B"/>
  </w:style>
  <w:style w:type="character" w:customStyle="1" w:styleId="ListLabel19">
    <w:name w:val="ListLabel 19"/>
    <w:rsid w:val="00CB048B"/>
    <w:rPr>
      <w:sz w:val="24"/>
    </w:rPr>
  </w:style>
  <w:style w:type="character" w:customStyle="1" w:styleId="ListLabel20">
    <w:name w:val="ListLabel 20"/>
    <w:rsid w:val="00CB048B"/>
  </w:style>
  <w:style w:type="character" w:customStyle="1" w:styleId="ListLabel21">
    <w:name w:val="ListLabel 21"/>
    <w:rsid w:val="00CB048B"/>
  </w:style>
  <w:style w:type="character" w:customStyle="1" w:styleId="ListLabel22">
    <w:name w:val="ListLabel 22"/>
    <w:rsid w:val="00CB048B"/>
  </w:style>
  <w:style w:type="character" w:customStyle="1" w:styleId="ListLabel23">
    <w:name w:val="ListLabel 23"/>
    <w:rsid w:val="00CB048B"/>
  </w:style>
  <w:style w:type="character" w:customStyle="1" w:styleId="ListLabel24">
    <w:name w:val="ListLabel 24"/>
    <w:rsid w:val="00CB048B"/>
  </w:style>
  <w:style w:type="character" w:customStyle="1" w:styleId="ListLabel25">
    <w:name w:val="ListLabel 25"/>
    <w:rsid w:val="00CB048B"/>
  </w:style>
  <w:style w:type="character" w:customStyle="1" w:styleId="ListLabel26">
    <w:name w:val="ListLabel 26"/>
    <w:rsid w:val="00CB048B"/>
  </w:style>
  <w:style w:type="character" w:customStyle="1" w:styleId="ListLabel27">
    <w:name w:val="ListLabel 27"/>
    <w:rsid w:val="00CB048B"/>
  </w:style>
  <w:style w:type="character" w:customStyle="1" w:styleId="ListLabel28">
    <w:name w:val="ListLabel 28"/>
    <w:rsid w:val="00CB048B"/>
    <w:rPr>
      <w:sz w:val="24"/>
    </w:rPr>
  </w:style>
  <w:style w:type="character" w:customStyle="1" w:styleId="ListLabel29">
    <w:name w:val="ListLabel 29"/>
    <w:rsid w:val="00CB048B"/>
  </w:style>
  <w:style w:type="character" w:customStyle="1" w:styleId="ListLabel30">
    <w:name w:val="ListLabel 30"/>
    <w:rsid w:val="00CB048B"/>
  </w:style>
  <w:style w:type="character" w:customStyle="1" w:styleId="ListLabel31">
    <w:name w:val="ListLabel 31"/>
    <w:rsid w:val="00CB048B"/>
  </w:style>
  <w:style w:type="character" w:customStyle="1" w:styleId="ListLabel32">
    <w:name w:val="ListLabel 32"/>
    <w:rsid w:val="00CB048B"/>
  </w:style>
  <w:style w:type="character" w:customStyle="1" w:styleId="ListLabel33">
    <w:name w:val="ListLabel 33"/>
    <w:rsid w:val="00CB048B"/>
  </w:style>
  <w:style w:type="character" w:customStyle="1" w:styleId="ListLabel34">
    <w:name w:val="ListLabel 34"/>
    <w:rsid w:val="00CB048B"/>
  </w:style>
  <w:style w:type="character" w:customStyle="1" w:styleId="ListLabel35">
    <w:name w:val="ListLabel 35"/>
    <w:rsid w:val="00CB048B"/>
  </w:style>
  <w:style w:type="character" w:customStyle="1" w:styleId="ListLabel36">
    <w:name w:val="ListLabel 36"/>
    <w:rsid w:val="00CB048B"/>
  </w:style>
  <w:style w:type="character" w:customStyle="1" w:styleId="ListLabel37">
    <w:name w:val="ListLabel 37"/>
    <w:rsid w:val="00CB048B"/>
    <w:rPr>
      <w:b/>
      <w:sz w:val="24"/>
    </w:rPr>
  </w:style>
  <w:style w:type="character" w:customStyle="1" w:styleId="ListLabel38">
    <w:name w:val="ListLabel 38"/>
    <w:rsid w:val="00CB048B"/>
  </w:style>
  <w:style w:type="character" w:customStyle="1" w:styleId="ListLabel39">
    <w:name w:val="ListLabel 39"/>
    <w:rsid w:val="00CB048B"/>
  </w:style>
  <w:style w:type="character" w:customStyle="1" w:styleId="ListLabel40">
    <w:name w:val="ListLabel 40"/>
    <w:rsid w:val="00CB048B"/>
  </w:style>
  <w:style w:type="character" w:customStyle="1" w:styleId="ListLabel41">
    <w:name w:val="ListLabel 41"/>
    <w:rsid w:val="00CB048B"/>
  </w:style>
  <w:style w:type="character" w:customStyle="1" w:styleId="ListLabel42">
    <w:name w:val="ListLabel 42"/>
    <w:rsid w:val="00CB048B"/>
  </w:style>
  <w:style w:type="character" w:customStyle="1" w:styleId="ListLabel43">
    <w:name w:val="ListLabel 43"/>
    <w:rsid w:val="00CB048B"/>
  </w:style>
  <w:style w:type="character" w:customStyle="1" w:styleId="ListLabel44">
    <w:name w:val="ListLabel 44"/>
    <w:rsid w:val="00CB048B"/>
  </w:style>
  <w:style w:type="character" w:customStyle="1" w:styleId="ListLabel45">
    <w:name w:val="ListLabel 45"/>
    <w:rsid w:val="00CB048B"/>
  </w:style>
  <w:style w:type="character" w:customStyle="1" w:styleId="ListLabel46">
    <w:name w:val="ListLabel 46"/>
    <w:rsid w:val="00CB048B"/>
    <w:rPr>
      <w:sz w:val="24"/>
    </w:rPr>
  </w:style>
  <w:style w:type="character" w:customStyle="1" w:styleId="ListLabel47">
    <w:name w:val="ListLabel 47"/>
    <w:rsid w:val="00CB048B"/>
  </w:style>
  <w:style w:type="character" w:customStyle="1" w:styleId="ListLabel48">
    <w:name w:val="ListLabel 48"/>
    <w:rsid w:val="00CB048B"/>
  </w:style>
  <w:style w:type="character" w:customStyle="1" w:styleId="ListLabel49">
    <w:name w:val="ListLabel 49"/>
    <w:rsid w:val="00CB048B"/>
  </w:style>
  <w:style w:type="character" w:customStyle="1" w:styleId="ListLabel50">
    <w:name w:val="ListLabel 50"/>
    <w:rsid w:val="00CB048B"/>
  </w:style>
  <w:style w:type="character" w:customStyle="1" w:styleId="ListLabel51">
    <w:name w:val="ListLabel 51"/>
    <w:rsid w:val="00CB048B"/>
  </w:style>
  <w:style w:type="character" w:customStyle="1" w:styleId="ListLabel52">
    <w:name w:val="ListLabel 52"/>
    <w:rsid w:val="00CB048B"/>
  </w:style>
  <w:style w:type="character" w:customStyle="1" w:styleId="ListLabel53">
    <w:name w:val="ListLabel 53"/>
    <w:rsid w:val="00CB048B"/>
  </w:style>
  <w:style w:type="character" w:customStyle="1" w:styleId="ListLabel54">
    <w:name w:val="ListLabel 54"/>
    <w:rsid w:val="00CB048B"/>
  </w:style>
  <w:style w:type="character" w:customStyle="1" w:styleId="ListLabel55">
    <w:name w:val="ListLabel 55"/>
    <w:rsid w:val="00CB048B"/>
    <w:rPr>
      <w:sz w:val="24"/>
    </w:rPr>
  </w:style>
  <w:style w:type="character" w:customStyle="1" w:styleId="ListLabel56">
    <w:name w:val="ListLabel 56"/>
    <w:rsid w:val="00CB048B"/>
  </w:style>
  <w:style w:type="character" w:customStyle="1" w:styleId="ListLabel57">
    <w:name w:val="ListLabel 57"/>
    <w:rsid w:val="00CB048B"/>
  </w:style>
  <w:style w:type="character" w:customStyle="1" w:styleId="ListLabel58">
    <w:name w:val="ListLabel 58"/>
    <w:rsid w:val="00CB048B"/>
  </w:style>
  <w:style w:type="character" w:customStyle="1" w:styleId="ListLabel59">
    <w:name w:val="ListLabel 59"/>
    <w:rsid w:val="00CB048B"/>
  </w:style>
  <w:style w:type="character" w:customStyle="1" w:styleId="ListLabel60">
    <w:name w:val="ListLabel 60"/>
    <w:rsid w:val="00CB048B"/>
  </w:style>
  <w:style w:type="character" w:customStyle="1" w:styleId="ListLabel61">
    <w:name w:val="ListLabel 61"/>
    <w:rsid w:val="00CB048B"/>
  </w:style>
  <w:style w:type="character" w:customStyle="1" w:styleId="ListLabel62">
    <w:name w:val="ListLabel 62"/>
    <w:rsid w:val="00CB048B"/>
  </w:style>
  <w:style w:type="character" w:customStyle="1" w:styleId="ListLabel63">
    <w:name w:val="ListLabel 63"/>
    <w:rsid w:val="00CB048B"/>
  </w:style>
  <w:style w:type="character" w:customStyle="1" w:styleId="ListLabel64">
    <w:name w:val="ListLabel 64"/>
    <w:rsid w:val="00CB048B"/>
    <w:rPr>
      <w:rFonts w:eastAsia="Times New Roman"/>
      <w:sz w:val="24"/>
    </w:rPr>
  </w:style>
  <w:style w:type="character" w:customStyle="1" w:styleId="ListLabel65">
    <w:name w:val="ListLabel 65"/>
    <w:rsid w:val="00CB048B"/>
  </w:style>
  <w:style w:type="character" w:customStyle="1" w:styleId="ListLabel66">
    <w:name w:val="ListLabel 66"/>
    <w:rsid w:val="00CB048B"/>
  </w:style>
  <w:style w:type="character" w:customStyle="1" w:styleId="ListLabel67">
    <w:name w:val="ListLabel 67"/>
    <w:rsid w:val="00CB048B"/>
  </w:style>
  <w:style w:type="character" w:customStyle="1" w:styleId="ListLabel68">
    <w:name w:val="ListLabel 68"/>
    <w:rsid w:val="00CB048B"/>
  </w:style>
  <w:style w:type="character" w:customStyle="1" w:styleId="ListLabel69">
    <w:name w:val="ListLabel 69"/>
    <w:rsid w:val="00CB048B"/>
  </w:style>
  <w:style w:type="character" w:customStyle="1" w:styleId="ListLabel70">
    <w:name w:val="ListLabel 70"/>
    <w:rsid w:val="00CB048B"/>
  </w:style>
  <w:style w:type="character" w:customStyle="1" w:styleId="ListLabel71">
    <w:name w:val="ListLabel 71"/>
    <w:rsid w:val="00CB048B"/>
  </w:style>
  <w:style w:type="character" w:customStyle="1" w:styleId="ListLabel72">
    <w:name w:val="ListLabel 72"/>
    <w:rsid w:val="00CB048B"/>
    <w:rPr>
      <w:sz w:val="28"/>
    </w:rPr>
  </w:style>
  <w:style w:type="character" w:customStyle="1" w:styleId="ListLabel73">
    <w:name w:val="ListLabel 73"/>
    <w:rsid w:val="00CB048B"/>
  </w:style>
  <w:style w:type="character" w:customStyle="1" w:styleId="ListLabel74">
    <w:name w:val="ListLabel 74"/>
    <w:rsid w:val="00CB048B"/>
  </w:style>
  <w:style w:type="character" w:customStyle="1" w:styleId="ListLabel75">
    <w:name w:val="ListLabel 75"/>
    <w:rsid w:val="00CB048B"/>
  </w:style>
  <w:style w:type="character" w:customStyle="1" w:styleId="ListLabel76">
    <w:name w:val="ListLabel 76"/>
    <w:rsid w:val="00CB048B"/>
  </w:style>
  <w:style w:type="character" w:customStyle="1" w:styleId="ListLabel77">
    <w:name w:val="ListLabel 77"/>
    <w:rsid w:val="00CB048B"/>
  </w:style>
  <w:style w:type="character" w:customStyle="1" w:styleId="ListLabel78">
    <w:name w:val="ListLabel 78"/>
    <w:rsid w:val="00CB048B"/>
  </w:style>
  <w:style w:type="character" w:customStyle="1" w:styleId="ListLabel79">
    <w:name w:val="ListLabel 79"/>
    <w:rsid w:val="00CB048B"/>
  </w:style>
  <w:style w:type="character" w:customStyle="1" w:styleId="ListLabel80">
    <w:name w:val="ListLabel 80"/>
    <w:rsid w:val="00CB048B"/>
  </w:style>
  <w:style w:type="character" w:customStyle="1" w:styleId="ListLabel81">
    <w:name w:val="ListLabel 81"/>
    <w:rsid w:val="00CB048B"/>
    <w:rPr>
      <w:rFonts w:eastAsia="Times New Roman"/>
      <w:sz w:val="24"/>
    </w:rPr>
  </w:style>
  <w:style w:type="character" w:customStyle="1" w:styleId="ListLabel82">
    <w:name w:val="ListLabel 82"/>
    <w:rsid w:val="00CB048B"/>
    <w:rPr>
      <w:rFonts w:eastAsia="Times New Roman"/>
      <w:spacing w:val="-3"/>
      <w:sz w:val="24"/>
    </w:rPr>
  </w:style>
  <w:style w:type="character" w:customStyle="1" w:styleId="ListLabel83">
    <w:name w:val="ListLabel 83"/>
    <w:rsid w:val="00CB048B"/>
  </w:style>
  <w:style w:type="character" w:customStyle="1" w:styleId="ListLabel84">
    <w:name w:val="ListLabel 84"/>
    <w:rsid w:val="00CB048B"/>
  </w:style>
  <w:style w:type="character" w:customStyle="1" w:styleId="ListLabel85">
    <w:name w:val="ListLabel 85"/>
    <w:rsid w:val="00CB048B"/>
  </w:style>
  <w:style w:type="character" w:customStyle="1" w:styleId="ListLabel86">
    <w:name w:val="ListLabel 86"/>
    <w:rsid w:val="00CB048B"/>
  </w:style>
  <w:style w:type="character" w:customStyle="1" w:styleId="ListLabel87">
    <w:name w:val="ListLabel 87"/>
    <w:rsid w:val="00CB048B"/>
  </w:style>
  <w:style w:type="character" w:customStyle="1" w:styleId="ListLabel88">
    <w:name w:val="ListLabel 88"/>
    <w:rsid w:val="00CB048B"/>
  </w:style>
  <w:style w:type="character" w:customStyle="1" w:styleId="ListLabel89">
    <w:name w:val="ListLabel 89"/>
    <w:rsid w:val="00CB048B"/>
    <w:rPr>
      <w:rFonts w:eastAsia="Times New Roman"/>
      <w:spacing w:val="0"/>
      <w:sz w:val="28"/>
    </w:rPr>
  </w:style>
  <w:style w:type="character" w:customStyle="1" w:styleId="ListLabel90">
    <w:name w:val="ListLabel 90"/>
    <w:rsid w:val="00CB048B"/>
    <w:rPr>
      <w:rFonts w:eastAsia="Times New Roman"/>
      <w:spacing w:val="0"/>
      <w:sz w:val="28"/>
    </w:rPr>
  </w:style>
  <w:style w:type="character" w:customStyle="1" w:styleId="ListLabel91">
    <w:name w:val="ListLabel 91"/>
    <w:rsid w:val="00CB048B"/>
  </w:style>
  <w:style w:type="character" w:customStyle="1" w:styleId="ListLabel92">
    <w:name w:val="ListLabel 92"/>
    <w:rsid w:val="00CB048B"/>
  </w:style>
  <w:style w:type="character" w:customStyle="1" w:styleId="ListLabel93">
    <w:name w:val="ListLabel 93"/>
    <w:rsid w:val="00CB048B"/>
  </w:style>
  <w:style w:type="character" w:customStyle="1" w:styleId="ListLabel94">
    <w:name w:val="ListLabel 94"/>
    <w:rsid w:val="00CB048B"/>
  </w:style>
  <w:style w:type="character" w:customStyle="1" w:styleId="ListLabel95">
    <w:name w:val="ListLabel 95"/>
    <w:rsid w:val="00CB048B"/>
  </w:style>
  <w:style w:type="character" w:customStyle="1" w:styleId="ListLabel96">
    <w:name w:val="ListLabel 96"/>
    <w:rsid w:val="00CB048B"/>
  </w:style>
  <w:style w:type="character" w:customStyle="1" w:styleId="ListLabel97">
    <w:name w:val="ListLabel 97"/>
    <w:rsid w:val="00CB048B"/>
  </w:style>
  <w:style w:type="character" w:customStyle="1" w:styleId="ListLabel98">
    <w:name w:val="ListLabel 98"/>
    <w:rsid w:val="00CB048B"/>
    <w:rPr>
      <w:rFonts w:eastAsia="Times New Roman"/>
    </w:rPr>
  </w:style>
  <w:style w:type="character" w:customStyle="1" w:styleId="ListLabel99">
    <w:name w:val="ListLabel 99"/>
    <w:rsid w:val="00CB048B"/>
    <w:rPr>
      <w:rFonts w:eastAsia="Times New Roman"/>
    </w:rPr>
  </w:style>
  <w:style w:type="character" w:customStyle="1" w:styleId="-">
    <w:name w:val="Интернет-ссылка"/>
    <w:rsid w:val="00CB048B"/>
    <w:rPr>
      <w:color w:val="000080"/>
      <w:u w:val="single"/>
    </w:rPr>
  </w:style>
  <w:style w:type="paragraph" w:customStyle="1" w:styleId="15">
    <w:name w:val="Заголовок1"/>
    <w:basedOn w:val="Standard"/>
    <w:next w:val="a7"/>
    <w:qFormat/>
    <w:rsid w:val="00CB048B"/>
    <w:pPr>
      <w:keepNext/>
      <w:spacing w:before="240" w:after="120"/>
    </w:pPr>
    <w:rPr>
      <w:rFonts w:ascii="Arial" w:hAnsi="Arial"/>
      <w:sz w:val="28"/>
      <w:szCs w:val="28"/>
    </w:rPr>
  </w:style>
  <w:style w:type="paragraph" w:styleId="aff2">
    <w:name w:val="List"/>
    <w:basedOn w:val="Textbody"/>
    <w:qFormat/>
    <w:rsid w:val="00CB048B"/>
  </w:style>
  <w:style w:type="paragraph" w:styleId="aff3">
    <w:name w:val="caption"/>
    <w:basedOn w:val="Standard"/>
    <w:qFormat/>
    <w:rsid w:val="00CB048B"/>
    <w:pPr>
      <w:suppressLineNumbers/>
      <w:spacing w:before="120" w:after="120"/>
    </w:pPr>
    <w:rPr>
      <w:i/>
      <w:iCs/>
    </w:rPr>
  </w:style>
  <w:style w:type="paragraph" w:styleId="16">
    <w:name w:val="index 1"/>
    <w:basedOn w:val="a"/>
    <w:next w:val="a"/>
    <w:qFormat/>
    <w:rsid w:val="00CB048B"/>
    <w:pPr>
      <w:ind w:left="240" w:hanging="240"/>
    </w:pPr>
    <w:rPr>
      <w:rFonts w:eastAsia="andale sans ui" w:cs="Tahoma"/>
      <w:lang w:val="en-US" w:eastAsia="en-US"/>
    </w:rPr>
  </w:style>
  <w:style w:type="paragraph" w:styleId="aff4">
    <w:name w:val="index heading"/>
    <w:basedOn w:val="Standard"/>
    <w:qFormat/>
    <w:rsid w:val="00CB048B"/>
    <w:pPr>
      <w:suppressLineNumbers/>
    </w:pPr>
  </w:style>
  <w:style w:type="paragraph" w:customStyle="1" w:styleId="Standard">
    <w:name w:val="Standard"/>
    <w:qFormat/>
    <w:rsid w:val="00CB048B"/>
    <w:pPr>
      <w:spacing w:after="0" w:line="240" w:lineRule="auto"/>
    </w:pPr>
    <w:rPr>
      <w:rFonts w:ascii="Times New Roman" w:eastAsia="andale sans ui" w:hAnsi="Times New Roman" w:cs="Tahoma"/>
      <w:sz w:val="24"/>
      <w:szCs w:val="24"/>
      <w:lang w:val="en-US"/>
    </w:rPr>
  </w:style>
  <w:style w:type="paragraph" w:customStyle="1" w:styleId="Textbody">
    <w:name w:val="Text body"/>
    <w:basedOn w:val="Standard"/>
    <w:qFormat/>
    <w:rsid w:val="00CB048B"/>
    <w:pPr>
      <w:spacing w:after="120"/>
    </w:pPr>
  </w:style>
  <w:style w:type="paragraph" w:customStyle="1" w:styleId="ConsNonformat">
    <w:name w:val="ConsNonformat"/>
    <w:qFormat/>
    <w:rsid w:val="00CB048B"/>
    <w:pPr>
      <w:spacing w:after="0" w:line="240" w:lineRule="auto"/>
      <w:ind w:right="19772"/>
    </w:pPr>
    <w:rPr>
      <w:rFonts w:ascii="Courier New" w:eastAsia="Times New Roman" w:hAnsi="Courier New" w:cs="Courier New"/>
      <w:color w:val="00000A"/>
      <w:sz w:val="20"/>
      <w:szCs w:val="20"/>
      <w:lang w:eastAsia="ru-RU"/>
    </w:rPr>
  </w:style>
  <w:style w:type="paragraph" w:customStyle="1" w:styleId="aff5">
    <w:name w:val="Содержимое таблицы"/>
    <w:basedOn w:val="Standard"/>
    <w:qFormat/>
    <w:rsid w:val="00CB048B"/>
    <w:pPr>
      <w:suppressLineNumbers/>
    </w:pPr>
  </w:style>
  <w:style w:type="paragraph" w:customStyle="1" w:styleId="aff6">
    <w:name w:val="Заголовок таблицы"/>
    <w:basedOn w:val="aff5"/>
    <w:qFormat/>
    <w:rsid w:val="00CB048B"/>
    <w:pPr>
      <w:jc w:val="center"/>
    </w:pPr>
    <w:rPr>
      <w:b/>
      <w:bCs/>
    </w:rPr>
  </w:style>
  <w:style w:type="character" w:customStyle="1" w:styleId="17">
    <w:name w:val="Нижний колонтитул Знак1"/>
    <w:qFormat/>
    <w:rsid w:val="00CB048B"/>
    <w:rPr>
      <w:sz w:val="24"/>
      <w:szCs w:val="24"/>
      <w:lang w:val="en-US" w:eastAsia="en-US"/>
    </w:rPr>
  </w:style>
  <w:style w:type="character" w:customStyle="1" w:styleId="18">
    <w:name w:val="Верхний колонтитул Знак1"/>
    <w:qFormat/>
    <w:rsid w:val="00CB048B"/>
    <w:rPr>
      <w:sz w:val="24"/>
      <w:szCs w:val="24"/>
      <w:lang w:val="en-US" w:eastAsia="en-US"/>
    </w:rPr>
  </w:style>
  <w:style w:type="paragraph" w:customStyle="1" w:styleId="headertext">
    <w:name w:val="headertext"/>
    <w:basedOn w:val="a"/>
    <w:qFormat/>
    <w:rsid w:val="00CB048B"/>
    <w:pPr>
      <w:spacing w:before="100" w:beforeAutospacing="1" w:after="100" w:afterAutospacing="1"/>
    </w:pPr>
  </w:style>
  <w:style w:type="character" w:customStyle="1" w:styleId="WW8Num1z0">
    <w:name w:val="WW8Num1z0"/>
    <w:qFormat/>
    <w:rsid w:val="00CB048B"/>
  </w:style>
  <w:style w:type="character" w:customStyle="1" w:styleId="WW8Num1z1">
    <w:name w:val="WW8Num1z1"/>
    <w:qFormat/>
    <w:rsid w:val="00CB048B"/>
  </w:style>
  <w:style w:type="character" w:customStyle="1" w:styleId="WW8Num1z2">
    <w:name w:val="WW8Num1z2"/>
    <w:qFormat/>
    <w:rsid w:val="00CB048B"/>
  </w:style>
  <w:style w:type="character" w:customStyle="1" w:styleId="WW8Num1z3">
    <w:name w:val="WW8Num1z3"/>
    <w:qFormat/>
    <w:rsid w:val="00CB048B"/>
  </w:style>
  <w:style w:type="character" w:customStyle="1" w:styleId="WW8Num1z4">
    <w:name w:val="WW8Num1z4"/>
    <w:qFormat/>
    <w:rsid w:val="00CB048B"/>
  </w:style>
  <w:style w:type="character" w:customStyle="1" w:styleId="WW8Num1z5">
    <w:name w:val="WW8Num1z5"/>
    <w:qFormat/>
    <w:rsid w:val="00CB048B"/>
  </w:style>
  <w:style w:type="character" w:customStyle="1" w:styleId="WW8Num1z6">
    <w:name w:val="WW8Num1z6"/>
    <w:qFormat/>
    <w:rsid w:val="00CB048B"/>
  </w:style>
  <w:style w:type="character" w:customStyle="1" w:styleId="WW8Num1z7">
    <w:name w:val="WW8Num1z7"/>
    <w:qFormat/>
    <w:rsid w:val="00CB048B"/>
  </w:style>
  <w:style w:type="character" w:customStyle="1" w:styleId="WW8Num1z8">
    <w:name w:val="WW8Num1z8"/>
    <w:qFormat/>
    <w:rsid w:val="00CB048B"/>
  </w:style>
  <w:style w:type="character" w:customStyle="1" w:styleId="WW8Num2z0">
    <w:name w:val="WW8Num2z0"/>
    <w:qFormat/>
    <w:rsid w:val="00CB048B"/>
    <w:rPr>
      <w:rFonts w:eastAsia="Calibri" w:cs="Times New Roman"/>
      <w:sz w:val="24"/>
      <w:szCs w:val="24"/>
      <w:lang w:eastAsia="ru-RU"/>
    </w:rPr>
  </w:style>
  <w:style w:type="character" w:customStyle="1" w:styleId="WW8Num2z1">
    <w:name w:val="WW8Num2z1"/>
    <w:qFormat/>
    <w:rsid w:val="00CB048B"/>
  </w:style>
  <w:style w:type="character" w:customStyle="1" w:styleId="WW8Num2z2">
    <w:name w:val="WW8Num2z2"/>
    <w:qFormat/>
    <w:rsid w:val="00CB048B"/>
  </w:style>
  <w:style w:type="character" w:customStyle="1" w:styleId="WW8Num2z3">
    <w:name w:val="WW8Num2z3"/>
    <w:qFormat/>
    <w:rsid w:val="00CB048B"/>
  </w:style>
  <w:style w:type="character" w:customStyle="1" w:styleId="WW8Num2z4">
    <w:name w:val="WW8Num2z4"/>
    <w:qFormat/>
    <w:rsid w:val="00CB048B"/>
  </w:style>
  <w:style w:type="character" w:customStyle="1" w:styleId="WW8Num2z5">
    <w:name w:val="WW8Num2z5"/>
    <w:qFormat/>
    <w:rsid w:val="00CB048B"/>
  </w:style>
  <w:style w:type="character" w:customStyle="1" w:styleId="WW8Num2z6">
    <w:name w:val="WW8Num2z6"/>
    <w:qFormat/>
    <w:rsid w:val="00CB048B"/>
  </w:style>
  <w:style w:type="character" w:customStyle="1" w:styleId="WW8Num2z7">
    <w:name w:val="WW8Num2z7"/>
    <w:qFormat/>
    <w:rsid w:val="00CB048B"/>
  </w:style>
  <w:style w:type="character" w:customStyle="1" w:styleId="WW8Num2z8">
    <w:name w:val="WW8Num2z8"/>
    <w:qFormat/>
    <w:rsid w:val="00CB048B"/>
  </w:style>
  <w:style w:type="character" w:customStyle="1" w:styleId="WW8Num3z0">
    <w:name w:val="WW8Num3z0"/>
    <w:qFormat/>
    <w:rsid w:val="00CB048B"/>
  </w:style>
  <w:style w:type="character" w:customStyle="1" w:styleId="WW8Num3z1">
    <w:name w:val="WW8Num3z1"/>
    <w:qFormat/>
    <w:rsid w:val="00CB048B"/>
  </w:style>
  <w:style w:type="character" w:customStyle="1" w:styleId="WW8Num3z2">
    <w:name w:val="WW8Num3z2"/>
    <w:qFormat/>
    <w:rsid w:val="00CB048B"/>
  </w:style>
  <w:style w:type="character" w:customStyle="1" w:styleId="WW8Num3z3">
    <w:name w:val="WW8Num3z3"/>
    <w:qFormat/>
    <w:rsid w:val="00CB048B"/>
  </w:style>
  <w:style w:type="character" w:customStyle="1" w:styleId="WW8Num3z4">
    <w:name w:val="WW8Num3z4"/>
    <w:qFormat/>
    <w:rsid w:val="00CB048B"/>
  </w:style>
  <w:style w:type="character" w:customStyle="1" w:styleId="WW8Num3z5">
    <w:name w:val="WW8Num3z5"/>
    <w:qFormat/>
    <w:rsid w:val="00CB048B"/>
  </w:style>
  <w:style w:type="character" w:customStyle="1" w:styleId="WW8Num3z6">
    <w:name w:val="WW8Num3z6"/>
    <w:qFormat/>
    <w:rsid w:val="00CB048B"/>
  </w:style>
  <w:style w:type="character" w:customStyle="1" w:styleId="WW8Num3z7">
    <w:name w:val="WW8Num3z7"/>
    <w:qFormat/>
    <w:rsid w:val="00CB048B"/>
  </w:style>
  <w:style w:type="character" w:customStyle="1" w:styleId="WW8Num3z8">
    <w:name w:val="WW8Num3z8"/>
    <w:qFormat/>
    <w:rsid w:val="00CB048B"/>
  </w:style>
  <w:style w:type="character" w:customStyle="1" w:styleId="WW8Num4z0">
    <w:name w:val="WW8Num4z0"/>
    <w:qFormat/>
    <w:rsid w:val="00CB048B"/>
    <w:rPr>
      <w:rFonts w:eastAsia="Times New Roman" w:cs="Times New Roman"/>
    </w:rPr>
  </w:style>
  <w:style w:type="character" w:customStyle="1" w:styleId="WW8Num4z1">
    <w:name w:val="WW8Num4z1"/>
    <w:qFormat/>
    <w:rsid w:val="00CB048B"/>
    <w:rPr>
      <w:rFonts w:cs="Times New Roman"/>
    </w:rPr>
  </w:style>
  <w:style w:type="character" w:customStyle="1" w:styleId="WW8Num5z0">
    <w:name w:val="WW8Num5z0"/>
    <w:qFormat/>
    <w:rsid w:val="00CB048B"/>
  </w:style>
  <w:style w:type="character" w:customStyle="1" w:styleId="WW8Num5z1">
    <w:name w:val="WW8Num5z1"/>
    <w:qFormat/>
    <w:rsid w:val="00CB048B"/>
  </w:style>
  <w:style w:type="character" w:customStyle="1" w:styleId="WW8Num5z2">
    <w:name w:val="WW8Num5z2"/>
    <w:qFormat/>
    <w:rsid w:val="00CB048B"/>
  </w:style>
  <w:style w:type="character" w:customStyle="1" w:styleId="WW8Num5z3">
    <w:name w:val="WW8Num5z3"/>
    <w:qFormat/>
    <w:rsid w:val="00CB048B"/>
  </w:style>
  <w:style w:type="character" w:customStyle="1" w:styleId="WW8Num5z4">
    <w:name w:val="WW8Num5z4"/>
    <w:qFormat/>
    <w:rsid w:val="00CB048B"/>
  </w:style>
  <w:style w:type="character" w:customStyle="1" w:styleId="WW8Num5z5">
    <w:name w:val="WW8Num5z5"/>
    <w:qFormat/>
    <w:rsid w:val="00CB048B"/>
  </w:style>
  <w:style w:type="character" w:customStyle="1" w:styleId="WW8Num5z6">
    <w:name w:val="WW8Num5z6"/>
    <w:qFormat/>
    <w:rsid w:val="00CB048B"/>
  </w:style>
  <w:style w:type="character" w:customStyle="1" w:styleId="WW8Num5z7">
    <w:name w:val="WW8Num5z7"/>
    <w:qFormat/>
    <w:rsid w:val="00CB048B"/>
  </w:style>
  <w:style w:type="character" w:customStyle="1" w:styleId="WW8Num5z8">
    <w:name w:val="WW8Num5z8"/>
    <w:qFormat/>
    <w:rsid w:val="00CB048B"/>
  </w:style>
  <w:style w:type="character" w:customStyle="1" w:styleId="WW8Num6z0">
    <w:name w:val="WW8Num6z0"/>
    <w:qFormat/>
    <w:rsid w:val="00CB048B"/>
    <w:rPr>
      <w:rFonts w:hint="default"/>
    </w:rPr>
  </w:style>
  <w:style w:type="character" w:customStyle="1" w:styleId="WW8Num6z1">
    <w:name w:val="WW8Num6z1"/>
    <w:qFormat/>
    <w:rsid w:val="00CB048B"/>
  </w:style>
  <w:style w:type="character" w:customStyle="1" w:styleId="WW8Num6z2">
    <w:name w:val="WW8Num6z2"/>
    <w:qFormat/>
    <w:rsid w:val="00CB048B"/>
  </w:style>
  <w:style w:type="character" w:customStyle="1" w:styleId="WW8Num6z3">
    <w:name w:val="WW8Num6z3"/>
    <w:qFormat/>
    <w:rsid w:val="00CB048B"/>
  </w:style>
  <w:style w:type="character" w:customStyle="1" w:styleId="WW8Num6z4">
    <w:name w:val="WW8Num6z4"/>
    <w:qFormat/>
    <w:rsid w:val="00CB048B"/>
  </w:style>
  <w:style w:type="character" w:customStyle="1" w:styleId="WW8Num6z5">
    <w:name w:val="WW8Num6z5"/>
    <w:qFormat/>
    <w:rsid w:val="00CB048B"/>
  </w:style>
  <w:style w:type="character" w:customStyle="1" w:styleId="WW8Num6z6">
    <w:name w:val="WW8Num6z6"/>
    <w:qFormat/>
    <w:rsid w:val="00CB048B"/>
  </w:style>
  <w:style w:type="character" w:customStyle="1" w:styleId="WW8Num6z7">
    <w:name w:val="WW8Num6z7"/>
    <w:qFormat/>
    <w:rsid w:val="00CB048B"/>
  </w:style>
  <w:style w:type="character" w:customStyle="1" w:styleId="WW8Num6z8">
    <w:name w:val="WW8Num6z8"/>
    <w:qFormat/>
    <w:rsid w:val="00CB048B"/>
  </w:style>
  <w:style w:type="character" w:customStyle="1" w:styleId="WW8Num7z0">
    <w:name w:val="WW8Num7z0"/>
    <w:qFormat/>
    <w:rsid w:val="00CB048B"/>
  </w:style>
  <w:style w:type="character" w:customStyle="1" w:styleId="WW8Num7z1">
    <w:name w:val="WW8Num7z1"/>
    <w:qFormat/>
    <w:rsid w:val="00CB048B"/>
  </w:style>
  <w:style w:type="character" w:customStyle="1" w:styleId="WW8Num7z2">
    <w:name w:val="WW8Num7z2"/>
    <w:qFormat/>
    <w:rsid w:val="00CB048B"/>
  </w:style>
  <w:style w:type="character" w:customStyle="1" w:styleId="WW8Num7z3">
    <w:name w:val="WW8Num7z3"/>
    <w:qFormat/>
    <w:rsid w:val="00CB048B"/>
  </w:style>
  <w:style w:type="character" w:customStyle="1" w:styleId="WW8Num7z4">
    <w:name w:val="WW8Num7z4"/>
    <w:qFormat/>
    <w:rsid w:val="00CB048B"/>
  </w:style>
  <w:style w:type="character" w:customStyle="1" w:styleId="WW8Num7z5">
    <w:name w:val="WW8Num7z5"/>
    <w:qFormat/>
    <w:rsid w:val="00CB048B"/>
  </w:style>
  <w:style w:type="character" w:customStyle="1" w:styleId="WW8Num7z6">
    <w:name w:val="WW8Num7z6"/>
    <w:qFormat/>
    <w:rsid w:val="00CB048B"/>
  </w:style>
  <w:style w:type="character" w:customStyle="1" w:styleId="WW8Num7z7">
    <w:name w:val="WW8Num7z7"/>
    <w:qFormat/>
    <w:rsid w:val="00CB048B"/>
  </w:style>
  <w:style w:type="character" w:customStyle="1" w:styleId="WW8Num7z8">
    <w:name w:val="WW8Num7z8"/>
    <w:qFormat/>
    <w:rsid w:val="00CB048B"/>
  </w:style>
  <w:style w:type="character" w:customStyle="1" w:styleId="WW8Num8z0">
    <w:name w:val="WW8Num8z0"/>
    <w:qFormat/>
    <w:rsid w:val="00CB048B"/>
  </w:style>
  <w:style w:type="character" w:customStyle="1" w:styleId="WW8Num8z1">
    <w:name w:val="WW8Num8z1"/>
    <w:qFormat/>
    <w:rsid w:val="00CB048B"/>
  </w:style>
  <w:style w:type="character" w:customStyle="1" w:styleId="WW8Num8z2">
    <w:name w:val="WW8Num8z2"/>
    <w:qFormat/>
    <w:rsid w:val="00CB048B"/>
  </w:style>
  <w:style w:type="character" w:customStyle="1" w:styleId="WW8Num8z3">
    <w:name w:val="WW8Num8z3"/>
    <w:qFormat/>
    <w:rsid w:val="00CB048B"/>
  </w:style>
  <w:style w:type="character" w:customStyle="1" w:styleId="WW8Num8z4">
    <w:name w:val="WW8Num8z4"/>
    <w:qFormat/>
    <w:rsid w:val="00CB048B"/>
  </w:style>
  <w:style w:type="character" w:customStyle="1" w:styleId="WW8Num8z5">
    <w:name w:val="WW8Num8z5"/>
    <w:qFormat/>
    <w:rsid w:val="00CB048B"/>
  </w:style>
  <w:style w:type="character" w:customStyle="1" w:styleId="WW8Num8z6">
    <w:name w:val="WW8Num8z6"/>
    <w:qFormat/>
    <w:rsid w:val="00CB048B"/>
  </w:style>
  <w:style w:type="character" w:customStyle="1" w:styleId="WW8Num8z7">
    <w:name w:val="WW8Num8z7"/>
    <w:qFormat/>
    <w:rsid w:val="00CB048B"/>
  </w:style>
  <w:style w:type="character" w:customStyle="1" w:styleId="WW8Num8z8">
    <w:name w:val="WW8Num8z8"/>
    <w:qFormat/>
    <w:rsid w:val="00CB048B"/>
  </w:style>
  <w:style w:type="character" w:customStyle="1" w:styleId="WW8Num9z0">
    <w:name w:val="WW8Num9z0"/>
    <w:qFormat/>
    <w:rsid w:val="00CB048B"/>
    <w:rPr>
      <w:rFonts w:hint="default"/>
    </w:rPr>
  </w:style>
  <w:style w:type="character" w:customStyle="1" w:styleId="WW8Num9z1">
    <w:name w:val="WW8Num9z1"/>
    <w:qFormat/>
    <w:rsid w:val="00CB048B"/>
  </w:style>
  <w:style w:type="character" w:customStyle="1" w:styleId="WW8Num9z2">
    <w:name w:val="WW8Num9z2"/>
    <w:qFormat/>
    <w:rsid w:val="00CB048B"/>
  </w:style>
  <w:style w:type="character" w:customStyle="1" w:styleId="WW8Num9z3">
    <w:name w:val="WW8Num9z3"/>
    <w:qFormat/>
    <w:rsid w:val="00CB048B"/>
  </w:style>
  <w:style w:type="character" w:customStyle="1" w:styleId="WW8Num9z4">
    <w:name w:val="WW8Num9z4"/>
    <w:qFormat/>
    <w:rsid w:val="00CB048B"/>
  </w:style>
  <w:style w:type="character" w:customStyle="1" w:styleId="WW8Num9z5">
    <w:name w:val="WW8Num9z5"/>
    <w:qFormat/>
    <w:rsid w:val="00CB048B"/>
  </w:style>
  <w:style w:type="character" w:customStyle="1" w:styleId="WW8Num9z6">
    <w:name w:val="WW8Num9z6"/>
    <w:qFormat/>
    <w:rsid w:val="00CB048B"/>
  </w:style>
  <w:style w:type="character" w:customStyle="1" w:styleId="WW8Num9z7">
    <w:name w:val="WW8Num9z7"/>
    <w:qFormat/>
    <w:rsid w:val="00CB048B"/>
  </w:style>
  <w:style w:type="character" w:customStyle="1" w:styleId="WW8Num9z8">
    <w:name w:val="WW8Num9z8"/>
    <w:qFormat/>
    <w:rsid w:val="00CB048B"/>
  </w:style>
  <w:style w:type="character" w:customStyle="1" w:styleId="WW8Num10z0">
    <w:name w:val="WW8Num10z0"/>
    <w:qFormat/>
    <w:rsid w:val="00CB048B"/>
  </w:style>
  <w:style w:type="character" w:customStyle="1" w:styleId="WW8Num10z1">
    <w:name w:val="WW8Num10z1"/>
    <w:qFormat/>
    <w:rsid w:val="00CB048B"/>
  </w:style>
  <w:style w:type="character" w:customStyle="1" w:styleId="WW8Num10z2">
    <w:name w:val="WW8Num10z2"/>
    <w:qFormat/>
    <w:rsid w:val="00CB048B"/>
  </w:style>
  <w:style w:type="character" w:customStyle="1" w:styleId="WW8Num10z3">
    <w:name w:val="WW8Num10z3"/>
    <w:qFormat/>
    <w:rsid w:val="00CB048B"/>
  </w:style>
  <w:style w:type="character" w:customStyle="1" w:styleId="WW8Num10z4">
    <w:name w:val="WW8Num10z4"/>
    <w:qFormat/>
    <w:rsid w:val="00CB048B"/>
  </w:style>
  <w:style w:type="character" w:customStyle="1" w:styleId="WW8Num10z5">
    <w:name w:val="WW8Num10z5"/>
    <w:qFormat/>
    <w:rsid w:val="00CB048B"/>
  </w:style>
  <w:style w:type="character" w:customStyle="1" w:styleId="WW8Num10z6">
    <w:name w:val="WW8Num10z6"/>
    <w:qFormat/>
    <w:rsid w:val="00CB048B"/>
  </w:style>
  <w:style w:type="character" w:customStyle="1" w:styleId="WW8Num10z7">
    <w:name w:val="WW8Num10z7"/>
    <w:qFormat/>
    <w:rsid w:val="00CB048B"/>
  </w:style>
  <w:style w:type="character" w:customStyle="1" w:styleId="WW8Num10z8">
    <w:name w:val="WW8Num10z8"/>
    <w:qFormat/>
    <w:rsid w:val="00CB048B"/>
  </w:style>
  <w:style w:type="character" w:customStyle="1" w:styleId="WW8Num11z0">
    <w:name w:val="WW8Num11z0"/>
    <w:qFormat/>
    <w:rsid w:val="00CB048B"/>
    <w:rPr>
      <w:rFonts w:hint="default"/>
    </w:rPr>
  </w:style>
  <w:style w:type="character" w:customStyle="1" w:styleId="WW8Num11z1">
    <w:name w:val="WW8Num11z1"/>
    <w:qFormat/>
    <w:rsid w:val="00CB048B"/>
  </w:style>
  <w:style w:type="character" w:customStyle="1" w:styleId="WW8Num11z2">
    <w:name w:val="WW8Num11z2"/>
    <w:qFormat/>
    <w:rsid w:val="00CB048B"/>
  </w:style>
  <w:style w:type="character" w:customStyle="1" w:styleId="WW8Num11z3">
    <w:name w:val="WW8Num11z3"/>
    <w:qFormat/>
    <w:rsid w:val="00CB048B"/>
  </w:style>
  <w:style w:type="character" w:customStyle="1" w:styleId="WW8Num11z4">
    <w:name w:val="WW8Num11z4"/>
    <w:qFormat/>
    <w:rsid w:val="00CB048B"/>
  </w:style>
  <w:style w:type="character" w:customStyle="1" w:styleId="WW8Num11z5">
    <w:name w:val="WW8Num11z5"/>
    <w:qFormat/>
    <w:rsid w:val="00CB048B"/>
  </w:style>
  <w:style w:type="character" w:customStyle="1" w:styleId="WW8Num11z6">
    <w:name w:val="WW8Num11z6"/>
    <w:qFormat/>
    <w:rsid w:val="00CB048B"/>
  </w:style>
  <w:style w:type="character" w:customStyle="1" w:styleId="WW8Num11z7">
    <w:name w:val="WW8Num11z7"/>
    <w:qFormat/>
    <w:rsid w:val="00CB048B"/>
  </w:style>
  <w:style w:type="character" w:customStyle="1" w:styleId="WW8Num11z8">
    <w:name w:val="WW8Num11z8"/>
    <w:qFormat/>
    <w:rsid w:val="00CB048B"/>
  </w:style>
  <w:style w:type="character" w:customStyle="1" w:styleId="WW8Num12z0">
    <w:name w:val="WW8Num12z0"/>
    <w:qFormat/>
    <w:rsid w:val="00CB048B"/>
    <w:rPr>
      <w:rFonts w:eastAsia="Times New Roman" w:cs="Times New Roman"/>
    </w:rPr>
  </w:style>
  <w:style w:type="character" w:customStyle="1" w:styleId="WW8Num12z1">
    <w:name w:val="WW8Num12z1"/>
    <w:qFormat/>
    <w:rsid w:val="00CB048B"/>
    <w:rPr>
      <w:rFonts w:cs="Times New Roman"/>
    </w:rPr>
  </w:style>
  <w:style w:type="character" w:customStyle="1" w:styleId="32">
    <w:name w:val="Основной шрифт абзаца3"/>
    <w:qFormat/>
    <w:rsid w:val="00CB048B"/>
  </w:style>
  <w:style w:type="character" w:customStyle="1" w:styleId="2a">
    <w:name w:val="Основной шрифт абзаца2"/>
    <w:qFormat/>
    <w:rsid w:val="00CB048B"/>
  </w:style>
  <w:style w:type="character" w:customStyle="1" w:styleId="19">
    <w:name w:val="Основной шрифт абзаца1"/>
    <w:qFormat/>
    <w:rsid w:val="00CB048B"/>
  </w:style>
  <w:style w:type="paragraph" w:customStyle="1" w:styleId="42">
    <w:name w:val="Указатель4"/>
    <w:basedOn w:val="a"/>
    <w:qFormat/>
    <w:rsid w:val="00CB048B"/>
    <w:pPr>
      <w:widowControl w:val="0"/>
      <w:suppressLineNumbers/>
    </w:pPr>
    <w:rPr>
      <w:rFonts w:eastAsia="andale sans ui" w:cs="Mangal"/>
      <w:lang w:val="en-US" w:eastAsia="zh-CN"/>
    </w:rPr>
  </w:style>
  <w:style w:type="paragraph" w:customStyle="1" w:styleId="33">
    <w:name w:val="Название объекта3"/>
    <w:basedOn w:val="a"/>
    <w:qFormat/>
    <w:rsid w:val="00CB048B"/>
    <w:pPr>
      <w:widowControl w:val="0"/>
      <w:suppressLineNumbers/>
      <w:spacing w:before="120" w:after="120"/>
    </w:pPr>
    <w:rPr>
      <w:rFonts w:eastAsia="andale sans ui" w:cs="Mangal"/>
      <w:i/>
      <w:iCs/>
      <w:sz w:val="4"/>
      <w:lang w:val="en-US" w:eastAsia="zh-CN"/>
    </w:rPr>
  </w:style>
  <w:style w:type="paragraph" w:customStyle="1" w:styleId="34">
    <w:name w:val="Указатель3"/>
    <w:basedOn w:val="a"/>
    <w:qFormat/>
    <w:rsid w:val="00CB048B"/>
    <w:pPr>
      <w:widowControl w:val="0"/>
      <w:suppressLineNumbers/>
    </w:pPr>
    <w:rPr>
      <w:rFonts w:eastAsia="andale sans ui" w:cs="Mangal"/>
      <w:lang w:val="en-US" w:eastAsia="zh-CN"/>
    </w:rPr>
  </w:style>
  <w:style w:type="paragraph" w:customStyle="1" w:styleId="2b">
    <w:name w:val="Название объекта2"/>
    <w:basedOn w:val="a"/>
    <w:qFormat/>
    <w:rsid w:val="00CB048B"/>
    <w:pPr>
      <w:widowControl w:val="0"/>
      <w:suppressLineNumbers/>
      <w:spacing w:before="120" w:after="120"/>
    </w:pPr>
    <w:rPr>
      <w:rFonts w:eastAsia="andale sans ui" w:cs="Mangal"/>
      <w:i/>
      <w:iCs/>
      <w:lang w:val="en-US" w:eastAsia="zh-CN"/>
    </w:rPr>
  </w:style>
  <w:style w:type="paragraph" w:customStyle="1" w:styleId="2c">
    <w:name w:val="Указатель2"/>
    <w:basedOn w:val="a"/>
    <w:qFormat/>
    <w:rsid w:val="00CB048B"/>
    <w:pPr>
      <w:widowControl w:val="0"/>
      <w:suppressLineNumbers/>
    </w:pPr>
    <w:rPr>
      <w:rFonts w:eastAsia="andale sans ui" w:cs="Mangal"/>
      <w:lang w:val="en-US" w:eastAsia="zh-CN"/>
    </w:rPr>
  </w:style>
  <w:style w:type="paragraph" w:customStyle="1" w:styleId="1a">
    <w:name w:val="Название объекта1"/>
    <w:basedOn w:val="a"/>
    <w:qFormat/>
    <w:rsid w:val="00CB048B"/>
    <w:pPr>
      <w:widowControl w:val="0"/>
      <w:suppressLineNumbers/>
      <w:spacing w:before="120" w:after="120"/>
    </w:pPr>
    <w:rPr>
      <w:rFonts w:eastAsia="andale sans ui" w:cs="Tahoma"/>
      <w:i/>
      <w:iCs/>
      <w:lang w:val="en-US" w:eastAsia="zh-CN"/>
    </w:rPr>
  </w:style>
  <w:style w:type="paragraph" w:customStyle="1" w:styleId="1b">
    <w:name w:val="Указатель1"/>
    <w:basedOn w:val="a"/>
    <w:qFormat/>
    <w:rsid w:val="00CB048B"/>
    <w:pPr>
      <w:widowControl w:val="0"/>
      <w:suppressLineNumbers/>
    </w:pPr>
    <w:rPr>
      <w:rFonts w:eastAsia="andale sans ui" w:cs="Tahoma"/>
      <w:lang w:val="en-US" w:eastAsia="zh-CN"/>
    </w:rPr>
  </w:style>
  <w:style w:type="paragraph" w:customStyle="1" w:styleId="1c">
    <w:name w:val="Абзац списка1"/>
    <w:basedOn w:val="a"/>
    <w:uiPriority w:val="99"/>
    <w:qFormat/>
    <w:rsid w:val="00CB048B"/>
    <w:pPr>
      <w:widowControl w:val="0"/>
      <w:spacing w:after="200"/>
      <w:ind w:left="720"/>
      <w:contextualSpacing/>
    </w:pPr>
    <w:rPr>
      <w:rFonts w:eastAsia="andale sans ui"/>
      <w:lang w:val="en-US" w:eastAsia="zh-CN"/>
    </w:rPr>
  </w:style>
  <w:style w:type="paragraph" w:customStyle="1" w:styleId="aff7">
    <w:name w:val="Блочная цитата"/>
    <w:basedOn w:val="a"/>
    <w:qFormat/>
    <w:rsid w:val="00CB048B"/>
    <w:pPr>
      <w:widowControl w:val="0"/>
      <w:spacing w:after="283"/>
      <w:ind w:left="567" w:right="567"/>
    </w:pPr>
    <w:rPr>
      <w:rFonts w:eastAsia="andale sans ui"/>
      <w:lang w:val="en-US" w:eastAsia="zh-CN"/>
    </w:rPr>
  </w:style>
  <w:style w:type="paragraph" w:styleId="aff8">
    <w:name w:val="Subtitle"/>
    <w:basedOn w:val="15"/>
    <w:next w:val="a7"/>
    <w:link w:val="aff9"/>
    <w:qFormat/>
    <w:rsid w:val="00CB048B"/>
    <w:pPr>
      <w:widowControl w:val="0"/>
      <w:spacing w:before="60"/>
      <w:jc w:val="center"/>
    </w:pPr>
    <w:rPr>
      <w:sz w:val="36"/>
      <w:szCs w:val="36"/>
      <w:lang w:eastAsia="zh-CN"/>
    </w:rPr>
  </w:style>
  <w:style w:type="character" w:customStyle="1" w:styleId="aff9">
    <w:name w:val="Подзаголовок Знак"/>
    <w:basedOn w:val="a0"/>
    <w:link w:val="aff8"/>
    <w:qFormat/>
    <w:rsid w:val="00CB048B"/>
    <w:rPr>
      <w:rFonts w:ascii="Arial" w:eastAsia="andale sans ui" w:hAnsi="Arial" w:cs="Tahoma"/>
      <w:sz w:val="36"/>
      <w:szCs w:val="36"/>
      <w:lang w:val="en-US" w:eastAsia="zh-CN"/>
    </w:rPr>
  </w:style>
  <w:style w:type="paragraph" w:customStyle="1" w:styleId="ListParagraph">
    <w:name w:val="List Paragraph*"/>
    <w:basedOn w:val="a"/>
    <w:qFormat/>
    <w:rsid w:val="00CB048B"/>
    <w:pPr>
      <w:widowControl w:val="0"/>
      <w:pBdr>
        <w:top w:val="none" w:sz="4" w:space="0" w:color="000000"/>
        <w:left w:val="none" w:sz="4" w:space="0" w:color="000000"/>
        <w:bottom w:val="none" w:sz="4" w:space="0" w:color="000000"/>
        <w:right w:val="none" w:sz="4" w:space="0" w:color="000000"/>
        <w:between w:val="none" w:sz="4" w:space="0" w:color="000000"/>
      </w:pBdr>
      <w:spacing w:after="200"/>
      <w:ind w:left="720"/>
      <w:contextualSpacing/>
    </w:pPr>
    <w:rPr>
      <w:lang w:eastAsia="zh-CN"/>
    </w:rPr>
  </w:style>
  <w:style w:type="character" w:customStyle="1" w:styleId="affa">
    <w:name w:val="Символ концевой сноски"/>
    <w:qFormat/>
    <w:rsid w:val="00CB048B"/>
  </w:style>
  <w:style w:type="character" w:customStyle="1" w:styleId="1d">
    <w:name w:val="Основной текст Знак1"/>
    <w:basedOn w:val="a0"/>
    <w:rsid w:val="00CB048B"/>
    <w:rPr>
      <w:sz w:val="24"/>
      <w:szCs w:val="24"/>
      <w:lang w:eastAsia="zh-CN"/>
    </w:rPr>
  </w:style>
  <w:style w:type="paragraph" w:customStyle="1" w:styleId="affb">
    <w:name w:val="Верхний и нижний колонтитулы"/>
    <w:basedOn w:val="a"/>
    <w:qFormat/>
    <w:rsid w:val="00CB048B"/>
    <w:pPr>
      <w:widowControl w:val="0"/>
    </w:pPr>
    <w:rPr>
      <w:lang w:eastAsia="zh-CN"/>
    </w:rPr>
  </w:style>
  <w:style w:type="character" w:customStyle="1" w:styleId="2d">
    <w:name w:val="Нижний колонтитул Знак2"/>
    <w:basedOn w:val="a0"/>
    <w:rsid w:val="00CB048B"/>
    <w:rPr>
      <w:rFonts w:ascii="Calibri" w:hAnsi="Calibri" w:cs="Calibri"/>
      <w:color w:val="00000A"/>
      <w:sz w:val="22"/>
      <w:szCs w:val="22"/>
      <w:lang w:eastAsia="en-US"/>
    </w:rPr>
  </w:style>
  <w:style w:type="character" w:customStyle="1" w:styleId="2e">
    <w:name w:val="Текст выноски Знак2"/>
    <w:basedOn w:val="a0"/>
    <w:rsid w:val="00CB048B"/>
    <w:rPr>
      <w:rFonts w:ascii="Tahoma" w:hAnsi="Tahoma" w:cs="Tahoma"/>
      <w:sz w:val="16"/>
      <w:szCs w:val="16"/>
      <w:lang w:val="en-US" w:eastAsia="en-US"/>
    </w:rPr>
  </w:style>
  <w:style w:type="character" w:customStyle="1" w:styleId="2f">
    <w:name w:val="Верхний колонтитул Знак2"/>
    <w:basedOn w:val="a0"/>
    <w:rsid w:val="00CB048B"/>
    <w:rPr>
      <w:rFonts w:cs="Tahoma"/>
      <w:sz w:val="24"/>
      <w:szCs w:val="24"/>
      <w:lang w:val="en-US" w:eastAsia="en-US"/>
    </w:rPr>
  </w:style>
  <w:style w:type="character" w:customStyle="1" w:styleId="1e">
    <w:name w:val="Подзаголовок Знак1"/>
    <w:basedOn w:val="a0"/>
    <w:rsid w:val="00CB048B"/>
    <w:rPr>
      <w:rFonts w:ascii="Arial" w:hAnsi="Arial" w:cs="Tahoma"/>
      <w:sz w:val="36"/>
      <w:szCs w:val="36"/>
      <w:lang w:val="en-US" w:eastAsia="zh-CN"/>
    </w:rPr>
  </w:style>
  <w:style w:type="character" w:customStyle="1" w:styleId="wmi-callto">
    <w:name w:val="wmi-callto"/>
    <w:basedOn w:val="a0"/>
    <w:rsid w:val="00CB048B"/>
  </w:style>
  <w:style w:type="character" w:customStyle="1" w:styleId="affc">
    <w:name w:val="Основной текст_"/>
    <w:basedOn w:val="a0"/>
    <w:link w:val="1f"/>
    <w:rsid w:val="00CB048B"/>
    <w:rPr>
      <w:rFonts w:eastAsia="Times New Roman" w:cs="Times New Roman"/>
      <w:sz w:val="26"/>
      <w:szCs w:val="26"/>
    </w:rPr>
  </w:style>
  <w:style w:type="character" w:customStyle="1" w:styleId="2f0">
    <w:name w:val="Основной текст (2)_"/>
    <w:basedOn w:val="a0"/>
    <w:link w:val="2f1"/>
    <w:rsid w:val="00CB048B"/>
    <w:rPr>
      <w:rFonts w:eastAsia="Times New Roman" w:cs="Times New Roman"/>
    </w:rPr>
  </w:style>
  <w:style w:type="character" w:customStyle="1" w:styleId="1f0">
    <w:name w:val="Заголовок №1_"/>
    <w:basedOn w:val="a0"/>
    <w:link w:val="1f1"/>
    <w:rsid w:val="00CB048B"/>
    <w:rPr>
      <w:rFonts w:eastAsia="Times New Roman" w:cs="Times New Roman"/>
      <w:b/>
      <w:bCs/>
      <w:sz w:val="26"/>
      <w:szCs w:val="26"/>
    </w:rPr>
  </w:style>
  <w:style w:type="character" w:customStyle="1" w:styleId="2f2">
    <w:name w:val="Колонтитул (2)_"/>
    <w:basedOn w:val="a0"/>
    <w:link w:val="2f3"/>
    <w:rsid w:val="00CB048B"/>
    <w:rPr>
      <w:rFonts w:eastAsia="Times New Roman" w:cs="Times New Roman"/>
    </w:rPr>
  </w:style>
  <w:style w:type="character" w:customStyle="1" w:styleId="35">
    <w:name w:val="Основной текст (3)_"/>
    <w:basedOn w:val="a0"/>
    <w:link w:val="36"/>
    <w:rsid w:val="00CB048B"/>
    <w:rPr>
      <w:rFonts w:eastAsia="Times New Roman" w:cs="Times New Roman"/>
      <w:i/>
      <w:iCs/>
      <w:sz w:val="17"/>
      <w:szCs w:val="17"/>
    </w:rPr>
  </w:style>
  <w:style w:type="character" w:customStyle="1" w:styleId="43">
    <w:name w:val="Основной текст (4)_"/>
    <w:basedOn w:val="a0"/>
    <w:link w:val="44"/>
    <w:rsid w:val="00CB048B"/>
    <w:rPr>
      <w:rFonts w:eastAsia="Times New Roman" w:cs="Times New Roman"/>
      <w:sz w:val="19"/>
      <w:szCs w:val="19"/>
    </w:rPr>
  </w:style>
  <w:style w:type="character" w:customStyle="1" w:styleId="affd">
    <w:name w:val="Колонтитул_"/>
    <w:basedOn w:val="a0"/>
    <w:link w:val="affe"/>
    <w:rsid w:val="00CB048B"/>
    <w:rPr>
      <w:rFonts w:eastAsia="Times New Roman" w:cs="Times New Roman"/>
    </w:rPr>
  </w:style>
  <w:style w:type="character" w:customStyle="1" w:styleId="afff">
    <w:name w:val="Другое_"/>
    <w:basedOn w:val="a0"/>
    <w:link w:val="afff0"/>
    <w:rsid w:val="00CB048B"/>
    <w:rPr>
      <w:rFonts w:eastAsia="Times New Roman" w:cs="Times New Roman"/>
      <w:sz w:val="26"/>
      <w:szCs w:val="26"/>
    </w:rPr>
  </w:style>
  <w:style w:type="paragraph" w:customStyle="1" w:styleId="1f">
    <w:name w:val="Основной текст1"/>
    <w:basedOn w:val="a"/>
    <w:link w:val="affc"/>
    <w:rsid w:val="00CB048B"/>
    <w:pPr>
      <w:widowControl w:val="0"/>
      <w:ind w:firstLine="400"/>
    </w:pPr>
    <w:rPr>
      <w:rFonts w:asciiTheme="minorHAnsi" w:hAnsiTheme="minorHAnsi"/>
      <w:sz w:val="26"/>
      <w:szCs w:val="26"/>
      <w:lang w:eastAsia="en-US"/>
    </w:rPr>
  </w:style>
  <w:style w:type="paragraph" w:customStyle="1" w:styleId="2f1">
    <w:name w:val="Основной текст (2)"/>
    <w:basedOn w:val="a"/>
    <w:link w:val="2f0"/>
    <w:rsid w:val="00CB048B"/>
    <w:pPr>
      <w:widowControl w:val="0"/>
      <w:spacing w:line="245" w:lineRule="auto"/>
    </w:pPr>
    <w:rPr>
      <w:rFonts w:asciiTheme="minorHAnsi" w:hAnsiTheme="minorHAnsi"/>
      <w:sz w:val="22"/>
      <w:szCs w:val="22"/>
      <w:lang w:eastAsia="en-US"/>
    </w:rPr>
  </w:style>
  <w:style w:type="paragraph" w:customStyle="1" w:styleId="1f1">
    <w:name w:val="Заголовок №1"/>
    <w:basedOn w:val="a"/>
    <w:link w:val="1f0"/>
    <w:rsid w:val="00CB048B"/>
    <w:pPr>
      <w:widowControl w:val="0"/>
      <w:spacing w:after="300"/>
      <w:jc w:val="center"/>
      <w:outlineLvl w:val="0"/>
    </w:pPr>
    <w:rPr>
      <w:rFonts w:asciiTheme="minorHAnsi" w:hAnsiTheme="minorHAnsi"/>
      <w:b/>
      <w:bCs/>
      <w:sz w:val="26"/>
      <w:szCs w:val="26"/>
      <w:lang w:eastAsia="en-US"/>
    </w:rPr>
  </w:style>
  <w:style w:type="paragraph" w:customStyle="1" w:styleId="2f3">
    <w:name w:val="Колонтитул (2)"/>
    <w:basedOn w:val="a"/>
    <w:link w:val="2f2"/>
    <w:rsid w:val="00CB048B"/>
    <w:pPr>
      <w:widowControl w:val="0"/>
    </w:pPr>
    <w:rPr>
      <w:rFonts w:asciiTheme="minorHAnsi" w:hAnsiTheme="minorHAnsi"/>
      <w:sz w:val="22"/>
      <w:szCs w:val="22"/>
      <w:lang w:eastAsia="en-US"/>
    </w:rPr>
  </w:style>
  <w:style w:type="paragraph" w:customStyle="1" w:styleId="36">
    <w:name w:val="Основной текст (3)"/>
    <w:basedOn w:val="a"/>
    <w:link w:val="35"/>
    <w:rsid w:val="00CB048B"/>
    <w:pPr>
      <w:widowControl w:val="0"/>
      <w:spacing w:after="250"/>
      <w:jc w:val="center"/>
    </w:pPr>
    <w:rPr>
      <w:rFonts w:asciiTheme="minorHAnsi" w:hAnsiTheme="minorHAnsi"/>
      <w:i/>
      <w:iCs/>
      <w:sz w:val="17"/>
      <w:szCs w:val="17"/>
      <w:lang w:eastAsia="en-US"/>
    </w:rPr>
  </w:style>
  <w:style w:type="paragraph" w:customStyle="1" w:styleId="44">
    <w:name w:val="Основной текст (4)"/>
    <w:basedOn w:val="a"/>
    <w:link w:val="43"/>
    <w:rsid w:val="00CB048B"/>
    <w:pPr>
      <w:widowControl w:val="0"/>
      <w:spacing w:after="240" w:line="264" w:lineRule="auto"/>
      <w:jc w:val="center"/>
    </w:pPr>
    <w:rPr>
      <w:rFonts w:asciiTheme="minorHAnsi" w:hAnsiTheme="minorHAnsi"/>
      <w:sz w:val="19"/>
      <w:szCs w:val="19"/>
      <w:lang w:eastAsia="en-US"/>
    </w:rPr>
  </w:style>
  <w:style w:type="paragraph" w:customStyle="1" w:styleId="affe">
    <w:name w:val="Колонтитул"/>
    <w:basedOn w:val="a"/>
    <w:link w:val="affd"/>
    <w:rsid w:val="00CB048B"/>
    <w:pPr>
      <w:widowControl w:val="0"/>
    </w:pPr>
    <w:rPr>
      <w:rFonts w:asciiTheme="minorHAnsi" w:hAnsiTheme="minorHAnsi"/>
      <w:sz w:val="22"/>
      <w:szCs w:val="22"/>
      <w:lang w:eastAsia="en-US"/>
    </w:rPr>
  </w:style>
  <w:style w:type="paragraph" w:customStyle="1" w:styleId="afff0">
    <w:name w:val="Другое"/>
    <w:basedOn w:val="a"/>
    <w:link w:val="afff"/>
    <w:rsid w:val="00CB048B"/>
    <w:pPr>
      <w:widowControl w:val="0"/>
      <w:ind w:firstLine="400"/>
    </w:pPr>
    <w:rPr>
      <w:rFonts w:asciiTheme="minorHAnsi" w:hAnsiTheme="minorHAnsi"/>
      <w:sz w:val="26"/>
      <w:szCs w:val="26"/>
      <w:lang w:eastAsia="en-US"/>
    </w:rPr>
  </w:style>
  <w:style w:type="paragraph" w:customStyle="1" w:styleId="Heading">
    <w:name w:val="Heading"/>
    <w:basedOn w:val="a"/>
    <w:next w:val="a7"/>
    <w:qFormat/>
    <w:rsid w:val="00CB048B"/>
    <w:pPr>
      <w:keepNext/>
      <w:widowControl w:val="0"/>
      <w:suppressAutoHyphens/>
      <w:spacing w:before="240" w:after="120"/>
    </w:pPr>
    <w:rPr>
      <w:rFonts w:ascii="Liberation Sans" w:eastAsia="Source Han Sans CN" w:hAnsi="Liberation Sans" w:cs="Noto Sans Devanagari"/>
      <w:sz w:val="28"/>
      <w:szCs w:val="28"/>
      <w:lang w:val="en-US" w:eastAsia="zh-CN" w:bidi="hi-IN"/>
    </w:rPr>
  </w:style>
  <w:style w:type="paragraph" w:customStyle="1" w:styleId="Index">
    <w:name w:val="Index"/>
    <w:basedOn w:val="a"/>
    <w:qFormat/>
    <w:rsid w:val="00CB048B"/>
    <w:pPr>
      <w:widowControl w:val="0"/>
      <w:suppressLineNumbers/>
      <w:suppressAutoHyphens/>
    </w:pPr>
    <w:rPr>
      <w:rFonts w:ascii="Liberation Serif" w:eastAsia="Source Han Serif CN" w:hAnsi="Liberation Serif" w:cs="Noto Sans Devanagari"/>
      <w:lang w:val="en-US" w:eastAsia="zh-CN" w:bidi="hi-IN"/>
    </w:rPr>
  </w:style>
  <w:style w:type="paragraph" w:customStyle="1" w:styleId="PreformattedText">
    <w:name w:val="Preformatted Text"/>
    <w:basedOn w:val="a"/>
    <w:qFormat/>
    <w:rsid w:val="00CB048B"/>
    <w:pPr>
      <w:widowControl w:val="0"/>
      <w:suppressAutoHyphens/>
    </w:pPr>
    <w:rPr>
      <w:rFonts w:ascii="Liberation Mono" w:eastAsia="Liberation Mono" w:hAnsi="Liberation Mono" w:cs="Liberation Mono"/>
      <w:sz w:val="20"/>
      <w:szCs w:val="20"/>
      <w:lang w:val="en-US" w:eastAsia="zh-CN" w:bidi="hi-IN"/>
    </w:rPr>
  </w:style>
  <w:style w:type="paragraph" w:customStyle="1" w:styleId="ConsPlusNonformat">
    <w:name w:val="ConsPlusNonformat"/>
    <w:rsid w:val="000B7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нак Знак Знак Знак"/>
    <w:basedOn w:val="a"/>
    <w:uiPriority w:val="99"/>
    <w:rsid w:val="000B7E64"/>
    <w:rPr>
      <w:rFonts w:ascii="Verdana" w:hAnsi="Verdana" w:cs="Verdana"/>
      <w:sz w:val="20"/>
      <w:szCs w:val="20"/>
      <w:lang w:val="en-US" w:eastAsia="en-US"/>
    </w:rPr>
  </w:style>
  <w:style w:type="numbering" w:customStyle="1" w:styleId="2f4">
    <w:name w:val="Нет списка2"/>
    <w:next w:val="a2"/>
    <w:uiPriority w:val="99"/>
    <w:semiHidden/>
    <w:unhideWhenUsed/>
    <w:rsid w:val="000B7E64"/>
  </w:style>
  <w:style w:type="character" w:customStyle="1" w:styleId="afff2">
    <w:name w:val="Подпись к таблице_"/>
    <w:basedOn w:val="a0"/>
    <w:link w:val="afff3"/>
    <w:rsid w:val="000B7E64"/>
    <w:rPr>
      <w:rFonts w:ascii="Times New Roman" w:eastAsia="Times New Roman" w:hAnsi="Times New Roman" w:cs="Times New Roman"/>
      <w:sz w:val="26"/>
      <w:szCs w:val="26"/>
      <w:shd w:val="clear" w:color="auto" w:fill="FFFFFF"/>
    </w:rPr>
  </w:style>
  <w:style w:type="character" w:customStyle="1" w:styleId="afff4">
    <w:name w:val="Оглавление_"/>
    <w:basedOn w:val="a0"/>
    <w:link w:val="afff5"/>
    <w:rsid w:val="000B7E64"/>
    <w:rPr>
      <w:rFonts w:ascii="Times New Roman" w:eastAsia="Times New Roman" w:hAnsi="Times New Roman" w:cs="Times New Roman"/>
      <w:shd w:val="clear" w:color="auto" w:fill="FFFFFF"/>
    </w:rPr>
  </w:style>
  <w:style w:type="paragraph" w:customStyle="1" w:styleId="afff3">
    <w:name w:val="Подпись к таблице"/>
    <w:basedOn w:val="a"/>
    <w:link w:val="afff2"/>
    <w:rsid w:val="000B7E64"/>
    <w:pPr>
      <w:widowControl w:val="0"/>
      <w:shd w:val="clear" w:color="auto" w:fill="FFFFFF"/>
    </w:pPr>
    <w:rPr>
      <w:sz w:val="26"/>
      <w:szCs w:val="26"/>
      <w:lang w:eastAsia="en-US"/>
    </w:rPr>
  </w:style>
  <w:style w:type="paragraph" w:customStyle="1" w:styleId="afff5">
    <w:name w:val="Оглавление"/>
    <w:basedOn w:val="a"/>
    <w:link w:val="afff4"/>
    <w:rsid w:val="000B7E64"/>
    <w:pPr>
      <w:widowControl w:val="0"/>
      <w:shd w:val="clear" w:color="auto" w:fill="FFFFFF"/>
      <w:spacing w:after="280" w:line="264" w:lineRule="auto"/>
    </w:pPr>
    <w:rPr>
      <w:sz w:val="22"/>
      <w:szCs w:val="22"/>
      <w:lang w:eastAsia="en-US"/>
    </w:rPr>
  </w:style>
  <w:style w:type="paragraph" w:customStyle="1" w:styleId="afff6">
    <w:name w:val="Прижатый влево"/>
    <w:basedOn w:val="a"/>
    <w:next w:val="a"/>
    <w:uiPriority w:val="99"/>
    <w:rsid w:val="008B313C"/>
    <w:pPr>
      <w:widowControl w:val="0"/>
      <w:autoSpaceDE w:val="0"/>
      <w:autoSpaceDN w:val="0"/>
      <w:adjustRightInd w:val="0"/>
    </w:pPr>
    <w:rPr>
      <w:rFonts w:ascii="Times New Roman CYR" w:hAnsi="Times New Roman CYR" w:cs="Times New Roman CYR"/>
    </w:rPr>
  </w:style>
  <w:style w:type="paragraph" w:customStyle="1" w:styleId="afff7">
    <w:name w:val="Нормальный (таблица)"/>
    <w:basedOn w:val="a"/>
    <w:next w:val="a"/>
    <w:uiPriority w:val="99"/>
    <w:rsid w:val="008B313C"/>
    <w:pPr>
      <w:widowControl w:val="0"/>
      <w:autoSpaceDE w:val="0"/>
      <w:autoSpaceDN w:val="0"/>
      <w:adjustRightInd w:val="0"/>
      <w:jc w:val="both"/>
    </w:pPr>
    <w:rPr>
      <w:rFonts w:ascii="Times New Roman CYR" w:hAnsi="Times New Roman CYR" w:cs="Times New Roman CYR"/>
    </w:rPr>
  </w:style>
  <w:style w:type="paragraph" w:customStyle="1" w:styleId="110">
    <w:name w:val="Заголовок 11"/>
    <w:basedOn w:val="a"/>
    <w:uiPriority w:val="1"/>
    <w:qFormat/>
    <w:rsid w:val="00E90939"/>
    <w:pPr>
      <w:widowControl w:val="0"/>
      <w:autoSpaceDE w:val="0"/>
      <w:autoSpaceDN w:val="0"/>
      <w:ind w:left="121"/>
      <w:jc w:val="center"/>
      <w:outlineLvl w:val="1"/>
    </w:pPr>
    <w:rPr>
      <w:b/>
      <w:bCs/>
      <w:sz w:val="28"/>
      <w:szCs w:val="28"/>
      <w:lang w:eastAsia="en-US"/>
    </w:rPr>
  </w:style>
  <w:style w:type="character" w:styleId="afff8">
    <w:name w:val="Emphasis"/>
    <w:basedOn w:val="a0"/>
    <w:uiPriority w:val="20"/>
    <w:qFormat/>
    <w:rsid w:val="000B449F"/>
    <w:rPr>
      <w:i/>
      <w:iCs/>
    </w:rPr>
  </w:style>
  <w:style w:type="character" w:styleId="afff9">
    <w:name w:val="FollowedHyperlink"/>
    <w:basedOn w:val="a0"/>
    <w:uiPriority w:val="99"/>
    <w:semiHidden/>
    <w:unhideWhenUsed/>
    <w:rsid w:val="000B449F"/>
    <w:rPr>
      <w:color w:val="800080"/>
      <w:u w:val="single"/>
    </w:rPr>
  </w:style>
  <w:style w:type="paragraph" w:customStyle="1" w:styleId="consplusnonformat0">
    <w:name w:val="consplusnonformat"/>
    <w:basedOn w:val="a"/>
    <w:rsid w:val="000B449F"/>
    <w:pPr>
      <w:spacing w:before="100" w:beforeAutospacing="1" w:after="100" w:afterAutospacing="1"/>
    </w:pPr>
  </w:style>
  <w:style w:type="paragraph" w:customStyle="1" w:styleId="art-page-footer">
    <w:name w:val="art-page-footer"/>
    <w:basedOn w:val="a"/>
    <w:rsid w:val="000B449F"/>
    <w:pPr>
      <w:spacing w:before="100" w:beforeAutospacing="1" w:after="100" w:afterAutospacing="1"/>
    </w:pPr>
  </w:style>
  <w:style w:type="paragraph" w:customStyle="1" w:styleId="ConsPlusCell">
    <w:name w:val="ConsPlusCell"/>
    <w:uiPriority w:val="99"/>
    <w:rsid w:val="00A40EF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semiHidden/>
    <w:unhideWhenUsed/>
    <w:rsid w:val="00A4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40EFD"/>
    <w:rPr>
      <w:rFonts w:ascii="Courier New" w:eastAsia="Times New Roman" w:hAnsi="Courier New" w:cs="Courier New"/>
      <w:sz w:val="20"/>
      <w:szCs w:val="20"/>
      <w:lang w:eastAsia="ko-KR"/>
    </w:rPr>
  </w:style>
  <w:style w:type="character" w:customStyle="1" w:styleId="blk">
    <w:name w:val="blk"/>
    <w:basedOn w:val="a0"/>
    <w:rsid w:val="00A40EFD"/>
  </w:style>
  <w:style w:type="character" w:styleId="afffa">
    <w:name w:val="Placeholder Text"/>
    <w:uiPriority w:val="99"/>
    <w:semiHidden/>
    <w:rsid w:val="00A40EFD"/>
    <w:rPr>
      <w:color w:val="808080"/>
    </w:rPr>
  </w:style>
  <w:style w:type="character" w:customStyle="1" w:styleId="r">
    <w:name w:val="r"/>
    <w:basedOn w:val="a0"/>
    <w:rsid w:val="00A40EFD"/>
  </w:style>
  <w:style w:type="character" w:customStyle="1" w:styleId="apple-converted-space">
    <w:name w:val="apple-converted-space"/>
    <w:basedOn w:val="a0"/>
    <w:rsid w:val="00A40EFD"/>
  </w:style>
  <w:style w:type="character" w:styleId="afffb">
    <w:name w:val="annotation reference"/>
    <w:uiPriority w:val="99"/>
    <w:semiHidden/>
    <w:unhideWhenUsed/>
    <w:rsid w:val="00A40EFD"/>
    <w:rPr>
      <w:sz w:val="16"/>
      <w:szCs w:val="16"/>
    </w:rPr>
  </w:style>
  <w:style w:type="paragraph" w:styleId="afffc">
    <w:name w:val="annotation text"/>
    <w:basedOn w:val="a"/>
    <w:link w:val="afffd"/>
    <w:uiPriority w:val="99"/>
    <w:semiHidden/>
    <w:unhideWhenUsed/>
    <w:rsid w:val="00A40EFD"/>
    <w:pPr>
      <w:ind w:firstLine="720"/>
      <w:jc w:val="both"/>
    </w:pPr>
    <w:rPr>
      <w:rFonts w:ascii="Tms Rmn" w:hAnsi="Tms Rmn"/>
      <w:sz w:val="20"/>
      <w:szCs w:val="20"/>
    </w:rPr>
  </w:style>
  <w:style w:type="character" w:customStyle="1" w:styleId="afffd">
    <w:name w:val="Текст примечания Знак"/>
    <w:basedOn w:val="a0"/>
    <w:link w:val="afffc"/>
    <w:uiPriority w:val="99"/>
    <w:semiHidden/>
    <w:rsid w:val="00A40EFD"/>
    <w:rPr>
      <w:rFonts w:ascii="Tms Rmn" w:eastAsia="Times New Roman" w:hAnsi="Tms Rmn" w:cs="Times New Roman"/>
      <w:sz w:val="20"/>
      <w:szCs w:val="20"/>
      <w:lang w:eastAsia="ru-RU"/>
    </w:rPr>
  </w:style>
  <w:style w:type="paragraph" w:styleId="afffe">
    <w:name w:val="annotation subject"/>
    <w:basedOn w:val="afffc"/>
    <w:next w:val="afffc"/>
    <w:link w:val="affff"/>
    <w:uiPriority w:val="99"/>
    <w:semiHidden/>
    <w:unhideWhenUsed/>
    <w:rsid w:val="00A40EFD"/>
    <w:rPr>
      <w:b/>
      <w:bCs/>
    </w:rPr>
  </w:style>
  <w:style w:type="character" w:customStyle="1" w:styleId="affff">
    <w:name w:val="Тема примечания Знак"/>
    <w:basedOn w:val="afffd"/>
    <w:link w:val="afffe"/>
    <w:uiPriority w:val="99"/>
    <w:semiHidden/>
    <w:rsid w:val="00A40EFD"/>
    <w:rPr>
      <w:rFonts w:ascii="Tms Rmn" w:eastAsia="Times New Roman" w:hAnsi="Tms Rmn" w:cs="Times New Roman"/>
      <w:b/>
      <w:bCs/>
      <w:sz w:val="20"/>
      <w:szCs w:val="20"/>
      <w:lang w:eastAsia="ru-RU"/>
    </w:rPr>
  </w:style>
  <w:style w:type="paragraph" w:styleId="affff0">
    <w:name w:val="Revision"/>
    <w:hidden/>
    <w:uiPriority w:val="99"/>
    <w:semiHidden/>
    <w:rsid w:val="00A40EFD"/>
    <w:pPr>
      <w:spacing w:after="0" w:line="240" w:lineRule="auto"/>
    </w:pPr>
    <w:rPr>
      <w:rFonts w:ascii="Tms Rmn" w:eastAsia="Times New Roman" w:hAnsi="Tms Rmn" w:cs="Times New Roman"/>
      <w:sz w:val="28"/>
      <w:szCs w:val="20"/>
      <w:lang w:eastAsia="ru-RU"/>
    </w:rPr>
  </w:style>
  <w:style w:type="character" w:styleId="affff1">
    <w:name w:val="page number"/>
    <w:basedOn w:val="a0"/>
    <w:rsid w:val="00A40EFD"/>
  </w:style>
  <w:style w:type="paragraph" w:styleId="affff2">
    <w:name w:val="Plain Text"/>
    <w:basedOn w:val="a"/>
    <w:link w:val="affff3"/>
    <w:uiPriority w:val="99"/>
    <w:unhideWhenUsed/>
    <w:rsid w:val="00A40EFD"/>
    <w:rPr>
      <w:rFonts w:ascii="Consolas" w:eastAsia="Calibri" w:hAnsi="Consolas"/>
      <w:sz w:val="21"/>
      <w:szCs w:val="21"/>
      <w:lang w:val="x-none" w:eastAsia="en-US"/>
    </w:rPr>
  </w:style>
  <w:style w:type="character" w:customStyle="1" w:styleId="affff3">
    <w:name w:val="Текст Знак"/>
    <w:basedOn w:val="a0"/>
    <w:link w:val="affff2"/>
    <w:uiPriority w:val="99"/>
    <w:rsid w:val="00A40EFD"/>
    <w:rPr>
      <w:rFonts w:ascii="Consolas" w:eastAsia="Calibri" w:hAnsi="Consolas" w:cs="Times New Roman"/>
      <w:sz w:val="21"/>
      <w:szCs w:val="21"/>
      <w:lang w:val="x-none"/>
    </w:rPr>
  </w:style>
  <w:style w:type="character" w:customStyle="1" w:styleId="FontStyle61">
    <w:name w:val="Font Style61"/>
    <w:uiPriority w:val="99"/>
    <w:rsid w:val="00A40EFD"/>
    <w:rPr>
      <w:rFonts w:ascii="Times New Roman" w:hAnsi="Times New Roman" w:cs="Times New Roman"/>
      <w:sz w:val="24"/>
      <w:szCs w:val="24"/>
    </w:rPr>
  </w:style>
  <w:style w:type="character" w:customStyle="1" w:styleId="auto-matches">
    <w:name w:val="auto-matches"/>
    <w:basedOn w:val="a0"/>
    <w:rsid w:val="00B90FC8"/>
  </w:style>
  <w:style w:type="character" w:customStyle="1" w:styleId="29pt">
    <w:name w:val="Основной текст (2) + 9 pt"/>
    <w:rsid w:val="00B90F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B90FC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1f2">
    <w:name w:val="Сетка таблицы1"/>
    <w:basedOn w:val="a1"/>
    <w:next w:val="af2"/>
    <w:uiPriority w:val="59"/>
    <w:rsid w:val="005C4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page number" w:uiPriority="0"/>
    <w:lsdException w:name="Lis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72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2A4C"/>
    <w:pPr>
      <w:keepNext/>
      <w:outlineLvl w:val="1"/>
    </w:pPr>
    <w:rPr>
      <w:b/>
      <w:szCs w:val="20"/>
      <w:u w:val="single"/>
    </w:rPr>
  </w:style>
  <w:style w:type="paragraph" w:styleId="3">
    <w:name w:val="heading 3"/>
    <w:basedOn w:val="a"/>
    <w:next w:val="a"/>
    <w:link w:val="30"/>
    <w:uiPriority w:val="99"/>
    <w:qFormat/>
    <w:rsid w:val="00461FB1"/>
    <w:pPr>
      <w:keepNext/>
      <w:jc w:val="center"/>
      <w:outlineLvl w:val="2"/>
    </w:pPr>
    <w:rPr>
      <w:b/>
      <w:sz w:val="32"/>
      <w:szCs w:val="20"/>
    </w:rPr>
  </w:style>
  <w:style w:type="paragraph" w:styleId="4">
    <w:name w:val="heading 4"/>
    <w:basedOn w:val="a"/>
    <w:next w:val="a"/>
    <w:link w:val="40"/>
    <w:uiPriority w:val="9"/>
    <w:unhideWhenUsed/>
    <w:qFormat/>
    <w:rsid w:val="00CB048B"/>
    <w:pPr>
      <w:keepNext/>
      <w:keepLines/>
      <w:spacing w:before="320" w:after="200"/>
      <w:outlineLvl w:val="3"/>
    </w:pPr>
    <w:rPr>
      <w:rFonts w:ascii="Arial" w:eastAsia="Arial" w:hAnsi="Arial" w:cs="Arial"/>
      <w:b/>
      <w:bCs/>
      <w:sz w:val="26"/>
      <w:szCs w:val="26"/>
      <w:lang w:val="en-US" w:eastAsia="en-US"/>
    </w:rPr>
  </w:style>
  <w:style w:type="paragraph" w:styleId="5">
    <w:name w:val="heading 5"/>
    <w:basedOn w:val="a"/>
    <w:next w:val="a"/>
    <w:link w:val="50"/>
    <w:uiPriority w:val="9"/>
    <w:unhideWhenUsed/>
    <w:qFormat/>
    <w:rsid w:val="00CB048B"/>
    <w:pPr>
      <w:keepNext/>
      <w:keepLines/>
      <w:spacing w:before="320" w:after="200"/>
      <w:outlineLvl w:val="4"/>
    </w:pPr>
    <w:rPr>
      <w:rFonts w:ascii="Arial" w:eastAsia="Arial" w:hAnsi="Arial" w:cs="Arial"/>
      <w:b/>
      <w:bCs/>
      <w:lang w:val="en-US" w:eastAsia="en-US"/>
    </w:rPr>
  </w:style>
  <w:style w:type="paragraph" w:styleId="6">
    <w:name w:val="heading 6"/>
    <w:basedOn w:val="a"/>
    <w:next w:val="a"/>
    <w:link w:val="60"/>
    <w:uiPriority w:val="9"/>
    <w:qFormat/>
    <w:rsid w:val="00461FB1"/>
    <w:pPr>
      <w:keepNext/>
      <w:outlineLvl w:val="5"/>
    </w:pPr>
    <w:rPr>
      <w:sz w:val="26"/>
      <w:szCs w:val="20"/>
    </w:rPr>
  </w:style>
  <w:style w:type="paragraph" w:styleId="7">
    <w:name w:val="heading 7"/>
    <w:basedOn w:val="a"/>
    <w:next w:val="a"/>
    <w:link w:val="70"/>
    <w:uiPriority w:val="9"/>
    <w:unhideWhenUsed/>
    <w:qFormat/>
    <w:rsid w:val="00461F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B048B"/>
    <w:pPr>
      <w:keepNext/>
      <w:keepLines/>
      <w:spacing w:before="320" w:after="200"/>
      <w:outlineLvl w:val="7"/>
    </w:pPr>
    <w:rPr>
      <w:rFonts w:ascii="Arial" w:eastAsia="Arial" w:hAnsi="Arial" w:cs="Arial"/>
      <w:i/>
      <w:iCs/>
      <w:sz w:val="22"/>
      <w:szCs w:val="22"/>
      <w:lang w:val="en-US" w:eastAsia="en-US"/>
    </w:rPr>
  </w:style>
  <w:style w:type="paragraph" w:styleId="9">
    <w:name w:val="heading 9"/>
    <w:basedOn w:val="a"/>
    <w:next w:val="a"/>
    <w:link w:val="90"/>
    <w:uiPriority w:val="9"/>
    <w:qFormat/>
    <w:rsid w:val="00712A4C"/>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712A4C"/>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uiPriority w:val="99"/>
    <w:qFormat/>
    <w:rsid w:val="00461FB1"/>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
    <w:rsid w:val="00461FB1"/>
    <w:rPr>
      <w:rFonts w:ascii="Times New Roman" w:eastAsia="Times New Roman" w:hAnsi="Times New Roman" w:cs="Times New Roman"/>
      <w:sz w:val="26"/>
      <w:szCs w:val="20"/>
      <w:lang w:eastAsia="ru-RU"/>
    </w:rPr>
  </w:style>
  <w:style w:type="character" w:customStyle="1" w:styleId="70">
    <w:name w:val="Заголовок 7 Знак"/>
    <w:basedOn w:val="a0"/>
    <w:link w:val="7"/>
    <w:uiPriority w:val="9"/>
    <w:rsid w:val="00461FB1"/>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rsid w:val="00712A4C"/>
    <w:rPr>
      <w:rFonts w:ascii="Times New Roman" w:eastAsia="Times New Roman" w:hAnsi="Times New Roman" w:cs="Times New Roman"/>
      <w:b/>
      <w:sz w:val="24"/>
      <w:szCs w:val="20"/>
      <w:lang w:eastAsia="ru-RU"/>
    </w:rPr>
  </w:style>
  <w:style w:type="paragraph" w:styleId="a3">
    <w:name w:val="List Paragraph"/>
    <w:basedOn w:val="a"/>
    <w:uiPriority w:val="34"/>
    <w:qFormat/>
    <w:rsid w:val="00712A4C"/>
    <w:pPr>
      <w:ind w:left="720"/>
      <w:contextualSpacing/>
    </w:pPr>
  </w:style>
  <w:style w:type="paragraph" w:styleId="a4">
    <w:name w:val="Normal (Web)"/>
    <w:basedOn w:val="a"/>
    <w:uiPriority w:val="99"/>
    <w:unhideWhenUsed/>
    <w:rsid w:val="00712A4C"/>
    <w:pPr>
      <w:spacing w:before="100" w:beforeAutospacing="1" w:after="100" w:afterAutospacing="1"/>
    </w:pPr>
  </w:style>
  <w:style w:type="paragraph" w:customStyle="1" w:styleId="ConsNormal">
    <w:name w:val="ConsNormal"/>
    <w:uiPriority w:val="99"/>
    <w:rsid w:val="00712A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qFormat/>
    <w:rsid w:val="00712A4C"/>
    <w:pPr>
      <w:tabs>
        <w:tab w:val="center" w:pos="4677"/>
        <w:tab w:val="right" w:pos="9355"/>
      </w:tabs>
    </w:pPr>
    <w:rPr>
      <w:lang w:val="en-US" w:eastAsia="en-US"/>
    </w:rPr>
  </w:style>
  <w:style w:type="character" w:customStyle="1" w:styleId="a6">
    <w:name w:val="Нижний колонтитул Знак"/>
    <w:basedOn w:val="a0"/>
    <w:link w:val="a5"/>
    <w:uiPriority w:val="99"/>
    <w:qFormat/>
    <w:rsid w:val="00712A4C"/>
    <w:rPr>
      <w:rFonts w:ascii="Times New Roman" w:eastAsia="Times New Roman" w:hAnsi="Times New Roman" w:cs="Times New Roman"/>
      <w:sz w:val="24"/>
      <w:szCs w:val="24"/>
      <w:lang w:val="en-US"/>
    </w:rPr>
  </w:style>
  <w:style w:type="paragraph" w:styleId="a7">
    <w:name w:val="Body Text"/>
    <w:basedOn w:val="a"/>
    <w:link w:val="a8"/>
    <w:uiPriority w:val="1"/>
    <w:qFormat/>
    <w:rsid w:val="00712A4C"/>
    <w:pPr>
      <w:spacing w:after="120"/>
    </w:pPr>
    <w:rPr>
      <w:lang w:val="en-US" w:eastAsia="en-US"/>
    </w:rPr>
  </w:style>
  <w:style w:type="character" w:customStyle="1" w:styleId="a8">
    <w:name w:val="Основной текст Знак"/>
    <w:basedOn w:val="a0"/>
    <w:link w:val="a7"/>
    <w:uiPriority w:val="1"/>
    <w:qFormat/>
    <w:rsid w:val="00712A4C"/>
    <w:rPr>
      <w:rFonts w:ascii="Times New Roman" w:eastAsia="Times New Roman" w:hAnsi="Times New Roman" w:cs="Times New Roman"/>
      <w:sz w:val="24"/>
      <w:szCs w:val="24"/>
      <w:lang w:val="en-US"/>
    </w:rPr>
  </w:style>
  <w:style w:type="paragraph" w:styleId="21">
    <w:name w:val="Body Text 2"/>
    <w:basedOn w:val="a"/>
    <w:link w:val="22"/>
    <w:rsid w:val="00712A4C"/>
    <w:pPr>
      <w:spacing w:after="120" w:line="480" w:lineRule="auto"/>
    </w:pPr>
    <w:rPr>
      <w:lang w:val="en-US" w:eastAsia="en-US"/>
    </w:rPr>
  </w:style>
  <w:style w:type="character" w:customStyle="1" w:styleId="22">
    <w:name w:val="Основной текст 2 Знак"/>
    <w:basedOn w:val="a0"/>
    <w:link w:val="21"/>
    <w:rsid w:val="00712A4C"/>
    <w:rPr>
      <w:rFonts w:ascii="Times New Roman" w:eastAsia="Times New Roman" w:hAnsi="Times New Roman" w:cs="Times New Roman"/>
      <w:sz w:val="24"/>
      <w:szCs w:val="24"/>
      <w:lang w:val="en-US"/>
    </w:rPr>
  </w:style>
  <w:style w:type="paragraph" w:styleId="a9">
    <w:name w:val="header"/>
    <w:basedOn w:val="a"/>
    <w:link w:val="aa"/>
    <w:uiPriority w:val="99"/>
    <w:unhideWhenUsed/>
    <w:qFormat/>
    <w:rsid w:val="00712A4C"/>
    <w:pPr>
      <w:tabs>
        <w:tab w:val="center" w:pos="4677"/>
        <w:tab w:val="right" w:pos="9355"/>
      </w:tabs>
    </w:pPr>
  </w:style>
  <w:style w:type="character" w:customStyle="1" w:styleId="aa">
    <w:name w:val="Верхний колонтитул Знак"/>
    <w:basedOn w:val="a0"/>
    <w:link w:val="a9"/>
    <w:uiPriority w:val="99"/>
    <w:qFormat/>
    <w:rsid w:val="00712A4C"/>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712A4C"/>
    <w:pPr>
      <w:spacing w:after="120" w:line="480" w:lineRule="auto"/>
      <w:ind w:left="283"/>
    </w:pPr>
  </w:style>
  <w:style w:type="character" w:customStyle="1" w:styleId="24">
    <w:name w:val="Основной текст с отступом 2 Знак"/>
    <w:basedOn w:val="a0"/>
    <w:link w:val="23"/>
    <w:uiPriority w:val="99"/>
    <w:rsid w:val="00712A4C"/>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712A4C"/>
    <w:pPr>
      <w:spacing w:after="120"/>
      <w:ind w:left="283"/>
    </w:pPr>
  </w:style>
  <w:style w:type="character" w:customStyle="1" w:styleId="ac">
    <w:name w:val="Основной текст с отступом Знак"/>
    <w:basedOn w:val="a0"/>
    <w:link w:val="ab"/>
    <w:uiPriority w:val="99"/>
    <w:semiHidden/>
    <w:rsid w:val="00712A4C"/>
    <w:rPr>
      <w:rFonts w:ascii="Times New Roman" w:eastAsia="Times New Roman" w:hAnsi="Times New Roman" w:cs="Times New Roman"/>
      <w:sz w:val="24"/>
      <w:szCs w:val="24"/>
      <w:lang w:eastAsia="ru-RU"/>
    </w:rPr>
  </w:style>
  <w:style w:type="paragraph" w:styleId="25">
    <w:name w:val="Body Text First Indent 2"/>
    <w:basedOn w:val="ab"/>
    <w:link w:val="26"/>
    <w:uiPriority w:val="99"/>
    <w:unhideWhenUsed/>
    <w:rsid w:val="00712A4C"/>
    <w:pPr>
      <w:spacing w:after="0"/>
      <w:ind w:left="360" w:firstLine="360"/>
    </w:pPr>
  </w:style>
  <w:style w:type="character" w:customStyle="1" w:styleId="26">
    <w:name w:val="Красная строка 2 Знак"/>
    <w:basedOn w:val="ac"/>
    <w:link w:val="25"/>
    <w:uiPriority w:val="99"/>
    <w:rsid w:val="00712A4C"/>
    <w:rPr>
      <w:rFonts w:ascii="Times New Roman" w:eastAsia="Times New Roman" w:hAnsi="Times New Roman" w:cs="Times New Roman"/>
      <w:sz w:val="24"/>
      <w:szCs w:val="24"/>
      <w:lang w:eastAsia="ru-RU"/>
    </w:rPr>
  </w:style>
  <w:style w:type="paragraph" w:styleId="ad">
    <w:name w:val="Title"/>
    <w:basedOn w:val="a"/>
    <w:link w:val="ae"/>
    <w:qFormat/>
    <w:rsid w:val="00712A4C"/>
    <w:pPr>
      <w:jc w:val="center"/>
    </w:pPr>
    <w:rPr>
      <w:sz w:val="28"/>
      <w:szCs w:val="20"/>
    </w:rPr>
  </w:style>
  <w:style w:type="character" w:customStyle="1" w:styleId="ae">
    <w:name w:val="Название Знак"/>
    <w:basedOn w:val="a0"/>
    <w:link w:val="ad"/>
    <w:qFormat/>
    <w:rsid w:val="00712A4C"/>
    <w:rPr>
      <w:rFonts w:ascii="Times New Roman" w:eastAsia="Times New Roman" w:hAnsi="Times New Roman" w:cs="Times New Roman"/>
      <w:sz w:val="28"/>
      <w:szCs w:val="20"/>
      <w:lang w:eastAsia="ru-RU"/>
    </w:rPr>
  </w:style>
  <w:style w:type="character" w:customStyle="1" w:styleId="af">
    <w:name w:val="Текст выноски Знак"/>
    <w:basedOn w:val="a0"/>
    <w:link w:val="af0"/>
    <w:uiPriority w:val="99"/>
    <w:qFormat/>
    <w:rsid w:val="00461FB1"/>
    <w:rPr>
      <w:rFonts w:ascii="Tahoma" w:eastAsia="Times New Roman" w:hAnsi="Tahoma" w:cs="Tahoma"/>
      <w:sz w:val="16"/>
      <w:szCs w:val="16"/>
      <w:lang w:eastAsia="ru-RU"/>
    </w:rPr>
  </w:style>
  <w:style w:type="paragraph" w:styleId="af0">
    <w:name w:val="Balloon Text"/>
    <w:basedOn w:val="a"/>
    <w:link w:val="af"/>
    <w:uiPriority w:val="99"/>
    <w:qFormat/>
    <w:rsid w:val="00461FB1"/>
    <w:rPr>
      <w:rFonts w:ascii="Tahoma" w:hAnsi="Tahoma" w:cs="Tahoma"/>
      <w:sz w:val="16"/>
      <w:szCs w:val="16"/>
    </w:rPr>
  </w:style>
  <w:style w:type="character" w:customStyle="1" w:styleId="11">
    <w:name w:val="Текст выноски Знак1"/>
    <w:basedOn w:val="a0"/>
    <w:qFormat/>
    <w:rsid w:val="00461FB1"/>
    <w:rPr>
      <w:rFonts w:ascii="Tahoma" w:eastAsia="Times New Roman" w:hAnsi="Tahoma" w:cs="Tahoma"/>
      <w:sz w:val="16"/>
      <w:szCs w:val="16"/>
      <w:lang w:eastAsia="ru-RU"/>
    </w:rPr>
  </w:style>
  <w:style w:type="paragraph" w:customStyle="1" w:styleId="af1">
    <w:name w:val="Знак Знак Знак Знак Знак"/>
    <w:basedOn w:val="a"/>
    <w:rsid w:val="00461FB1"/>
    <w:pPr>
      <w:spacing w:after="160" w:line="240" w:lineRule="exact"/>
    </w:pPr>
    <w:rPr>
      <w:rFonts w:ascii="Verdana" w:hAnsi="Verdana"/>
      <w:lang w:val="en-US" w:eastAsia="en-US"/>
    </w:rPr>
  </w:style>
  <w:style w:type="paragraph" w:customStyle="1" w:styleId="ConsPlusNormal">
    <w:name w:val="ConsPlusNormal"/>
    <w:link w:val="ConsPlusNormal0"/>
    <w:qFormat/>
    <w:rsid w:val="00461FB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61FB1"/>
    <w:rPr>
      <w:rFonts w:ascii="Arial" w:eastAsia="Times New Roman" w:hAnsi="Arial" w:cs="Arial"/>
      <w:sz w:val="20"/>
      <w:szCs w:val="20"/>
      <w:lang w:eastAsia="ru-RU"/>
    </w:rPr>
  </w:style>
  <w:style w:type="character" w:customStyle="1" w:styleId="12">
    <w:name w:val="Название Знак1"/>
    <w:basedOn w:val="a0"/>
    <w:rsid w:val="00461FB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formattext">
    <w:name w:val="formattext"/>
    <w:basedOn w:val="a"/>
    <w:qFormat/>
    <w:rsid w:val="005701E7"/>
    <w:pPr>
      <w:spacing w:before="100" w:beforeAutospacing="1" w:after="100" w:afterAutospacing="1"/>
    </w:pPr>
  </w:style>
  <w:style w:type="table" w:styleId="af2">
    <w:name w:val="Table Grid"/>
    <w:basedOn w:val="a1"/>
    <w:uiPriority w:val="39"/>
    <w:rsid w:val="005701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D772EB"/>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C66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6A22"/>
    <w:pPr>
      <w:widowControl w:val="0"/>
      <w:autoSpaceDE w:val="0"/>
      <w:autoSpaceDN w:val="0"/>
      <w:spacing w:before="6"/>
      <w:ind w:left="107"/>
    </w:pPr>
    <w:rPr>
      <w:rFonts w:ascii="Courier New" w:eastAsia="Courier New" w:hAnsi="Courier New" w:cs="Courier New"/>
      <w:sz w:val="22"/>
      <w:szCs w:val="22"/>
      <w:lang w:eastAsia="en-US"/>
    </w:rPr>
  </w:style>
  <w:style w:type="paragraph" w:styleId="af3">
    <w:name w:val="No Spacing"/>
    <w:uiPriority w:val="1"/>
    <w:qFormat/>
    <w:rsid w:val="00C66A22"/>
    <w:pPr>
      <w:spacing w:after="0" w:line="240" w:lineRule="auto"/>
    </w:pPr>
    <w:rPr>
      <w:rFonts w:ascii="Calibri" w:eastAsia="Times New Roman" w:hAnsi="Calibri" w:cs="Times New Roman"/>
      <w:lang w:eastAsia="ru-RU"/>
    </w:rPr>
  </w:style>
  <w:style w:type="numbering" w:customStyle="1" w:styleId="13">
    <w:name w:val="Нет списка1"/>
    <w:next w:val="a2"/>
    <w:uiPriority w:val="99"/>
    <w:semiHidden/>
    <w:unhideWhenUsed/>
    <w:rsid w:val="00B56B2A"/>
  </w:style>
  <w:style w:type="paragraph" w:customStyle="1" w:styleId="ConsPlusTitle">
    <w:name w:val="ConsPlusTitle"/>
    <w:rsid w:val="00B56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uiPriority w:val="99"/>
    <w:unhideWhenUsed/>
    <w:rsid w:val="00B56B2A"/>
    <w:pPr>
      <w:ind w:firstLine="720"/>
      <w:jc w:val="both"/>
    </w:pPr>
    <w:rPr>
      <w:rFonts w:ascii="Tms Rmn" w:hAnsi="Tms Rmn"/>
      <w:sz w:val="20"/>
      <w:szCs w:val="20"/>
      <w:lang w:val="x-none"/>
    </w:rPr>
  </w:style>
  <w:style w:type="character" w:customStyle="1" w:styleId="af5">
    <w:name w:val="Текст сноски Знак"/>
    <w:basedOn w:val="a0"/>
    <w:link w:val="af4"/>
    <w:uiPriority w:val="99"/>
    <w:rsid w:val="00B56B2A"/>
    <w:rPr>
      <w:rFonts w:ascii="Tms Rmn" w:eastAsia="Times New Roman" w:hAnsi="Tms Rmn" w:cs="Times New Roman"/>
      <w:sz w:val="20"/>
      <w:szCs w:val="20"/>
      <w:lang w:val="x-none" w:eastAsia="ru-RU"/>
    </w:rPr>
  </w:style>
  <w:style w:type="character" w:styleId="af6">
    <w:name w:val="footnote reference"/>
    <w:uiPriority w:val="99"/>
    <w:unhideWhenUsed/>
    <w:rsid w:val="00B56B2A"/>
    <w:rPr>
      <w:vertAlign w:val="superscript"/>
    </w:rPr>
  </w:style>
  <w:style w:type="paragraph" w:styleId="af7">
    <w:name w:val="endnote text"/>
    <w:basedOn w:val="a"/>
    <w:link w:val="af8"/>
    <w:uiPriority w:val="99"/>
    <w:semiHidden/>
    <w:unhideWhenUsed/>
    <w:rsid w:val="00B56B2A"/>
    <w:pPr>
      <w:spacing w:after="200" w:line="276" w:lineRule="auto"/>
    </w:pPr>
    <w:rPr>
      <w:rFonts w:ascii="Calibri" w:eastAsia="Calibri" w:hAnsi="Calibri"/>
      <w:sz w:val="20"/>
      <w:szCs w:val="20"/>
      <w:lang w:val="x-none" w:eastAsia="en-US"/>
    </w:rPr>
  </w:style>
  <w:style w:type="character" w:customStyle="1" w:styleId="af8">
    <w:name w:val="Текст концевой сноски Знак"/>
    <w:basedOn w:val="a0"/>
    <w:link w:val="af7"/>
    <w:uiPriority w:val="99"/>
    <w:rsid w:val="00B56B2A"/>
    <w:rPr>
      <w:rFonts w:ascii="Calibri" w:eastAsia="Calibri" w:hAnsi="Calibri" w:cs="Times New Roman"/>
      <w:sz w:val="20"/>
      <w:szCs w:val="20"/>
      <w:lang w:val="x-none"/>
    </w:rPr>
  </w:style>
  <w:style w:type="character" w:styleId="af9">
    <w:name w:val="endnote reference"/>
    <w:uiPriority w:val="99"/>
    <w:semiHidden/>
    <w:unhideWhenUsed/>
    <w:rsid w:val="00B56B2A"/>
    <w:rPr>
      <w:vertAlign w:val="superscript"/>
    </w:rPr>
  </w:style>
  <w:style w:type="character" w:styleId="afa">
    <w:name w:val="Strong"/>
    <w:uiPriority w:val="22"/>
    <w:qFormat/>
    <w:rsid w:val="00B56B2A"/>
    <w:rPr>
      <w:b/>
      <w:bCs/>
    </w:rPr>
  </w:style>
  <w:style w:type="character" w:styleId="afb">
    <w:name w:val="Hyperlink"/>
    <w:uiPriority w:val="99"/>
    <w:unhideWhenUsed/>
    <w:rsid w:val="00B56B2A"/>
    <w:rPr>
      <w:color w:val="0000FF"/>
      <w:u w:val="single"/>
    </w:rPr>
  </w:style>
  <w:style w:type="paragraph" w:customStyle="1" w:styleId="ConsTitle">
    <w:name w:val="ConsTitle"/>
    <w:rsid w:val="00B56B2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uiPriority w:val="9"/>
    <w:rsid w:val="00CB048B"/>
    <w:rPr>
      <w:rFonts w:ascii="Arial" w:eastAsia="Arial" w:hAnsi="Arial" w:cs="Arial"/>
      <w:b/>
      <w:bCs/>
      <w:sz w:val="26"/>
      <w:szCs w:val="26"/>
      <w:lang w:val="en-US"/>
    </w:rPr>
  </w:style>
  <w:style w:type="character" w:customStyle="1" w:styleId="50">
    <w:name w:val="Заголовок 5 Знак"/>
    <w:basedOn w:val="a0"/>
    <w:link w:val="5"/>
    <w:uiPriority w:val="9"/>
    <w:rsid w:val="00CB048B"/>
    <w:rPr>
      <w:rFonts w:ascii="Arial" w:eastAsia="Arial" w:hAnsi="Arial" w:cs="Arial"/>
      <w:b/>
      <w:bCs/>
      <w:sz w:val="24"/>
      <w:szCs w:val="24"/>
      <w:lang w:val="en-US"/>
    </w:rPr>
  </w:style>
  <w:style w:type="character" w:customStyle="1" w:styleId="80">
    <w:name w:val="Заголовок 8 Знак"/>
    <w:basedOn w:val="a0"/>
    <w:link w:val="8"/>
    <w:uiPriority w:val="9"/>
    <w:rsid w:val="00CB048B"/>
    <w:rPr>
      <w:rFonts w:ascii="Arial" w:eastAsia="Arial" w:hAnsi="Arial" w:cs="Arial"/>
      <w:i/>
      <w:iCs/>
      <w:lang w:val="en-US"/>
    </w:rPr>
  </w:style>
  <w:style w:type="character" w:customStyle="1" w:styleId="Heading1Char">
    <w:name w:val="Heading 1 Char"/>
    <w:basedOn w:val="a0"/>
    <w:uiPriority w:val="9"/>
    <w:rsid w:val="00CB048B"/>
    <w:rPr>
      <w:rFonts w:ascii="Arial" w:eastAsia="Arial" w:hAnsi="Arial" w:cs="Arial"/>
      <w:sz w:val="40"/>
      <w:szCs w:val="40"/>
    </w:rPr>
  </w:style>
  <w:style w:type="character" w:customStyle="1" w:styleId="Heading2Char">
    <w:name w:val="Heading 2 Char"/>
    <w:basedOn w:val="a0"/>
    <w:uiPriority w:val="9"/>
    <w:rsid w:val="00CB048B"/>
    <w:rPr>
      <w:rFonts w:ascii="Arial" w:eastAsia="Arial" w:hAnsi="Arial" w:cs="Arial"/>
      <w:sz w:val="34"/>
    </w:rPr>
  </w:style>
  <w:style w:type="character" w:customStyle="1" w:styleId="Heading3Char">
    <w:name w:val="Heading 3 Char"/>
    <w:basedOn w:val="a0"/>
    <w:uiPriority w:val="9"/>
    <w:rsid w:val="00CB048B"/>
    <w:rPr>
      <w:rFonts w:ascii="Arial" w:eastAsia="Arial" w:hAnsi="Arial" w:cs="Arial"/>
      <w:sz w:val="30"/>
      <w:szCs w:val="30"/>
    </w:rPr>
  </w:style>
  <w:style w:type="character" w:customStyle="1" w:styleId="TitleChar">
    <w:name w:val="Title Char"/>
    <w:basedOn w:val="a0"/>
    <w:uiPriority w:val="10"/>
    <w:rsid w:val="00CB048B"/>
    <w:rPr>
      <w:sz w:val="48"/>
      <w:szCs w:val="48"/>
    </w:rPr>
  </w:style>
  <w:style w:type="character" w:customStyle="1" w:styleId="SubtitleChar">
    <w:name w:val="Subtitle Char"/>
    <w:basedOn w:val="a0"/>
    <w:uiPriority w:val="11"/>
    <w:rsid w:val="00CB048B"/>
    <w:rPr>
      <w:sz w:val="24"/>
      <w:szCs w:val="24"/>
    </w:rPr>
  </w:style>
  <w:style w:type="paragraph" w:styleId="27">
    <w:name w:val="Quote"/>
    <w:basedOn w:val="a"/>
    <w:next w:val="a"/>
    <w:link w:val="28"/>
    <w:uiPriority w:val="29"/>
    <w:qFormat/>
    <w:rsid w:val="00CB048B"/>
    <w:pPr>
      <w:ind w:left="720" w:right="720"/>
    </w:pPr>
    <w:rPr>
      <w:rFonts w:eastAsia="andale sans ui" w:cs="Tahoma"/>
      <w:i/>
      <w:lang w:val="en-US" w:eastAsia="en-US"/>
    </w:rPr>
  </w:style>
  <w:style w:type="character" w:customStyle="1" w:styleId="28">
    <w:name w:val="Цитата 2 Знак"/>
    <w:basedOn w:val="a0"/>
    <w:link w:val="27"/>
    <w:uiPriority w:val="29"/>
    <w:rsid w:val="00CB048B"/>
    <w:rPr>
      <w:rFonts w:ascii="Times New Roman" w:eastAsia="andale sans ui" w:hAnsi="Times New Roman" w:cs="Tahoma"/>
      <w:i/>
      <w:sz w:val="24"/>
      <w:szCs w:val="24"/>
      <w:lang w:val="en-US"/>
    </w:rPr>
  </w:style>
  <w:style w:type="paragraph" w:styleId="afc">
    <w:name w:val="Intense Quote"/>
    <w:basedOn w:val="a"/>
    <w:next w:val="a"/>
    <w:link w:val="afd"/>
    <w:uiPriority w:val="30"/>
    <w:qFormat/>
    <w:rsid w:val="00CB048B"/>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andale sans ui" w:cs="Tahoma"/>
      <w:i/>
      <w:lang w:val="en-US" w:eastAsia="en-US"/>
    </w:rPr>
  </w:style>
  <w:style w:type="character" w:customStyle="1" w:styleId="afd">
    <w:name w:val="Выделенная цитата Знак"/>
    <w:basedOn w:val="a0"/>
    <w:link w:val="afc"/>
    <w:uiPriority w:val="30"/>
    <w:rsid w:val="00CB048B"/>
    <w:rPr>
      <w:rFonts w:ascii="Times New Roman" w:eastAsia="andale sans ui" w:hAnsi="Times New Roman" w:cs="Tahoma"/>
      <w:i/>
      <w:sz w:val="24"/>
      <w:szCs w:val="24"/>
      <w:shd w:val="clear" w:color="auto" w:fill="F2F2F2"/>
      <w:lang w:val="en-US"/>
    </w:rPr>
  </w:style>
  <w:style w:type="character" w:customStyle="1" w:styleId="HeaderChar">
    <w:name w:val="Header Char"/>
    <w:basedOn w:val="a0"/>
    <w:uiPriority w:val="99"/>
    <w:rsid w:val="00CB048B"/>
  </w:style>
  <w:style w:type="character" w:customStyle="1" w:styleId="FooterChar">
    <w:name w:val="Footer Char"/>
    <w:basedOn w:val="a0"/>
    <w:uiPriority w:val="99"/>
    <w:rsid w:val="00CB048B"/>
  </w:style>
  <w:style w:type="character" w:customStyle="1" w:styleId="CaptionChar">
    <w:name w:val="Caption Char"/>
    <w:uiPriority w:val="99"/>
    <w:rsid w:val="00CB048B"/>
  </w:style>
  <w:style w:type="table" w:customStyle="1" w:styleId="TableGridLight">
    <w:name w:val="Table Grid Light"/>
    <w:basedOn w:val="a1"/>
    <w:uiPriority w:val="59"/>
    <w:rsid w:val="00CB048B"/>
    <w:pPr>
      <w:spacing w:after="0" w:line="240" w:lineRule="auto"/>
    </w:pPr>
    <w:rPr>
      <w:rFonts w:ascii="Times New Roman" w:eastAsia="andale sans ui" w:hAnsi="Times New Roman" w:cs="Tahoma"/>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B048B"/>
    <w:pPr>
      <w:spacing w:after="0" w:line="240" w:lineRule="auto"/>
    </w:pPr>
    <w:rPr>
      <w:rFonts w:ascii="Times New Roman" w:eastAsia="andale sans ui" w:hAnsi="Times New Roman" w:cs="Tahoma"/>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CB048B"/>
    <w:pPr>
      <w:spacing w:after="0" w:line="240" w:lineRule="auto"/>
    </w:pPr>
    <w:rPr>
      <w:rFonts w:ascii="Times New Roman" w:eastAsia="andale sans ui" w:hAnsi="Times New Roman" w:cs="Tahoma"/>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CB048B"/>
    <w:pPr>
      <w:spacing w:after="0" w:line="240" w:lineRule="auto"/>
    </w:pPr>
    <w:rPr>
      <w:rFonts w:ascii="Times New Roman" w:eastAsia="andale sans ui" w:hAnsi="Times New Roman" w:cs="Tahoma"/>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B048B"/>
    <w:pPr>
      <w:spacing w:after="0" w:line="240" w:lineRule="auto"/>
    </w:pPr>
    <w:rPr>
      <w:rFonts w:ascii="Times New Roman" w:eastAsia="andale sans ui" w:hAnsi="Times New Roman" w:cs="Tahoma"/>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14">
    <w:name w:val="toc 1"/>
    <w:basedOn w:val="a"/>
    <w:next w:val="a"/>
    <w:uiPriority w:val="39"/>
    <w:unhideWhenUsed/>
    <w:rsid w:val="00CB048B"/>
    <w:pPr>
      <w:spacing w:after="57"/>
    </w:pPr>
    <w:rPr>
      <w:rFonts w:eastAsia="andale sans ui" w:cs="Tahoma"/>
      <w:lang w:val="en-US" w:eastAsia="en-US"/>
    </w:rPr>
  </w:style>
  <w:style w:type="paragraph" w:styleId="29">
    <w:name w:val="toc 2"/>
    <w:basedOn w:val="a"/>
    <w:next w:val="a"/>
    <w:uiPriority w:val="39"/>
    <w:unhideWhenUsed/>
    <w:rsid w:val="00CB048B"/>
    <w:pPr>
      <w:spacing w:after="57"/>
      <w:ind w:left="283"/>
    </w:pPr>
    <w:rPr>
      <w:rFonts w:eastAsia="andale sans ui" w:cs="Tahoma"/>
      <w:lang w:val="en-US" w:eastAsia="en-US"/>
    </w:rPr>
  </w:style>
  <w:style w:type="paragraph" w:styleId="31">
    <w:name w:val="toc 3"/>
    <w:basedOn w:val="a"/>
    <w:next w:val="a"/>
    <w:uiPriority w:val="39"/>
    <w:unhideWhenUsed/>
    <w:rsid w:val="00CB048B"/>
    <w:pPr>
      <w:spacing w:after="57"/>
      <w:ind w:left="567"/>
    </w:pPr>
    <w:rPr>
      <w:rFonts w:eastAsia="andale sans ui" w:cs="Tahoma"/>
      <w:lang w:val="en-US" w:eastAsia="en-US"/>
    </w:rPr>
  </w:style>
  <w:style w:type="paragraph" w:styleId="41">
    <w:name w:val="toc 4"/>
    <w:basedOn w:val="a"/>
    <w:next w:val="a"/>
    <w:uiPriority w:val="39"/>
    <w:unhideWhenUsed/>
    <w:rsid w:val="00CB048B"/>
    <w:pPr>
      <w:spacing w:after="57"/>
      <w:ind w:left="850"/>
    </w:pPr>
    <w:rPr>
      <w:rFonts w:eastAsia="andale sans ui" w:cs="Tahoma"/>
      <w:lang w:val="en-US" w:eastAsia="en-US"/>
    </w:rPr>
  </w:style>
  <w:style w:type="paragraph" w:styleId="51">
    <w:name w:val="toc 5"/>
    <w:basedOn w:val="a"/>
    <w:next w:val="a"/>
    <w:uiPriority w:val="39"/>
    <w:unhideWhenUsed/>
    <w:rsid w:val="00CB048B"/>
    <w:pPr>
      <w:spacing w:after="57"/>
      <w:ind w:left="1134"/>
    </w:pPr>
    <w:rPr>
      <w:rFonts w:eastAsia="andale sans ui" w:cs="Tahoma"/>
      <w:lang w:val="en-US" w:eastAsia="en-US"/>
    </w:rPr>
  </w:style>
  <w:style w:type="paragraph" w:styleId="61">
    <w:name w:val="toc 6"/>
    <w:basedOn w:val="a"/>
    <w:next w:val="a"/>
    <w:uiPriority w:val="39"/>
    <w:unhideWhenUsed/>
    <w:rsid w:val="00CB048B"/>
    <w:pPr>
      <w:spacing w:after="57"/>
      <w:ind w:left="1417"/>
    </w:pPr>
    <w:rPr>
      <w:rFonts w:eastAsia="andale sans ui" w:cs="Tahoma"/>
      <w:lang w:val="en-US" w:eastAsia="en-US"/>
    </w:rPr>
  </w:style>
  <w:style w:type="paragraph" w:styleId="71">
    <w:name w:val="toc 7"/>
    <w:basedOn w:val="a"/>
    <w:next w:val="a"/>
    <w:uiPriority w:val="39"/>
    <w:unhideWhenUsed/>
    <w:rsid w:val="00CB048B"/>
    <w:pPr>
      <w:spacing w:after="57"/>
      <w:ind w:left="1701"/>
    </w:pPr>
    <w:rPr>
      <w:rFonts w:eastAsia="andale sans ui" w:cs="Tahoma"/>
      <w:lang w:val="en-US" w:eastAsia="en-US"/>
    </w:rPr>
  </w:style>
  <w:style w:type="paragraph" w:styleId="81">
    <w:name w:val="toc 8"/>
    <w:basedOn w:val="a"/>
    <w:next w:val="a"/>
    <w:uiPriority w:val="39"/>
    <w:unhideWhenUsed/>
    <w:rsid w:val="00CB048B"/>
    <w:pPr>
      <w:spacing w:after="57"/>
      <w:ind w:left="1984"/>
    </w:pPr>
    <w:rPr>
      <w:rFonts w:eastAsia="andale sans ui" w:cs="Tahoma"/>
      <w:lang w:val="en-US" w:eastAsia="en-US"/>
    </w:rPr>
  </w:style>
  <w:style w:type="paragraph" w:styleId="91">
    <w:name w:val="toc 9"/>
    <w:basedOn w:val="a"/>
    <w:next w:val="a"/>
    <w:uiPriority w:val="39"/>
    <w:unhideWhenUsed/>
    <w:rsid w:val="00CB048B"/>
    <w:pPr>
      <w:spacing w:after="57"/>
      <w:ind w:left="2268"/>
    </w:pPr>
    <w:rPr>
      <w:rFonts w:eastAsia="andale sans ui" w:cs="Tahoma"/>
      <w:lang w:val="en-US" w:eastAsia="en-US"/>
    </w:rPr>
  </w:style>
  <w:style w:type="paragraph" w:styleId="afe">
    <w:name w:val="TOC Heading"/>
    <w:uiPriority w:val="39"/>
    <w:unhideWhenUsed/>
    <w:rsid w:val="00CB048B"/>
    <w:pPr>
      <w:spacing w:after="0" w:line="240" w:lineRule="auto"/>
    </w:pPr>
    <w:rPr>
      <w:rFonts w:ascii="Times New Roman" w:eastAsia="andale sans ui" w:hAnsi="Times New Roman" w:cs="Tahoma"/>
      <w:sz w:val="20"/>
      <w:szCs w:val="20"/>
      <w:lang w:eastAsia="ru-RU"/>
    </w:rPr>
  </w:style>
  <w:style w:type="paragraph" w:styleId="aff">
    <w:name w:val="table of figures"/>
    <w:basedOn w:val="a"/>
    <w:next w:val="a"/>
    <w:uiPriority w:val="99"/>
    <w:unhideWhenUsed/>
    <w:rsid w:val="00CB048B"/>
    <w:rPr>
      <w:rFonts w:eastAsia="andale sans ui" w:cs="Tahoma"/>
      <w:lang w:val="en-US" w:eastAsia="en-US"/>
    </w:rPr>
  </w:style>
  <w:style w:type="character" w:customStyle="1" w:styleId="aff0">
    <w:name w:val="Гипертекстовая ссылка"/>
    <w:uiPriority w:val="99"/>
    <w:qFormat/>
    <w:rsid w:val="00CB048B"/>
    <w:rPr>
      <w:rFonts w:cs="Times New Roman"/>
      <w:color w:val="106BBE"/>
    </w:rPr>
  </w:style>
  <w:style w:type="character" w:customStyle="1" w:styleId="aff1">
    <w:name w:val="Цветовое выделение"/>
    <w:qFormat/>
    <w:rsid w:val="00CB048B"/>
    <w:rPr>
      <w:b/>
      <w:color w:val="26282F"/>
    </w:rPr>
  </w:style>
  <w:style w:type="character" w:customStyle="1" w:styleId="ListLabel1">
    <w:name w:val="ListLabel 1"/>
    <w:rsid w:val="00CB048B"/>
    <w:rPr>
      <w:sz w:val="24"/>
    </w:rPr>
  </w:style>
  <w:style w:type="character" w:customStyle="1" w:styleId="ListLabel2">
    <w:name w:val="ListLabel 2"/>
    <w:rsid w:val="00CB048B"/>
  </w:style>
  <w:style w:type="character" w:customStyle="1" w:styleId="ListLabel3">
    <w:name w:val="ListLabel 3"/>
    <w:rsid w:val="00CB048B"/>
  </w:style>
  <w:style w:type="character" w:customStyle="1" w:styleId="ListLabel4">
    <w:name w:val="ListLabel 4"/>
    <w:rsid w:val="00CB048B"/>
  </w:style>
  <w:style w:type="character" w:customStyle="1" w:styleId="ListLabel5">
    <w:name w:val="ListLabel 5"/>
    <w:rsid w:val="00CB048B"/>
  </w:style>
  <w:style w:type="character" w:customStyle="1" w:styleId="ListLabel6">
    <w:name w:val="ListLabel 6"/>
    <w:rsid w:val="00CB048B"/>
  </w:style>
  <w:style w:type="character" w:customStyle="1" w:styleId="ListLabel7">
    <w:name w:val="ListLabel 7"/>
    <w:rsid w:val="00CB048B"/>
  </w:style>
  <w:style w:type="character" w:customStyle="1" w:styleId="ListLabel8">
    <w:name w:val="ListLabel 8"/>
    <w:rsid w:val="00CB048B"/>
  </w:style>
  <w:style w:type="character" w:customStyle="1" w:styleId="ListLabel9">
    <w:name w:val="ListLabel 9"/>
    <w:rsid w:val="00CB048B"/>
  </w:style>
  <w:style w:type="character" w:customStyle="1" w:styleId="ListLabel10">
    <w:name w:val="ListLabel 10"/>
    <w:rsid w:val="00CB048B"/>
    <w:rPr>
      <w:sz w:val="24"/>
    </w:rPr>
  </w:style>
  <w:style w:type="character" w:customStyle="1" w:styleId="ListLabel11">
    <w:name w:val="ListLabel 11"/>
    <w:rsid w:val="00CB048B"/>
  </w:style>
  <w:style w:type="character" w:customStyle="1" w:styleId="ListLabel12">
    <w:name w:val="ListLabel 12"/>
    <w:rsid w:val="00CB048B"/>
  </w:style>
  <w:style w:type="character" w:customStyle="1" w:styleId="ListLabel13">
    <w:name w:val="ListLabel 13"/>
    <w:rsid w:val="00CB048B"/>
  </w:style>
  <w:style w:type="character" w:customStyle="1" w:styleId="ListLabel14">
    <w:name w:val="ListLabel 14"/>
    <w:rsid w:val="00CB048B"/>
  </w:style>
  <w:style w:type="character" w:customStyle="1" w:styleId="ListLabel15">
    <w:name w:val="ListLabel 15"/>
    <w:rsid w:val="00CB048B"/>
  </w:style>
  <w:style w:type="character" w:customStyle="1" w:styleId="ListLabel16">
    <w:name w:val="ListLabel 16"/>
    <w:rsid w:val="00CB048B"/>
  </w:style>
  <w:style w:type="character" w:customStyle="1" w:styleId="ListLabel17">
    <w:name w:val="ListLabel 17"/>
    <w:rsid w:val="00CB048B"/>
  </w:style>
  <w:style w:type="character" w:customStyle="1" w:styleId="ListLabel18">
    <w:name w:val="ListLabel 18"/>
    <w:rsid w:val="00CB048B"/>
  </w:style>
  <w:style w:type="character" w:customStyle="1" w:styleId="ListLabel19">
    <w:name w:val="ListLabel 19"/>
    <w:rsid w:val="00CB048B"/>
    <w:rPr>
      <w:sz w:val="24"/>
    </w:rPr>
  </w:style>
  <w:style w:type="character" w:customStyle="1" w:styleId="ListLabel20">
    <w:name w:val="ListLabel 20"/>
    <w:rsid w:val="00CB048B"/>
  </w:style>
  <w:style w:type="character" w:customStyle="1" w:styleId="ListLabel21">
    <w:name w:val="ListLabel 21"/>
    <w:rsid w:val="00CB048B"/>
  </w:style>
  <w:style w:type="character" w:customStyle="1" w:styleId="ListLabel22">
    <w:name w:val="ListLabel 22"/>
    <w:rsid w:val="00CB048B"/>
  </w:style>
  <w:style w:type="character" w:customStyle="1" w:styleId="ListLabel23">
    <w:name w:val="ListLabel 23"/>
    <w:rsid w:val="00CB048B"/>
  </w:style>
  <w:style w:type="character" w:customStyle="1" w:styleId="ListLabel24">
    <w:name w:val="ListLabel 24"/>
    <w:rsid w:val="00CB048B"/>
  </w:style>
  <w:style w:type="character" w:customStyle="1" w:styleId="ListLabel25">
    <w:name w:val="ListLabel 25"/>
    <w:rsid w:val="00CB048B"/>
  </w:style>
  <w:style w:type="character" w:customStyle="1" w:styleId="ListLabel26">
    <w:name w:val="ListLabel 26"/>
    <w:rsid w:val="00CB048B"/>
  </w:style>
  <w:style w:type="character" w:customStyle="1" w:styleId="ListLabel27">
    <w:name w:val="ListLabel 27"/>
    <w:rsid w:val="00CB048B"/>
  </w:style>
  <w:style w:type="character" w:customStyle="1" w:styleId="ListLabel28">
    <w:name w:val="ListLabel 28"/>
    <w:rsid w:val="00CB048B"/>
    <w:rPr>
      <w:sz w:val="24"/>
    </w:rPr>
  </w:style>
  <w:style w:type="character" w:customStyle="1" w:styleId="ListLabel29">
    <w:name w:val="ListLabel 29"/>
    <w:rsid w:val="00CB048B"/>
  </w:style>
  <w:style w:type="character" w:customStyle="1" w:styleId="ListLabel30">
    <w:name w:val="ListLabel 30"/>
    <w:rsid w:val="00CB048B"/>
  </w:style>
  <w:style w:type="character" w:customStyle="1" w:styleId="ListLabel31">
    <w:name w:val="ListLabel 31"/>
    <w:rsid w:val="00CB048B"/>
  </w:style>
  <w:style w:type="character" w:customStyle="1" w:styleId="ListLabel32">
    <w:name w:val="ListLabel 32"/>
    <w:rsid w:val="00CB048B"/>
  </w:style>
  <w:style w:type="character" w:customStyle="1" w:styleId="ListLabel33">
    <w:name w:val="ListLabel 33"/>
    <w:rsid w:val="00CB048B"/>
  </w:style>
  <w:style w:type="character" w:customStyle="1" w:styleId="ListLabel34">
    <w:name w:val="ListLabel 34"/>
    <w:rsid w:val="00CB048B"/>
  </w:style>
  <w:style w:type="character" w:customStyle="1" w:styleId="ListLabel35">
    <w:name w:val="ListLabel 35"/>
    <w:rsid w:val="00CB048B"/>
  </w:style>
  <w:style w:type="character" w:customStyle="1" w:styleId="ListLabel36">
    <w:name w:val="ListLabel 36"/>
    <w:rsid w:val="00CB048B"/>
  </w:style>
  <w:style w:type="character" w:customStyle="1" w:styleId="ListLabel37">
    <w:name w:val="ListLabel 37"/>
    <w:rsid w:val="00CB048B"/>
    <w:rPr>
      <w:b/>
      <w:sz w:val="24"/>
    </w:rPr>
  </w:style>
  <w:style w:type="character" w:customStyle="1" w:styleId="ListLabel38">
    <w:name w:val="ListLabel 38"/>
    <w:rsid w:val="00CB048B"/>
  </w:style>
  <w:style w:type="character" w:customStyle="1" w:styleId="ListLabel39">
    <w:name w:val="ListLabel 39"/>
    <w:rsid w:val="00CB048B"/>
  </w:style>
  <w:style w:type="character" w:customStyle="1" w:styleId="ListLabel40">
    <w:name w:val="ListLabel 40"/>
    <w:rsid w:val="00CB048B"/>
  </w:style>
  <w:style w:type="character" w:customStyle="1" w:styleId="ListLabel41">
    <w:name w:val="ListLabel 41"/>
    <w:rsid w:val="00CB048B"/>
  </w:style>
  <w:style w:type="character" w:customStyle="1" w:styleId="ListLabel42">
    <w:name w:val="ListLabel 42"/>
    <w:rsid w:val="00CB048B"/>
  </w:style>
  <w:style w:type="character" w:customStyle="1" w:styleId="ListLabel43">
    <w:name w:val="ListLabel 43"/>
    <w:rsid w:val="00CB048B"/>
  </w:style>
  <w:style w:type="character" w:customStyle="1" w:styleId="ListLabel44">
    <w:name w:val="ListLabel 44"/>
    <w:rsid w:val="00CB048B"/>
  </w:style>
  <w:style w:type="character" w:customStyle="1" w:styleId="ListLabel45">
    <w:name w:val="ListLabel 45"/>
    <w:rsid w:val="00CB048B"/>
  </w:style>
  <w:style w:type="character" w:customStyle="1" w:styleId="ListLabel46">
    <w:name w:val="ListLabel 46"/>
    <w:rsid w:val="00CB048B"/>
    <w:rPr>
      <w:sz w:val="24"/>
    </w:rPr>
  </w:style>
  <w:style w:type="character" w:customStyle="1" w:styleId="ListLabel47">
    <w:name w:val="ListLabel 47"/>
    <w:rsid w:val="00CB048B"/>
  </w:style>
  <w:style w:type="character" w:customStyle="1" w:styleId="ListLabel48">
    <w:name w:val="ListLabel 48"/>
    <w:rsid w:val="00CB048B"/>
  </w:style>
  <w:style w:type="character" w:customStyle="1" w:styleId="ListLabel49">
    <w:name w:val="ListLabel 49"/>
    <w:rsid w:val="00CB048B"/>
  </w:style>
  <w:style w:type="character" w:customStyle="1" w:styleId="ListLabel50">
    <w:name w:val="ListLabel 50"/>
    <w:rsid w:val="00CB048B"/>
  </w:style>
  <w:style w:type="character" w:customStyle="1" w:styleId="ListLabel51">
    <w:name w:val="ListLabel 51"/>
    <w:rsid w:val="00CB048B"/>
  </w:style>
  <w:style w:type="character" w:customStyle="1" w:styleId="ListLabel52">
    <w:name w:val="ListLabel 52"/>
    <w:rsid w:val="00CB048B"/>
  </w:style>
  <w:style w:type="character" w:customStyle="1" w:styleId="ListLabel53">
    <w:name w:val="ListLabel 53"/>
    <w:rsid w:val="00CB048B"/>
  </w:style>
  <w:style w:type="character" w:customStyle="1" w:styleId="ListLabel54">
    <w:name w:val="ListLabel 54"/>
    <w:rsid w:val="00CB048B"/>
  </w:style>
  <w:style w:type="character" w:customStyle="1" w:styleId="ListLabel55">
    <w:name w:val="ListLabel 55"/>
    <w:rsid w:val="00CB048B"/>
    <w:rPr>
      <w:sz w:val="24"/>
    </w:rPr>
  </w:style>
  <w:style w:type="character" w:customStyle="1" w:styleId="ListLabel56">
    <w:name w:val="ListLabel 56"/>
    <w:rsid w:val="00CB048B"/>
  </w:style>
  <w:style w:type="character" w:customStyle="1" w:styleId="ListLabel57">
    <w:name w:val="ListLabel 57"/>
    <w:rsid w:val="00CB048B"/>
  </w:style>
  <w:style w:type="character" w:customStyle="1" w:styleId="ListLabel58">
    <w:name w:val="ListLabel 58"/>
    <w:rsid w:val="00CB048B"/>
  </w:style>
  <w:style w:type="character" w:customStyle="1" w:styleId="ListLabel59">
    <w:name w:val="ListLabel 59"/>
    <w:rsid w:val="00CB048B"/>
  </w:style>
  <w:style w:type="character" w:customStyle="1" w:styleId="ListLabel60">
    <w:name w:val="ListLabel 60"/>
    <w:rsid w:val="00CB048B"/>
  </w:style>
  <w:style w:type="character" w:customStyle="1" w:styleId="ListLabel61">
    <w:name w:val="ListLabel 61"/>
    <w:rsid w:val="00CB048B"/>
  </w:style>
  <w:style w:type="character" w:customStyle="1" w:styleId="ListLabel62">
    <w:name w:val="ListLabel 62"/>
    <w:rsid w:val="00CB048B"/>
  </w:style>
  <w:style w:type="character" w:customStyle="1" w:styleId="ListLabel63">
    <w:name w:val="ListLabel 63"/>
    <w:rsid w:val="00CB048B"/>
  </w:style>
  <w:style w:type="character" w:customStyle="1" w:styleId="ListLabel64">
    <w:name w:val="ListLabel 64"/>
    <w:rsid w:val="00CB048B"/>
    <w:rPr>
      <w:rFonts w:eastAsia="Times New Roman"/>
      <w:sz w:val="24"/>
    </w:rPr>
  </w:style>
  <w:style w:type="character" w:customStyle="1" w:styleId="ListLabel65">
    <w:name w:val="ListLabel 65"/>
    <w:rsid w:val="00CB048B"/>
  </w:style>
  <w:style w:type="character" w:customStyle="1" w:styleId="ListLabel66">
    <w:name w:val="ListLabel 66"/>
    <w:rsid w:val="00CB048B"/>
  </w:style>
  <w:style w:type="character" w:customStyle="1" w:styleId="ListLabel67">
    <w:name w:val="ListLabel 67"/>
    <w:rsid w:val="00CB048B"/>
  </w:style>
  <w:style w:type="character" w:customStyle="1" w:styleId="ListLabel68">
    <w:name w:val="ListLabel 68"/>
    <w:rsid w:val="00CB048B"/>
  </w:style>
  <w:style w:type="character" w:customStyle="1" w:styleId="ListLabel69">
    <w:name w:val="ListLabel 69"/>
    <w:rsid w:val="00CB048B"/>
  </w:style>
  <w:style w:type="character" w:customStyle="1" w:styleId="ListLabel70">
    <w:name w:val="ListLabel 70"/>
    <w:rsid w:val="00CB048B"/>
  </w:style>
  <w:style w:type="character" w:customStyle="1" w:styleId="ListLabel71">
    <w:name w:val="ListLabel 71"/>
    <w:rsid w:val="00CB048B"/>
  </w:style>
  <w:style w:type="character" w:customStyle="1" w:styleId="ListLabel72">
    <w:name w:val="ListLabel 72"/>
    <w:rsid w:val="00CB048B"/>
    <w:rPr>
      <w:sz w:val="28"/>
    </w:rPr>
  </w:style>
  <w:style w:type="character" w:customStyle="1" w:styleId="ListLabel73">
    <w:name w:val="ListLabel 73"/>
    <w:rsid w:val="00CB048B"/>
  </w:style>
  <w:style w:type="character" w:customStyle="1" w:styleId="ListLabel74">
    <w:name w:val="ListLabel 74"/>
    <w:rsid w:val="00CB048B"/>
  </w:style>
  <w:style w:type="character" w:customStyle="1" w:styleId="ListLabel75">
    <w:name w:val="ListLabel 75"/>
    <w:rsid w:val="00CB048B"/>
  </w:style>
  <w:style w:type="character" w:customStyle="1" w:styleId="ListLabel76">
    <w:name w:val="ListLabel 76"/>
    <w:rsid w:val="00CB048B"/>
  </w:style>
  <w:style w:type="character" w:customStyle="1" w:styleId="ListLabel77">
    <w:name w:val="ListLabel 77"/>
    <w:rsid w:val="00CB048B"/>
  </w:style>
  <w:style w:type="character" w:customStyle="1" w:styleId="ListLabel78">
    <w:name w:val="ListLabel 78"/>
    <w:rsid w:val="00CB048B"/>
  </w:style>
  <w:style w:type="character" w:customStyle="1" w:styleId="ListLabel79">
    <w:name w:val="ListLabel 79"/>
    <w:rsid w:val="00CB048B"/>
  </w:style>
  <w:style w:type="character" w:customStyle="1" w:styleId="ListLabel80">
    <w:name w:val="ListLabel 80"/>
    <w:rsid w:val="00CB048B"/>
  </w:style>
  <w:style w:type="character" w:customStyle="1" w:styleId="ListLabel81">
    <w:name w:val="ListLabel 81"/>
    <w:rsid w:val="00CB048B"/>
    <w:rPr>
      <w:rFonts w:eastAsia="Times New Roman"/>
      <w:sz w:val="24"/>
    </w:rPr>
  </w:style>
  <w:style w:type="character" w:customStyle="1" w:styleId="ListLabel82">
    <w:name w:val="ListLabel 82"/>
    <w:rsid w:val="00CB048B"/>
    <w:rPr>
      <w:rFonts w:eastAsia="Times New Roman"/>
      <w:spacing w:val="-3"/>
      <w:sz w:val="24"/>
    </w:rPr>
  </w:style>
  <w:style w:type="character" w:customStyle="1" w:styleId="ListLabel83">
    <w:name w:val="ListLabel 83"/>
    <w:rsid w:val="00CB048B"/>
  </w:style>
  <w:style w:type="character" w:customStyle="1" w:styleId="ListLabel84">
    <w:name w:val="ListLabel 84"/>
    <w:rsid w:val="00CB048B"/>
  </w:style>
  <w:style w:type="character" w:customStyle="1" w:styleId="ListLabel85">
    <w:name w:val="ListLabel 85"/>
    <w:rsid w:val="00CB048B"/>
  </w:style>
  <w:style w:type="character" w:customStyle="1" w:styleId="ListLabel86">
    <w:name w:val="ListLabel 86"/>
    <w:rsid w:val="00CB048B"/>
  </w:style>
  <w:style w:type="character" w:customStyle="1" w:styleId="ListLabel87">
    <w:name w:val="ListLabel 87"/>
    <w:rsid w:val="00CB048B"/>
  </w:style>
  <w:style w:type="character" w:customStyle="1" w:styleId="ListLabel88">
    <w:name w:val="ListLabel 88"/>
    <w:rsid w:val="00CB048B"/>
  </w:style>
  <w:style w:type="character" w:customStyle="1" w:styleId="ListLabel89">
    <w:name w:val="ListLabel 89"/>
    <w:rsid w:val="00CB048B"/>
    <w:rPr>
      <w:rFonts w:eastAsia="Times New Roman"/>
      <w:spacing w:val="0"/>
      <w:sz w:val="28"/>
    </w:rPr>
  </w:style>
  <w:style w:type="character" w:customStyle="1" w:styleId="ListLabel90">
    <w:name w:val="ListLabel 90"/>
    <w:rsid w:val="00CB048B"/>
    <w:rPr>
      <w:rFonts w:eastAsia="Times New Roman"/>
      <w:spacing w:val="0"/>
      <w:sz w:val="28"/>
    </w:rPr>
  </w:style>
  <w:style w:type="character" w:customStyle="1" w:styleId="ListLabel91">
    <w:name w:val="ListLabel 91"/>
    <w:rsid w:val="00CB048B"/>
  </w:style>
  <w:style w:type="character" w:customStyle="1" w:styleId="ListLabel92">
    <w:name w:val="ListLabel 92"/>
    <w:rsid w:val="00CB048B"/>
  </w:style>
  <w:style w:type="character" w:customStyle="1" w:styleId="ListLabel93">
    <w:name w:val="ListLabel 93"/>
    <w:rsid w:val="00CB048B"/>
  </w:style>
  <w:style w:type="character" w:customStyle="1" w:styleId="ListLabel94">
    <w:name w:val="ListLabel 94"/>
    <w:rsid w:val="00CB048B"/>
  </w:style>
  <w:style w:type="character" w:customStyle="1" w:styleId="ListLabel95">
    <w:name w:val="ListLabel 95"/>
    <w:rsid w:val="00CB048B"/>
  </w:style>
  <w:style w:type="character" w:customStyle="1" w:styleId="ListLabel96">
    <w:name w:val="ListLabel 96"/>
    <w:rsid w:val="00CB048B"/>
  </w:style>
  <w:style w:type="character" w:customStyle="1" w:styleId="ListLabel97">
    <w:name w:val="ListLabel 97"/>
    <w:rsid w:val="00CB048B"/>
  </w:style>
  <w:style w:type="character" w:customStyle="1" w:styleId="ListLabel98">
    <w:name w:val="ListLabel 98"/>
    <w:rsid w:val="00CB048B"/>
    <w:rPr>
      <w:rFonts w:eastAsia="Times New Roman"/>
    </w:rPr>
  </w:style>
  <w:style w:type="character" w:customStyle="1" w:styleId="ListLabel99">
    <w:name w:val="ListLabel 99"/>
    <w:rsid w:val="00CB048B"/>
    <w:rPr>
      <w:rFonts w:eastAsia="Times New Roman"/>
    </w:rPr>
  </w:style>
  <w:style w:type="character" w:customStyle="1" w:styleId="-">
    <w:name w:val="Интернет-ссылка"/>
    <w:rsid w:val="00CB048B"/>
    <w:rPr>
      <w:color w:val="000080"/>
      <w:u w:val="single"/>
    </w:rPr>
  </w:style>
  <w:style w:type="paragraph" w:customStyle="1" w:styleId="15">
    <w:name w:val="Заголовок1"/>
    <w:basedOn w:val="Standard"/>
    <w:next w:val="a7"/>
    <w:qFormat/>
    <w:rsid w:val="00CB048B"/>
    <w:pPr>
      <w:keepNext/>
      <w:spacing w:before="240" w:after="120"/>
    </w:pPr>
    <w:rPr>
      <w:rFonts w:ascii="Arial" w:hAnsi="Arial"/>
      <w:sz w:val="28"/>
      <w:szCs w:val="28"/>
    </w:rPr>
  </w:style>
  <w:style w:type="paragraph" w:styleId="aff2">
    <w:name w:val="List"/>
    <w:basedOn w:val="Textbody"/>
    <w:qFormat/>
    <w:rsid w:val="00CB048B"/>
  </w:style>
  <w:style w:type="paragraph" w:styleId="aff3">
    <w:name w:val="caption"/>
    <w:basedOn w:val="Standard"/>
    <w:qFormat/>
    <w:rsid w:val="00CB048B"/>
    <w:pPr>
      <w:suppressLineNumbers/>
      <w:spacing w:before="120" w:after="120"/>
    </w:pPr>
    <w:rPr>
      <w:i/>
      <w:iCs/>
    </w:rPr>
  </w:style>
  <w:style w:type="paragraph" w:styleId="16">
    <w:name w:val="index 1"/>
    <w:basedOn w:val="a"/>
    <w:next w:val="a"/>
    <w:qFormat/>
    <w:rsid w:val="00CB048B"/>
    <w:pPr>
      <w:ind w:left="240" w:hanging="240"/>
    </w:pPr>
    <w:rPr>
      <w:rFonts w:eastAsia="andale sans ui" w:cs="Tahoma"/>
      <w:lang w:val="en-US" w:eastAsia="en-US"/>
    </w:rPr>
  </w:style>
  <w:style w:type="paragraph" w:styleId="aff4">
    <w:name w:val="index heading"/>
    <w:basedOn w:val="Standard"/>
    <w:qFormat/>
    <w:rsid w:val="00CB048B"/>
    <w:pPr>
      <w:suppressLineNumbers/>
    </w:pPr>
  </w:style>
  <w:style w:type="paragraph" w:customStyle="1" w:styleId="Standard">
    <w:name w:val="Standard"/>
    <w:qFormat/>
    <w:rsid w:val="00CB048B"/>
    <w:pPr>
      <w:spacing w:after="0" w:line="240" w:lineRule="auto"/>
    </w:pPr>
    <w:rPr>
      <w:rFonts w:ascii="Times New Roman" w:eastAsia="andale sans ui" w:hAnsi="Times New Roman" w:cs="Tahoma"/>
      <w:sz w:val="24"/>
      <w:szCs w:val="24"/>
      <w:lang w:val="en-US"/>
    </w:rPr>
  </w:style>
  <w:style w:type="paragraph" w:customStyle="1" w:styleId="Textbody">
    <w:name w:val="Text body"/>
    <w:basedOn w:val="Standard"/>
    <w:qFormat/>
    <w:rsid w:val="00CB048B"/>
    <w:pPr>
      <w:spacing w:after="120"/>
    </w:pPr>
  </w:style>
  <w:style w:type="paragraph" w:customStyle="1" w:styleId="ConsNonformat">
    <w:name w:val="ConsNonformat"/>
    <w:qFormat/>
    <w:rsid w:val="00CB048B"/>
    <w:pPr>
      <w:spacing w:after="0" w:line="240" w:lineRule="auto"/>
      <w:ind w:right="19772"/>
    </w:pPr>
    <w:rPr>
      <w:rFonts w:ascii="Courier New" w:eastAsia="Times New Roman" w:hAnsi="Courier New" w:cs="Courier New"/>
      <w:color w:val="00000A"/>
      <w:sz w:val="20"/>
      <w:szCs w:val="20"/>
      <w:lang w:eastAsia="ru-RU"/>
    </w:rPr>
  </w:style>
  <w:style w:type="paragraph" w:customStyle="1" w:styleId="aff5">
    <w:name w:val="Содержимое таблицы"/>
    <w:basedOn w:val="Standard"/>
    <w:qFormat/>
    <w:rsid w:val="00CB048B"/>
    <w:pPr>
      <w:suppressLineNumbers/>
    </w:pPr>
  </w:style>
  <w:style w:type="paragraph" w:customStyle="1" w:styleId="aff6">
    <w:name w:val="Заголовок таблицы"/>
    <w:basedOn w:val="aff5"/>
    <w:qFormat/>
    <w:rsid w:val="00CB048B"/>
    <w:pPr>
      <w:jc w:val="center"/>
    </w:pPr>
    <w:rPr>
      <w:b/>
      <w:bCs/>
    </w:rPr>
  </w:style>
  <w:style w:type="character" w:customStyle="1" w:styleId="17">
    <w:name w:val="Нижний колонтитул Знак1"/>
    <w:qFormat/>
    <w:rsid w:val="00CB048B"/>
    <w:rPr>
      <w:sz w:val="24"/>
      <w:szCs w:val="24"/>
      <w:lang w:val="en-US" w:eastAsia="en-US"/>
    </w:rPr>
  </w:style>
  <w:style w:type="character" w:customStyle="1" w:styleId="18">
    <w:name w:val="Верхний колонтитул Знак1"/>
    <w:qFormat/>
    <w:rsid w:val="00CB048B"/>
    <w:rPr>
      <w:sz w:val="24"/>
      <w:szCs w:val="24"/>
      <w:lang w:val="en-US" w:eastAsia="en-US"/>
    </w:rPr>
  </w:style>
  <w:style w:type="paragraph" w:customStyle="1" w:styleId="headertext">
    <w:name w:val="headertext"/>
    <w:basedOn w:val="a"/>
    <w:qFormat/>
    <w:rsid w:val="00CB048B"/>
    <w:pPr>
      <w:spacing w:before="100" w:beforeAutospacing="1" w:after="100" w:afterAutospacing="1"/>
    </w:pPr>
  </w:style>
  <w:style w:type="character" w:customStyle="1" w:styleId="WW8Num1z0">
    <w:name w:val="WW8Num1z0"/>
    <w:qFormat/>
    <w:rsid w:val="00CB048B"/>
  </w:style>
  <w:style w:type="character" w:customStyle="1" w:styleId="WW8Num1z1">
    <w:name w:val="WW8Num1z1"/>
    <w:qFormat/>
    <w:rsid w:val="00CB048B"/>
  </w:style>
  <w:style w:type="character" w:customStyle="1" w:styleId="WW8Num1z2">
    <w:name w:val="WW8Num1z2"/>
    <w:qFormat/>
    <w:rsid w:val="00CB048B"/>
  </w:style>
  <w:style w:type="character" w:customStyle="1" w:styleId="WW8Num1z3">
    <w:name w:val="WW8Num1z3"/>
    <w:qFormat/>
    <w:rsid w:val="00CB048B"/>
  </w:style>
  <w:style w:type="character" w:customStyle="1" w:styleId="WW8Num1z4">
    <w:name w:val="WW8Num1z4"/>
    <w:qFormat/>
    <w:rsid w:val="00CB048B"/>
  </w:style>
  <w:style w:type="character" w:customStyle="1" w:styleId="WW8Num1z5">
    <w:name w:val="WW8Num1z5"/>
    <w:qFormat/>
    <w:rsid w:val="00CB048B"/>
  </w:style>
  <w:style w:type="character" w:customStyle="1" w:styleId="WW8Num1z6">
    <w:name w:val="WW8Num1z6"/>
    <w:qFormat/>
    <w:rsid w:val="00CB048B"/>
  </w:style>
  <w:style w:type="character" w:customStyle="1" w:styleId="WW8Num1z7">
    <w:name w:val="WW8Num1z7"/>
    <w:qFormat/>
    <w:rsid w:val="00CB048B"/>
  </w:style>
  <w:style w:type="character" w:customStyle="1" w:styleId="WW8Num1z8">
    <w:name w:val="WW8Num1z8"/>
    <w:qFormat/>
    <w:rsid w:val="00CB048B"/>
  </w:style>
  <w:style w:type="character" w:customStyle="1" w:styleId="WW8Num2z0">
    <w:name w:val="WW8Num2z0"/>
    <w:qFormat/>
    <w:rsid w:val="00CB048B"/>
    <w:rPr>
      <w:rFonts w:eastAsia="Calibri" w:cs="Times New Roman"/>
      <w:sz w:val="24"/>
      <w:szCs w:val="24"/>
      <w:lang w:eastAsia="ru-RU"/>
    </w:rPr>
  </w:style>
  <w:style w:type="character" w:customStyle="1" w:styleId="WW8Num2z1">
    <w:name w:val="WW8Num2z1"/>
    <w:qFormat/>
    <w:rsid w:val="00CB048B"/>
  </w:style>
  <w:style w:type="character" w:customStyle="1" w:styleId="WW8Num2z2">
    <w:name w:val="WW8Num2z2"/>
    <w:qFormat/>
    <w:rsid w:val="00CB048B"/>
  </w:style>
  <w:style w:type="character" w:customStyle="1" w:styleId="WW8Num2z3">
    <w:name w:val="WW8Num2z3"/>
    <w:qFormat/>
    <w:rsid w:val="00CB048B"/>
  </w:style>
  <w:style w:type="character" w:customStyle="1" w:styleId="WW8Num2z4">
    <w:name w:val="WW8Num2z4"/>
    <w:qFormat/>
    <w:rsid w:val="00CB048B"/>
  </w:style>
  <w:style w:type="character" w:customStyle="1" w:styleId="WW8Num2z5">
    <w:name w:val="WW8Num2z5"/>
    <w:qFormat/>
    <w:rsid w:val="00CB048B"/>
  </w:style>
  <w:style w:type="character" w:customStyle="1" w:styleId="WW8Num2z6">
    <w:name w:val="WW8Num2z6"/>
    <w:qFormat/>
    <w:rsid w:val="00CB048B"/>
  </w:style>
  <w:style w:type="character" w:customStyle="1" w:styleId="WW8Num2z7">
    <w:name w:val="WW8Num2z7"/>
    <w:qFormat/>
    <w:rsid w:val="00CB048B"/>
  </w:style>
  <w:style w:type="character" w:customStyle="1" w:styleId="WW8Num2z8">
    <w:name w:val="WW8Num2z8"/>
    <w:qFormat/>
    <w:rsid w:val="00CB048B"/>
  </w:style>
  <w:style w:type="character" w:customStyle="1" w:styleId="WW8Num3z0">
    <w:name w:val="WW8Num3z0"/>
    <w:qFormat/>
    <w:rsid w:val="00CB048B"/>
  </w:style>
  <w:style w:type="character" w:customStyle="1" w:styleId="WW8Num3z1">
    <w:name w:val="WW8Num3z1"/>
    <w:qFormat/>
    <w:rsid w:val="00CB048B"/>
  </w:style>
  <w:style w:type="character" w:customStyle="1" w:styleId="WW8Num3z2">
    <w:name w:val="WW8Num3z2"/>
    <w:qFormat/>
    <w:rsid w:val="00CB048B"/>
  </w:style>
  <w:style w:type="character" w:customStyle="1" w:styleId="WW8Num3z3">
    <w:name w:val="WW8Num3z3"/>
    <w:qFormat/>
    <w:rsid w:val="00CB048B"/>
  </w:style>
  <w:style w:type="character" w:customStyle="1" w:styleId="WW8Num3z4">
    <w:name w:val="WW8Num3z4"/>
    <w:qFormat/>
    <w:rsid w:val="00CB048B"/>
  </w:style>
  <w:style w:type="character" w:customStyle="1" w:styleId="WW8Num3z5">
    <w:name w:val="WW8Num3z5"/>
    <w:qFormat/>
    <w:rsid w:val="00CB048B"/>
  </w:style>
  <w:style w:type="character" w:customStyle="1" w:styleId="WW8Num3z6">
    <w:name w:val="WW8Num3z6"/>
    <w:qFormat/>
    <w:rsid w:val="00CB048B"/>
  </w:style>
  <w:style w:type="character" w:customStyle="1" w:styleId="WW8Num3z7">
    <w:name w:val="WW8Num3z7"/>
    <w:qFormat/>
    <w:rsid w:val="00CB048B"/>
  </w:style>
  <w:style w:type="character" w:customStyle="1" w:styleId="WW8Num3z8">
    <w:name w:val="WW8Num3z8"/>
    <w:qFormat/>
    <w:rsid w:val="00CB048B"/>
  </w:style>
  <w:style w:type="character" w:customStyle="1" w:styleId="WW8Num4z0">
    <w:name w:val="WW8Num4z0"/>
    <w:qFormat/>
    <w:rsid w:val="00CB048B"/>
    <w:rPr>
      <w:rFonts w:eastAsia="Times New Roman" w:cs="Times New Roman"/>
    </w:rPr>
  </w:style>
  <w:style w:type="character" w:customStyle="1" w:styleId="WW8Num4z1">
    <w:name w:val="WW8Num4z1"/>
    <w:qFormat/>
    <w:rsid w:val="00CB048B"/>
    <w:rPr>
      <w:rFonts w:cs="Times New Roman"/>
    </w:rPr>
  </w:style>
  <w:style w:type="character" w:customStyle="1" w:styleId="WW8Num5z0">
    <w:name w:val="WW8Num5z0"/>
    <w:qFormat/>
    <w:rsid w:val="00CB048B"/>
  </w:style>
  <w:style w:type="character" w:customStyle="1" w:styleId="WW8Num5z1">
    <w:name w:val="WW8Num5z1"/>
    <w:qFormat/>
    <w:rsid w:val="00CB048B"/>
  </w:style>
  <w:style w:type="character" w:customStyle="1" w:styleId="WW8Num5z2">
    <w:name w:val="WW8Num5z2"/>
    <w:qFormat/>
    <w:rsid w:val="00CB048B"/>
  </w:style>
  <w:style w:type="character" w:customStyle="1" w:styleId="WW8Num5z3">
    <w:name w:val="WW8Num5z3"/>
    <w:qFormat/>
    <w:rsid w:val="00CB048B"/>
  </w:style>
  <w:style w:type="character" w:customStyle="1" w:styleId="WW8Num5z4">
    <w:name w:val="WW8Num5z4"/>
    <w:qFormat/>
    <w:rsid w:val="00CB048B"/>
  </w:style>
  <w:style w:type="character" w:customStyle="1" w:styleId="WW8Num5z5">
    <w:name w:val="WW8Num5z5"/>
    <w:qFormat/>
    <w:rsid w:val="00CB048B"/>
  </w:style>
  <w:style w:type="character" w:customStyle="1" w:styleId="WW8Num5z6">
    <w:name w:val="WW8Num5z6"/>
    <w:qFormat/>
    <w:rsid w:val="00CB048B"/>
  </w:style>
  <w:style w:type="character" w:customStyle="1" w:styleId="WW8Num5z7">
    <w:name w:val="WW8Num5z7"/>
    <w:qFormat/>
    <w:rsid w:val="00CB048B"/>
  </w:style>
  <w:style w:type="character" w:customStyle="1" w:styleId="WW8Num5z8">
    <w:name w:val="WW8Num5z8"/>
    <w:qFormat/>
    <w:rsid w:val="00CB048B"/>
  </w:style>
  <w:style w:type="character" w:customStyle="1" w:styleId="WW8Num6z0">
    <w:name w:val="WW8Num6z0"/>
    <w:qFormat/>
    <w:rsid w:val="00CB048B"/>
    <w:rPr>
      <w:rFonts w:hint="default"/>
    </w:rPr>
  </w:style>
  <w:style w:type="character" w:customStyle="1" w:styleId="WW8Num6z1">
    <w:name w:val="WW8Num6z1"/>
    <w:qFormat/>
    <w:rsid w:val="00CB048B"/>
  </w:style>
  <w:style w:type="character" w:customStyle="1" w:styleId="WW8Num6z2">
    <w:name w:val="WW8Num6z2"/>
    <w:qFormat/>
    <w:rsid w:val="00CB048B"/>
  </w:style>
  <w:style w:type="character" w:customStyle="1" w:styleId="WW8Num6z3">
    <w:name w:val="WW8Num6z3"/>
    <w:qFormat/>
    <w:rsid w:val="00CB048B"/>
  </w:style>
  <w:style w:type="character" w:customStyle="1" w:styleId="WW8Num6z4">
    <w:name w:val="WW8Num6z4"/>
    <w:qFormat/>
    <w:rsid w:val="00CB048B"/>
  </w:style>
  <w:style w:type="character" w:customStyle="1" w:styleId="WW8Num6z5">
    <w:name w:val="WW8Num6z5"/>
    <w:qFormat/>
    <w:rsid w:val="00CB048B"/>
  </w:style>
  <w:style w:type="character" w:customStyle="1" w:styleId="WW8Num6z6">
    <w:name w:val="WW8Num6z6"/>
    <w:qFormat/>
    <w:rsid w:val="00CB048B"/>
  </w:style>
  <w:style w:type="character" w:customStyle="1" w:styleId="WW8Num6z7">
    <w:name w:val="WW8Num6z7"/>
    <w:qFormat/>
    <w:rsid w:val="00CB048B"/>
  </w:style>
  <w:style w:type="character" w:customStyle="1" w:styleId="WW8Num6z8">
    <w:name w:val="WW8Num6z8"/>
    <w:qFormat/>
    <w:rsid w:val="00CB048B"/>
  </w:style>
  <w:style w:type="character" w:customStyle="1" w:styleId="WW8Num7z0">
    <w:name w:val="WW8Num7z0"/>
    <w:qFormat/>
    <w:rsid w:val="00CB048B"/>
  </w:style>
  <w:style w:type="character" w:customStyle="1" w:styleId="WW8Num7z1">
    <w:name w:val="WW8Num7z1"/>
    <w:qFormat/>
    <w:rsid w:val="00CB048B"/>
  </w:style>
  <w:style w:type="character" w:customStyle="1" w:styleId="WW8Num7z2">
    <w:name w:val="WW8Num7z2"/>
    <w:qFormat/>
    <w:rsid w:val="00CB048B"/>
  </w:style>
  <w:style w:type="character" w:customStyle="1" w:styleId="WW8Num7z3">
    <w:name w:val="WW8Num7z3"/>
    <w:qFormat/>
    <w:rsid w:val="00CB048B"/>
  </w:style>
  <w:style w:type="character" w:customStyle="1" w:styleId="WW8Num7z4">
    <w:name w:val="WW8Num7z4"/>
    <w:qFormat/>
    <w:rsid w:val="00CB048B"/>
  </w:style>
  <w:style w:type="character" w:customStyle="1" w:styleId="WW8Num7z5">
    <w:name w:val="WW8Num7z5"/>
    <w:qFormat/>
    <w:rsid w:val="00CB048B"/>
  </w:style>
  <w:style w:type="character" w:customStyle="1" w:styleId="WW8Num7z6">
    <w:name w:val="WW8Num7z6"/>
    <w:qFormat/>
    <w:rsid w:val="00CB048B"/>
  </w:style>
  <w:style w:type="character" w:customStyle="1" w:styleId="WW8Num7z7">
    <w:name w:val="WW8Num7z7"/>
    <w:qFormat/>
    <w:rsid w:val="00CB048B"/>
  </w:style>
  <w:style w:type="character" w:customStyle="1" w:styleId="WW8Num7z8">
    <w:name w:val="WW8Num7z8"/>
    <w:qFormat/>
    <w:rsid w:val="00CB048B"/>
  </w:style>
  <w:style w:type="character" w:customStyle="1" w:styleId="WW8Num8z0">
    <w:name w:val="WW8Num8z0"/>
    <w:qFormat/>
    <w:rsid w:val="00CB048B"/>
  </w:style>
  <w:style w:type="character" w:customStyle="1" w:styleId="WW8Num8z1">
    <w:name w:val="WW8Num8z1"/>
    <w:qFormat/>
    <w:rsid w:val="00CB048B"/>
  </w:style>
  <w:style w:type="character" w:customStyle="1" w:styleId="WW8Num8z2">
    <w:name w:val="WW8Num8z2"/>
    <w:qFormat/>
    <w:rsid w:val="00CB048B"/>
  </w:style>
  <w:style w:type="character" w:customStyle="1" w:styleId="WW8Num8z3">
    <w:name w:val="WW8Num8z3"/>
    <w:qFormat/>
    <w:rsid w:val="00CB048B"/>
  </w:style>
  <w:style w:type="character" w:customStyle="1" w:styleId="WW8Num8z4">
    <w:name w:val="WW8Num8z4"/>
    <w:qFormat/>
    <w:rsid w:val="00CB048B"/>
  </w:style>
  <w:style w:type="character" w:customStyle="1" w:styleId="WW8Num8z5">
    <w:name w:val="WW8Num8z5"/>
    <w:qFormat/>
    <w:rsid w:val="00CB048B"/>
  </w:style>
  <w:style w:type="character" w:customStyle="1" w:styleId="WW8Num8z6">
    <w:name w:val="WW8Num8z6"/>
    <w:qFormat/>
    <w:rsid w:val="00CB048B"/>
  </w:style>
  <w:style w:type="character" w:customStyle="1" w:styleId="WW8Num8z7">
    <w:name w:val="WW8Num8z7"/>
    <w:qFormat/>
    <w:rsid w:val="00CB048B"/>
  </w:style>
  <w:style w:type="character" w:customStyle="1" w:styleId="WW8Num8z8">
    <w:name w:val="WW8Num8z8"/>
    <w:qFormat/>
    <w:rsid w:val="00CB048B"/>
  </w:style>
  <w:style w:type="character" w:customStyle="1" w:styleId="WW8Num9z0">
    <w:name w:val="WW8Num9z0"/>
    <w:qFormat/>
    <w:rsid w:val="00CB048B"/>
    <w:rPr>
      <w:rFonts w:hint="default"/>
    </w:rPr>
  </w:style>
  <w:style w:type="character" w:customStyle="1" w:styleId="WW8Num9z1">
    <w:name w:val="WW8Num9z1"/>
    <w:qFormat/>
    <w:rsid w:val="00CB048B"/>
  </w:style>
  <w:style w:type="character" w:customStyle="1" w:styleId="WW8Num9z2">
    <w:name w:val="WW8Num9z2"/>
    <w:qFormat/>
    <w:rsid w:val="00CB048B"/>
  </w:style>
  <w:style w:type="character" w:customStyle="1" w:styleId="WW8Num9z3">
    <w:name w:val="WW8Num9z3"/>
    <w:qFormat/>
    <w:rsid w:val="00CB048B"/>
  </w:style>
  <w:style w:type="character" w:customStyle="1" w:styleId="WW8Num9z4">
    <w:name w:val="WW8Num9z4"/>
    <w:qFormat/>
    <w:rsid w:val="00CB048B"/>
  </w:style>
  <w:style w:type="character" w:customStyle="1" w:styleId="WW8Num9z5">
    <w:name w:val="WW8Num9z5"/>
    <w:qFormat/>
    <w:rsid w:val="00CB048B"/>
  </w:style>
  <w:style w:type="character" w:customStyle="1" w:styleId="WW8Num9z6">
    <w:name w:val="WW8Num9z6"/>
    <w:qFormat/>
    <w:rsid w:val="00CB048B"/>
  </w:style>
  <w:style w:type="character" w:customStyle="1" w:styleId="WW8Num9z7">
    <w:name w:val="WW8Num9z7"/>
    <w:qFormat/>
    <w:rsid w:val="00CB048B"/>
  </w:style>
  <w:style w:type="character" w:customStyle="1" w:styleId="WW8Num9z8">
    <w:name w:val="WW8Num9z8"/>
    <w:qFormat/>
    <w:rsid w:val="00CB048B"/>
  </w:style>
  <w:style w:type="character" w:customStyle="1" w:styleId="WW8Num10z0">
    <w:name w:val="WW8Num10z0"/>
    <w:qFormat/>
    <w:rsid w:val="00CB048B"/>
  </w:style>
  <w:style w:type="character" w:customStyle="1" w:styleId="WW8Num10z1">
    <w:name w:val="WW8Num10z1"/>
    <w:qFormat/>
    <w:rsid w:val="00CB048B"/>
  </w:style>
  <w:style w:type="character" w:customStyle="1" w:styleId="WW8Num10z2">
    <w:name w:val="WW8Num10z2"/>
    <w:qFormat/>
    <w:rsid w:val="00CB048B"/>
  </w:style>
  <w:style w:type="character" w:customStyle="1" w:styleId="WW8Num10z3">
    <w:name w:val="WW8Num10z3"/>
    <w:qFormat/>
    <w:rsid w:val="00CB048B"/>
  </w:style>
  <w:style w:type="character" w:customStyle="1" w:styleId="WW8Num10z4">
    <w:name w:val="WW8Num10z4"/>
    <w:qFormat/>
    <w:rsid w:val="00CB048B"/>
  </w:style>
  <w:style w:type="character" w:customStyle="1" w:styleId="WW8Num10z5">
    <w:name w:val="WW8Num10z5"/>
    <w:qFormat/>
    <w:rsid w:val="00CB048B"/>
  </w:style>
  <w:style w:type="character" w:customStyle="1" w:styleId="WW8Num10z6">
    <w:name w:val="WW8Num10z6"/>
    <w:qFormat/>
    <w:rsid w:val="00CB048B"/>
  </w:style>
  <w:style w:type="character" w:customStyle="1" w:styleId="WW8Num10z7">
    <w:name w:val="WW8Num10z7"/>
    <w:qFormat/>
    <w:rsid w:val="00CB048B"/>
  </w:style>
  <w:style w:type="character" w:customStyle="1" w:styleId="WW8Num10z8">
    <w:name w:val="WW8Num10z8"/>
    <w:qFormat/>
    <w:rsid w:val="00CB048B"/>
  </w:style>
  <w:style w:type="character" w:customStyle="1" w:styleId="WW8Num11z0">
    <w:name w:val="WW8Num11z0"/>
    <w:qFormat/>
    <w:rsid w:val="00CB048B"/>
    <w:rPr>
      <w:rFonts w:hint="default"/>
    </w:rPr>
  </w:style>
  <w:style w:type="character" w:customStyle="1" w:styleId="WW8Num11z1">
    <w:name w:val="WW8Num11z1"/>
    <w:qFormat/>
    <w:rsid w:val="00CB048B"/>
  </w:style>
  <w:style w:type="character" w:customStyle="1" w:styleId="WW8Num11z2">
    <w:name w:val="WW8Num11z2"/>
    <w:qFormat/>
    <w:rsid w:val="00CB048B"/>
  </w:style>
  <w:style w:type="character" w:customStyle="1" w:styleId="WW8Num11z3">
    <w:name w:val="WW8Num11z3"/>
    <w:qFormat/>
    <w:rsid w:val="00CB048B"/>
  </w:style>
  <w:style w:type="character" w:customStyle="1" w:styleId="WW8Num11z4">
    <w:name w:val="WW8Num11z4"/>
    <w:qFormat/>
    <w:rsid w:val="00CB048B"/>
  </w:style>
  <w:style w:type="character" w:customStyle="1" w:styleId="WW8Num11z5">
    <w:name w:val="WW8Num11z5"/>
    <w:qFormat/>
    <w:rsid w:val="00CB048B"/>
  </w:style>
  <w:style w:type="character" w:customStyle="1" w:styleId="WW8Num11z6">
    <w:name w:val="WW8Num11z6"/>
    <w:qFormat/>
    <w:rsid w:val="00CB048B"/>
  </w:style>
  <w:style w:type="character" w:customStyle="1" w:styleId="WW8Num11z7">
    <w:name w:val="WW8Num11z7"/>
    <w:qFormat/>
    <w:rsid w:val="00CB048B"/>
  </w:style>
  <w:style w:type="character" w:customStyle="1" w:styleId="WW8Num11z8">
    <w:name w:val="WW8Num11z8"/>
    <w:qFormat/>
    <w:rsid w:val="00CB048B"/>
  </w:style>
  <w:style w:type="character" w:customStyle="1" w:styleId="WW8Num12z0">
    <w:name w:val="WW8Num12z0"/>
    <w:qFormat/>
    <w:rsid w:val="00CB048B"/>
    <w:rPr>
      <w:rFonts w:eastAsia="Times New Roman" w:cs="Times New Roman"/>
    </w:rPr>
  </w:style>
  <w:style w:type="character" w:customStyle="1" w:styleId="WW8Num12z1">
    <w:name w:val="WW8Num12z1"/>
    <w:qFormat/>
    <w:rsid w:val="00CB048B"/>
    <w:rPr>
      <w:rFonts w:cs="Times New Roman"/>
    </w:rPr>
  </w:style>
  <w:style w:type="character" w:customStyle="1" w:styleId="32">
    <w:name w:val="Основной шрифт абзаца3"/>
    <w:qFormat/>
    <w:rsid w:val="00CB048B"/>
  </w:style>
  <w:style w:type="character" w:customStyle="1" w:styleId="2a">
    <w:name w:val="Основной шрифт абзаца2"/>
    <w:qFormat/>
    <w:rsid w:val="00CB048B"/>
  </w:style>
  <w:style w:type="character" w:customStyle="1" w:styleId="19">
    <w:name w:val="Основной шрифт абзаца1"/>
    <w:qFormat/>
    <w:rsid w:val="00CB048B"/>
  </w:style>
  <w:style w:type="paragraph" w:customStyle="1" w:styleId="42">
    <w:name w:val="Указатель4"/>
    <w:basedOn w:val="a"/>
    <w:qFormat/>
    <w:rsid w:val="00CB048B"/>
    <w:pPr>
      <w:widowControl w:val="0"/>
      <w:suppressLineNumbers/>
    </w:pPr>
    <w:rPr>
      <w:rFonts w:eastAsia="andale sans ui" w:cs="Mangal"/>
      <w:lang w:val="en-US" w:eastAsia="zh-CN"/>
    </w:rPr>
  </w:style>
  <w:style w:type="paragraph" w:customStyle="1" w:styleId="33">
    <w:name w:val="Название объекта3"/>
    <w:basedOn w:val="a"/>
    <w:qFormat/>
    <w:rsid w:val="00CB048B"/>
    <w:pPr>
      <w:widowControl w:val="0"/>
      <w:suppressLineNumbers/>
      <w:spacing w:before="120" w:after="120"/>
    </w:pPr>
    <w:rPr>
      <w:rFonts w:eastAsia="andale sans ui" w:cs="Mangal"/>
      <w:i/>
      <w:iCs/>
      <w:sz w:val="4"/>
      <w:lang w:val="en-US" w:eastAsia="zh-CN"/>
    </w:rPr>
  </w:style>
  <w:style w:type="paragraph" w:customStyle="1" w:styleId="34">
    <w:name w:val="Указатель3"/>
    <w:basedOn w:val="a"/>
    <w:qFormat/>
    <w:rsid w:val="00CB048B"/>
    <w:pPr>
      <w:widowControl w:val="0"/>
      <w:suppressLineNumbers/>
    </w:pPr>
    <w:rPr>
      <w:rFonts w:eastAsia="andale sans ui" w:cs="Mangal"/>
      <w:lang w:val="en-US" w:eastAsia="zh-CN"/>
    </w:rPr>
  </w:style>
  <w:style w:type="paragraph" w:customStyle="1" w:styleId="2b">
    <w:name w:val="Название объекта2"/>
    <w:basedOn w:val="a"/>
    <w:qFormat/>
    <w:rsid w:val="00CB048B"/>
    <w:pPr>
      <w:widowControl w:val="0"/>
      <w:suppressLineNumbers/>
      <w:spacing w:before="120" w:after="120"/>
    </w:pPr>
    <w:rPr>
      <w:rFonts w:eastAsia="andale sans ui" w:cs="Mangal"/>
      <w:i/>
      <w:iCs/>
      <w:lang w:val="en-US" w:eastAsia="zh-CN"/>
    </w:rPr>
  </w:style>
  <w:style w:type="paragraph" w:customStyle="1" w:styleId="2c">
    <w:name w:val="Указатель2"/>
    <w:basedOn w:val="a"/>
    <w:qFormat/>
    <w:rsid w:val="00CB048B"/>
    <w:pPr>
      <w:widowControl w:val="0"/>
      <w:suppressLineNumbers/>
    </w:pPr>
    <w:rPr>
      <w:rFonts w:eastAsia="andale sans ui" w:cs="Mangal"/>
      <w:lang w:val="en-US" w:eastAsia="zh-CN"/>
    </w:rPr>
  </w:style>
  <w:style w:type="paragraph" w:customStyle="1" w:styleId="1a">
    <w:name w:val="Название объекта1"/>
    <w:basedOn w:val="a"/>
    <w:qFormat/>
    <w:rsid w:val="00CB048B"/>
    <w:pPr>
      <w:widowControl w:val="0"/>
      <w:suppressLineNumbers/>
      <w:spacing w:before="120" w:after="120"/>
    </w:pPr>
    <w:rPr>
      <w:rFonts w:eastAsia="andale sans ui" w:cs="Tahoma"/>
      <w:i/>
      <w:iCs/>
      <w:lang w:val="en-US" w:eastAsia="zh-CN"/>
    </w:rPr>
  </w:style>
  <w:style w:type="paragraph" w:customStyle="1" w:styleId="1b">
    <w:name w:val="Указатель1"/>
    <w:basedOn w:val="a"/>
    <w:qFormat/>
    <w:rsid w:val="00CB048B"/>
    <w:pPr>
      <w:widowControl w:val="0"/>
      <w:suppressLineNumbers/>
    </w:pPr>
    <w:rPr>
      <w:rFonts w:eastAsia="andale sans ui" w:cs="Tahoma"/>
      <w:lang w:val="en-US" w:eastAsia="zh-CN"/>
    </w:rPr>
  </w:style>
  <w:style w:type="paragraph" w:customStyle="1" w:styleId="1c">
    <w:name w:val="Абзац списка1"/>
    <w:basedOn w:val="a"/>
    <w:uiPriority w:val="99"/>
    <w:qFormat/>
    <w:rsid w:val="00CB048B"/>
    <w:pPr>
      <w:widowControl w:val="0"/>
      <w:spacing w:after="200"/>
      <w:ind w:left="720"/>
      <w:contextualSpacing/>
    </w:pPr>
    <w:rPr>
      <w:rFonts w:eastAsia="andale sans ui"/>
      <w:lang w:val="en-US" w:eastAsia="zh-CN"/>
    </w:rPr>
  </w:style>
  <w:style w:type="paragraph" w:customStyle="1" w:styleId="aff7">
    <w:name w:val="Блочная цитата"/>
    <w:basedOn w:val="a"/>
    <w:qFormat/>
    <w:rsid w:val="00CB048B"/>
    <w:pPr>
      <w:widowControl w:val="0"/>
      <w:spacing w:after="283"/>
      <w:ind w:left="567" w:right="567"/>
    </w:pPr>
    <w:rPr>
      <w:rFonts w:eastAsia="andale sans ui"/>
      <w:lang w:val="en-US" w:eastAsia="zh-CN"/>
    </w:rPr>
  </w:style>
  <w:style w:type="paragraph" w:styleId="aff8">
    <w:name w:val="Subtitle"/>
    <w:basedOn w:val="15"/>
    <w:next w:val="a7"/>
    <w:link w:val="aff9"/>
    <w:qFormat/>
    <w:rsid w:val="00CB048B"/>
    <w:pPr>
      <w:widowControl w:val="0"/>
      <w:spacing w:before="60"/>
      <w:jc w:val="center"/>
    </w:pPr>
    <w:rPr>
      <w:sz w:val="36"/>
      <w:szCs w:val="36"/>
      <w:lang w:eastAsia="zh-CN"/>
    </w:rPr>
  </w:style>
  <w:style w:type="character" w:customStyle="1" w:styleId="aff9">
    <w:name w:val="Подзаголовок Знак"/>
    <w:basedOn w:val="a0"/>
    <w:link w:val="aff8"/>
    <w:qFormat/>
    <w:rsid w:val="00CB048B"/>
    <w:rPr>
      <w:rFonts w:ascii="Arial" w:eastAsia="andale sans ui" w:hAnsi="Arial" w:cs="Tahoma"/>
      <w:sz w:val="36"/>
      <w:szCs w:val="36"/>
      <w:lang w:val="en-US" w:eastAsia="zh-CN"/>
    </w:rPr>
  </w:style>
  <w:style w:type="paragraph" w:customStyle="1" w:styleId="ListParagraph">
    <w:name w:val="List Paragraph*"/>
    <w:basedOn w:val="a"/>
    <w:qFormat/>
    <w:rsid w:val="00CB048B"/>
    <w:pPr>
      <w:widowControl w:val="0"/>
      <w:pBdr>
        <w:top w:val="none" w:sz="4" w:space="0" w:color="000000"/>
        <w:left w:val="none" w:sz="4" w:space="0" w:color="000000"/>
        <w:bottom w:val="none" w:sz="4" w:space="0" w:color="000000"/>
        <w:right w:val="none" w:sz="4" w:space="0" w:color="000000"/>
        <w:between w:val="none" w:sz="4" w:space="0" w:color="000000"/>
      </w:pBdr>
      <w:spacing w:after="200"/>
      <w:ind w:left="720"/>
      <w:contextualSpacing/>
    </w:pPr>
    <w:rPr>
      <w:lang w:eastAsia="zh-CN"/>
    </w:rPr>
  </w:style>
  <w:style w:type="character" w:customStyle="1" w:styleId="affa">
    <w:name w:val="Символ концевой сноски"/>
    <w:qFormat/>
    <w:rsid w:val="00CB048B"/>
  </w:style>
  <w:style w:type="character" w:customStyle="1" w:styleId="1d">
    <w:name w:val="Основной текст Знак1"/>
    <w:basedOn w:val="a0"/>
    <w:rsid w:val="00CB048B"/>
    <w:rPr>
      <w:sz w:val="24"/>
      <w:szCs w:val="24"/>
      <w:lang w:eastAsia="zh-CN"/>
    </w:rPr>
  </w:style>
  <w:style w:type="paragraph" w:customStyle="1" w:styleId="affb">
    <w:name w:val="Верхний и нижний колонтитулы"/>
    <w:basedOn w:val="a"/>
    <w:qFormat/>
    <w:rsid w:val="00CB048B"/>
    <w:pPr>
      <w:widowControl w:val="0"/>
    </w:pPr>
    <w:rPr>
      <w:lang w:eastAsia="zh-CN"/>
    </w:rPr>
  </w:style>
  <w:style w:type="character" w:customStyle="1" w:styleId="2d">
    <w:name w:val="Нижний колонтитул Знак2"/>
    <w:basedOn w:val="a0"/>
    <w:rsid w:val="00CB048B"/>
    <w:rPr>
      <w:rFonts w:ascii="Calibri" w:hAnsi="Calibri" w:cs="Calibri"/>
      <w:color w:val="00000A"/>
      <w:sz w:val="22"/>
      <w:szCs w:val="22"/>
      <w:lang w:eastAsia="en-US"/>
    </w:rPr>
  </w:style>
  <w:style w:type="character" w:customStyle="1" w:styleId="2e">
    <w:name w:val="Текст выноски Знак2"/>
    <w:basedOn w:val="a0"/>
    <w:rsid w:val="00CB048B"/>
    <w:rPr>
      <w:rFonts w:ascii="Tahoma" w:hAnsi="Tahoma" w:cs="Tahoma"/>
      <w:sz w:val="16"/>
      <w:szCs w:val="16"/>
      <w:lang w:val="en-US" w:eastAsia="en-US"/>
    </w:rPr>
  </w:style>
  <w:style w:type="character" w:customStyle="1" w:styleId="2f">
    <w:name w:val="Верхний колонтитул Знак2"/>
    <w:basedOn w:val="a0"/>
    <w:rsid w:val="00CB048B"/>
    <w:rPr>
      <w:rFonts w:cs="Tahoma"/>
      <w:sz w:val="24"/>
      <w:szCs w:val="24"/>
      <w:lang w:val="en-US" w:eastAsia="en-US"/>
    </w:rPr>
  </w:style>
  <w:style w:type="character" w:customStyle="1" w:styleId="1e">
    <w:name w:val="Подзаголовок Знак1"/>
    <w:basedOn w:val="a0"/>
    <w:rsid w:val="00CB048B"/>
    <w:rPr>
      <w:rFonts w:ascii="Arial" w:hAnsi="Arial" w:cs="Tahoma"/>
      <w:sz w:val="36"/>
      <w:szCs w:val="36"/>
      <w:lang w:val="en-US" w:eastAsia="zh-CN"/>
    </w:rPr>
  </w:style>
  <w:style w:type="character" w:customStyle="1" w:styleId="wmi-callto">
    <w:name w:val="wmi-callto"/>
    <w:basedOn w:val="a0"/>
    <w:rsid w:val="00CB048B"/>
  </w:style>
  <w:style w:type="character" w:customStyle="1" w:styleId="affc">
    <w:name w:val="Основной текст_"/>
    <w:basedOn w:val="a0"/>
    <w:link w:val="1f"/>
    <w:rsid w:val="00CB048B"/>
    <w:rPr>
      <w:rFonts w:eastAsia="Times New Roman" w:cs="Times New Roman"/>
      <w:sz w:val="26"/>
      <w:szCs w:val="26"/>
    </w:rPr>
  </w:style>
  <w:style w:type="character" w:customStyle="1" w:styleId="2f0">
    <w:name w:val="Основной текст (2)_"/>
    <w:basedOn w:val="a0"/>
    <w:link w:val="2f1"/>
    <w:rsid w:val="00CB048B"/>
    <w:rPr>
      <w:rFonts w:eastAsia="Times New Roman" w:cs="Times New Roman"/>
    </w:rPr>
  </w:style>
  <w:style w:type="character" w:customStyle="1" w:styleId="1f0">
    <w:name w:val="Заголовок №1_"/>
    <w:basedOn w:val="a0"/>
    <w:link w:val="1f1"/>
    <w:rsid w:val="00CB048B"/>
    <w:rPr>
      <w:rFonts w:eastAsia="Times New Roman" w:cs="Times New Roman"/>
      <w:b/>
      <w:bCs/>
      <w:sz w:val="26"/>
      <w:szCs w:val="26"/>
    </w:rPr>
  </w:style>
  <w:style w:type="character" w:customStyle="1" w:styleId="2f2">
    <w:name w:val="Колонтитул (2)_"/>
    <w:basedOn w:val="a0"/>
    <w:link w:val="2f3"/>
    <w:rsid w:val="00CB048B"/>
    <w:rPr>
      <w:rFonts w:eastAsia="Times New Roman" w:cs="Times New Roman"/>
    </w:rPr>
  </w:style>
  <w:style w:type="character" w:customStyle="1" w:styleId="35">
    <w:name w:val="Основной текст (3)_"/>
    <w:basedOn w:val="a0"/>
    <w:link w:val="36"/>
    <w:rsid w:val="00CB048B"/>
    <w:rPr>
      <w:rFonts w:eastAsia="Times New Roman" w:cs="Times New Roman"/>
      <w:i/>
      <w:iCs/>
      <w:sz w:val="17"/>
      <w:szCs w:val="17"/>
    </w:rPr>
  </w:style>
  <w:style w:type="character" w:customStyle="1" w:styleId="43">
    <w:name w:val="Основной текст (4)_"/>
    <w:basedOn w:val="a0"/>
    <w:link w:val="44"/>
    <w:rsid w:val="00CB048B"/>
    <w:rPr>
      <w:rFonts w:eastAsia="Times New Roman" w:cs="Times New Roman"/>
      <w:sz w:val="19"/>
      <w:szCs w:val="19"/>
    </w:rPr>
  </w:style>
  <w:style w:type="character" w:customStyle="1" w:styleId="affd">
    <w:name w:val="Колонтитул_"/>
    <w:basedOn w:val="a0"/>
    <w:link w:val="affe"/>
    <w:rsid w:val="00CB048B"/>
    <w:rPr>
      <w:rFonts w:eastAsia="Times New Roman" w:cs="Times New Roman"/>
    </w:rPr>
  </w:style>
  <w:style w:type="character" w:customStyle="1" w:styleId="afff">
    <w:name w:val="Другое_"/>
    <w:basedOn w:val="a0"/>
    <w:link w:val="afff0"/>
    <w:rsid w:val="00CB048B"/>
    <w:rPr>
      <w:rFonts w:eastAsia="Times New Roman" w:cs="Times New Roman"/>
      <w:sz w:val="26"/>
      <w:szCs w:val="26"/>
    </w:rPr>
  </w:style>
  <w:style w:type="paragraph" w:customStyle="1" w:styleId="1f">
    <w:name w:val="Основной текст1"/>
    <w:basedOn w:val="a"/>
    <w:link w:val="affc"/>
    <w:rsid w:val="00CB048B"/>
    <w:pPr>
      <w:widowControl w:val="0"/>
      <w:ind w:firstLine="400"/>
    </w:pPr>
    <w:rPr>
      <w:rFonts w:asciiTheme="minorHAnsi" w:hAnsiTheme="minorHAnsi"/>
      <w:sz w:val="26"/>
      <w:szCs w:val="26"/>
      <w:lang w:eastAsia="en-US"/>
    </w:rPr>
  </w:style>
  <w:style w:type="paragraph" w:customStyle="1" w:styleId="2f1">
    <w:name w:val="Основной текст (2)"/>
    <w:basedOn w:val="a"/>
    <w:link w:val="2f0"/>
    <w:rsid w:val="00CB048B"/>
    <w:pPr>
      <w:widowControl w:val="0"/>
      <w:spacing w:line="245" w:lineRule="auto"/>
    </w:pPr>
    <w:rPr>
      <w:rFonts w:asciiTheme="minorHAnsi" w:hAnsiTheme="minorHAnsi"/>
      <w:sz w:val="22"/>
      <w:szCs w:val="22"/>
      <w:lang w:eastAsia="en-US"/>
    </w:rPr>
  </w:style>
  <w:style w:type="paragraph" w:customStyle="1" w:styleId="1f1">
    <w:name w:val="Заголовок №1"/>
    <w:basedOn w:val="a"/>
    <w:link w:val="1f0"/>
    <w:rsid w:val="00CB048B"/>
    <w:pPr>
      <w:widowControl w:val="0"/>
      <w:spacing w:after="300"/>
      <w:jc w:val="center"/>
      <w:outlineLvl w:val="0"/>
    </w:pPr>
    <w:rPr>
      <w:rFonts w:asciiTheme="minorHAnsi" w:hAnsiTheme="minorHAnsi"/>
      <w:b/>
      <w:bCs/>
      <w:sz w:val="26"/>
      <w:szCs w:val="26"/>
      <w:lang w:eastAsia="en-US"/>
    </w:rPr>
  </w:style>
  <w:style w:type="paragraph" w:customStyle="1" w:styleId="2f3">
    <w:name w:val="Колонтитул (2)"/>
    <w:basedOn w:val="a"/>
    <w:link w:val="2f2"/>
    <w:rsid w:val="00CB048B"/>
    <w:pPr>
      <w:widowControl w:val="0"/>
    </w:pPr>
    <w:rPr>
      <w:rFonts w:asciiTheme="minorHAnsi" w:hAnsiTheme="minorHAnsi"/>
      <w:sz w:val="22"/>
      <w:szCs w:val="22"/>
      <w:lang w:eastAsia="en-US"/>
    </w:rPr>
  </w:style>
  <w:style w:type="paragraph" w:customStyle="1" w:styleId="36">
    <w:name w:val="Основной текст (3)"/>
    <w:basedOn w:val="a"/>
    <w:link w:val="35"/>
    <w:rsid w:val="00CB048B"/>
    <w:pPr>
      <w:widowControl w:val="0"/>
      <w:spacing w:after="250"/>
      <w:jc w:val="center"/>
    </w:pPr>
    <w:rPr>
      <w:rFonts w:asciiTheme="minorHAnsi" w:hAnsiTheme="minorHAnsi"/>
      <w:i/>
      <w:iCs/>
      <w:sz w:val="17"/>
      <w:szCs w:val="17"/>
      <w:lang w:eastAsia="en-US"/>
    </w:rPr>
  </w:style>
  <w:style w:type="paragraph" w:customStyle="1" w:styleId="44">
    <w:name w:val="Основной текст (4)"/>
    <w:basedOn w:val="a"/>
    <w:link w:val="43"/>
    <w:rsid w:val="00CB048B"/>
    <w:pPr>
      <w:widowControl w:val="0"/>
      <w:spacing w:after="240" w:line="264" w:lineRule="auto"/>
      <w:jc w:val="center"/>
    </w:pPr>
    <w:rPr>
      <w:rFonts w:asciiTheme="minorHAnsi" w:hAnsiTheme="minorHAnsi"/>
      <w:sz w:val="19"/>
      <w:szCs w:val="19"/>
      <w:lang w:eastAsia="en-US"/>
    </w:rPr>
  </w:style>
  <w:style w:type="paragraph" w:customStyle="1" w:styleId="affe">
    <w:name w:val="Колонтитул"/>
    <w:basedOn w:val="a"/>
    <w:link w:val="affd"/>
    <w:rsid w:val="00CB048B"/>
    <w:pPr>
      <w:widowControl w:val="0"/>
    </w:pPr>
    <w:rPr>
      <w:rFonts w:asciiTheme="minorHAnsi" w:hAnsiTheme="minorHAnsi"/>
      <w:sz w:val="22"/>
      <w:szCs w:val="22"/>
      <w:lang w:eastAsia="en-US"/>
    </w:rPr>
  </w:style>
  <w:style w:type="paragraph" w:customStyle="1" w:styleId="afff0">
    <w:name w:val="Другое"/>
    <w:basedOn w:val="a"/>
    <w:link w:val="afff"/>
    <w:rsid w:val="00CB048B"/>
    <w:pPr>
      <w:widowControl w:val="0"/>
      <w:ind w:firstLine="400"/>
    </w:pPr>
    <w:rPr>
      <w:rFonts w:asciiTheme="minorHAnsi" w:hAnsiTheme="minorHAnsi"/>
      <w:sz w:val="26"/>
      <w:szCs w:val="26"/>
      <w:lang w:eastAsia="en-US"/>
    </w:rPr>
  </w:style>
  <w:style w:type="paragraph" w:customStyle="1" w:styleId="Heading">
    <w:name w:val="Heading"/>
    <w:basedOn w:val="a"/>
    <w:next w:val="a7"/>
    <w:qFormat/>
    <w:rsid w:val="00CB048B"/>
    <w:pPr>
      <w:keepNext/>
      <w:widowControl w:val="0"/>
      <w:suppressAutoHyphens/>
      <w:spacing w:before="240" w:after="120"/>
    </w:pPr>
    <w:rPr>
      <w:rFonts w:ascii="Liberation Sans" w:eastAsia="Source Han Sans CN" w:hAnsi="Liberation Sans" w:cs="Noto Sans Devanagari"/>
      <w:sz w:val="28"/>
      <w:szCs w:val="28"/>
      <w:lang w:val="en-US" w:eastAsia="zh-CN" w:bidi="hi-IN"/>
    </w:rPr>
  </w:style>
  <w:style w:type="paragraph" w:customStyle="1" w:styleId="Index">
    <w:name w:val="Index"/>
    <w:basedOn w:val="a"/>
    <w:qFormat/>
    <w:rsid w:val="00CB048B"/>
    <w:pPr>
      <w:widowControl w:val="0"/>
      <w:suppressLineNumbers/>
      <w:suppressAutoHyphens/>
    </w:pPr>
    <w:rPr>
      <w:rFonts w:ascii="Liberation Serif" w:eastAsia="Source Han Serif CN" w:hAnsi="Liberation Serif" w:cs="Noto Sans Devanagari"/>
      <w:lang w:val="en-US" w:eastAsia="zh-CN" w:bidi="hi-IN"/>
    </w:rPr>
  </w:style>
  <w:style w:type="paragraph" w:customStyle="1" w:styleId="PreformattedText">
    <w:name w:val="Preformatted Text"/>
    <w:basedOn w:val="a"/>
    <w:qFormat/>
    <w:rsid w:val="00CB048B"/>
    <w:pPr>
      <w:widowControl w:val="0"/>
      <w:suppressAutoHyphens/>
    </w:pPr>
    <w:rPr>
      <w:rFonts w:ascii="Liberation Mono" w:eastAsia="Liberation Mono" w:hAnsi="Liberation Mono" w:cs="Liberation Mono"/>
      <w:sz w:val="20"/>
      <w:szCs w:val="20"/>
      <w:lang w:val="en-US" w:eastAsia="zh-CN" w:bidi="hi-IN"/>
    </w:rPr>
  </w:style>
  <w:style w:type="paragraph" w:customStyle="1" w:styleId="ConsPlusNonformat">
    <w:name w:val="ConsPlusNonformat"/>
    <w:rsid w:val="000B7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нак Знак Знак Знак"/>
    <w:basedOn w:val="a"/>
    <w:uiPriority w:val="99"/>
    <w:rsid w:val="000B7E64"/>
    <w:rPr>
      <w:rFonts w:ascii="Verdana" w:hAnsi="Verdana" w:cs="Verdana"/>
      <w:sz w:val="20"/>
      <w:szCs w:val="20"/>
      <w:lang w:val="en-US" w:eastAsia="en-US"/>
    </w:rPr>
  </w:style>
  <w:style w:type="numbering" w:customStyle="1" w:styleId="2f4">
    <w:name w:val="Нет списка2"/>
    <w:next w:val="a2"/>
    <w:uiPriority w:val="99"/>
    <w:semiHidden/>
    <w:unhideWhenUsed/>
    <w:rsid w:val="000B7E64"/>
  </w:style>
  <w:style w:type="character" w:customStyle="1" w:styleId="afff2">
    <w:name w:val="Подпись к таблице_"/>
    <w:basedOn w:val="a0"/>
    <w:link w:val="afff3"/>
    <w:rsid w:val="000B7E64"/>
    <w:rPr>
      <w:rFonts w:ascii="Times New Roman" w:eastAsia="Times New Roman" w:hAnsi="Times New Roman" w:cs="Times New Roman"/>
      <w:sz w:val="26"/>
      <w:szCs w:val="26"/>
      <w:shd w:val="clear" w:color="auto" w:fill="FFFFFF"/>
    </w:rPr>
  </w:style>
  <w:style w:type="character" w:customStyle="1" w:styleId="afff4">
    <w:name w:val="Оглавление_"/>
    <w:basedOn w:val="a0"/>
    <w:link w:val="afff5"/>
    <w:rsid w:val="000B7E64"/>
    <w:rPr>
      <w:rFonts w:ascii="Times New Roman" w:eastAsia="Times New Roman" w:hAnsi="Times New Roman" w:cs="Times New Roman"/>
      <w:shd w:val="clear" w:color="auto" w:fill="FFFFFF"/>
    </w:rPr>
  </w:style>
  <w:style w:type="paragraph" w:customStyle="1" w:styleId="afff3">
    <w:name w:val="Подпись к таблице"/>
    <w:basedOn w:val="a"/>
    <w:link w:val="afff2"/>
    <w:rsid w:val="000B7E64"/>
    <w:pPr>
      <w:widowControl w:val="0"/>
      <w:shd w:val="clear" w:color="auto" w:fill="FFFFFF"/>
    </w:pPr>
    <w:rPr>
      <w:sz w:val="26"/>
      <w:szCs w:val="26"/>
      <w:lang w:eastAsia="en-US"/>
    </w:rPr>
  </w:style>
  <w:style w:type="paragraph" w:customStyle="1" w:styleId="afff5">
    <w:name w:val="Оглавление"/>
    <w:basedOn w:val="a"/>
    <w:link w:val="afff4"/>
    <w:rsid w:val="000B7E64"/>
    <w:pPr>
      <w:widowControl w:val="0"/>
      <w:shd w:val="clear" w:color="auto" w:fill="FFFFFF"/>
      <w:spacing w:after="280" w:line="264" w:lineRule="auto"/>
    </w:pPr>
    <w:rPr>
      <w:sz w:val="22"/>
      <w:szCs w:val="22"/>
      <w:lang w:eastAsia="en-US"/>
    </w:rPr>
  </w:style>
  <w:style w:type="paragraph" w:customStyle="1" w:styleId="afff6">
    <w:name w:val="Прижатый влево"/>
    <w:basedOn w:val="a"/>
    <w:next w:val="a"/>
    <w:uiPriority w:val="99"/>
    <w:rsid w:val="008B313C"/>
    <w:pPr>
      <w:widowControl w:val="0"/>
      <w:autoSpaceDE w:val="0"/>
      <w:autoSpaceDN w:val="0"/>
      <w:adjustRightInd w:val="0"/>
    </w:pPr>
    <w:rPr>
      <w:rFonts w:ascii="Times New Roman CYR" w:hAnsi="Times New Roman CYR" w:cs="Times New Roman CYR"/>
    </w:rPr>
  </w:style>
  <w:style w:type="paragraph" w:customStyle="1" w:styleId="afff7">
    <w:name w:val="Нормальный (таблица)"/>
    <w:basedOn w:val="a"/>
    <w:next w:val="a"/>
    <w:uiPriority w:val="99"/>
    <w:rsid w:val="008B313C"/>
    <w:pPr>
      <w:widowControl w:val="0"/>
      <w:autoSpaceDE w:val="0"/>
      <w:autoSpaceDN w:val="0"/>
      <w:adjustRightInd w:val="0"/>
      <w:jc w:val="both"/>
    </w:pPr>
    <w:rPr>
      <w:rFonts w:ascii="Times New Roman CYR" w:hAnsi="Times New Roman CYR" w:cs="Times New Roman CYR"/>
    </w:rPr>
  </w:style>
  <w:style w:type="paragraph" w:customStyle="1" w:styleId="110">
    <w:name w:val="Заголовок 11"/>
    <w:basedOn w:val="a"/>
    <w:uiPriority w:val="1"/>
    <w:qFormat/>
    <w:rsid w:val="00E90939"/>
    <w:pPr>
      <w:widowControl w:val="0"/>
      <w:autoSpaceDE w:val="0"/>
      <w:autoSpaceDN w:val="0"/>
      <w:ind w:left="121"/>
      <w:jc w:val="center"/>
      <w:outlineLvl w:val="1"/>
    </w:pPr>
    <w:rPr>
      <w:b/>
      <w:bCs/>
      <w:sz w:val="28"/>
      <w:szCs w:val="28"/>
      <w:lang w:eastAsia="en-US"/>
    </w:rPr>
  </w:style>
  <w:style w:type="character" w:styleId="afff8">
    <w:name w:val="Emphasis"/>
    <w:basedOn w:val="a0"/>
    <w:uiPriority w:val="20"/>
    <w:qFormat/>
    <w:rsid w:val="000B449F"/>
    <w:rPr>
      <w:i/>
      <w:iCs/>
    </w:rPr>
  </w:style>
  <w:style w:type="character" w:styleId="afff9">
    <w:name w:val="FollowedHyperlink"/>
    <w:basedOn w:val="a0"/>
    <w:uiPriority w:val="99"/>
    <w:semiHidden/>
    <w:unhideWhenUsed/>
    <w:rsid w:val="000B449F"/>
    <w:rPr>
      <w:color w:val="800080"/>
      <w:u w:val="single"/>
    </w:rPr>
  </w:style>
  <w:style w:type="paragraph" w:customStyle="1" w:styleId="consplusnonformat0">
    <w:name w:val="consplusnonformat"/>
    <w:basedOn w:val="a"/>
    <w:rsid w:val="000B449F"/>
    <w:pPr>
      <w:spacing w:before="100" w:beforeAutospacing="1" w:after="100" w:afterAutospacing="1"/>
    </w:pPr>
  </w:style>
  <w:style w:type="paragraph" w:customStyle="1" w:styleId="art-page-footer">
    <w:name w:val="art-page-footer"/>
    <w:basedOn w:val="a"/>
    <w:rsid w:val="000B449F"/>
    <w:pPr>
      <w:spacing w:before="100" w:beforeAutospacing="1" w:after="100" w:afterAutospacing="1"/>
    </w:pPr>
  </w:style>
  <w:style w:type="paragraph" w:customStyle="1" w:styleId="ConsPlusCell">
    <w:name w:val="ConsPlusCell"/>
    <w:uiPriority w:val="99"/>
    <w:rsid w:val="00A40EF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semiHidden/>
    <w:unhideWhenUsed/>
    <w:rsid w:val="00A4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40EFD"/>
    <w:rPr>
      <w:rFonts w:ascii="Courier New" w:eastAsia="Times New Roman" w:hAnsi="Courier New" w:cs="Courier New"/>
      <w:sz w:val="20"/>
      <w:szCs w:val="20"/>
      <w:lang w:eastAsia="ko-KR"/>
    </w:rPr>
  </w:style>
  <w:style w:type="character" w:customStyle="1" w:styleId="blk">
    <w:name w:val="blk"/>
    <w:basedOn w:val="a0"/>
    <w:rsid w:val="00A40EFD"/>
  </w:style>
  <w:style w:type="character" w:styleId="afffa">
    <w:name w:val="Placeholder Text"/>
    <w:uiPriority w:val="99"/>
    <w:semiHidden/>
    <w:rsid w:val="00A40EFD"/>
    <w:rPr>
      <w:color w:val="808080"/>
    </w:rPr>
  </w:style>
  <w:style w:type="character" w:customStyle="1" w:styleId="r">
    <w:name w:val="r"/>
    <w:basedOn w:val="a0"/>
    <w:rsid w:val="00A40EFD"/>
  </w:style>
  <w:style w:type="character" w:customStyle="1" w:styleId="apple-converted-space">
    <w:name w:val="apple-converted-space"/>
    <w:basedOn w:val="a0"/>
    <w:rsid w:val="00A40EFD"/>
  </w:style>
  <w:style w:type="character" w:styleId="afffb">
    <w:name w:val="annotation reference"/>
    <w:uiPriority w:val="99"/>
    <w:semiHidden/>
    <w:unhideWhenUsed/>
    <w:rsid w:val="00A40EFD"/>
    <w:rPr>
      <w:sz w:val="16"/>
      <w:szCs w:val="16"/>
    </w:rPr>
  </w:style>
  <w:style w:type="paragraph" w:styleId="afffc">
    <w:name w:val="annotation text"/>
    <w:basedOn w:val="a"/>
    <w:link w:val="afffd"/>
    <w:uiPriority w:val="99"/>
    <w:semiHidden/>
    <w:unhideWhenUsed/>
    <w:rsid w:val="00A40EFD"/>
    <w:pPr>
      <w:ind w:firstLine="720"/>
      <w:jc w:val="both"/>
    </w:pPr>
    <w:rPr>
      <w:rFonts w:ascii="Tms Rmn" w:hAnsi="Tms Rmn"/>
      <w:sz w:val="20"/>
      <w:szCs w:val="20"/>
    </w:rPr>
  </w:style>
  <w:style w:type="character" w:customStyle="1" w:styleId="afffd">
    <w:name w:val="Текст примечания Знак"/>
    <w:basedOn w:val="a0"/>
    <w:link w:val="afffc"/>
    <w:uiPriority w:val="99"/>
    <w:semiHidden/>
    <w:rsid w:val="00A40EFD"/>
    <w:rPr>
      <w:rFonts w:ascii="Tms Rmn" w:eastAsia="Times New Roman" w:hAnsi="Tms Rmn" w:cs="Times New Roman"/>
      <w:sz w:val="20"/>
      <w:szCs w:val="20"/>
      <w:lang w:eastAsia="ru-RU"/>
    </w:rPr>
  </w:style>
  <w:style w:type="paragraph" w:styleId="afffe">
    <w:name w:val="annotation subject"/>
    <w:basedOn w:val="afffc"/>
    <w:next w:val="afffc"/>
    <w:link w:val="affff"/>
    <w:uiPriority w:val="99"/>
    <w:semiHidden/>
    <w:unhideWhenUsed/>
    <w:rsid w:val="00A40EFD"/>
    <w:rPr>
      <w:b/>
      <w:bCs/>
    </w:rPr>
  </w:style>
  <w:style w:type="character" w:customStyle="1" w:styleId="affff">
    <w:name w:val="Тема примечания Знак"/>
    <w:basedOn w:val="afffd"/>
    <w:link w:val="afffe"/>
    <w:uiPriority w:val="99"/>
    <w:semiHidden/>
    <w:rsid w:val="00A40EFD"/>
    <w:rPr>
      <w:rFonts w:ascii="Tms Rmn" w:eastAsia="Times New Roman" w:hAnsi="Tms Rmn" w:cs="Times New Roman"/>
      <w:b/>
      <w:bCs/>
      <w:sz w:val="20"/>
      <w:szCs w:val="20"/>
      <w:lang w:eastAsia="ru-RU"/>
    </w:rPr>
  </w:style>
  <w:style w:type="paragraph" w:styleId="affff0">
    <w:name w:val="Revision"/>
    <w:hidden/>
    <w:uiPriority w:val="99"/>
    <w:semiHidden/>
    <w:rsid w:val="00A40EFD"/>
    <w:pPr>
      <w:spacing w:after="0" w:line="240" w:lineRule="auto"/>
    </w:pPr>
    <w:rPr>
      <w:rFonts w:ascii="Tms Rmn" w:eastAsia="Times New Roman" w:hAnsi="Tms Rmn" w:cs="Times New Roman"/>
      <w:sz w:val="28"/>
      <w:szCs w:val="20"/>
      <w:lang w:eastAsia="ru-RU"/>
    </w:rPr>
  </w:style>
  <w:style w:type="character" w:styleId="affff1">
    <w:name w:val="page number"/>
    <w:basedOn w:val="a0"/>
    <w:rsid w:val="00A40EFD"/>
  </w:style>
  <w:style w:type="paragraph" w:styleId="affff2">
    <w:name w:val="Plain Text"/>
    <w:basedOn w:val="a"/>
    <w:link w:val="affff3"/>
    <w:uiPriority w:val="99"/>
    <w:unhideWhenUsed/>
    <w:rsid w:val="00A40EFD"/>
    <w:rPr>
      <w:rFonts w:ascii="Consolas" w:eastAsia="Calibri" w:hAnsi="Consolas"/>
      <w:sz w:val="21"/>
      <w:szCs w:val="21"/>
      <w:lang w:val="x-none" w:eastAsia="en-US"/>
    </w:rPr>
  </w:style>
  <w:style w:type="character" w:customStyle="1" w:styleId="affff3">
    <w:name w:val="Текст Знак"/>
    <w:basedOn w:val="a0"/>
    <w:link w:val="affff2"/>
    <w:uiPriority w:val="99"/>
    <w:rsid w:val="00A40EFD"/>
    <w:rPr>
      <w:rFonts w:ascii="Consolas" w:eastAsia="Calibri" w:hAnsi="Consolas" w:cs="Times New Roman"/>
      <w:sz w:val="21"/>
      <w:szCs w:val="21"/>
      <w:lang w:val="x-none"/>
    </w:rPr>
  </w:style>
  <w:style w:type="character" w:customStyle="1" w:styleId="FontStyle61">
    <w:name w:val="Font Style61"/>
    <w:uiPriority w:val="99"/>
    <w:rsid w:val="00A40EFD"/>
    <w:rPr>
      <w:rFonts w:ascii="Times New Roman" w:hAnsi="Times New Roman" w:cs="Times New Roman"/>
      <w:sz w:val="24"/>
      <w:szCs w:val="24"/>
    </w:rPr>
  </w:style>
  <w:style w:type="character" w:customStyle="1" w:styleId="auto-matches">
    <w:name w:val="auto-matches"/>
    <w:basedOn w:val="a0"/>
    <w:rsid w:val="00B90FC8"/>
  </w:style>
  <w:style w:type="character" w:customStyle="1" w:styleId="29pt">
    <w:name w:val="Основной текст (2) + 9 pt"/>
    <w:rsid w:val="00B90F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B90FC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1f2">
    <w:name w:val="Сетка таблицы1"/>
    <w:basedOn w:val="a1"/>
    <w:next w:val="af2"/>
    <w:uiPriority w:val="59"/>
    <w:rsid w:val="005C4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hyperlink" Target="consultantplus://offline/ref=0C8FD0B745AEBDA722330966D2D5728A3C5BF7CE6295985930A520C0DC575FDD69A5614F25302B49EDAA270D4B0C2B385DEE9E068AA01BD" TargetMode="External"/><Relationship Id="rId39" Type="http://schemas.openxmlformats.org/officeDocument/2006/relationships/footer" Target="footer3.xml"/><Relationship Id="rId21" Type="http://schemas.openxmlformats.org/officeDocument/2006/relationships/hyperlink" Target="http://docs.cntd.ru/document/901807664" TargetMode="External"/><Relationship Id="rId34" Type="http://schemas.openxmlformats.org/officeDocument/2006/relationships/header" Target="header6.xml"/><Relationship Id="rId42" Type="http://schemas.openxmlformats.org/officeDocument/2006/relationships/hyperlink" Target="http://municipal.garant.ru/document/redirect/186367/0" TargetMode="External"/><Relationship Id="rId47" Type="http://schemas.openxmlformats.org/officeDocument/2006/relationships/hyperlink" Target="http://municipal.garant.ru/document/redirect/186367/0" TargetMode="External"/><Relationship Id="rId50" Type="http://schemas.openxmlformats.org/officeDocument/2006/relationships/hyperlink" Target="http://municipal.garant.ru/document/redirect/194874/0" TargetMode="External"/><Relationship Id="rId55" Type="http://schemas.openxmlformats.org/officeDocument/2006/relationships/hyperlink" Target="http://municipal.garant.ru/document/redirect/12146661/0" TargetMode="External"/><Relationship Id="rId63" Type="http://schemas.openxmlformats.org/officeDocument/2006/relationships/header" Target="header9.xml"/><Relationship Id="rId68" Type="http://schemas.openxmlformats.org/officeDocument/2006/relationships/image" Target="media/image5.png"/><Relationship Id="rId76" Type="http://schemas.openxmlformats.org/officeDocument/2006/relationships/hyperlink" Target="consultantplus://offline/ref=A397FE100A04CF436DCCCECBCB31C68B42BE200191B8B806F655A1EE54601F0A8CDCC862B6B13B1233FA6C374EFDx9G" TargetMode="External"/><Relationship Id="rId84"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D9894683B5591D0779DF60F7CC64CD27A470B656351C62D365FFD40822J3I" TargetMode="External"/><Relationship Id="rId29" Type="http://schemas.openxmlformats.org/officeDocument/2006/relationships/header" Target="header3.xml"/><Relationship Id="rId11" Type="http://schemas.openxmlformats.org/officeDocument/2006/relationships/hyperlink" Target="consultantplus://offline/ref=D9894683B5591D0779DF60F7CC64CD27A87ABF53311C62D365FFD40822J3I" TargetMode="External"/><Relationship Id="rId24" Type="http://schemas.openxmlformats.org/officeDocument/2006/relationships/hyperlink" Target="http://docs.cntd.ru/document/901807664" TargetMode="External"/><Relationship Id="rId32" Type="http://schemas.openxmlformats.org/officeDocument/2006/relationships/header" Target="header5.xml"/><Relationship Id="rId37" Type="http://schemas.openxmlformats.org/officeDocument/2006/relationships/footer" Target="footer2.xml"/><Relationship Id="rId40" Type="http://schemas.openxmlformats.org/officeDocument/2006/relationships/hyperlink" Target="https://www.gosuslugi.ru/" TargetMode="External"/><Relationship Id="rId45" Type="http://schemas.openxmlformats.org/officeDocument/2006/relationships/hyperlink" Target="http://municipal.garant.ru/document/redirect/10106035/0" TargetMode="External"/><Relationship Id="rId53" Type="http://schemas.openxmlformats.org/officeDocument/2006/relationships/hyperlink" Target="http://municipal.garant.ru/document/redirect/10103000/0" TargetMode="External"/><Relationship Id="rId58" Type="http://schemas.openxmlformats.org/officeDocument/2006/relationships/image" Target="media/image1.emf"/><Relationship Id="rId66" Type="http://schemas.openxmlformats.org/officeDocument/2006/relationships/hyperlink" Target="consultantplus://offline/ref%3D3024C0C096CEB0D97F31D2FBFD5E989F9DCB8FBB435750394679DCB36B386724BE2F44BF201C4FF21360A45503B00598DB3A0E9A22FFA92Ds3HBM" TargetMode="External"/><Relationship Id="rId74" Type="http://schemas.openxmlformats.org/officeDocument/2006/relationships/hyperlink" Target="consultantplus://offline/ref=7477D36D247F526C7BD4B7DDD08F15A6014F84D62298DDA4DCA8A2DB7828FD21BF4B5E0D31D769E7uBz4M" TargetMode="External"/><Relationship Id="rId79" Type="http://schemas.openxmlformats.org/officeDocument/2006/relationships/hyperlink" Target="http://bohan.mo38.ru"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emf"/><Relationship Id="rId82" Type="http://schemas.openxmlformats.org/officeDocument/2006/relationships/hyperlink" Target="garantF1://12054874.0" TargetMode="External"/><Relationship Id="rId19"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hyperlink" Target="http://docs.cntd.ru/document/901807664" TargetMode="External"/><Relationship Id="rId14" Type="http://schemas.openxmlformats.org/officeDocument/2006/relationships/hyperlink" Target="http://docs.cntd.ru/document/902079672" TargetMode="External"/><Relationship Id="rId22" Type="http://schemas.openxmlformats.org/officeDocument/2006/relationships/hyperlink" Target="http://docs.cntd.ru/document/901807664" TargetMode="External"/><Relationship Id="rId27" Type="http://schemas.openxmlformats.org/officeDocument/2006/relationships/hyperlink" Target="consultantplus://offline/ref=D42D1FF86A8E3D89B41DD3395E5E42B697C6A2AEFDBF4AFC34C0F5B855C2BCEFD053BA7C2DC3E0CD09A381B2B89E6A1CCEA881F8B6ODWFF" TargetMode="External"/><Relationship Id="rId30" Type="http://schemas.openxmlformats.org/officeDocument/2006/relationships/hyperlink" Target="consultantplus://offline/ref=0C8FD0B745AEBDA722330966D2D5728A3C5BF7CE6295985930A520C0DC575FDD69A5614F25302B49EDAA270D4B0C2B385DEE9E068AA01BD" TargetMode="External"/><Relationship Id="rId35" Type="http://schemas.openxmlformats.org/officeDocument/2006/relationships/footer" Target="footer1.xm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46661/0" TargetMode="External"/><Relationship Id="rId56" Type="http://schemas.openxmlformats.org/officeDocument/2006/relationships/hyperlink" Target="http://municipal.garant.ru/document/redirect/12177515/0" TargetMode="External"/><Relationship Id="rId64" Type="http://schemas.openxmlformats.org/officeDocument/2006/relationships/hyperlink" Target="consultantplus://offline/ref%3D3024C0C096CEB0D97F31D2FBFD5E989F9DCB8FBB435750394679DCB36B386724BE2F44BF201C4FF21160A45503B00598DB3A0E9A22FFA92Ds3HBM" TargetMode="External"/><Relationship Id="rId69" Type="http://schemas.openxmlformats.org/officeDocument/2006/relationships/header" Target="header10.xml"/><Relationship Id="rId77"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http://municipal.garant.ru/document/redirect/12177515/0" TargetMode="External"/><Relationship Id="rId72" Type="http://schemas.openxmlformats.org/officeDocument/2006/relationships/hyperlink" Target="https://www.gosuslugi.ru/" TargetMode="External"/><Relationship Id="rId80" Type="http://schemas.openxmlformats.org/officeDocument/2006/relationships/hyperlink" Target="http://38.gosuslugi.ru" TargetMode="External"/><Relationship Id="rId85" Type="http://schemas.openxmlformats.org/officeDocument/2006/relationships/hyperlink" Target="http://internet.garant.ru/document/redirect/403318160/0" TargetMode="External"/><Relationship Id="rId3" Type="http://schemas.openxmlformats.org/officeDocument/2006/relationships/styles" Target="styles.xml"/><Relationship Id="rId12" Type="http://schemas.openxmlformats.org/officeDocument/2006/relationships/hyperlink" Target="consultantplus://offline/ref=D9894683B5591D0779DF60F7CC64CD27AC74BC553A143FD96DA6D80A242EJ6I" TargetMode="External"/><Relationship Id="rId17" Type="http://schemas.openxmlformats.org/officeDocument/2006/relationships/hyperlink" Target="consultantplus://offline/ref=D9894683B5591D0779DF60F7CC64CD27A475BC513A1C62D365FFD40822J3I" TargetMode="External"/><Relationship Id="rId25" Type="http://schemas.openxmlformats.org/officeDocument/2006/relationships/header" Target="header1.xml"/><Relationship Id="rId33" Type="http://schemas.openxmlformats.org/officeDocument/2006/relationships/hyperlink" Target="consultantplus://offline/ref=0C8FD0B745AEBDA722330966D2D5728A3C5BF7CE6295985930A520C0DC575FDD69A5614F25302B49EDAA270D4B0C2B385DEE9E068AA01BD" TargetMode="External"/><Relationship Id="rId38" Type="http://schemas.openxmlformats.org/officeDocument/2006/relationships/header" Target="header8.xml"/><Relationship Id="rId46" Type="http://schemas.openxmlformats.org/officeDocument/2006/relationships/hyperlink" Target="http://municipal.garant.ru/document/redirect/10164072/0" TargetMode="External"/><Relationship Id="rId59" Type="http://schemas.openxmlformats.org/officeDocument/2006/relationships/image" Target="media/image2.emf"/><Relationship Id="rId67"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hyperlink" Target="http://docs.cntd.ru/document/901807664" TargetMode="External"/><Relationship Id="rId41" Type="http://schemas.openxmlformats.org/officeDocument/2006/relationships/hyperlink" Target="http://38.gosuslugi.ru" TargetMode="External"/><Relationship Id="rId54" Type="http://schemas.openxmlformats.org/officeDocument/2006/relationships/hyperlink" Target="http://municipal.garant.ru/document/redirect/186367/0" TargetMode="External"/><Relationship Id="rId62" Type="http://schemas.openxmlformats.org/officeDocument/2006/relationships/hyperlink" Target="http://bohan.mo38.ru" TargetMode="External"/><Relationship Id="rId70" Type="http://schemas.openxmlformats.org/officeDocument/2006/relationships/hyperlink" Target="consultantplus://offline/ref%3D3024C0C096CEB0D97F31D2FBFD5E989F9DCB8FBB435750394679DCB36B386724BE2F44BF201C4FF21D60A45503B00598DB3A0E9A22FFA92Ds3HBM" TargetMode="External"/><Relationship Id="rId75" Type="http://schemas.openxmlformats.org/officeDocument/2006/relationships/hyperlink" Target="consultantplus://offline/ref=A397FE100A04CF436DCCCECBCB31C68B42BB23069BBDB806F655A1EE54601F0A9EDC906DB7BA2E4666A03B3A4CDA072EB6A14582EAF0xAG" TargetMode="External"/><Relationship Id="rId83" Type="http://schemas.openxmlformats.org/officeDocument/2006/relationships/hyperlink" Target="consultantplus://offline/ref=FE4AF0CF3427A82AAF077E0CE3B12B8927A1973B825A3E0C6197BD5A478298C6A2CA1DF2v2QC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902079672" TargetMode="External"/><Relationship Id="rId23" Type="http://schemas.openxmlformats.org/officeDocument/2006/relationships/hyperlink" Target="http://docs.cntd.ru/document/901807664" TargetMode="External"/><Relationship Id="rId28" Type="http://schemas.openxmlformats.org/officeDocument/2006/relationships/header" Target="header2.xml"/><Relationship Id="rId36" Type="http://schemas.openxmlformats.org/officeDocument/2006/relationships/header" Target="header7.xml"/><Relationship Id="rId49" Type="http://schemas.openxmlformats.org/officeDocument/2006/relationships/hyperlink" Target="http://municipal.garant.ru/document/redirect/12148567/0" TargetMode="External"/><Relationship Id="rId57" Type="http://schemas.openxmlformats.org/officeDocument/2006/relationships/hyperlink" Target="http://municipal.garant.ru/document/redirect/12184522/0" TargetMode="External"/><Relationship Id="rId10" Type="http://schemas.openxmlformats.org/officeDocument/2006/relationships/hyperlink" Target="consultantplus://offline/ref=D9894683B5591D0779DF60F7CC64CD27AC73BB50321F3FD96DA6D80A24E622F88AF00E92475E303521J8I" TargetMode="External"/><Relationship Id="rId31" Type="http://schemas.openxmlformats.org/officeDocument/2006/relationships/header" Target="header4.xml"/><Relationship Id="rId44" Type="http://schemas.openxmlformats.org/officeDocument/2006/relationships/hyperlink" Target="http://municipal.garant.ru/document/redirect/12177515/0" TargetMode="External"/><Relationship Id="rId52" Type="http://schemas.openxmlformats.org/officeDocument/2006/relationships/hyperlink" Target="http://municipal.garant.ru/document/redirect/10106035/0" TargetMode="External"/><Relationship Id="rId60" Type="http://schemas.openxmlformats.org/officeDocument/2006/relationships/image" Target="media/image3.emf"/><Relationship Id="rId65" Type="http://schemas.openxmlformats.org/officeDocument/2006/relationships/hyperlink" Target="consultantplus://offline/ref%3D3024C0C096CEB0D97F31D2FBFD5E989F9DCB8FBB435750394679DCB36B386724BE2F44BF201C4FF21060A45503B00598DB3A0E9A22FFA92Ds3HBM" TargetMode="External"/><Relationship Id="rId73" Type="http://schemas.openxmlformats.org/officeDocument/2006/relationships/hyperlink" Target="file:///C:\Users\Admin\Documents\%D0%93%D0%9E%D0%A1%D0%A3%D0%A1%D0%9B%D0%A3%D0%93%D0%98\%D0%9A%D0%A0%D0%90%D0%A1%D0%9D%D0%9E%D0%95\%D0%A2%D0%90%D0%A0_%D0%B6%D0%B8%D0%BB.doc" TargetMode="External"/><Relationship Id="rId78" Type="http://schemas.openxmlformats.org/officeDocument/2006/relationships/header" Target="header13.xml"/><Relationship Id="rId81" Type="http://schemas.openxmlformats.org/officeDocument/2006/relationships/hyperlink" Target="consultantplus://offline/ref=BF300DE526B31AE8B73ACB7F78A569B9DB1C4F27C4C7D7E3CF97539BE2d205B" TargetMode="External"/><Relationship Id="rId86" Type="http://schemas.openxmlformats.org/officeDocument/2006/relationships/hyperlink" Target="http://internet.garant.ru/document/redirect/403318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A4F5-3E21-4CBB-94EA-25BEF9F7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147510</Words>
  <Characters>840813</Characters>
  <Application>Microsoft Office Word</Application>
  <DocSecurity>0</DocSecurity>
  <Lines>7006</Lines>
  <Paragraphs>1972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3</cp:revision>
  <cp:lastPrinted>2023-03-09T02:12:00Z</cp:lastPrinted>
  <dcterms:created xsi:type="dcterms:W3CDTF">2023-03-13T01:16:00Z</dcterms:created>
  <dcterms:modified xsi:type="dcterms:W3CDTF">2023-03-13T01:16:00Z</dcterms:modified>
</cp:coreProperties>
</file>